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D4882" w14:textId="40F4705C" w:rsidR="004C6152" w:rsidRDefault="004C6152" w:rsidP="00545CD0">
      <w:pPr>
        <w:rPr>
          <w:rFonts w:cs="Arial"/>
          <w:sz w:val="24"/>
          <w:szCs w:val="24"/>
        </w:rPr>
      </w:pPr>
      <w:r w:rsidRPr="006005E3">
        <w:rPr>
          <w:rFonts w:cs="Arial"/>
          <w:sz w:val="24"/>
          <w:szCs w:val="24"/>
        </w:rPr>
        <w:t xml:space="preserve">Številka: </w:t>
      </w:r>
      <w:r w:rsidR="006005E3" w:rsidRPr="006005E3">
        <w:rPr>
          <w:rFonts w:cs="Arial"/>
          <w:color w:val="000000"/>
          <w:sz w:val="24"/>
          <w:szCs w:val="24"/>
          <w:lang w:eastAsia="sl-SI"/>
        </w:rPr>
        <w:t>4300-108/2025-1630-25</w:t>
      </w:r>
    </w:p>
    <w:p w14:paraId="4B8437AC" w14:textId="77777777" w:rsidR="00D71697" w:rsidRDefault="00D71697" w:rsidP="00545CD0">
      <w:pPr>
        <w:rPr>
          <w:rFonts w:cs="Arial"/>
          <w:sz w:val="24"/>
          <w:szCs w:val="24"/>
        </w:rPr>
      </w:pPr>
    </w:p>
    <w:p w14:paraId="2290E4BE" w14:textId="77777777" w:rsidR="00D71697" w:rsidRPr="00A13330" w:rsidRDefault="00D71697" w:rsidP="00545CD0">
      <w:pPr>
        <w:rPr>
          <w:rFonts w:cs="Arial"/>
          <w:szCs w:val="20"/>
          <w:highlight w:val="yellow"/>
        </w:rPr>
      </w:pPr>
    </w:p>
    <w:p w14:paraId="2A03520F" w14:textId="77777777" w:rsidR="004C6152" w:rsidRPr="00A13330" w:rsidRDefault="004C6152" w:rsidP="00545CD0">
      <w:pPr>
        <w:rPr>
          <w:rFonts w:cs="Arial"/>
          <w:szCs w:val="20"/>
          <w:highlight w:val="yellow"/>
        </w:rPr>
      </w:pPr>
    </w:p>
    <w:p w14:paraId="5C6FD115" w14:textId="77777777" w:rsidR="004C6152" w:rsidRPr="00A13330" w:rsidRDefault="004C6152" w:rsidP="00545CD0">
      <w:pPr>
        <w:rPr>
          <w:rFonts w:cs="Arial"/>
          <w:szCs w:val="20"/>
          <w:highlight w:val="yellow"/>
        </w:rPr>
      </w:pPr>
    </w:p>
    <w:p w14:paraId="48B4EA7B" w14:textId="77777777" w:rsidR="004C6152" w:rsidRPr="00A13330" w:rsidRDefault="004C6152" w:rsidP="00545CD0">
      <w:pPr>
        <w:rPr>
          <w:rFonts w:cs="Arial"/>
          <w:szCs w:val="20"/>
          <w:highlight w:val="yellow"/>
        </w:rPr>
      </w:pPr>
    </w:p>
    <w:p w14:paraId="3EE35C8A" w14:textId="77777777" w:rsidR="00F21FDE" w:rsidRDefault="00F21FDE" w:rsidP="00545CD0">
      <w:pPr>
        <w:rPr>
          <w:rFonts w:cs="Arial"/>
          <w:szCs w:val="20"/>
          <w:highlight w:val="yellow"/>
        </w:rPr>
      </w:pPr>
    </w:p>
    <w:p w14:paraId="2240B3B5" w14:textId="77777777" w:rsidR="009A7087" w:rsidRDefault="009A7087" w:rsidP="00545CD0">
      <w:pPr>
        <w:rPr>
          <w:rFonts w:cs="Arial"/>
          <w:szCs w:val="20"/>
          <w:highlight w:val="yellow"/>
        </w:rPr>
      </w:pPr>
    </w:p>
    <w:p w14:paraId="42100E7E" w14:textId="77777777" w:rsidR="00353667" w:rsidRPr="00A13330" w:rsidRDefault="00353667" w:rsidP="00545CD0">
      <w:pPr>
        <w:rPr>
          <w:rFonts w:cs="Arial"/>
          <w:szCs w:val="20"/>
          <w:highlight w:val="yellow"/>
        </w:rPr>
      </w:pPr>
    </w:p>
    <w:p w14:paraId="5F945CBB" w14:textId="77777777" w:rsidR="004C6152" w:rsidRPr="00A13330" w:rsidRDefault="004C6152" w:rsidP="00545CD0">
      <w:pPr>
        <w:rPr>
          <w:rFonts w:cs="Arial"/>
          <w:szCs w:val="20"/>
          <w:highlight w:val="yellow"/>
        </w:rPr>
      </w:pPr>
    </w:p>
    <w:p w14:paraId="59B648ED" w14:textId="77777777" w:rsidR="00D57713" w:rsidRPr="00A13330" w:rsidRDefault="00D57713" w:rsidP="00545CD0">
      <w:pPr>
        <w:rPr>
          <w:rFonts w:cs="Arial"/>
          <w:szCs w:val="20"/>
          <w:highlight w:val="yellow"/>
        </w:rPr>
      </w:pPr>
    </w:p>
    <w:p w14:paraId="642D817D" w14:textId="77777777" w:rsidR="004C6152" w:rsidRPr="00A13330" w:rsidRDefault="004C6152" w:rsidP="00545CD0">
      <w:pPr>
        <w:jc w:val="center"/>
        <w:rPr>
          <w:rFonts w:cs="Arial"/>
          <w:b/>
          <w:sz w:val="28"/>
          <w:szCs w:val="28"/>
          <w:highlight w:val="yellow"/>
        </w:rPr>
      </w:pPr>
    </w:p>
    <w:p w14:paraId="3646F7E6" w14:textId="5F5D20CD" w:rsidR="00C629E0" w:rsidRPr="00545CD0" w:rsidRDefault="000B0E98" w:rsidP="00545CD0">
      <w:pPr>
        <w:jc w:val="center"/>
        <w:rPr>
          <w:rFonts w:cs="Arial"/>
          <w:b/>
          <w:sz w:val="28"/>
          <w:szCs w:val="28"/>
        </w:rPr>
      </w:pPr>
      <w:r w:rsidRPr="00E84052">
        <w:rPr>
          <w:rFonts w:cs="Arial"/>
          <w:b/>
          <w:sz w:val="28"/>
          <w:szCs w:val="28"/>
        </w:rPr>
        <w:t xml:space="preserve">JAVNI RAZPIS </w:t>
      </w:r>
      <w:bookmarkStart w:id="0" w:name="_Hlk178069165"/>
      <w:r w:rsidR="0060437C">
        <w:rPr>
          <w:rFonts w:cs="Arial"/>
          <w:b/>
          <w:sz w:val="28"/>
          <w:szCs w:val="28"/>
        </w:rPr>
        <w:t xml:space="preserve">REVITALIZACIJA OBJEKTOV JAVNE INFRASTRUKTURE </w:t>
      </w:r>
      <w:r w:rsidR="00B960A0">
        <w:rPr>
          <w:rFonts w:cs="Arial"/>
          <w:b/>
          <w:sz w:val="28"/>
          <w:szCs w:val="28"/>
        </w:rPr>
        <w:t xml:space="preserve">NA OBMEJNIH PROBLEMSKIH OBMOČJIH </w:t>
      </w:r>
      <w:r w:rsidR="0060437C" w:rsidRPr="002D3462">
        <w:rPr>
          <w:rFonts w:cs="Arial"/>
          <w:b/>
          <w:sz w:val="28"/>
          <w:szCs w:val="28"/>
        </w:rPr>
        <w:t>ZA LETO 202</w:t>
      </w:r>
      <w:bookmarkEnd w:id="0"/>
      <w:r w:rsidR="001842C8" w:rsidRPr="002D3462">
        <w:rPr>
          <w:rFonts w:cs="Arial"/>
          <w:b/>
          <w:sz w:val="28"/>
          <w:szCs w:val="28"/>
        </w:rPr>
        <w:t>6</w:t>
      </w:r>
    </w:p>
    <w:p w14:paraId="5BA10400" w14:textId="77777777" w:rsidR="00C629E0" w:rsidRPr="00545CD0" w:rsidRDefault="00C629E0" w:rsidP="00545CD0">
      <w:pPr>
        <w:rPr>
          <w:rFonts w:cs="Arial"/>
          <w:b/>
          <w:szCs w:val="20"/>
        </w:rPr>
      </w:pPr>
    </w:p>
    <w:p w14:paraId="3D46AA4F" w14:textId="1942E48F" w:rsidR="00783E85" w:rsidRPr="00545CD0" w:rsidRDefault="00783E85" w:rsidP="00545CD0">
      <w:pPr>
        <w:jc w:val="center"/>
        <w:rPr>
          <w:rFonts w:cs="Arial"/>
          <w:b/>
          <w:sz w:val="28"/>
          <w:szCs w:val="28"/>
        </w:rPr>
      </w:pPr>
    </w:p>
    <w:p w14:paraId="2684DD54" w14:textId="77777777" w:rsidR="004C6152" w:rsidRPr="00545CD0" w:rsidRDefault="004C6152" w:rsidP="00545CD0">
      <w:pPr>
        <w:jc w:val="center"/>
        <w:rPr>
          <w:rFonts w:cs="Arial"/>
          <w:b/>
          <w:sz w:val="28"/>
          <w:szCs w:val="28"/>
        </w:rPr>
      </w:pPr>
    </w:p>
    <w:p w14:paraId="522B94DD" w14:textId="77777777" w:rsidR="004C6152" w:rsidRPr="00545CD0" w:rsidRDefault="004C6152" w:rsidP="00545CD0">
      <w:pPr>
        <w:jc w:val="center"/>
        <w:rPr>
          <w:rFonts w:cs="Arial"/>
          <w:b/>
          <w:sz w:val="28"/>
          <w:szCs w:val="28"/>
        </w:rPr>
      </w:pPr>
    </w:p>
    <w:p w14:paraId="6CFAC8B6" w14:textId="77777777" w:rsidR="004C6152" w:rsidRPr="00545CD0" w:rsidRDefault="004C6152" w:rsidP="00545CD0">
      <w:pPr>
        <w:jc w:val="center"/>
        <w:rPr>
          <w:rFonts w:cs="Arial"/>
          <w:b/>
          <w:sz w:val="28"/>
          <w:szCs w:val="28"/>
        </w:rPr>
      </w:pPr>
    </w:p>
    <w:p w14:paraId="6BF2D391" w14:textId="77777777" w:rsidR="00D57713" w:rsidRDefault="00D57713" w:rsidP="00545CD0">
      <w:pPr>
        <w:jc w:val="center"/>
        <w:rPr>
          <w:rFonts w:cs="Arial"/>
          <w:b/>
          <w:sz w:val="28"/>
          <w:szCs w:val="28"/>
        </w:rPr>
      </w:pPr>
    </w:p>
    <w:p w14:paraId="441B2CF7" w14:textId="77777777" w:rsidR="00353667" w:rsidRPr="00545CD0" w:rsidRDefault="00353667" w:rsidP="00545CD0">
      <w:pPr>
        <w:jc w:val="center"/>
        <w:rPr>
          <w:rFonts w:cs="Arial"/>
          <w:b/>
          <w:sz w:val="28"/>
          <w:szCs w:val="28"/>
        </w:rPr>
      </w:pPr>
    </w:p>
    <w:p w14:paraId="5DAB5FC7" w14:textId="77777777" w:rsidR="004C6152" w:rsidRPr="00545CD0" w:rsidRDefault="004C6152" w:rsidP="00545CD0">
      <w:pPr>
        <w:jc w:val="center"/>
        <w:rPr>
          <w:rFonts w:cs="Arial"/>
          <w:b/>
          <w:sz w:val="28"/>
          <w:szCs w:val="28"/>
        </w:rPr>
      </w:pPr>
    </w:p>
    <w:p w14:paraId="12864A1C" w14:textId="77777777" w:rsidR="004C6152" w:rsidRPr="00545CD0" w:rsidRDefault="004C6152" w:rsidP="00545CD0">
      <w:pPr>
        <w:jc w:val="center"/>
        <w:rPr>
          <w:rFonts w:cs="Arial"/>
          <w:b/>
          <w:sz w:val="28"/>
          <w:szCs w:val="28"/>
        </w:rPr>
      </w:pPr>
    </w:p>
    <w:p w14:paraId="5118C8FC" w14:textId="77777777" w:rsidR="00F21FDE" w:rsidRPr="00545CD0" w:rsidRDefault="00F21FDE" w:rsidP="00545CD0">
      <w:pPr>
        <w:jc w:val="center"/>
        <w:rPr>
          <w:rFonts w:cs="Arial"/>
          <w:b/>
          <w:sz w:val="28"/>
          <w:szCs w:val="28"/>
        </w:rPr>
      </w:pPr>
    </w:p>
    <w:p w14:paraId="44D5CE77" w14:textId="77777777" w:rsidR="004C6152" w:rsidRPr="00545CD0" w:rsidRDefault="004C6152" w:rsidP="00545CD0">
      <w:pPr>
        <w:jc w:val="center"/>
        <w:rPr>
          <w:rFonts w:cs="Arial"/>
          <w:b/>
          <w:sz w:val="28"/>
          <w:szCs w:val="28"/>
        </w:rPr>
      </w:pPr>
    </w:p>
    <w:p w14:paraId="595E9135" w14:textId="77777777" w:rsidR="004C6152" w:rsidRPr="00545CD0" w:rsidRDefault="004C6152" w:rsidP="00545CD0">
      <w:pPr>
        <w:jc w:val="center"/>
        <w:rPr>
          <w:rFonts w:cs="Arial"/>
          <w:b/>
          <w:sz w:val="48"/>
          <w:szCs w:val="48"/>
        </w:rPr>
      </w:pPr>
      <w:r w:rsidRPr="00545CD0">
        <w:rPr>
          <w:rFonts w:cs="Arial"/>
          <w:b/>
          <w:sz w:val="48"/>
          <w:szCs w:val="48"/>
        </w:rPr>
        <w:t>RAZPISNA DOKUMENTACIJA</w:t>
      </w:r>
    </w:p>
    <w:p w14:paraId="1BF58043" w14:textId="77777777" w:rsidR="004C6152" w:rsidRPr="00545CD0" w:rsidRDefault="004C6152" w:rsidP="00545CD0">
      <w:pPr>
        <w:jc w:val="center"/>
        <w:rPr>
          <w:rFonts w:cs="Arial"/>
          <w:b/>
          <w:sz w:val="48"/>
          <w:szCs w:val="48"/>
        </w:rPr>
      </w:pPr>
    </w:p>
    <w:p w14:paraId="091CA5CE" w14:textId="77777777" w:rsidR="004C6152" w:rsidRPr="00545CD0" w:rsidRDefault="004C6152" w:rsidP="00545CD0">
      <w:pPr>
        <w:jc w:val="center"/>
        <w:rPr>
          <w:rFonts w:cs="Arial"/>
          <w:b/>
          <w:sz w:val="48"/>
          <w:szCs w:val="48"/>
        </w:rPr>
      </w:pPr>
    </w:p>
    <w:p w14:paraId="2B117A2C" w14:textId="77777777" w:rsidR="004C6152" w:rsidRPr="00545CD0" w:rsidRDefault="004C6152" w:rsidP="00545CD0">
      <w:pPr>
        <w:jc w:val="right"/>
        <w:rPr>
          <w:rFonts w:cs="Arial"/>
          <w:b/>
          <w:sz w:val="48"/>
          <w:szCs w:val="48"/>
        </w:rPr>
      </w:pPr>
    </w:p>
    <w:p w14:paraId="5888B583" w14:textId="77777777" w:rsidR="004C6152" w:rsidRPr="00545CD0" w:rsidRDefault="004C6152" w:rsidP="00545CD0">
      <w:pPr>
        <w:jc w:val="center"/>
        <w:rPr>
          <w:rFonts w:cs="Arial"/>
          <w:b/>
          <w:sz w:val="48"/>
          <w:szCs w:val="48"/>
        </w:rPr>
      </w:pPr>
    </w:p>
    <w:p w14:paraId="0FA84007" w14:textId="77777777" w:rsidR="004C6152" w:rsidRPr="00545CD0" w:rsidRDefault="004C6152" w:rsidP="00545CD0">
      <w:pPr>
        <w:jc w:val="center"/>
        <w:rPr>
          <w:rFonts w:cs="Arial"/>
          <w:b/>
          <w:sz w:val="48"/>
          <w:szCs w:val="48"/>
        </w:rPr>
      </w:pPr>
    </w:p>
    <w:p w14:paraId="44AD136D" w14:textId="77777777" w:rsidR="004C6152" w:rsidRPr="00545CD0" w:rsidRDefault="004C6152" w:rsidP="00545CD0">
      <w:pPr>
        <w:jc w:val="center"/>
        <w:rPr>
          <w:rFonts w:cs="Arial"/>
          <w:b/>
          <w:sz w:val="48"/>
          <w:szCs w:val="48"/>
        </w:rPr>
      </w:pPr>
    </w:p>
    <w:p w14:paraId="3ECF0FFE" w14:textId="77777777" w:rsidR="004C6152" w:rsidRPr="00545CD0" w:rsidRDefault="004C6152" w:rsidP="00545CD0">
      <w:pPr>
        <w:rPr>
          <w:rFonts w:cs="Arial"/>
          <w:b/>
          <w:sz w:val="48"/>
          <w:szCs w:val="48"/>
        </w:rPr>
      </w:pPr>
    </w:p>
    <w:p w14:paraId="7C6D3A59" w14:textId="77777777" w:rsidR="004C6152" w:rsidRPr="00545CD0" w:rsidRDefault="004C6152" w:rsidP="00545CD0">
      <w:pPr>
        <w:jc w:val="center"/>
        <w:rPr>
          <w:rFonts w:cs="Arial"/>
          <w:b/>
          <w:sz w:val="48"/>
          <w:szCs w:val="48"/>
        </w:rPr>
      </w:pPr>
    </w:p>
    <w:p w14:paraId="0564568E" w14:textId="5CF21BDA" w:rsidR="004C6152" w:rsidRPr="00545CD0" w:rsidRDefault="002D3462" w:rsidP="006A4C0A">
      <w:pPr>
        <w:jc w:val="center"/>
        <w:rPr>
          <w:rFonts w:cs="Arial"/>
          <w:sz w:val="24"/>
          <w:szCs w:val="24"/>
        </w:rPr>
      </w:pPr>
      <w:r w:rsidRPr="006005E3">
        <w:rPr>
          <w:rFonts w:cs="Arial"/>
          <w:sz w:val="24"/>
          <w:szCs w:val="24"/>
        </w:rPr>
        <w:t>November</w:t>
      </w:r>
      <w:r w:rsidR="00CD56F2" w:rsidRPr="006005E3">
        <w:rPr>
          <w:rFonts w:cs="Arial"/>
          <w:sz w:val="24"/>
          <w:szCs w:val="24"/>
        </w:rPr>
        <w:t xml:space="preserve"> 2025</w:t>
      </w:r>
    </w:p>
    <w:p w14:paraId="4E7487A7" w14:textId="0C768DA7" w:rsidR="004C6152" w:rsidRPr="00EA4B06" w:rsidRDefault="0060437C" w:rsidP="00E43456">
      <w:pPr>
        <w:jc w:val="left"/>
        <w:rPr>
          <w:rFonts w:cs="Arial"/>
          <w:szCs w:val="20"/>
        </w:rPr>
      </w:pPr>
      <w:r>
        <w:rPr>
          <w:rFonts w:cs="Arial"/>
          <w:szCs w:val="20"/>
        </w:rPr>
        <w:br w:type="page"/>
      </w:r>
      <w:r w:rsidR="004C6152" w:rsidRPr="00EA4B06">
        <w:rPr>
          <w:rFonts w:cs="Arial"/>
          <w:szCs w:val="20"/>
        </w:rPr>
        <w:lastRenderedPageBreak/>
        <w:t>VSEBINA RAZPISNE DOKUMENTACIJE</w:t>
      </w:r>
    </w:p>
    <w:sdt>
      <w:sdtPr>
        <w:rPr>
          <w:rFonts w:ascii="Arial" w:eastAsia="Calibri" w:hAnsi="Arial" w:cs="Arial"/>
          <w:color w:val="auto"/>
          <w:sz w:val="20"/>
          <w:szCs w:val="22"/>
          <w:highlight w:val="yellow"/>
          <w:lang w:eastAsia="en-US"/>
        </w:rPr>
        <w:id w:val="1108394421"/>
        <w:docPartObj>
          <w:docPartGallery w:val="Table of Contents"/>
          <w:docPartUnique/>
        </w:docPartObj>
      </w:sdtPr>
      <w:sdtEndPr>
        <w:rPr>
          <w:b/>
          <w:bCs/>
          <w:highlight w:val="none"/>
        </w:rPr>
      </w:sdtEndPr>
      <w:sdtContent>
        <w:p w14:paraId="0ABC64CC" w14:textId="7DDB8F91" w:rsidR="00D34923" w:rsidRPr="0060437C" w:rsidRDefault="00D34923" w:rsidP="00545CD0">
          <w:pPr>
            <w:pStyle w:val="NaslovTOC"/>
            <w:spacing w:before="0" w:line="240" w:lineRule="auto"/>
            <w:rPr>
              <w:rFonts w:ascii="Arial" w:hAnsi="Arial" w:cs="Arial"/>
              <w:color w:val="auto"/>
              <w:sz w:val="20"/>
              <w:highlight w:val="yellow"/>
            </w:rPr>
          </w:pPr>
        </w:p>
        <w:p w14:paraId="324CA528" w14:textId="3F814233" w:rsidR="00950BDF" w:rsidRDefault="00D34923">
          <w:pPr>
            <w:pStyle w:val="Kazalovsebine1"/>
            <w:tabs>
              <w:tab w:val="left" w:pos="400"/>
              <w:tab w:val="right" w:leader="dot" w:pos="9062"/>
            </w:tabs>
            <w:rPr>
              <w:rFonts w:asciiTheme="minorHAnsi" w:eastAsiaTheme="minorEastAsia" w:hAnsiTheme="minorHAnsi" w:cstheme="minorBidi"/>
              <w:noProof/>
              <w:kern w:val="2"/>
              <w:sz w:val="24"/>
              <w:szCs w:val="24"/>
              <w:lang w:eastAsia="sl-SI"/>
              <w14:ligatures w14:val="standardContextual"/>
            </w:rPr>
          </w:pPr>
          <w:r w:rsidRPr="0060437C">
            <w:rPr>
              <w:rFonts w:cs="Arial"/>
              <w:highlight w:val="yellow"/>
            </w:rPr>
            <w:fldChar w:fldCharType="begin"/>
          </w:r>
          <w:r w:rsidRPr="0060437C">
            <w:rPr>
              <w:rFonts w:cs="Arial"/>
              <w:highlight w:val="yellow"/>
            </w:rPr>
            <w:instrText xml:space="preserve"> TOC \o "1-3" \h \z \u </w:instrText>
          </w:r>
          <w:r w:rsidRPr="0060437C">
            <w:rPr>
              <w:rFonts w:cs="Arial"/>
              <w:highlight w:val="yellow"/>
            </w:rPr>
            <w:fldChar w:fldCharType="separate"/>
          </w:r>
          <w:hyperlink w:anchor="_Toc214526569" w:history="1">
            <w:r w:rsidR="00950BDF" w:rsidRPr="00C92AF7">
              <w:rPr>
                <w:rStyle w:val="Hiperpovezava"/>
                <w:noProof/>
                <w:lang w:bidi="en-US"/>
              </w:rPr>
              <w:t>1</w:t>
            </w:r>
            <w:r w:rsidR="00950BDF">
              <w:rPr>
                <w:rFonts w:asciiTheme="minorHAnsi" w:eastAsiaTheme="minorEastAsia" w:hAnsiTheme="minorHAnsi" w:cstheme="minorBidi"/>
                <w:noProof/>
                <w:kern w:val="2"/>
                <w:sz w:val="24"/>
                <w:szCs w:val="24"/>
                <w:lang w:eastAsia="sl-SI"/>
                <w14:ligatures w14:val="standardContextual"/>
              </w:rPr>
              <w:tab/>
            </w:r>
            <w:r w:rsidR="00950BDF" w:rsidRPr="00C92AF7">
              <w:rPr>
                <w:rStyle w:val="Hiperpovezava"/>
                <w:noProof/>
                <w:lang w:bidi="en-US"/>
              </w:rPr>
              <w:t>RAZPISNA DOKUMENTACIJA</w:t>
            </w:r>
            <w:r w:rsidR="00950BDF">
              <w:rPr>
                <w:noProof/>
                <w:webHidden/>
              </w:rPr>
              <w:tab/>
            </w:r>
            <w:r w:rsidR="00950BDF">
              <w:rPr>
                <w:noProof/>
                <w:webHidden/>
              </w:rPr>
              <w:fldChar w:fldCharType="begin"/>
            </w:r>
            <w:r w:rsidR="00950BDF">
              <w:rPr>
                <w:noProof/>
                <w:webHidden/>
              </w:rPr>
              <w:instrText xml:space="preserve"> PAGEREF _Toc214526569 \h </w:instrText>
            </w:r>
            <w:r w:rsidR="00950BDF">
              <w:rPr>
                <w:noProof/>
                <w:webHidden/>
              </w:rPr>
            </w:r>
            <w:r w:rsidR="00950BDF">
              <w:rPr>
                <w:noProof/>
                <w:webHidden/>
              </w:rPr>
              <w:fldChar w:fldCharType="separate"/>
            </w:r>
            <w:r w:rsidR="00950BDF">
              <w:rPr>
                <w:noProof/>
                <w:webHidden/>
              </w:rPr>
              <w:t>3</w:t>
            </w:r>
            <w:r w:rsidR="00950BDF">
              <w:rPr>
                <w:noProof/>
                <w:webHidden/>
              </w:rPr>
              <w:fldChar w:fldCharType="end"/>
            </w:r>
          </w:hyperlink>
        </w:p>
        <w:p w14:paraId="4168C77F" w14:textId="75697381" w:rsidR="00950BDF" w:rsidRDefault="00950BDF">
          <w:pPr>
            <w:pStyle w:val="Kazalovsebine1"/>
            <w:tabs>
              <w:tab w:val="left" w:pos="40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70" w:history="1">
            <w:r w:rsidRPr="00C92AF7">
              <w:rPr>
                <w:rStyle w:val="Hiperpovezava"/>
                <w:noProof/>
                <w:lang w:bidi="en-US"/>
              </w:rPr>
              <w:t>2</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IME OZIROMA NAZIV IN SEDEŽ ORGANA, KI DODELJUJE SREDSTVA</w:t>
            </w:r>
            <w:r>
              <w:rPr>
                <w:noProof/>
                <w:webHidden/>
              </w:rPr>
              <w:tab/>
            </w:r>
            <w:r>
              <w:rPr>
                <w:noProof/>
                <w:webHidden/>
              </w:rPr>
              <w:fldChar w:fldCharType="begin"/>
            </w:r>
            <w:r>
              <w:rPr>
                <w:noProof/>
                <w:webHidden/>
              </w:rPr>
              <w:instrText xml:space="preserve"> PAGEREF _Toc214526570 \h </w:instrText>
            </w:r>
            <w:r>
              <w:rPr>
                <w:noProof/>
                <w:webHidden/>
              </w:rPr>
            </w:r>
            <w:r>
              <w:rPr>
                <w:noProof/>
                <w:webHidden/>
              </w:rPr>
              <w:fldChar w:fldCharType="separate"/>
            </w:r>
            <w:r>
              <w:rPr>
                <w:noProof/>
                <w:webHidden/>
              </w:rPr>
              <w:t>3</w:t>
            </w:r>
            <w:r>
              <w:rPr>
                <w:noProof/>
                <w:webHidden/>
              </w:rPr>
              <w:fldChar w:fldCharType="end"/>
            </w:r>
          </w:hyperlink>
        </w:p>
        <w:p w14:paraId="6BBA366A" w14:textId="74DDE02F" w:rsidR="00950BDF" w:rsidRDefault="00950BDF">
          <w:pPr>
            <w:pStyle w:val="Kazalovsebine1"/>
            <w:tabs>
              <w:tab w:val="left" w:pos="40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71" w:history="1">
            <w:r w:rsidRPr="00C92AF7">
              <w:rPr>
                <w:rStyle w:val="Hiperpovezava"/>
                <w:noProof/>
                <w:lang w:bidi="en-US"/>
              </w:rPr>
              <w:t>3</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PRAVNE IN PROGRAMSKE PODLAGE</w:t>
            </w:r>
            <w:r>
              <w:rPr>
                <w:noProof/>
                <w:webHidden/>
              </w:rPr>
              <w:tab/>
            </w:r>
            <w:r>
              <w:rPr>
                <w:noProof/>
                <w:webHidden/>
              </w:rPr>
              <w:fldChar w:fldCharType="begin"/>
            </w:r>
            <w:r>
              <w:rPr>
                <w:noProof/>
                <w:webHidden/>
              </w:rPr>
              <w:instrText xml:space="preserve"> PAGEREF _Toc214526571 \h </w:instrText>
            </w:r>
            <w:r>
              <w:rPr>
                <w:noProof/>
                <w:webHidden/>
              </w:rPr>
            </w:r>
            <w:r>
              <w:rPr>
                <w:noProof/>
                <w:webHidden/>
              </w:rPr>
              <w:fldChar w:fldCharType="separate"/>
            </w:r>
            <w:r>
              <w:rPr>
                <w:noProof/>
                <w:webHidden/>
              </w:rPr>
              <w:t>3</w:t>
            </w:r>
            <w:r>
              <w:rPr>
                <w:noProof/>
                <w:webHidden/>
              </w:rPr>
              <w:fldChar w:fldCharType="end"/>
            </w:r>
          </w:hyperlink>
        </w:p>
        <w:p w14:paraId="61C67432" w14:textId="71B286FE" w:rsidR="00950BDF" w:rsidRDefault="00950BDF">
          <w:pPr>
            <w:pStyle w:val="Kazalovsebine1"/>
            <w:tabs>
              <w:tab w:val="left" w:pos="40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72" w:history="1">
            <w:r w:rsidRPr="00C92AF7">
              <w:rPr>
                <w:rStyle w:val="Hiperpovezava"/>
                <w:noProof/>
                <w:lang w:bidi="en-US"/>
              </w:rPr>
              <w:t>4</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NAMEN, PREDMET, CILJI IN KAZALNIKI JAVNEGA RAZPISA</w:t>
            </w:r>
            <w:r>
              <w:rPr>
                <w:noProof/>
                <w:webHidden/>
              </w:rPr>
              <w:tab/>
            </w:r>
            <w:r>
              <w:rPr>
                <w:noProof/>
                <w:webHidden/>
              </w:rPr>
              <w:fldChar w:fldCharType="begin"/>
            </w:r>
            <w:r>
              <w:rPr>
                <w:noProof/>
                <w:webHidden/>
              </w:rPr>
              <w:instrText xml:space="preserve"> PAGEREF _Toc214526572 \h </w:instrText>
            </w:r>
            <w:r>
              <w:rPr>
                <w:noProof/>
                <w:webHidden/>
              </w:rPr>
            </w:r>
            <w:r>
              <w:rPr>
                <w:noProof/>
                <w:webHidden/>
              </w:rPr>
              <w:fldChar w:fldCharType="separate"/>
            </w:r>
            <w:r>
              <w:rPr>
                <w:noProof/>
                <w:webHidden/>
              </w:rPr>
              <w:t>4</w:t>
            </w:r>
            <w:r>
              <w:rPr>
                <w:noProof/>
                <w:webHidden/>
              </w:rPr>
              <w:fldChar w:fldCharType="end"/>
            </w:r>
          </w:hyperlink>
        </w:p>
        <w:p w14:paraId="15648D64" w14:textId="6A365D5F" w:rsidR="00950BDF" w:rsidRDefault="00950BDF">
          <w:pPr>
            <w:pStyle w:val="Kazalovsebine1"/>
            <w:tabs>
              <w:tab w:val="left" w:pos="40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73" w:history="1">
            <w:r w:rsidRPr="00C92AF7">
              <w:rPr>
                <w:rStyle w:val="Hiperpovezava"/>
                <w:noProof/>
                <w:lang w:bidi="en-US"/>
              </w:rPr>
              <w:t>5</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Območje izvajanja in ciljne skupine/KONČNI PREJEMNIKI</w:t>
            </w:r>
            <w:r>
              <w:rPr>
                <w:noProof/>
                <w:webHidden/>
              </w:rPr>
              <w:tab/>
            </w:r>
            <w:r>
              <w:rPr>
                <w:noProof/>
                <w:webHidden/>
              </w:rPr>
              <w:fldChar w:fldCharType="begin"/>
            </w:r>
            <w:r>
              <w:rPr>
                <w:noProof/>
                <w:webHidden/>
              </w:rPr>
              <w:instrText xml:space="preserve"> PAGEREF _Toc214526573 \h </w:instrText>
            </w:r>
            <w:r>
              <w:rPr>
                <w:noProof/>
                <w:webHidden/>
              </w:rPr>
            </w:r>
            <w:r>
              <w:rPr>
                <w:noProof/>
                <w:webHidden/>
              </w:rPr>
              <w:fldChar w:fldCharType="separate"/>
            </w:r>
            <w:r>
              <w:rPr>
                <w:noProof/>
                <w:webHidden/>
              </w:rPr>
              <w:t>7</w:t>
            </w:r>
            <w:r>
              <w:rPr>
                <w:noProof/>
                <w:webHidden/>
              </w:rPr>
              <w:fldChar w:fldCharType="end"/>
            </w:r>
          </w:hyperlink>
        </w:p>
        <w:p w14:paraId="4D90E608" w14:textId="663BDC74" w:rsidR="00950BDF" w:rsidRDefault="00950BDF">
          <w:pPr>
            <w:pStyle w:val="Kazalovsebine1"/>
            <w:tabs>
              <w:tab w:val="left" w:pos="40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74" w:history="1">
            <w:r w:rsidRPr="00C92AF7">
              <w:rPr>
                <w:rStyle w:val="Hiperpovezava"/>
                <w:noProof/>
                <w:lang w:bidi="en-US"/>
              </w:rPr>
              <w:t>6</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UPRAVIČENI STROŠKI</w:t>
            </w:r>
            <w:r>
              <w:rPr>
                <w:noProof/>
                <w:webHidden/>
              </w:rPr>
              <w:tab/>
            </w:r>
            <w:r>
              <w:rPr>
                <w:noProof/>
                <w:webHidden/>
              </w:rPr>
              <w:fldChar w:fldCharType="begin"/>
            </w:r>
            <w:r>
              <w:rPr>
                <w:noProof/>
                <w:webHidden/>
              </w:rPr>
              <w:instrText xml:space="preserve"> PAGEREF _Toc214526574 \h </w:instrText>
            </w:r>
            <w:r>
              <w:rPr>
                <w:noProof/>
                <w:webHidden/>
              </w:rPr>
            </w:r>
            <w:r>
              <w:rPr>
                <w:noProof/>
                <w:webHidden/>
              </w:rPr>
              <w:fldChar w:fldCharType="separate"/>
            </w:r>
            <w:r>
              <w:rPr>
                <w:noProof/>
                <w:webHidden/>
              </w:rPr>
              <w:t>8</w:t>
            </w:r>
            <w:r>
              <w:rPr>
                <w:noProof/>
                <w:webHidden/>
              </w:rPr>
              <w:fldChar w:fldCharType="end"/>
            </w:r>
          </w:hyperlink>
        </w:p>
        <w:p w14:paraId="4AD59D4B" w14:textId="14B71274" w:rsidR="00950BDF" w:rsidRDefault="00950BDF">
          <w:pPr>
            <w:pStyle w:val="Kazalovsebine2"/>
            <w:tabs>
              <w:tab w:val="left" w:pos="72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75" w:history="1">
            <w:r w:rsidRPr="00C92AF7">
              <w:rPr>
                <w:rStyle w:val="Hiperpovezava"/>
                <w:noProof/>
                <w:lang w:bidi="en-US"/>
              </w:rPr>
              <w:t>6.1</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Vrste upravičenih stroškov</w:t>
            </w:r>
            <w:r>
              <w:rPr>
                <w:noProof/>
                <w:webHidden/>
              </w:rPr>
              <w:tab/>
            </w:r>
            <w:r>
              <w:rPr>
                <w:noProof/>
                <w:webHidden/>
              </w:rPr>
              <w:fldChar w:fldCharType="begin"/>
            </w:r>
            <w:r>
              <w:rPr>
                <w:noProof/>
                <w:webHidden/>
              </w:rPr>
              <w:instrText xml:space="preserve"> PAGEREF _Toc214526575 \h </w:instrText>
            </w:r>
            <w:r>
              <w:rPr>
                <w:noProof/>
                <w:webHidden/>
              </w:rPr>
            </w:r>
            <w:r>
              <w:rPr>
                <w:noProof/>
                <w:webHidden/>
              </w:rPr>
              <w:fldChar w:fldCharType="separate"/>
            </w:r>
            <w:r>
              <w:rPr>
                <w:noProof/>
                <w:webHidden/>
              </w:rPr>
              <w:t>8</w:t>
            </w:r>
            <w:r>
              <w:rPr>
                <w:noProof/>
                <w:webHidden/>
              </w:rPr>
              <w:fldChar w:fldCharType="end"/>
            </w:r>
          </w:hyperlink>
        </w:p>
        <w:p w14:paraId="00001EAA" w14:textId="4ABD654F" w:rsidR="00950BDF" w:rsidRDefault="00950BDF">
          <w:pPr>
            <w:pStyle w:val="Kazalovsebine2"/>
            <w:tabs>
              <w:tab w:val="left" w:pos="72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76" w:history="1">
            <w:r w:rsidRPr="00C92AF7">
              <w:rPr>
                <w:rStyle w:val="Hiperpovezava"/>
                <w:noProof/>
                <w:lang w:bidi="en-US"/>
              </w:rPr>
              <w:t>6.2</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Posebnosti upravičenih stroškov</w:t>
            </w:r>
            <w:r>
              <w:rPr>
                <w:noProof/>
                <w:webHidden/>
              </w:rPr>
              <w:tab/>
            </w:r>
            <w:r>
              <w:rPr>
                <w:noProof/>
                <w:webHidden/>
              </w:rPr>
              <w:fldChar w:fldCharType="begin"/>
            </w:r>
            <w:r>
              <w:rPr>
                <w:noProof/>
                <w:webHidden/>
              </w:rPr>
              <w:instrText xml:space="preserve"> PAGEREF _Toc214526576 \h </w:instrText>
            </w:r>
            <w:r>
              <w:rPr>
                <w:noProof/>
                <w:webHidden/>
              </w:rPr>
            </w:r>
            <w:r>
              <w:rPr>
                <w:noProof/>
                <w:webHidden/>
              </w:rPr>
              <w:fldChar w:fldCharType="separate"/>
            </w:r>
            <w:r>
              <w:rPr>
                <w:noProof/>
                <w:webHidden/>
              </w:rPr>
              <w:t>8</w:t>
            </w:r>
            <w:r>
              <w:rPr>
                <w:noProof/>
                <w:webHidden/>
              </w:rPr>
              <w:fldChar w:fldCharType="end"/>
            </w:r>
          </w:hyperlink>
        </w:p>
        <w:p w14:paraId="1FA52020" w14:textId="7AB27C0E" w:rsidR="00950BDF" w:rsidRDefault="00950BDF">
          <w:pPr>
            <w:pStyle w:val="Kazalovsebine3"/>
            <w:tabs>
              <w:tab w:val="left" w:pos="120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77" w:history="1">
            <w:r w:rsidRPr="00C92AF7">
              <w:rPr>
                <w:rStyle w:val="Hiperpovezava"/>
                <w:noProof/>
                <w:lang w:bidi="en-US"/>
              </w:rPr>
              <w:t>6.2.1</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Obnova objekta</w:t>
            </w:r>
            <w:r>
              <w:rPr>
                <w:noProof/>
                <w:webHidden/>
              </w:rPr>
              <w:tab/>
            </w:r>
            <w:r>
              <w:rPr>
                <w:noProof/>
                <w:webHidden/>
              </w:rPr>
              <w:fldChar w:fldCharType="begin"/>
            </w:r>
            <w:r>
              <w:rPr>
                <w:noProof/>
                <w:webHidden/>
              </w:rPr>
              <w:instrText xml:space="preserve"> PAGEREF _Toc214526577 \h </w:instrText>
            </w:r>
            <w:r>
              <w:rPr>
                <w:noProof/>
                <w:webHidden/>
              </w:rPr>
            </w:r>
            <w:r>
              <w:rPr>
                <w:noProof/>
                <w:webHidden/>
              </w:rPr>
              <w:fldChar w:fldCharType="separate"/>
            </w:r>
            <w:r>
              <w:rPr>
                <w:noProof/>
                <w:webHidden/>
              </w:rPr>
              <w:t>8</w:t>
            </w:r>
            <w:r>
              <w:rPr>
                <w:noProof/>
                <w:webHidden/>
              </w:rPr>
              <w:fldChar w:fldCharType="end"/>
            </w:r>
          </w:hyperlink>
        </w:p>
        <w:p w14:paraId="1CCE203B" w14:textId="6DED9BB6" w:rsidR="00950BDF" w:rsidRDefault="00950BDF">
          <w:pPr>
            <w:pStyle w:val="Kazalovsebine3"/>
            <w:tabs>
              <w:tab w:val="left" w:pos="120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78" w:history="1">
            <w:r w:rsidRPr="00C92AF7">
              <w:rPr>
                <w:rStyle w:val="Hiperpovezava"/>
                <w:noProof/>
                <w:lang w:bidi="en-US"/>
              </w:rPr>
              <w:t>6.2.2</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Oprema</w:t>
            </w:r>
            <w:r>
              <w:rPr>
                <w:noProof/>
                <w:webHidden/>
              </w:rPr>
              <w:tab/>
            </w:r>
            <w:r>
              <w:rPr>
                <w:noProof/>
                <w:webHidden/>
              </w:rPr>
              <w:fldChar w:fldCharType="begin"/>
            </w:r>
            <w:r>
              <w:rPr>
                <w:noProof/>
                <w:webHidden/>
              </w:rPr>
              <w:instrText xml:space="preserve"> PAGEREF _Toc214526578 \h </w:instrText>
            </w:r>
            <w:r>
              <w:rPr>
                <w:noProof/>
                <w:webHidden/>
              </w:rPr>
            </w:r>
            <w:r>
              <w:rPr>
                <w:noProof/>
                <w:webHidden/>
              </w:rPr>
              <w:fldChar w:fldCharType="separate"/>
            </w:r>
            <w:r>
              <w:rPr>
                <w:noProof/>
                <w:webHidden/>
              </w:rPr>
              <w:t>8</w:t>
            </w:r>
            <w:r>
              <w:rPr>
                <w:noProof/>
                <w:webHidden/>
              </w:rPr>
              <w:fldChar w:fldCharType="end"/>
            </w:r>
          </w:hyperlink>
        </w:p>
        <w:p w14:paraId="2AB725F7" w14:textId="5E224476" w:rsidR="00950BDF" w:rsidRDefault="00950BDF">
          <w:pPr>
            <w:pStyle w:val="Kazalovsebine3"/>
            <w:tabs>
              <w:tab w:val="left" w:pos="120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79" w:history="1">
            <w:r w:rsidRPr="00C92AF7">
              <w:rPr>
                <w:rStyle w:val="Hiperpovezava"/>
                <w:noProof/>
                <w:lang w:bidi="en-US"/>
              </w:rPr>
              <w:t>6.2.3</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Nakup zemljišča z objektom</w:t>
            </w:r>
            <w:r>
              <w:rPr>
                <w:noProof/>
                <w:webHidden/>
              </w:rPr>
              <w:tab/>
            </w:r>
            <w:r>
              <w:rPr>
                <w:noProof/>
                <w:webHidden/>
              </w:rPr>
              <w:fldChar w:fldCharType="begin"/>
            </w:r>
            <w:r>
              <w:rPr>
                <w:noProof/>
                <w:webHidden/>
              </w:rPr>
              <w:instrText xml:space="preserve"> PAGEREF _Toc214526579 \h </w:instrText>
            </w:r>
            <w:r>
              <w:rPr>
                <w:noProof/>
                <w:webHidden/>
              </w:rPr>
            </w:r>
            <w:r>
              <w:rPr>
                <w:noProof/>
                <w:webHidden/>
              </w:rPr>
              <w:fldChar w:fldCharType="separate"/>
            </w:r>
            <w:r>
              <w:rPr>
                <w:noProof/>
                <w:webHidden/>
              </w:rPr>
              <w:t>9</w:t>
            </w:r>
            <w:r>
              <w:rPr>
                <w:noProof/>
                <w:webHidden/>
              </w:rPr>
              <w:fldChar w:fldCharType="end"/>
            </w:r>
          </w:hyperlink>
        </w:p>
        <w:p w14:paraId="4F3846DA" w14:textId="707DA4B0" w:rsidR="00950BDF" w:rsidRDefault="00950BDF">
          <w:pPr>
            <w:pStyle w:val="Kazalovsebine3"/>
            <w:tabs>
              <w:tab w:val="left" w:pos="120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80" w:history="1">
            <w:r w:rsidRPr="00C92AF7">
              <w:rPr>
                <w:rStyle w:val="Hiperpovezava"/>
                <w:noProof/>
                <w:lang w:bidi="en-US"/>
              </w:rPr>
              <w:t>6.2.4</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Storitve zunanjih izvajalcev</w:t>
            </w:r>
            <w:r>
              <w:rPr>
                <w:noProof/>
                <w:webHidden/>
              </w:rPr>
              <w:tab/>
            </w:r>
            <w:r>
              <w:rPr>
                <w:noProof/>
                <w:webHidden/>
              </w:rPr>
              <w:fldChar w:fldCharType="begin"/>
            </w:r>
            <w:r>
              <w:rPr>
                <w:noProof/>
                <w:webHidden/>
              </w:rPr>
              <w:instrText xml:space="preserve"> PAGEREF _Toc214526580 \h </w:instrText>
            </w:r>
            <w:r>
              <w:rPr>
                <w:noProof/>
                <w:webHidden/>
              </w:rPr>
            </w:r>
            <w:r>
              <w:rPr>
                <w:noProof/>
                <w:webHidden/>
              </w:rPr>
              <w:fldChar w:fldCharType="separate"/>
            </w:r>
            <w:r>
              <w:rPr>
                <w:noProof/>
                <w:webHidden/>
              </w:rPr>
              <w:t>9</w:t>
            </w:r>
            <w:r>
              <w:rPr>
                <w:noProof/>
                <w:webHidden/>
              </w:rPr>
              <w:fldChar w:fldCharType="end"/>
            </w:r>
          </w:hyperlink>
        </w:p>
        <w:p w14:paraId="3D02F608" w14:textId="0E1CDD49" w:rsidR="00950BDF" w:rsidRDefault="00950BDF">
          <w:pPr>
            <w:pStyle w:val="Kazalovsebine2"/>
            <w:tabs>
              <w:tab w:val="left" w:pos="72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81" w:history="1">
            <w:r w:rsidRPr="00C92AF7">
              <w:rPr>
                <w:rStyle w:val="Hiperpovezava"/>
                <w:noProof/>
                <w:lang w:bidi="en-US"/>
              </w:rPr>
              <w:t>6.3</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Postopek izbora izvajalcev aktivnosti</w:t>
            </w:r>
            <w:r>
              <w:rPr>
                <w:noProof/>
                <w:webHidden/>
              </w:rPr>
              <w:tab/>
            </w:r>
            <w:r>
              <w:rPr>
                <w:noProof/>
                <w:webHidden/>
              </w:rPr>
              <w:fldChar w:fldCharType="begin"/>
            </w:r>
            <w:r>
              <w:rPr>
                <w:noProof/>
                <w:webHidden/>
              </w:rPr>
              <w:instrText xml:space="preserve"> PAGEREF _Toc214526581 \h </w:instrText>
            </w:r>
            <w:r>
              <w:rPr>
                <w:noProof/>
                <w:webHidden/>
              </w:rPr>
            </w:r>
            <w:r>
              <w:rPr>
                <w:noProof/>
                <w:webHidden/>
              </w:rPr>
              <w:fldChar w:fldCharType="separate"/>
            </w:r>
            <w:r>
              <w:rPr>
                <w:noProof/>
                <w:webHidden/>
              </w:rPr>
              <w:t>12</w:t>
            </w:r>
            <w:r>
              <w:rPr>
                <w:noProof/>
                <w:webHidden/>
              </w:rPr>
              <w:fldChar w:fldCharType="end"/>
            </w:r>
          </w:hyperlink>
        </w:p>
        <w:p w14:paraId="35A56CC5" w14:textId="6B5A3C78" w:rsidR="00950BDF" w:rsidRDefault="00950BDF">
          <w:pPr>
            <w:pStyle w:val="Kazalovsebine1"/>
            <w:tabs>
              <w:tab w:val="left" w:pos="40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82" w:history="1">
            <w:r w:rsidRPr="00C92AF7">
              <w:rPr>
                <w:rStyle w:val="Hiperpovezava"/>
                <w:noProof/>
                <w:lang w:bidi="en-US"/>
              </w:rPr>
              <w:t>7</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OBDOBJE UPRAVIČENOSTI STROŠKOV IN OBDOBJE ZA PORABO SREDSTEV</w:t>
            </w:r>
            <w:r>
              <w:rPr>
                <w:noProof/>
                <w:webHidden/>
              </w:rPr>
              <w:tab/>
            </w:r>
            <w:r>
              <w:rPr>
                <w:noProof/>
                <w:webHidden/>
              </w:rPr>
              <w:fldChar w:fldCharType="begin"/>
            </w:r>
            <w:r>
              <w:rPr>
                <w:noProof/>
                <w:webHidden/>
              </w:rPr>
              <w:instrText xml:space="preserve"> PAGEREF _Toc214526582 \h </w:instrText>
            </w:r>
            <w:r>
              <w:rPr>
                <w:noProof/>
                <w:webHidden/>
              </w:rPr>
            </w:r>
            <w:r>
              <w:rPr>
                <w:noProof/>
                <w:webHidden/>
              </w:rPr>
              <w:fldChar w:fldCharType="separate"/>
            </w:r>
            <w:r>
              <w:rPr>
                <w:noProof/>
                <w:webHidden/>
              </w:rPr>
              <w:t>12</w:t>
            </w:r>
            <w:r>
              <w:rPr>
                <w:noProof/>
                <w:webHidden/>
              </w:rPr>
              <w:fldChar w:fldCharType="end"/>
            </w:r>
          </w:hyperlink>
        </w:p>
        <w:p w14:paraId="264A8F92" w14:textId="40AA14F2" w:rsidR="00950BDF" w:rsidRDefault="00950BDF">
          <w:pPr>
            <w:pStyle w:val="Kazalovsebine2"/>
            <w:tabs>
              <w:tab w:val="left" w:pos="72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83" w:history="1">
            <w:r w:rsidRPr="00C92AF7">
              <w:rPr>
                <w:rStyle w:val="Hiperpovezava"/>
                <w:noProof/>
                <w:lang w:bidi="en-US"/>
              </w:rPr>
              <w:t>7.1</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Obdobje upravičenosti stroškov</w:t>
            </w:r>
            <w:r>
              <w:rPr>
                <w:noProof/>
                <w:webHidden/>
              </w:rPr>
              <w:tab/>
            </w:r>
            <w:r>
              <w:rPr>
                <w:noProof/>
                <w:webHidden/>
              </w:rPr>
              <w:fldChar w:fldCharType="begin"/>
            </w:r>
            <w:r>
              <w:rPr>
                <w:noProof/>
                <w:webHidden/>
              </w:rPr>
              <w:instrText xml:space="preserve"> PAGEREF _Toc214526583 \h </w:instrText>
            </w:r>
            <w:r>
              <w:rPr>
                <w:noProof/>
                <w:webHidden/>
              </w:rPr>
            </w:r>
            <w:r>
              <w:rPr>
                <w:noProof/>
                <w:webHidden/>
              </w:rPr>
              <w:fldChar w:fldCharType="separate"/>
            </w:r>
            <w:r>
              <w:rPr>
                <w:noProof/>
                <w:webHidden/>
              </w:rPr>
              <w:t>12</w:t>
            </w:r>
            <w:r>
              <w:rPr>
                <w:noProof/>
                <w:webHidden/>
              </w:rPr>
              <w:fldChar w:fldCharType="end"/>
            </w:r>
          </w:hyperlink>
        </w:p>
        <w:p w14:paraId="15728AE4" w14:textId="26ED2D55" w:rsidR="00950BDF" w:rsidRDefault="00950BDF">
          <w:pPr>
            <w:pStyle w:val="Kazalovsebine2"/>
            <w:tabs>
              <w:tab w:val="left" w:pos="72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84" w:history="1">
            <w:r w:rsidRPr="00C92AF7">
              <w:rPr>
                <w:rStyle w:val="Hiperpovezava"/>
                <w:noProof/>
                <w:lang w:bidi="en-US"/>
              </w:rPr>
              <w:t>7.2</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Obdobje za porabo sredstev</w:t>
            </w:r>
            <w:r>
              <w:rPr>
                <w:noProof/>
                <w:webHidden/>
              </w:rPr>
              <w:tab/>
            </w:r>
            <w:r>
              <w:rPr>
                <w:noProof/>
                <w:webHidden/>
              </w:rPr>
              <w:fldChar w:fldCharType="begin"/>
            </w:r>
            <w:r>
              <w:rPr>
                <w:noProof/>
                <w:webHidden/>
              </w:rPr>
              <w:instrText xml:space="preserve"> PAGEREF _Toc214526584 \h </w:instrText>
            </w:r>
            <w:r>
              <w:rPr>
                <w:noProof/>
                <w:webHidden/>
              </w:rPr>
            </w:r>
            <w:r>
              <w:rPr>
                <w:noProof/>
                <w:webHidden/>
              </w:rPr>
              <w:fldChar w:fldCharType="separate"/>
            </w:r>
            <w:r>
              <w:rPr>
                <w:noProof/>
                <w:webHidden/>
              </w:rPr>
              <w:t>12</w:t>
            </w:r>
            <w:r>
              <w:rPr>
                <w:noProof/>
                <w:webHidden/>
              </w:rPr>
              <w:fldChar w:fldCharType="end"/>
            </w:r>
          </w:hyperlink>
        </w:p>
        <w:p w14:paraId="6646FECE" w14:textId="00BE6E0B" w:rsidR="00950BDF" w:rsidRDefault="00950BDF">
          <w:pPr>
            <w:pStyle w:val="Kazalovsebine1"/>
            <w:tabs>
              <w:tab w:val="left" w:pos="40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85" w:history="1">
            <w:r w:rsidRPr="00C92AF7">
              <w:rPr>
                <w:rStyle w:val="Hiperpovezava"/>
                <w:noProof/>
                <w:lang w:bidi="en-US"/>
              </w:rPr>
              <w:t>8</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VIŠINA SREDSTEV</w:t>
            </w:r>
            <w:r>
              <w:rPr>
                <w:noProof/>
                <w:webHidden/>
              </w:rPr>
              <w:tab/>
            </w:r>
            <w:r>
              <w:rPr>
                <w:noProof/>
                <w:webHidden/>
              </w:rPr>
              <w:fldChar w:fldCharType="begin"/>
            </w:r>
            <w:r>
              <w:rPr>
                <w:noProof/>
                <w:webHidden/>
              </w:rPr>
              <w:instrText xml:space="preserve"> PAGEREF _Toc214526585 \h </w:instrText>
            </w:r>
            <w:r>
              <w:rPr>
                <w:noProof/>
                <w:webHidden/>
              </w:rPr>
            </w:r>
            <w:r>
              <w:rPr>
                <w:noProof/>
                <w:webHidden/>
              </w:rPr>
              <w:fldChar w:fldCharType="separate"/>
            </w:r>
            <w:r>
              <w:rPr>
                <w:noProof/>
                <w:webHidden/>
              </w:rPr>
              <w:t>12</w:t>
            </w:r>
            <w:r>
              <w:rPr>
                <w:noProof/>
                <w:webHidden/>
              </w:rPr>
              <w:fldChar w:fldCharType="end"/>
            </w:r>
          </w:hyperlink>
        </w:p>
        <w:p w14:paraId="4CAA0498" w14:textId="4798C7B3" w:rsidR="00950BDF" w:rsidRDefault="00950BDF">
          <w:pPr>
            <w:pStyle w:val="Kazalovsebine2"/>
            <w:tabs>
              <w:tab w:val="left" w:pos="72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86" w:history="1">
            <w:r w:rsidRPr="00C92AF7">
              <w:rPr>
                <w:rStyle w:val="Hiperpovezava"/>
                <w:noProof/>
                <w:lang w:bidi="en-US"/>
              </w:rPr>
              <w:t>8.1</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Razpoložljiva sredstva po tem javnem razpisu</w:t>
            </w:r>
            <w:r>
              <w:rPr>
                <w:noProof/>
                <w:webHidden/>
              </w:rPr>
              <w:tab/>
            </w:r>
            <w:r>
              <w:rPr>
                <w:noProof/>
                <w:webHidden/>
              </w:rPr>
              <w:fldChar w:fldCharType="begin"/>
            </w:r>
            <w:r>
              <w:rPr>
                <w:noProof/>
                <w:webHidden/>
              </w:rPr>
              <w:instrText xml:space="preserve"> PAGEREF _Toc214526586 \h </w:instrText>
            </w:r>
            <w:r>
              <w:rPr>
                <w:noProof/>
                <w:webHidden/>
              </w:rPr>
            </w:r>
            <w:r>
              <w:rPr>
                <w:noProof/>
                <w:webHidden/>
              </w:rPr>
              <w:fldChar w:fldCharType="separate"/>
            </w:r>
            <w:r>
              <w:rPr>
                <w:noProof/>
                <w:webHidden/>
              </w:rPr>
              <w:t>12</w:t>
            </w:r>
            <w:r>
              <w:rPr>
                <w:noProof/>
                <w:webHidden/>
              </w:rPr>
              <w:fldChar w:fldCharType="end"/>
            </w:r>
          </w:hyperlink>
        </w:p>
        <w:p w14:paraId="317F1A4E" w14:textId="47DCBB41" w:rsidR="00950BDF" w:rsidRDefault="00950BDF">
          <w:pPr>
            <w:pStyle w:val="Kazalovsebine1"/>
            <w:tabs>
              <w:tab w:val="left" w:pos="40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87" w:history="1">
            <w:r w:rsidRPr="00C92AF7">
              <w:rPr>
                <w:rStyle w:val="Hiperpovezava"/>
                <w:noProof/>
                <w:lang w:bidi="en-US"/>
              </w:rPr>
              <w:t>9</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POGOJI ZA UGOTAVLJANJE UPRAVIČENOSTI</w:t>
            </w:r>
            <w:r>
              <w:rPr>
                <w:noProof/>
                <w:webHidden/>
              </w:rPr>
              <w:tab/>
            </w:r>
            <w:r>
              <w:rPr>
                <w:noProof/>
                <w:webHidden/>
              </w:rPr>
              <w:fldChar w:fldCharType="begin"/>
            </w:r>
            <w:r>
              <w:rPr>
                <w:noProof/>
                <w:webHidden/>
              </w:rPr>
              <w:instrText xml:space="preserve"> PAGEREF _Toc214526587 \h </w:instrText>
            </w:r>
            <w:r>
              <w:rPr>
                <w:noProof/>
                <w:webHidden/>
              </w:rPr>
            </w:r>
            <w:r>
              <w:rPr>
                <w:noProof/>
                <w:webHidden/>
              </w:rPr>
              <w:fldChar w:fldCharType="separate"/>
            </w:r>
            <w:r>
              <w:rPr>
                <w:noProof/>
                <w:webHidden/>
              </w:rPr>
              <w:t>13</w:t>
            </w:r>
            <w:r>
              <w:rPr>
                <w:noProof/>
                <w:webHidden/>
              </w:rPr>
              <w:fldChar w:fldCharType="end"/>
            </w:r>
          </w:hyperlink>
        </w:p>
        <w:p w14:paraId="7420E911" w14:textId="0A61C44C" w:rsidR="00950BDF" w:rsidRDefault="00950BDF">
          <w:pPr>
            <w:pStyle w:val="Kazalovsebine1"/>
            <w:tabs>
              <w:tab w:val="left" w:pos="72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88" w:history="1">
            <w:r w:rsidRPr="00C92AF7">
              <w:rPr>
                <w:rStyle w:val="Hiperpovezava"/>
                <w:noProof/>
                <w:lang w:bidi="en-US"/>
              </w:rPr>
              <w:t>10</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NAVODILA ZA IZDELAVO VLOGE</w:t>
            </w:r>
            <w:r>
              <w:rPr>
                <w:noProof/>
                <w:webHidden/>
              </w:rPr>
              <w:tab/>
            </w:r>
            <w:r>
              <w:rPr>
                <w:noProof/>
                <w:webHidden/>
              </w:rPr>
              <w:fldChar w:fldCharType="begin"/>
            </w:r>
            <w:r>
              <w:rPr>
                <w:noProof/>
                <w:webHidden/>
              </w:rPr>
              <w:instrText xml:space="preserve"> PAGEREF _Toc214526588 \h </w:instrText>
            </w:r>
            <w:r>
              <w:rPr>
                <w:noProof/>
                <w:webHidden/>
              </w:rPr>
            </w:r>
            <w:r>
              <w:rPr>
                <w:noProof/>
                <w:webHidden/>
              </w:rPr>
              <w:fldChar w:fldCharType="separate"/>
            </w:r>
            <w:r>
              <w:rPr>
                <w:noProof/>
                <w:webHidden/>
              </w:rPr>
              <w:t>17</w:t>
            </w:r>
            <w:r>
              <w:rPr>
                <w:noProof/>
                <w:webHidden/>
              </w:rPr>
              <w:fldChar w:fldCharType="end"/>
            </w:r>
          </w:hyperlink>
        </w:p>
        <w:p w14:paraId="2D9A1D00" w14:textId="09AA75D3" w:rsidR="00950BDF" w:rsidRDefault="00950BDF">
          <w:pPr>
            <w:pStyle w:val="Kazalovsebine2"/>
            <w:tabs>
              <w:tab w:val="left" w:pos="96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89" w:history="1">
            <w:r w:rsidRPr="00C92AF7">
              <w:rPr>
                <w:rStyle w:val="Hiperpovezava"/>
                <w:noProof/>
                <w:lang w:bidi="en-US"/>
              </w:rPr>
              <w:t>10.1</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Formalno popolna vloga</w:t>
            </w:r>
            <w:r>
              <w:rPr>
                <w:noProof/>
                <w:webHidden/>
              </w:rPr>
              <w:tab/>
            </w:r>
            <w:r>
              <w:rPr>
                <w:noProof/>
                <w:webHidden/>
              </w:rPr>
              <w:fldChar w:fldCharType="begin"/>
            </w:r>
            <w:r>
              <w:rPr>
                <w:noProof/>
                <w:webHidden/>
              </w:rPr>
              <w:instrText xml:space="preserve"> PAGEREF _Toc214526589 \h </w:instrText>
            </w:r>
            <w:r>
              <w:rPr>
                <w:noProof/>
                <w:webHidden/>
              </w:rPr>
            </w:r>
            <w:r>
              <w:rPr>
                <w:noProof/>
                <w:webHidden/>
              </w:rPr>
              <w:fldChar w:fldCharType="separate"/>
            </w:r>
            <w:r>
              <w:rPr>
                <w:noProof/>
                <w:webHidden/>
              </w:rPr>
              <w:t>18</w:t>
            </w:r>
            <w:r>
              <w:rPr>
                <w:noProof/>
                <w:webHidden/>
              </w:rPr>
              <w:fldChar w:fldCharType="end"/>
            </w:r>
          </w:hyperlink>
        </w:p>
        <w:p w14:paraId="0C574B2A" w14:textId="24212341" w:rsidR="00950BDF" w:rsidRDefault="00950BDF">
          <w:pPr>
            <w:pStyle w:val="Kazalovsebine1"/>
            <w:tabs>
              <w:tab w:val="left" w:pos="72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90" w:history="1">
            <w:r w:rsidRPr="00C92AF7">
              <w:rPr>
                <w:rStyle w:val="Hiperpovezava"/>
                <w:noProof/>
                <w:lang w:bidi="en-US"/>
              </w:rPr>
              <w:t>11</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ROKI IN NAČIN PRIJAVE</w:t>
            </w:r>
            <w:r>
              <w:rPr>
                <w:noProof/>
                <w:webHidden/>
              </w:rPr>
              <w:tab/>
            </w:r>
            <w:r>
              <w:rPr>
                <w:noProof/>
                <w:webHidden/>
              </w:rPr>
              <w:fldChar w:fldCharType="begin"/>
            </w:r>
            <w:r>
              <w:rPr>
                <w:noProof/>
                <w:webHidden/>
              </w:rPr>
              <w:instrText xml:space="preserve"> PAGEREF _Toc214526590 \h </w:instrText>
            </w:r>
            <w:r>
              <w:rPr>
                <w:noProof/>
                <w:webHidden/>
              </w:rPr>
            </w:r>
            <w:r>
              <w:rPr>
                <w:noProof/>
                <w:webHidden/>
              </w:rPr>
              <w:fldChar w:fldCharType="separate"/>
            </w:r>
            <w:r>
              <w:rPr>
                <w:noProof/>
                <w:webHidden/>
              </w:rPr>
              <w:t>19</w:t>
            </w:r>
            <w:r>
              <w:rPr>
                <w:noProof/>
                <w:webHidden/>
              </w:rPr>
              <w:fldChar w:fldCharType="end"/>
            </w:r>
          </w:hyperlink>
        </w:p>
        <w:p w14:paraId="0BEB4CA6" w14:textId="6D57521E" w:rsidR="00950BDF" w:rsidRDefault="00950BDF">
          <w:pPr>
            <w:pStyle w:val="Kazalovsebine1"/>
            <w:tabs>
              <w:tab w:val="left" w:pos="72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91" w:history="1">
            <w:r w:rsidRPr="00C92AF7">
              <w:rPr>
                <w:rStyle w:val="Hiperpovezava"/>
                <w:noProof/>
                <w:lang w:bidi="en-US"/>
              </w:rPr>
              <w:t>12</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ODPIRANJE IN PREGLED VLOG TER NAČIN DOPOLNITVE OZIROMA POJASNITVE VLOG</w:t>
            </w:r>
            <w:r>
              <w:rPr>
                <w:noProof/>
                <w:webHidden/>
              </w:rPr>
              <w:tab/>
            </w:r>
            <w:r>
              <w:rPr>
                <w:noProof/>
                <w:webHidden/>
              </w:rPr>
              <w:fldChar w:fldCharType="begin"/>
            </w:r>
            <w:r>
              <w:rPr>
                <w:noProof/>
                <w:webHidden/>
              </w:rPr>
              <w:instrText xml:space="preserve"> PAGEREF _Toc214526591 \h </w:instrText>
            </w:r>
            <w:r>
              <w:rPr>
                <w:noProof/>
                <w:webHidden/>
              </w:rPr>
            </w:r>
            <w:r>
              <w:rPr>
                <w:noProof/>
                <w:webHidden/>
              </w:rPr>
              <w:fldChar w:fldCharType="separate"/>
            </w:r>
            <w:r>
              <w:rPr>
                <w:noProof/>
                <w:webHidden/>
              </w:rPr>
              <w:t>19</w:t>
            </w:r>
            <w:r>
              <w:rPr>
                <w:noProof/>
                <w:webHidden/>
              </w:rPr>
              <w:fldChar w:fldCharType="end"/>
            </w:r>
          </w:hyperlink>
        </w:p>
        <w:p w14:paraId="5CE82D3B" w14:textId="42E057F8" w:rsidR="00950BDF" w:rsidRDefault="00950BDF">
          <w:pPr>
            <w:pStyle w:val="Kazalovsebine1"/>
            <w:tabs>
              <w:tab w:val="left" w:pos="72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92" w:history="1">
            <w:r w:rsidRPr="00C92AF7">
              <w:rPr>
                <w:rStyle w:val="Hiperpovezava"/>
                <w:noProof/>
                <w:lang w:bidi="en-US"/>
              </w:rPr>
              <w:t>13</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OCENJEVANJE VLOG</w:t>
            </w:r>
            <w:r>
              <w:rPr>
                <w:noProof/>
                <w:webHidden/>
              </w:rPr>
              <w:tab/>
            </w:r>
            <w:r>
              <w:rPr>
                <w:noProof/>
                <w:webHidden/>
              </w:rPr>
              <w:fldChar w:fldCharType="begin"/>
            </w:r>
            <w:r>
              <w:rPr>
                <w:noProof/>
                <w:webHidden/>
              </w:rPr>
              <w:instrText xml:space="preserve"> PAGEREF _Toc214526592 \h </w:instrText>
            </w:r>
            <w:r>
              <w:rPr>
                <w:noProof/>
                <w:webHidden/>
              </w:rPr>
            </w:r>
            <w:r>
              <w:rPr>
                <w:noProof/>
                <w:webHidden/>
              </w:rPr>
              <w:fldChar w:fldCharType="separate"/>
            </w:r>
            <w:r>
              <w:rPr>
                <w:noProof/>
                <w:webHidden/>
              </w:rPr>
              <w:t>20</w:t>
            </w:r>
            <w:r>
              <w:rPr>
                <w:noProof/>
                <w:webHidden/>
              </w:rPr>
              <w:fldChar w:fldCharType="end"/>
            </w:r>
          </w:hyperlink>
        </w:p>
        <w:p w14:paraId="521C21B9" w14:textId="7935578C" w:rsidR="00950BDF" w:rsidRDefault="00950BDF">
          <w:pPr>
            <w:pStyle w:val="Kazalovsebine1"/>
            <w:tabs>
              <w:tab w:val="left" w:pos="72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93" w:history="1">
            <w:r w:rsidRPr="00C92AF7">
              <w:rPr>
                <w:rStyle w:val="Hiperpovezava"/>
                <w:noProof/>
                <w:lang w:bidi="en-US"/>
              </w:rPr>
              <w:t>14</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METODOLOGIJA IN MERILA ZA OCENJEVANJE / TOČKOVANJE VLOG</w:t>
            </w:r>
            <w:r>
              <w:rPr>
                <w:noProof/>
                <w:webHidden/>
              </w:rPr>
              <w:tab/>
            </w:r>
            <w:r>
              <w:rPr>
                <w:noProof/>
                <w:webHidden/>
              </w:rPr>
              <w:fldChar w:fldCharType="begin"/>
            </w:r>
            <w:r>
              <w:rPr>
                <w:noProof/>
                <w:webHidden/>
              </w:rPr>
              <w:instrText xml:space="preserve"> PAGEREF _Toc214526593 \h </w:instrText>
            </w:r>
            <w:r>
              <w:rPr>
                <w:noProof/>
                <w:webHidden/>
              </w:rPr>
            </w:r>
            <w:r>
              <w:rPr>
                <w:noProof/>
                <w:webHidden/>
              </w:rPr>
              <w:fldChar w:fldCharType="separate"/>
            </w:r>
            <w:r>
              <w:rPr>
                <w:noProof/>
                <w:webHidden/>
              </w:rPr>
              <w:t>22</w:t>
            </w:r>
            <w:r>
              <w:rPr>
                <w:noProof/>
                <w:webHidden/>
              </w:rPr>
              <w:fldChar w:fldCharType="end"/>
            </w:r>
          </w:hyperlink>
        </w:p>
        <w:p w14:paraId="1C46A8A0" w14:textId="41CEB24C" w:rsidR="00950BDF" w:rsidRDefault="00950BDF">
          <w:pPr>
            <w:pStyle w:val="Kazalovsebine1"/>
            <w:tabs>
              <w:tab w:val="left" w:pos="72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94" w:history="1">
            <w:r w:rsidRPr="00C92AF7">
              <w:rPr>
                <w:rStyle w:val="Hiperpovezava"/>
                <w:noProof/>
                <w:lang w:bidi="en-US"/>
              </w:rPr>
              <w:t>15</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OBVEŠČANJE O IZBORU IN POGOJI ZA PODPIS POGODBE</w:t>
            </w:r>
            <w:r>
              <w:rPr>
                <w:noProof/>
                <w:webHidden/>
              </w:rPr>
              <w:tab/>
            </w:r>
            <w:r>
              <w:rPr>
                <w:noProof/>
                <w:webHidden/>
              </w:rPr>
              <w:fldChar w:fldCharType="begin"/>
            </w:r>
            <w:r>
              <w:rPr>
                <w:noProof/>
                <w:webHidden/>
              </w:rPr>
              <w:instrText xml:space="preserve"> PAGEREF _Toc214526594 \h </w:instrText>
            </w:r>
            <w:r>
              <w:rPr>
                <w:noProof/>
                <w:webHidden/>
              </w:rPr>
            </w:r>
            <w:r>
              <w:rPr>
                <w:noProof/>
                <w:webHidden/>
              </w:rPr>
              <w:fldChar w:fldCharType="separate"/>
            </w:r>
            <w:r>
              <w:rPr>
                <w:noProof/>
                <w:webHidden/>
              </w:rPr>
              <w:t>25</w:t>
            </w:r>
            <w:r>
              <w:rPr>
                <w:noProof/>
                <w:webHidden/>
              </w:rPr>
              <w:fldChar w:fldCharType="end"/>
            </w:r>
          </w:hyperlink>
        </w:p>
        <w:p w14:paraId="5DBFC39C" w14:textId="6850AAE7" w:rsidR="00950BDF" w:rsidRDefault="00950BDF">
          <w:pPr>
            <w:pStyle w:val="Kazalovsebine1"/>
            <w:tabs>
              <w:tab w:val="left" w:pos="72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95" w:history="1">
            <w:r w:rsidRPr="00C92AF7">
              <w:rPr>
                <w:rStyle w:val="Hiperpovezava"/>
                <w:noProof/>
                <w:lang w:bidi="en-US"/>
              </w:rPr>
              <w:t>16</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OSTALE ZAHTEVE</w:t>
            </w:r>
            <w:r>
              <w:rPr>
                <w:noProof/>
                <w:webHidden/>
              </w:rPr>
              <w:tab/>
            </w:r>
            <w:r>
              <w:rPr>
                <w:noProof/>
                <w:webHidden/>
              </w:rPr>
              <w:fldChar w:fldCharType="begin"/>
            </w:r>
            <w:r>
              <w:rPr>
                <w:noProof/>
                <w:webHidden/>
              </w:rPr>
              <w:instrText xml:space="preserve"> PAGEREF _Toc214526595 \h </w:instrText>
            </w:r>
            <w:r>
              <w:rPr>
                <w:noProof/>
                <w:webHidden/>
              </w:rPr>
            </w:r>
            <w:r>
              <w:rPr>
                <w:noProof/>
                <w:webHidden/>
              </w:rPr>
              <w:fldChar w:fldCharType="separate"/>
            </w:r>
            <w:r>
              <w:rPr>
                <w:noProof/>
                <w:webHidden/>
              </w:rPr>
              <w:t>26</w:t>
            </w:r>
            <w:r>
              <w:rPr>
                <w:noProof/>
                <w:webHidden/>
              </w:rPr>
              <w:fldChar w:fldCharType="end"/>
            </w:r>
          </w:hyperlink>
        </w:p>
        <w:p w14:paraId="20C02E6F" w14:textId="223F97FF" w:rsidR="00950BDF" w:rsidRDefault="00950BDF">
          <w:pPr>
            <w:pStyle w:val="Kazalovsebine2"/>
            <w:tabs>
              <w:tab w:val="left" w:pos="96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96" w:history="1">
            <w:r w:rsidRPr="00C92AF7">
              <w:rPr>
                <w:rStyle w:val="Hiperpovezava"/>
                <w:noProof/>
                <w:lang w:bidi="en-US"/>
              </w:rPr>
              <w:t>16.1</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Zahteve glede hranjenja dokumentacije in spremljanja ter evidentiranja</w:t>
            </w:r>
            <w:r>
              <w:rPr>
                <w:noProof/>
                <w:webHidden/>
              </w:rPr>
              <w:tab/>
            </w:r>
            <w:r>
              <w:rPr>
                <w:noProof/>
                <w:webHidden/>
              </w:rPr>
              <w:fldChar w:fldCharType="begin"/>
            </w:r>
            <w:r>
              <w:rPr>
                <w:noProof/>
                <w:webHidden/>
              </w:rPr>
              <w:instrText xml:space="preserve"> PAGEREF _Toc214526596 \h </w:instrText>
            </w:r>
            <w:r>
              <w:rPr>
                <w:noProof/>
                <w:webHidden/>
              </w:rPr>
            </w:r>
            <w:r>
              <w:rPr>
                <w:noProof/>
                <w:webHidden/>
              </w:rPr>
              <w:fldChar w:fldCharType="separate"/>
            </w:r>
            <w:r>
              <w:rPr>
                <w:noProof/>
                <w:webHidden/>
              </w:rPr>
              <w:t>26</w:t>
            </w:r>
            <w:r>
              <w:rPr>
                <w:noProof/>
                <w:webHidden/>
              </w:rPr>
              <w:fldChar w:fldCharType="end"/>
            </w:r>
          </w:hyperlink>
        </w:p>
        <w:p w14:paraId="07C22E58" w14:textId="58528304" w:rsidR="00950BDF" w:rsidRDefault="00950BDF">
          <w:pPr>
            <w:pStyle w:val="Kazalovsebine2"/>
            <w:tabs>
              <w:tab w:val="left" w:pos="96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97" w:history="1">
            <w:r w:rsidRPr="00C92AF7">
              <w:rPr>
                <w:rStyle w:val="Hiperpovezava"/>
                <w:noProof/>
                <w:lang w:bidi="en-US"/>
              </w:rPr>
              <w:t>16.2</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Zahteve glede dostopnosti dokumentacije nadzornim organom</w:t>
            </w:r>
            <w:r>
              <w:rPr>
                <w:noProof/>
                <w:webHidden/>
              </w:rPr>
              <w:tab/>
            </w:r>
            <w:r>
              <w:rPr>
                <w:noProof/>
                <w:webHidden/>
              </w:rPr>
              <w:fldChar w:fldCharType="begin"/>
            </w:r>
            <w:r>
              <w:rPr>
                <w:noProof/>
                <w:webHidden/>
              </w:rPr>
              <w:instrText xml:space="preserve"> PAGEREF _Toc214526597 \h </w:instrText>
            </w:r>
            <w:r>
              <w:rPr>
                <w:noProof/>
                <w:webHidden/>
              </w:rPr>
            </w:r>
            <w:r>
              <w:rPr>
                <w:noProof/>
                <w:webHidden/>
              </w:rPr>
              <w:fldChar w:fldCharType="separate"/>
            </w:r>
            <w:r>
              <w:rPr>
                <w:noProof/>
                <w:webHidden/>
              </w:rPr>
              <w:t>26</w:t>
            </w:r>
            <w:r>
              <w:rPr>
                <w:noProof/>
                <w:webHidden/>
              </w:rPr>
              <w:fldChar w:fldCharType="end"/>
            </w:r>
          </w:hyperlink>
        </w:p>
        <w:p w14:paraId="3F78AD87" w14:textId="0E814A1C" w:rsidR="00950BDF" w:rsidRDefault="00950BDF">
          <w:pPr>
            <w:pStyle w:val="Kazalovsebine2"/>
            <w:tabs>
              <w:tab w:val="left" w:pos="96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98" w:history="1">
            <w:r w:rsidRPr="00C92AF7">
              <w:rPr>
                <w:rStyle w:val="Hiperpovezava"/>
                <w:noProof/>
                <w:lang w:bidi="en-US"/>
              </w:rPr>
              <w:t>16.3</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Zahteve glede zagotavljanja enakih možnosti in trajnostnega razvoja</w:t>
            </w:r>
            <w:r>
              <w:rPr>
                <w:noProof/>
                <w:webHidden/>
              </w:rPr>
              <w:tab/>
            </w:r>
            <w:r>
              <w:rPr>
                <w:noProof/>
                <w:webHidden/>
              </w:rPr>
              <w:fldChar w:fldCharType="begin"/>
            </w:r>
            <w:r>
              <w:rPr>
                <w:noProof/>
                <w:webHidden/>
              </w:rPr>
              <w:instrText xml:space="preserve"> PAGEREF _Toc214526598 \h </w:instrText>
            </w:r>
            <w:r>
              <w:rPr>
                <w:noProof/>
                <w:webHidden/>
              </w:rPr>
            </w:r>
            <w:r>
              <w:rPr>
                <w:noProof/>
                <w:webHidden/>
              </w:rPr>
              <w:fldChar w:fldCharType="separate"/>
            </w:r>
            <w:r>
              <w:rPr>
                <w:noProof/>
                <w:webHidden/>
              </w:rPr>
              <w:t>26</w:t>
            </w:r>
            <w:r>
              <w:rPr>
                <w:noProof/>
                <w:webHidden/>
              </w:rPr>
              <w:fldChar w:fldCharType="end"/>
            </w:r>
          </w:hyperlink>
        </w:p>
        <w:p w14:paraId="13A5D96E" w14:textId="21A44738" w:rsidR="00950BDF" w:rsidRDefault="00950BDF">
          <w:pPr>
            <w:pStyle w:val="Kazalovsebine2"/>
            <w:tabs>
              <w:tab w:val="left" w:pos="96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599" w:history="1">
            <w:r w:rsidRPr="00C92AF7">
              <w:rPr>
                <w:rStyle w:val="Hiperpovezava"/>
                <w:noProof/>
                <w:lang w:bidi="en-US"/>
              </w:rPr>
              <w:t>16.4</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Zahteve glede varovanja osebnih podatkov in poslovnih skrivnosti</w:t>
            </w:r>
            <w:r>
              <w:rPr>
                <w:noProof/>
                <w:webHidden/>
              </w:rPr>
              <w:tab/>
            </w:r>
            <w:r>
              <w:rPr>
                <w:noProof/>
                <w:webHidden/>
              </w:rPr>
              <w:fldChar w:fldCharType="begin"/>
            </w:r>
            <w:r>
              <w:rPr>
                <w:noProof/>
                <w:webHidden/>
              </w:rPr>
              <w:instrText xml:space="preserve"> PAGEREF _Toc214526599 \h </w:instrText>
            </w:r>
            <w:r>
              <w:rPr>
                <w:noProof/>
                <w:webHidden/>
              </w:rPr>
            </w:r>
            <w:r>
              <w:rPr>
                <w:noProof/>
                <w:webHidden/>
              </w:rPr>
              <w:fldChar w:fldCharType="separate"/>
            </w:r>
            <w:r>
              <w:rPr>
                <w:noProof/>
                <w:webHidden/>
              </w:rPr>
              <w:t>26</w:t>
            </w:r>
            <w:r>
              <w:rPr>
                <w:noProof/>
                <w:webHidden/>
              </w:rPr>
              <w:fldChar w:fldCharType="end"/>
            </w:r>
          </w:hyperlink>
        </w:p>
        <w:p w14:paraId="5C930C14" w14:textId="48A61BE8" w:rsidR="00950BDF" w:rsidRDefault="00950BDF">
          <w:pPr>
            <w:pStyle w:val="Kazalovsebine2"/>
            <w:tabs>
              <w:tab w:val="left" w:pos="96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600" w:history="1">
            <w:r w:rsidRPr="00C92AF7">
              <w:rPr>
                <w:rStyle w:val="Hiperpovezava"/>
                <w:noProof/>
                <w:lang w:bidi="en-US"/>
              </w:rPr>
              <w:t>16.5</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Zahteve glede spremljanja in vrednotenja doseganja ciljev in kazalnikov projekta</w:t>
            </w:r>
            <w:r>
              <w:rPr>
                <w:noProof/>
                <w:webHidden/>
              </w:rPr>
              <w:tab/>
            </w:r>
            <w:r>
              <w:rPr>
                <w:noProof/>
                <w:webHidden/>
              </w:rPr>
              <w:fldChar w:fldCharType="begin"/>
            </w:r>
            <w:r>
              <w:rPr>
                <w:noProof/>
                <w:webHidden/>
              </w:rPr>
              <w:instrText xml:space="preserve"> PAGEREF _Toc214526600 \h </w:instrText>
            </w:r>
            <w:r>
              <w:rPr>
                <w:noProof/>
                <w:webHidden/>
              </w:rPr>
            </w:r>
            <w:r>
              <w:rPr>
                <w:noProof/>
                <w:webHidden/>
              </w:rPr>
              <w:fldChar w:fldCharType="separate"/>
            </w:r>
            <w:r>
              <w:rPr>
                <w:noProof/>
                <w:webHidden/>
              </w:rPr>
              <w:t>27</w:t>
            </w:r>
            <w:r>
              <w:rPr>
                <w:noProof/>
                <w:webHidden/>
              </w:rPr>
              <w:fldChar w:fldCharType="end"/>
            </w:r>
          </w:hyperlink>
        </w:p>
        <w:p w14:paraId="1043412C" w14:textId="2DFA0840" w:rsidR="00950BDF" w:rsidRDefault="00950BDF">
          <w:pPr>
            <w:pStyle w:val="Kazalovsebine2"/>
            <w:tabs>
              <w:tab w:val="left" w:pos="96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601" w:history="1">
            <w:r w:rsidRPr="00C92AF7">
              <w:rPr>
                <w:rStyle w:val="Hiperpovezava"/>
                <w:noProof/>
                <w:lang w:bidi="en-US"/>
              </w:rPr>
              <w:t>16.6</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Posledice, če se ugotovi, da je v postopku potrjevanja ali izvrševanja projektov prišlo do resnih napak, nepravilnosti, goljufije ali kršitve obveznosti</w:t>
            </w:r>
            <w:r>
              <w:rPr>
                <w:noProof/>
                <w:webHidden/>
              </w:rPr>
              <w:tab/>
            </w:r>
            <w:r>
              <w:rPr>
                <w:noProof/>
                <w:webHidden/>
              </w:rPr>
              <w:fldChar w:fldCharType="begin"/>
            </w:r>
            <w:r>
              <w:rPr>
                <w:noProof/>
                <w:webHidden/>
              </w:rPr>
              <w:instrText xml:space="preserve"> PAGEREF _Toc214526601 \h </w:instrText>
            </w:r>
            <w:r>
              <w:rPr>
                <w:noProof/>
                <w:webHidden/>
              </w:rPr>
            </w:r>
            <w:r>
              <w:rPr>
                <w:noProof/>
                <w:webHidden/>
              </w:rPr>
              <w:fldChar w:fldCharType="separate"/>
            </w:r>
            <w:r>
              <w:rPr>
                <w:noProof/>
                <w:webHidden/>
              </w:rPr>
              <w:t>27</w:t>
            </w:r>
            <w:r>
              <w:rPr>
                <w:noProof/>
                <w:webHidden/>
              </w:rPr>
              <w:fldChar w:fldCharType="end"/>
            </w:r>
          </w:hyperlink>
        </w:p>
        <w:p w14:paraId="7F27E9A8" w14:textId="1E8C2D1C" w:rsidR="00950BDF" w:rsidRDefault="00950BDF">
          <w:pPr>
            <w:pStyle w:val="Kazalovsebine2"/>
            <w:tabs>
              <w:tab w:val="left" w:pos="96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602" w:history="1">
            <w:r w:rsidRPr="00C92AF7">
              <w:rPr>
                <w:rStyle w:val="Hiperpovezava"/>
                <w:noProof/>
                <w:lang w:bidi="en-US"/>
              </w:rPr>
              <w:t>16.7</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Posledice, če se ugotovi, da aktivnosti na projektu niso bile skladne s pravom Republike Slovenije</w:t>
            </w:r>
            <w:r>
              <w:rPr>
                <w:noProof/>
                <w:webHidden/>
              </w:rPr>
              <w:tab/>
            </w:r>
            <w:r>
              <w:rPr>
                <w:noProof/>
                <w:webHidden/>
              </w:rPr>
              <w:fldChar w:fldCharType="begin"/>
            </w:r>
            <w:r>
              <w:rPr>
                <w:noProof/>
                <w:webHidden/>
              </w:rPr>
              <w:instrText xml:space="preserve"> PAGEREF _Toc214526602 \h </w:instrText>
            </w:r>
            <w:r>
              <w:rPr>
                <w:noProof/>
                <w:webHidden/>
              </w:rPr>
            </w:r>
            <w:r>
              <w:rPr>
                <w:noProof/>
                <w:webHidden/>
              </w:rPr>
              <w:fldChar w:fldCharType="separate"/>
            </w:r>
            <w:r>
              <w:rPr>
                <w:noProof/>
                <w:webHidden/>
              </w:rPr>
              <w:t>27</w:t>
            </w:r>
            <w:r>
              <w:rPr>
                <w:noProof/>
                <w:webHidden/>
              </w:rPr>
              <w:fldChar w:fldCharType="end"/>
            </w:r>
          </w:hyperlink>
        </w:p>
        <w:p w14:paraId="393BC678" w14:textId="2FA5E270" w:rsidR="00950BDF" w:rsidRDefault="00950BDF">
          <w:pPr>
            <w:pStyle w:val="Kazalovsebine2"/>
            <w:tabs>
              <w:tab w:val="left" w:pos="96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603" w:history="1">
            <w:r w:rsidRPr="00C92AF7">
              <w:rPr>
                <w:rStyle w:val="Hiperpovezava"/>
                <w:noProof/>
                <w:lang w:bidi="en-US"/>
              </w:rPr>
              <w:t>16.8</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Posledice, če se ugotovi dvojno financiranje posamezne projekta ali, da je višina financiranja projekta presegla maksimalno dovoljeno stopnjo oziroma znesek pomoči</w:t>
            </w:r>
            <w:r>
              <w:rPr>
                <w:noProof/>
                <w:webHidden/>
              </w:rPr>
              <w:tab/>
            </w:r>
            <w:r>
              <w:rPr>
                <w:noProof/>
                <w:webHidden/>
              </w:rPr>
              <w:fldChar w:fldCharType="begin"/>
            </w:r>
            <w:r>
              <w:rPr>
                <w:noProof/>
                <w:webHidden/>
              </w:rPr>
              <w:instrText xml:space="preserve"> PAGEREF _Toc214526603 \h </w:instrText>
            </w:r>
            <w:r>
              <w:rPr>
                <w:noProof/>
                <w:webHidden/>
              </w:rPr>
            </w:r>
            <w:r>
              <w:rPr>
                <w:noProof/>
                <w:webHidden/>
              </w:rPr>
              <w:fldChar w:fldCharType="separate"/>
            </w:r>
            <w:r>
              <w:rPr>
                <w:noProof/>
                <w:webHidden/>
              </w:rPr>
              <w:t>28</w:t>
            </w:r>
            <w:r>
              <w:rPr>
                <w:noProof/>
                <w:webHidden/>
              </w:rPr>
              <w:fldChar w:fldCharType="end"/>
            </w:r>
          </w:hyperlink>
        </w:p>
        <w:p w14:paraId="4539CDEC" w14:textId="44735499" w:rsidR="00950BDF" w:rsidRDefault="00950BDF">
          <w:pPr>
            <w:pStyle w:val="Kazalovsebine1"/>
            <w:tabs>
              <w:tab w:val="left" w:pos="72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604" w:history="1">
            <w:r w:rsidRPr="00C92AF7">
              <w:rPr>
                <w:rStyle w:val="Hiperpovezava"/>
                <w:noProof/>
                <w:lang w:bidi="en-US"/>
              </w:rPr>
              <w:t>17</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PRITOŽBA</w:t>
            </w:r>
            <w:r>
              <w:rPr>
                <w:noProof/>
                <w:webHidden/>
              </w:rPr>
              <w:tab/>
            </w:r>
            <w:r>
              <w:rPr>
                <w:noProof/>
                <w:webHidden/>
              </w:rPr>
              <w:fldChar w:fldCharType="begin"/>
            </w:r>
            <w:r>
              <w:rPr>
                <w:noProof/>
                <w:webHidden/>
              </w:rPr>
              <w:instrText xml:space="preserve"> PAGEREF _Toc214526604 \h </w:instrText>
            </w:r>
            <w:r>
              <w:rPr>
                <w:noProof/>
                <w:webHidden/>
              </w:rPr>
            </w:r>
            <w:r>
              <w:rPr>
                <w:noProof/>
                <w:webHidden/>
              </w:rPr>
              <w:fldChar w:fldCharType="separate"/>
            </w:r>
            <w:r>
              <w:rPr>
                <w:noProof/>
                <w:webHidden/>
              </w:rPr>
              <w:t>28</w:t>
            </w:r>
            <w:r>
              <w:rPr>
                <w:noProof/>
                <w:webHidden/>
              </w:rPr>
              <w:fldChar w:fldCharType="end"/>
            </w:r>
          </w:hyperlink>
        </w:p>
        <w:p w14:paraId="559DB8E4" w14:textId="4B8B200A" w:rsidR="00950BDF" w:rsidRDefault="00950BDF">
          <w:pPr>
            <w:pStyle w:val="Kazalovsebine1"/>
            <w:tabs>
              <w:tab w:val="left" w:pos="720"/>
              <w:tab w:val="right" w:leader="dot" w:pos="9062"/>
            </w:tabs>
            <w:rPr>
              <w:rFonts w:asciiTheme="minorHAnsi" w:eastAsiaTheme="minorEastAsia" w:hAnsiTheme="minorHAnsi" w:cstheme="minorBidi"/>
              <w:noProof/>
              <w:kern w:val="2"/>
              <w:sz w:val="24"/>
              <w:szCs w:val="24"/>
              <w:lang w:eastAsia="sl-SI"/>
              <w14:ligatures w14:val="standardContextual"/>
            </w:rPr>
          </w:pPr>
          <w:hyperlink w:anchor="_Toc214526605" w:history="1">
            <w:r w:rsidRPr="00C92AF7">
              <w:rPr>
                <w:rStyle w:val="Hiperpovezava"/>
                <w:noProof/>
                <w:lang w:bidi="en-US"/>
              </w:rPr>
              <w:t>18</w:t>
            </w:r>
            <w:r>
              <w:rPr>
                <w:rFonts w:asciiTheme="minorHAnsi" w:eastAsiaTheme="minorEastAsia" w:hAnsiTheme="minorHAnsi" w:cstheme="minorBidi"/>
                <w:noProof/>
                <w:kern w:val="2"/>
                <w:sz w:val="24"/>
                <w:szCs w:val="24"/>
                <w:lang w:eastAsia="sl-SI"/>
                <w14:ligatures w14:val="standardContextual"/>
              </w:rPr>
              <w:tab/>
            </w:r>
            <w:r w:rsidRPr="00C92AF7">
              <w:rPr>
                <w:rStyle w:val="Hiperpovezava"/>
                <w:noProof/>
                <w:lang w:bidi="en-US"/>
              </w:rPr>
              <w:t>DODATNE INFORMACIJE IN OBVEŠČANJE</w:t>
            </w:r>
            <w:r>
              <w:rPr>
                <w:noProof/>
                <w:webHidden/>
              </w:rPr>
              <w:tab/>
            </w:r>
            <w:r>
              <w:rPr>
                <w:noProof/>
                <w:webHidden/>
              </w:rPr>
              <w:fldChar w:fldCharType="begin"/>
            </w:r>
            <w:r>
              <w:rPr>
                <w:noProof/>
                <w:webHidden/>
              </w:rPr>
              <w:instrText xml:space="preserve"> PAGEREF _Toc214526605 \h </w:instrText>
            </w:r>
            <w:r>
              <w:rPr>
                <w:noProof/>
                <w:webHidden/>
              </w:rPr>
            </w:r>
            <w:r>
              <w:rPr>
                <w:noProof/>
                <w:webHidden/>
              </w:rPr>
              <w:fldChar w:fldCharType="separate"/>
            </w:r>
            <w:r>
              <w:rPr>
                <w:noProof/>
                <w:webHidden/>
              </w:rPr>
              <w:t>28</w:t>
            </w:r>
            <w:r>
              <w:rPr>
                <w:noProof/>
                <w:webHidden/>
              </w:rPr>
              <w:fldChar w:fldCharType="end"/>
            </w:r>
          </w:hyperlink>
        </w:p>
        <w:p w14:paraId="7873A14D" w14:textId="1ECADAB9" w:rsidR="00D34923" w:rsidRPr="00545CD0" w:rsidRDefault="00D34923" w:rsidP="00545CD0">
          <w:pPr>
            <w:rPr>
              <w:rFonts w:cs="Arial"/>
            </w:rPr>
          </w:pPr>
          <w:r w:rsidRPr="0060437C">
            <w:rPr>
              <w:rFonts w:cs="Arial"/>
              <w:b/>
              <w:bCs/>
              <w:highlight w:val="yellow"/>
            </w:rPr>
            <w:fldChar w:fldCharType="end"/>
          </w:r>
        </w:p>
      </w:sdtContent>
    </w:sdt>
    <w:p w14:paraId="0E8F8433" w14:textId="52ECD8B9" w:rsidR="00AF6E3F" w:rsidRPr="00545CD0" w:rsidRDefault="00AF6E3F" w:rsidP="00545CD0">
      <w:pPr>
        <w:pStyle w:val="Naslov1"/>
        <w:numPr>
          <w:ilvl w:val="0"/>
          <w:numId w:val="1"/>
        </w:numPr>
        <w:spacing w:before="0" w:after="0"/>
        <w:rPr>
          <w:szCs w:val="20"/>
          <w:lang w:val="sl-SI"/>
        </w:rPr>
      </w:pPr>
      <w:bookmarkStart w:id="1" w:name="_Toc214526569"/>
      <w:r w:rsidRPr="00545CD0">
        <w:rPr>
          <w:caps w:val="0"/>
          <w:szCs w:val="20"/>
          <w:lang w:val="sl-SI"/>
        </w:rPr>
        <w:lastRenderedPageBreak/>
        <w:t>RAZPISNA DOKUMENTACIJA</w:t>
      </w:r>
      <w:bookmarkEnd w:id="1"/>
    </w:p>
    <w:p w14:paraId="32CF63AE" w14:textId="77777777" w:rsidR="00AF6E3F" w:rsidRPr="00545CD0" w:rsidRDefault="00AF6E3F" w:rsidP="00545CD0">
      <w:pPr>
        <w:rPr>
          <w:rFonts w:cs="Arial"/>
          <w:szCs w:val="20"/>
          <w:lang w:bidi="en-US"/>
        </w:rPr>
      </w:pPr>
    </w:p>
    <w:p w14:paraId="02B0D32B" w14:textId="0FDC1677" w:rsidR="00E930FC" w:rsidRDefault="00AF6E3F" w:rsidP="00545CD0">
      <w:pPr>
        <w:keepNext/>
        <w:rPr>
          <w:rFonts w:cs="Arial"/>
          <w:szCs w:val="20"/>
        </w:rPr>
      </w:pPr>
      <w:r w:rsidRPr="00545CD0">
        <w:rPr>
          <w:rFonts w:cs="Arial"/>
          <w:szCs w:val="20"/>
        </w:rPr>
        <w:t>Razpisna dokumentacija obsega podrobnejš</w:t>
      </w:r>
      <w:r w:rsidR="00C855AF" w:rsidRPr="00545CD0">
        <w:rPr>
          <w:rFonts w:cs="Arial"/>
          <w:szCs w:val="20"/>
        </w:rPr>
        <w:t>a pojasnila</w:t>
      </w:r>
      <w:r w:rsidRPr="00545CD0">
        <w:rPr>
          <w:rFonts w:cs="Arial"/>
          <w:szCs w:val="20"/>
        </w:rPr>
        <w:t xml:space="preserve"> </w:t>
      </w:r>
      <w:r w:rsidR="00C855AF" w:rsidRPr="00545CD0">
        <w:rPr>
          <w:rFonts w:cs="Arial"/>
          <w:szCs w:val="20"/>
        </w:rPr>
        <w:t xml:space="preserve">glede </w:t>
      </w:r>
      <w:r w:rsidRPr="00545CD0">
        <w:rPr>
          <w:rFonts w:cs="Arial"/>
          <w:szCs w:val="20"/>
        </w:rPr>
        <w:t>pogoje</w:t>
      </w:r>
      <w:r w:rsidR="00C855AF" w:rsidRPr="00545CD0">
        <w:rPr>
          <w:rFonts w:cs="Arial"/>
          <w:szCs w:val="20"/>
        </w:rPr>
        <w:t>v</w:t>
      </w:r>
      <w:r w:rsidRPr="00545CD0">
        <w:rPr>
          <w:rFonts w:cs="Arial"/>
          <w:szCs w:val="20"/>
        </w:rPr>
        <w:t xml:space="preserve"> javnega razpisa, </w:t>
      </w:r>
      <w:r w:rsidR="00E930FC">
        <w:rPr>
          <w:rFonts w:cs="Arial"/>
          <w:szCs w:val="20"/>
        </w:rPr>
        <w:t xml:space="preserve">navodila in </w:t>
      </w:r>
      <w:r w:rsidR="00942102">
        <w:rPr>
          <w:rFonts w:cs="Arial"/>
          <w:szCs w:val="20"/>
        </w:rPr>
        <w:t>prijavne obrazce</w:t>
      </w:r>
      <w:r w:rsidR="00E930FC">
        <w:rPr>
          <w:rFonts w:cs="Arial"/>
          <w:szCs w:val="20"/>
        </w:rPr>
        <w:t>.</w:t>
      </w:r>
    </w:p>
    <w:p w14:paraId="34F99821" w14:textId="77777777" w:rsidR="00E930FC" w:rsidRDefault="00E930FC" w:rsidP="00545CD0">
      <w:pPr>
        <w:keepNext/>
        <w:rPr>
          <w:rFonts w:cs="Arial"/>
          <w:szCs w:val="20"/>
        </w:rPr>
      </w:pPr>
    </w:p>
    <w:p w14:paraId="5B1225F9" w14:textId="29E026AB" w:rsidR="00E930FC" w:rsidRPr="00942102" w:rsidRDefault="00AF6E3F" w:rsidP="00545CD0">
      <w:pPr>
        <w:keepNext/>
        <w:rPr>
          <w:rStyle w:val="Hiperpovezava"/>
          <w:rFonts w:cs="Arial"/>
          <w:color w:val="auto"/>
          <w:szCs w:val="20"/>
        </w:rPr>
      </w:pPr>
      <w:r w:rsidRPr="00905DD1">
        <w:rPr>
          <w:rFonts w:cs="Arial"/>
          <w:szCs w:val="20"/>
        </w:rPr>
        <w:t xml:space="preserve">Razpisna dokumentacija je na voljo na spletnem naslovu: </w:t>
      </w:r>
      <w:r w:rsidR="00905DD1" w:rsidRPr="00905DD1">
        <w:rPr>
          <w:rFonts w:cs="Arial"/>
        </w:rPr>
        <w:t>https://www.gov.si/drzavni-organi/ministrstva/ministrstvo-za-kohezijo-in-regionalni-razvoj/javne-objave-ministrstva-za-kohezijo-in-regionalni-razvoj/</w:t>
      </w:r>
      <w:r w:rsidR="00E930FC" w:rsidRPr="00905DD1">
        <w:rPr>
          <w:rStyle w:val="Hiperpovezava"/>
          <w:rFonts w:cs="Arial"/>
          <w:color w:val="auto"/>
          <w:szCs w:val="20"/>
          <w:u w:val="none"/>
        </w:rPr>
        <w:t>.</w:t>
      </w:r>
    </w:p>
    <w:p w14:paraId="69C16B13" w14:textId="77777777" w:rsidR="00E930FC" w:rsidRPr="00942102" w:rsidRDefault="00E930FC" w:rsidP="00545CD0">
      <w:pPr>
        <w:keepNext/>
        <w:rPr>
          <w:rStyle w:val="Hiperpovezava"/>
          <w:rFonts w:cs="Arial"/>
          <w:color w:val="auto"/>
          <w:szCs w:val="20"/>
        </w:rPr>
      </w:pPr>
    </w:p>
    <w:p w14:paraId="6AFEA45D" w14:textId="314FCA8E" w:rsidR="00AF6E3F" w:rsidRPr="00942102" w:rsidRDefault="00AF6E3F" w:rsidP="00545CD0">
      <w:pPr>
        <w:keepNext/>
        <w:rPr>
          <w:rFonts w:cs="Arial"/>
          <w:szCs w:val="20"/>
        </w:rPr>
      </w:pPr>
      <w:r w:rsidRPr="00942102">
        <w:rPr>
          <w:rFonts w:cs="Arial"/>
          <w:szCs w:val="20"/>
        </w:rPr>
        <w:t>Razpisna dokumentacija</w:t>
      </w:r>
      <w:r w:rsidR="00C855AF" w:rsidRPr="00942102">
        <w:rPr>
          <w:rFonts w:cs="Arial"/>
          <w:szCs w:val="20"/>
        </w:rPr>
        <w:t xml:space="preserve"> zajema</w:t>
      </w:r>
      <w:r w:rsidRPr="00942102">
        <w:rPr>
          <w:rFonts w:cs="Arial"/>
          <w:szCs w:val="20"/>
        </w:rPr>
        <w:t>:</w:t>
      </w:r>
    </w:p>
    <w:p w14:paraId="45F47527" w14:textId="25339943" w:rsidR="00AF6E3F" w:rsidRPr="00905DD1" w:rsidRDefault="00543A31" w:rsidP="0061203E">
      <w:pPr>
        <w:pStyle w:val="Slog11"/>
        <w:numPr>
          <w:ilvl w:val="0"/>
          <w:numId w:val="50"/>
        </w:numPr>
      </w:pPr>
      <w:r w:rsidRPr="00905DD1">
        <w:t>Besedilo javnega razpisa</w:t>
      </w:r>
      <w:r w:rsidR="00084585" w:rsidRPr="00905DD1">
        <w:t>;</w:t>
      </w:r>
    </w:p>
    <w:p w14:paraId="3F1C2028" w14:textId="1427573A" w:rsidR="00084585" w:rsidRPr="002D3462" w:rsidRDefault="00084585" w:rsidP="0061203E">
      <w:pPr>
        <w:pStyle w:val="Slog11"/>
        <w:numPr>
          <w:ilvl w:val="0"/>
          <w:numId w:val="50"/>
        </w:numPr>
      </w:pPr>
      <w:r w:rsidRPr="002D3462">
        <w:t>Obrazec 1: Izjava prijavitelja o izpolnjevanju in sprejemanju razpisnih pogojev;</w:t>
      </w:r>
    </w:p>
    <w:p w14:paraId="444A19EC" w14:textId="241E72F8" w:rsidR="00084585" w:rsidRPr="002D3462" w:rsidRDefault="00084585" w:rsidP="0061203E">
      <w:pPr>
        <w:pStyle w:val="Slog11"/>
        <w:numPr>
          <w:ilvl w:val="0"/>
          <w:numId w:val="50"/>
        </w:numPr>
      </w:pPr>
      <w:r w:rsidRPr="002D3462">
        <w:t>Obrazec 2: Izjava o uskladitvi načrta razvojnih programov;</w:t>
      </w:r>
    </w:p>
    <w:p w14:paraId="3F2D54C2" w14:textId="6D068CFC" w:rsidR="00084585" w:rsidRPr="00905DD1" w:rsidRDefault="00084585" w:rsidP="0061203E">
      <w:pPr>
        <w:pStyle w:val="Slog11"/>
        <w:numPr>
          <w:ilvl w:val="0"/>
          <w:numId w:val="50"/>
        </w:numPr>
      </w:pPr>
      <w:r w:rsidRPr="00905DD1">
        <w:t>Obrazec 3: Podatki o prijavitelju;</w:t>
      </w:r>
    </w:p>
    <w:p w14:paraId="11131706" w14:textId="77777777" w:rsidR="00BE2C61" w:rsidRDefault="00084585" w:rsidP="0061203E">
      <w:pPr>
        <w:pStyle w:val="Slog11"/>
        <w:numPr>
          <w:ilvl w:val="0"/>
          <w:numId w:val="50"/>
        </w:numPr>
      </w:pPr>
      <w:r w:rsidRPr="001E580B">
        <w:t>Obrazec 4: Podatki o projektu</w:t>
      </w:r>
      <w:r w:rsidR="00BE2C61">
        <w:t>;</w:t>
      </w:r>
    </w:p>
    <w:p w14:paraId="2602466A" w14:textId="3D9C50BA" w:rsidR="00BE2C61" w:rsidRDefault="00754989" w:rsidP="0061203E">
      <w:pPr>
        <w:pStyle w:val="Slog11"/>
        <w:numPr>
          <w:ilvl w:val="0"/>
          <w:numId w:val="50"/>
        </w:numPr>
      </w:pPr>
      <w:r w:rsidRPr="00BE2C61">
        <w:t xml:space="preserve">Priloga 1 k Obrazcu 4: Finančna konstrukcija projekta po stroških aktivnosti v tekočih cenah </w:t>
      </w:r>
      <w:r w:rsidR="00124214">
        <w:t xml:space="preserve">brez povračljivega </w:t>
      </w:r>
      <w:r w:rsidRPr="00BE2C61">
        <w:t>DDV;</w:t>
      </w:r>
    </w:p>
    <w:p w14:paraId="1FDCC5E2" w14:textId="7464BD8B" w:rsidR="00754989" w:rsidRPr="00BE2C61" w:rsidRDefault="00754989" w:rsidP="0061203E">
      <w:pPr>
        <w:pStyle w:val="Slog11"/>
        <w:numPr>
          <w:ilvl w:val="0"/>
          <w:numId w:val="50"/>
        </w:numPr>
      </w:pPr>
      <w:r w:rsidRPr="00BE2C61">
        <w:t xml:space="preserve">Priloga 2 k Obrazcu 4: Finančna konstrukcija projekta po letih in virih financiranja v tekočih cenah </w:t>
      </w:r>
      <w:r w:rsidR="00124214">
        <w:t>brez povračljivega</w:t>
      </w:r>
      <w:r w:rsidRPr="00BE2C61">
        <w:t xml:space="preserve"> DDV;</w:t>
      </w:r>
    </w:p>
    <w:p w14:paraId="56BE5595" w14:textId="5D5FDFB9" w:rsidR="00084585" w:rsidRPr="001E580B" w:rsidRDefault="00084585" w:rsidP="0061203E">
      <w:pPr>
        <w:pStyle w:val="Slog11"/>
        <w:numPr>
          <w:ilvl w:val="0"/>
          <w:numId w:val="50"/>
        </w:numPr>
        <w:rPr>
          <w:rStyle w:val="FontStyle53"/>
          <w:rFonts w:ascii="Arial" w:hAnsi="Arial" w:cs="Arial"/>
          <w:sz w:val="20"/>
          <w:szCs w:val="20"/>
        </w:rPr>
      </w:pPr>
      <w:r w:rsidRPr="001E580B">
        <w:t xml:space="preserve">Obrazec 5: </w:t>
      </w:r>
      <w:r w:rsidRPr="00F141AA">
        <w:rPr>
          <w:rStyle w:val="FontStyle53"/>
          <w:rFonts w:ascii="Arial" w:hAnsi="Arial" w:cs="Arial"/>
          <w:sz w:val="20"/>
          <w:szCs w:val="20"/>
        </w:rPr>
        <w:t>Pooblastilo za</w:t>
      </w:r>
      <w:r w:rsidRPr="001E580B">
        <w:rPr>
          <w:rStyle w:val="FontStyle53"/>
          <w:rFonts w:ascii="Arial" w:hAnsi="Arial" w:cs="Arial"/>
          <w:sz w:val="20"/>
          <w:szCs w:val="20"/>
        </w:rPr>
        <w:t xml:space="preserve"> pridobitev podatkov od Finančne uprave Republike Slovenije;</w:t>
      </w:r>
    </w:p>
    <w:p w14:paraId="4216B5BE" w14:textId="4A62FCDF" w:rsidR="00084585" w:rsidRPr="00BE2C61" w:rsidRDefault="00084585" w:rsidP="0061203E">
      <w:pPr>
        <w:pStyle w:val="Slog11"/>
        <w:numPr>
          <w:ilvl w:val="0"/>
          <w:numId w:val="50"/>
        </w:numPr>
      </w:pPr>
      <w:r w:rsidRPr="00BE2C61">
        <w:rPr>
          <w:rStyle w:val="FontStyle53"/>
          <w:rFonts w:ascii="Arial" w:hAnsi="Arial" w:cs="Arial"/>
          <w:sz w:val="20"/>
          <w:szCs w:val="20"/>
        </w:rPr>
        <w:t xml:space="preserve">Obrazec </w:t>
      </w:r>
      <w:r w:rsidR="00124214">
        <w:rPr>
          <w:rStyle w:val="FontStyle53"/>
          <w:rFonts w:ascii="Arial" w:hAnsi="Arial" w:cs="Arial"/>
          <w:sz w:val="20"/>
          <w:szCs w:val="20"/>
        </w:rPr>
        <w:t>6</w:t>
      </w:r>
      <w:r w:rsidRPr="00BE2C61">
        <w:rPr>
          <w:rStyle w:val="FontStyle53"/>
          <w:rFonts w:ascii="Arial" w:hAnsi="Arial" w:cs="Arial"/>
          <w:sz w:val="20"/>
          <w:szCs w:val="20"/>
        </w:rPr>
        <w:t xml:space="preserve">: </w:t>
      </w:r>
      <w:r w:rsidRPr="00BE2C61">
        <w:t>Vzorec pogodbe o sofinanciranju;</w:t>
      </w:r>
    </w:p>
    <w:p w14:paraId="3123C8C7" w14:textId="291663E8" w:rsidR="00387E6E" w:rsidRPr="001E580B" w:rsidRDefault="00404591" w:rsidP="0061203E">
      <w:pPr>
        <w:pStyle w:val="Slog11"/>
        <w:numPr>
          <w:ilvl w:val="0"/>
          <w:numId w:val="50"/>
        </w:numPr>
      </w:pPr>
      <w:r w:rsidRPr="001E580B">
        <w:t xml:space="preserve">Priloga </w:t>
      </w:r>
      <w:r w:rsidR="0060437C" w:rsidRPr="001E580B">
        <w:t>3</w:t>
      </w:r>
      <w:r w:rsidRPr="001E580B">
        <w:t>: Koeficient razvitosti občin za leti 202</w:t>
      </w:r>
      <w:r w:rsidR="0060437C" w:rsidRPr="001E580B">
        <w:t>4</w:t>
      </w:r>
      <w:r w:rsidRPr="001E580B">
        <w:t xml:space="preserve"> in 202</w:t>
      </w:r>
      <w:r w:rsidR="0060437C" w:rsidRPr="001E580B">
        <w:t>5</w:t>
      </w:r>
      <w:r w:rsidR="00387E6E" w:rsidRPr="001E580B">
        <w:t>.</w:t>
      </w:r>
    </w:p>
    <w:p w14:paraId="56D34B23" w14:textId="3999A226" w:rsidR="00E930FC" w:rsidRPr="00942102" w:rsidRDefault="00E930FC" w:rsidP="0061203E">
      <w:pPr>
        <w:pStyle w:val="Slog11"/>
      </w:pPr>
    </w:p>
    <w:p w14:paraId="0A961D0F" w14:textId="31CC49BB" w:rsidR="006A3454" w:rsidRPr="00545CD0" w:rsidRDefault="006A3454" w:rsidP="00545CD0">
      <w:pPr>
        <w:pStyle w:val="Naslov1"/>
        <w:spacing w:before="0" w:after="0"/>
        <w:rPr>
          <w:caps w:val="0"/>
          <w:lang w:val="sl-SI"/>
        </w:rPr>
      </w:pPr>
      <w:bookmarkStart w:id="2" w:name="_Toc214526570"/>
      <w:r w:rsidRPr="00545CD0">
        <w:rPr>
          <w:caps w:val="0"/>
          <w:lang w:val="sl-SI"/>
        </w:rPr>
        <w:t>IME OZIROMA NAZIV IN SEDEŽ ORGANA, KI DODELJUJE SREDSTVA</w:t>
      </w:r>
      <w:bookmarkEnd w:id="2"/>
    </w:p>
    <w:p w14:paraId="55F6665D" w14:textId="77777777" w:rsidR="004C6152" w:rsidRPr="00545CD0" w:rsidRDefault="004C6152" w:rsidP="00545CD0">
      <w:pPr>
        <w:rPr>
          <w:rFonts w:cs="Arial"/>
          <w:szCs w:val="20"/>
          <w:lang w:bidi="en-US"/>
        </w:rPr>
      </w:pPr>
    </w:p>
    <w:p w14:paraId="0931E6E1" w14:textId="11A7BCEC" w:rsidR="00935183" w:rsidRDefault="000B0E98" w:rsidP="000B0E98">
      <w:pPr>
        <w:rPr>
          <w:rFonts w:cs="Arial"/>
          <w:szCs w:val="20"/>
        </w:rPr>
      </w:pPr>
      <w:r w:rsidRPr="000B0E98">
        <w:rPr>
          <w:rFonts w:cs="Arial"/>
          <w:szCs w:val="20"/>
        </w:rPr>
        <w:t xml:space="preserve">Neposredni proračunski uporabnik je Republika Slovenija, Ministrstvo za </w:t>
      </w:r>
      <w:r w:rsidR="00EF27D0">
        <w:rPr>
          <w:rFonts w:cs="Arial"/>
          <w:szCs w:val="20"/>
        </w:rPr>
        <w:t>kohezijo in regionalni razvoj</w:t>
      </w:r>
      <w:r w:rsidRPr="000B0E98">
        <w:rPr>
          <w:rFonts w:cs="Arial"/>
          <w:szCs w:val="20"/>
        </w:rPr>
        <w:t>, Kotnikova ulica 5</w:t>
      </w:r>
      <w:r w:rsidR="00E930FC">
        <w:rPr>
          <w:rFonts w:cs="Arial"/>
          <w:szCs w:val="20"/>
        </w:rPr>
        <w:t>, 1000 Ljubljana (v nadaljnjem besedilu</w:t>
      </w:r>
      <w:r w:rsidRPr="000B0E98">
        <w:rPr>
          <w:rFonts w:cs="Arial"/>
          <w:szCs w:val="20"/>
        </w:rPr>
        <w:t>: ministrstvo). Ministrstvo nastopa pri izvedbi tega javnega razpisa v vlo</w:t>
      </w:r>
      <w:r w:rsidR="0060437C">
        <w:rPr>
          <w:rFonts w:cs="Arial"/>
          <w:szCs w:val="20"/>
        </w:rPr>
        <w:t xml:space="preserve">gi </w:t>
      </w:r>
      <w:r w:rsidRPr="000B0E98">
        <w:rPr>
          <w:rFonts w:cs="Arial"/>
          <w:szCs w:val="20"/>
        </w:rPr>
        <w:t>izvajalca javnega razpisa.</w:t>
      </w:r>
    </w:p>
    <w:p w14:paraId="0912E7B9" w14:textId="77777777" w:rsidR="000B0E98" w:rsidRPr="00545CD0" w:rsidRDefault="000B0E98" w:rsidP="00545CD0">
      <w:pPr>
        <w:pStyle w:val="Default"/>
        <w:jc w:val="both"/>
        <w:rPr>
          <w:rFonts w:ascii="Arial" w:hAnsi="Arial" w:cs="Arial"/>
          <w:color w:val="auto"/>
          <w:sz w:val="20"/>
          <w:szCs w:val="20"/>
        </w:rPr>
      </w:pPr>
    </w:p>
    <w:p w14:paraId="20F80A6D" w14:textId="50229B84" w:rsidR="00FD160F" w:rsidRPr="00545CD0" w:rsidRDefault="006766A5" w:rsidP="00545CD0">
      <w:pPr>
        <w:pStyle w:val="Naslov1"/>
        <w:spacing w:before="0" w:after="0"/>
        <w:rPr>
          <w:szCs w:val="20"/>
          <w:lang w:val="sl-SI"/>
        </w:rPr>
      </w:pPr>
      <w:bookmarkStart w:id="3" w:name="_Toc214526571"/>
      <w:r w:rsidRPr="00545CD0">
        <w:rPr>
          <w:caps w:val="0"/>
          <w:szCs w:val="20"/>
          <w:lang w:val="sl-SI"/>
        </w:rPr>
        <w:t>PRAVNE IN PROGRAMSKE PODLAGE</w:t>
      </w:r>
      <w:bookmarkEnd w:id="3"/>
    </w:p>
    <w:p w14:paraId="66B4B317" w14:textId="77777777" w:rsidR="00FD160F" w:rsidRPr="00545CD0" w:rsidRDefault="00FD160F" w:rsidP="00545CD0">
      <w:pPr>
        <w:pStyle w:val="Default"/>
        <w:jc w:val="both"/>
        <w:rPr>
          <w:rFonts w:ascii="Arial" w:hAnsi="Arial" w:cs="Arial"/>
          <w:color w:val="auto"/>
          <w:sz w:val="20"/>
          <w:szCs w:val="20"/>
        </w:rPr>
      </w:pPr>
    </w:p>
    <w:p w14:paraId="76B1359E" w14:textId="77777777" w:rsidR="00D90CDC" w:rsidRPr="007667FE" w:rsidRDefault="00D90CDC" w:rsidP="00D90CDC">
      <w:pPr>
        <w:rPr>
          <w:rFonts w:cs="Arial"/>
          <w:szCs w:val="20"/>
        </w:rPr>
      </w:pPr>
      <w:r w:rsidRPr="007667FE">
        <w:rPr>
          <w:rFonts w:cs="Arial"/>
          <w:szCs w:val="20"/>
        </w:rPr>
        <w:t xml:space="preserve">Pogodbeni stranki soglašata, da so del pogodbenega prava tudi naslednji predpisi in dokumenti: </w:t>
      </w:r>
    </w:p>
    <w:p w14:paraId="306E5EF3" w14:textId="2CB79E8A" w:rsidR="00273565" w:rsidRDefault="00273565" w:rsidP="00022948">
      <w:pPr>
        <w:numPr>
          <w:ilvl w:val="0"/>
          <w:numId w:val="13"/>
        </w:numPr>
        <w:tabs>
          <w:tab w:val="left" w:pos="0"/>
        </w:tabs>
        <w:contextualSpacing/>
        <w:rPr>
          <w:rFonts w:cs="Arial"/>
          <w:szCs w:val="20"/>
        </w:rPr>
      </w:pPr>
      <w:bookmarkStart w:id="4" w:name="_Hlk214526491"/>
      <w:r>
        <w:rPr>
          <w:rFonts w:cs="Arial"/>
          <w:szCs w:val="20"/>
        </w:rPr>
        <w:t xml:space="preserve">Zakon o spodbujanju skladnega razvoja </w:t>
      </w:r>
      <w:r w:rsidRPr="000153B1">
        <w:rPr>
          <w:rFonts w:cs="Arial"/>
          <w:szCs w:val="20"/>
        </w:rPr>
        <w:t>(</w:t>
      </w:r>
      <w:r>
        <w:rPr>
          <w:rFonts w:cs="Arial"/>
          <w:szCs w:val="20"/>
        </w:rPr>
        <w:t xml:space="preserve">ZSRR-2; </w:t>
      </w:r>
      <w:r w:rsidR="0060437C" w:rsidRPr="0060437C">
        <w:rPr>
          <w:rFonts w:cs="Arial"/>
          <w:szCs w:val="20"/>
        </w:rPr>
        <w:t>Uradni list RS, št. 20/11, 57/12, 46/16 in 18/23 – ZDU-1O</w:t>
      </w:r>
      <w:r>
        <w:rPr>
          <w:rFonts w:cs="Arial"/>
          <w:szCs w:val="20"/>
        </w:rPr>
        <w:t>),</w:t>
      </w:r>
    </w:p>
    <w:p w14:paraId="153D5F54" w14:textId="6298A0BB" w:rsidR="00273565" w:rsidRPr="000153B1" w:rsidRDefault="00273565" w:rsidP="00022948">
      <w:pPr>
        <w:numPr>
          <w:ilvl w:val="0"/>
          <w:numId w:val="13"/>
        </w:numPr>
        <w:tabs>
          <w:tab w:val="left" w:pos="0"/>
        </w:tabs>
        <w:contextualSpacing/>
        <w:rPr>
          <w:rFonts w:cs="Arial"/>
          <w:szCs w:val="20"/>
        </w:rPr>
      </w:pPr>
      <w:r w:rsidRPr="000153B1">
        <w:rPr>
          <w:rFonts w:cs="Arial"/>
          <w:szCs w:val="20"/>
        </w:rPr>
        <w:t>Zakon o javnih financah (</w:t>
      </w:r>
      <w:r w:rsidR="006C021C">
        <w:rPr>
          <w:rFonts w:cs="Arial"/>
          <w:szCs w:val="20"/>
        </w:rPr>
        <w:t xml:space="preserve">ZJF; </w:t>
      </w:r>
      <w:r w:rsidR="001842C8" w:rsidRPr="001842C8">
        <w:rPr>
          <w:rFonts w:cs="Arial"/>
          <w:szCs w:val="20"/>
        </w:rPr>
        <w:t>Uradni list RS, št. 11/11 – uradno prečiščeno besedilo, 14/13 – popr., 101/13, 55/15 – ZFisP, 96/15 – ZIPRS1617, 13/18, 195/20 – odl. US, 18/23 – ZDU-1O, 76/23, 24/25 – ZFisP-1 in 39/25</w:t>
      </w:r>
      <w:r w:rsidRPr="000153B1">
        <w:rPr>
          <w:rFonts w:cs="Arial"/>
          <w:szCs w:val="20"/>
        </w:rPr>
        <w:t>),</w:t>
      </w:r>
    </w:p>
    <w:p w14:paraId="5BA2604D" w14:textId="14750768" w:rsidR="00521B16" w:rsidRDefault="00521B16" w:rsidP="00022948">
      <w:pPr>
        <w:numPr>
          <w:ilvl w:val="0"/>
          <w:numId w:val="13"/>
        </w:numPr>
        <w:contextualSpacing/>
        <w:rPr>
          <w:rFonts w:cs="Arial"/>
          <w:szCs w:val="20"/>
        </w:rPr>
      </w:pPr>
      <w:r w:rsidRPr="00B35948">
        <w:rPr>
          <w:rFonts w:cs="Arial"/>
          <w:szCs w:val="20"/>
        </w:rPr>
        <w:t>Proračun Republike Slovenije za leto 202</w:t>
      </w:r>
      <w:r w:rsidR="001842C8">
        <w:rPr>
          <w:rFonts w:cs="Arial"/>
          <w:szCs w:val="20"/>
        </w:rPr>
        <w:t>6</w:t>
      </w:r>
      <w:r w:rsidRPr="00B35948">
        <w:rPr>
          <w:rFonts w:cs="Arial"/>
          <w:szCs w:val="20"/>
        </w:rPr>
        <w:t xml:space="preserve"> (DP202</w:t>
      </w:r>
      <w:r w:rsidR="001842C8">
        <w:rPr>
          <w:rFonts w:cs="Arial"/>
          <w:szCs w:val="20"/>
        </w:rPr>
        <w:t>6</w:t>
      </w:r>
      <w:r w:rsidR="006C021C">
        <w:rPr>
          <w:rFonts w:cs="Arial"/>
          <w:szCs w:val="20"/>
        </w:rPr>
        <w:t xml:space="preserve">; </w:t>
      </w:r>
      <w:r w:rsidR="001842C8" w:rsidRPr="001842C8">
        <w:rPr>
          <w:rFonts w:cs="Arial"/>
          <w:szCs w:val="20"/>
        </w:rPr>
        <w:t>Uradni list RS, št. 104/24</w:t>
      </w:r>
      <w:r>
        <w:rPr>
          <w:rFonts w:cs="Arial"/>
          <w:szCs w:val="20"/>
        </w:rPr>
        <w:t>),</w:t>
      </w:r>
    </w:p>
    <w:p w14:paraId="152B742D" w14:textId="0E8C066D" w:rsidR="00273565" w:rsidRPr="007667FE" w:rsidRDefault="00273565" w:rsidP="00022948">
      <w:pPr>
        <w:numPr>
          <w:ilvl w:val="0"/>
          <w:numId w:val="13"/>
        </w:numPr>
        <w:tabs>
          <w:tab w:val="left" w:pos="0"/>
        </w:tabs>
        <w:contextualSpacing/>
        <w:rPr>
          <w:rFonts w:cs="Arial"/>
          <w:szCs w:val="20"/>
        </w:rPr>
      </w:pPr>
      <w:r w:rsidRPr="00305370">
        <w:rPr>
          <w:rFonts w:cs="Arial"/>
          <w:szCs w:val="20"/>
        </w:rPr>
        <w:t>Zakon o izvrševanju proračunov Republike Slovenije za leti 202</w:t>
      </w:r>
      <w:r w:rsidR="001842C8">
        <w:rPr>
          <w:rFonts w:cs="Arial"/>
          <w:szCs w:val="20"/>
        </w:rPr>
        <w:t>5</w:t>
      </w:r>
      <w:r w:rsidRPr="00305370">
        <w:rPr>
          <w:rFonts w:cs="Arial"/>
          <w:szCs w:val="20"/>
        </w:rPr>
        <w:t xml:space="preserve"> in 202</w:t>
      </w:r>
      <w:r w:rsidR="001842C8">
        <w:rPr>
          <w:rFonts w:cs="Arial"/>
          <w:szCs w:val="20"/>
        </w:rPr>
        <w:t>6</w:t>
      </w:r>
      <w:r w:rsidR="00022579">
        <w:rPr>
          <w:rFonts w:cs="Arial"/>
          <w:szCs w:val="20"/>
        </w:rPr>
        <w:t xml:space="preserve"> (</w:t>
      </w:r>
      <w:r w:rsidR="00022579" w:rsidRPr="00022579">
        <w:rPr>
          <w:rFonts w:cs="Arial"/>
          <w:szCs w:val="20"/>
        </w:rPr>
        <w:t>ZIPRS2</w:t>
      </w:r>
      <w:r w:rsidR="001842C8">
        <w:rPr>
          <w:rFonts w:cs="Arial"/>
          <w:szCs w:val="20"/>
        </w:rPr>
        <w:t>5</w:t>
      </w:r>
      <w:r w:rsidR="00022579" w:rsidRPr="00022579">
        <w:rPr>
          <w:rFonts w:cs="Arial"/>
          <w:szCs w:val="20"/>
        </w:rPr>
        <w:t>2</w:t>
      </w:r>
      <w:r w:rsidR="001842C8">
        <w:rPr>
          <w:rFonts w:cs="Arial"/>
          <w:szCs w:val="20"/>
        </w:rPr>
        <w:t>6</w:t>
      </w:r>
      <w:r w:rsidR="006C021C">
        <w:rPr>
          <w:rFonts w:cs="Arial"/>
          <w:szCs w:val="20"/>
        </w:rPr>
        <w:t xml:space="preserve">; </w:t>
      </w:r>
      <w:r w:rsidR="001842C8" w:rsidRPr="001842C8">
        <w:rPr>
          <w:rFonts w:cs="Arial"/>
          <w:szCs w:val="20"/>
        </w:rPr>
        <w:t>Uradni list RS, št. 104/24, 17/25 – ZFO-1E in 32/25 – ZJU-1</w:t>
      </w:r>
      <w:r w:rsidRPr="00305370">
        <w:rPr>
          <w:rFonts w:cs="Arial"/>
          <w:szCs w:val="20"/>
        </w:rPr>
        <w:t>)</w:t>
      </w:r>
      <w:r w:rsidRPr="007667FE">
        <w:rPr>
          <w:rFonts w:cs="Arial"/>
          <w:szCs w:val="20"/>
        </w:rPr>
        <w:t>,</w:t>
      </w:r>
    </w:p>
    <w:p w14:paraId="3F14A110" w14:textId="77777777" w:rsidR="00273565" w:rsidRDefault="00273565" w:rsidP="00022948">
      <w:pPr>
        <w:numPr>
          <w:ilvl w:val="0"/>
          <w:numId w:val="13"/>
        </w:numPr>
        <w:contextualSpacing/>
        <w:rPr>
          <w:rFonts w:cs="Arial"/>
          <w:szCs w:val="20"/>
        </w:rPr>
      </w:pPr>
      <w:r w:rsidRPr="007667FE">
        <w:rPr>
          <w:rFonts w:cs="Arial"/>
          <w:szCs w:val="20"/>
        </w:rPr>
        <w:t>Uredba o postopku, merilih in načinih dodeljevanja sredstev za spodbujanje razvojnih programov in prednostnih nalog (Uradni list RS, št. 56/11),</w:t>
      </w:r>
    </w:p>
    <w:p w14:paraId="1573BDEE" w14:textId="46103466" w:rsidR="00273565" w:rsidRPr="007667FE" w:rsidRDefault="00273565" w:rsidP="00022948">
      <w:pPr>
        <w:numPr>
          <w:ilvl w:val="0"/>
          <w:numId w:val="13"/>
        </w:numPr>
        <w:tabs>
          <w:tab w:val="left" w:pos="0"/>
        </w:tabs>
        <w:contextualSpacing/>
        <w:rPr>
          <w:rFonts w:cs="Arial"/>
          <w:szCs w:val="20"/>
        </w:rPr>
      </w:pPr>
      <w:r w:rsidRPr="00305370">
        <w:rPr>
          <w:rFonts w:cs="Arial"/>
          <w:szCs w:val="20"/>
        </w:rPr>
        <w:t>Pravilnik o postopkih za izvrševanje proračuna Republike Slovenije (</w:t>
      </w:r>
      <w:r w:rsidR="001842C8" w:rsidRPr="001842C8">
        <w:rPr>
          <w:rFonts w:cs="Arial"/>
          <w:szCs w:val="20"/>
        </w:rPr>
        <w:t>Uradni list RS, št. 50/07, 61/08, 99/09 – ZIPRS1011, 3/13, 81/16, 11/22, 96/22, 105/22 – ZZNŠPP, 149/22, 106/23</w:t>
      </w:r>
      <w:r w:rsidR="006C021C">
        <w:rPr>
          <w:rFonts w:cs="Arial"/>
          <w:szCs w:val="20"/>
        </w:rPr>
        <w:t xml:space="preserve">, </w:t>
      </w:r>
      <w:r w:rsidR="001842C8" w:rsidRPr="001842C8">
        <w:rPr>
          <w:rFonts w:cs="Arial"/>
          <w:szCs w:val="20"/>
        </w:rPr>
        <w:t>88/24</w:t>
      </w:r>
      <w:r w:rsidR="006C021C">
        <w:rPr>
          <w:rFonts w:cs="Arial"/>
          <w:szCs w:val="20"/>
        </w:rPr>
        <w:t xml:space="preserve"> in 79/25</w:t>
      </w:r>
      <w:r w:rsidRPr="00305370">
        <w:rPr>
          <w:rFonts w:cs="Arial"/>
          <w:szCs w:val="20"/>
        </w:rPr>
        <w:t>)</w:t>
      </w:r>
      <w:r w:rsidRPr="007667FE">
        <w:rPr>
          <w:rFonts w:cs="Arial"/>
          <w:szCs w:val="20"/>
        </w:rPr>
        <w:t>,</w:t>
      </w:r>
    </w:p>
    <w:p w14:paraId="144A0225" w14:textId="7FBEA4AA" w:rsidR="00273565" w:rsidRPr="007667FE" w:rsidRDefault="00273565" w:rsidP="00022948">
      <w:pPr>
        <w:numPr>
          <w:ilvl w:val="0"/>
          <w:numId w:val="13"/>
        </w:numPr>
        <w:tabs>
          <w:tab w:val="left" w:pos="0"/>
        </w:tabs>
        <w:rPr>
          <w:rFonts w:cs="Arial"/>
          <w:szCs w:val="20"/>
        </w:rPr>
      </w:pPr>
      <w:r w:rsidRPr="00305370">
        <w:rPr>
          <w:rFonts w:cs="Arial"/>
          <w:szCs w:val="20"/>
        </w:rPr>
        <w:t>Zakon o javnem naročanju</w:t>
      </w:r>
      <w:r w:rsidR="00022579">
        <w:rPr>
          <w:rFonts w:cs="Arial"/>
          <w:szCs w:val="20"/>
        </w:rPr>
        <w:t xml:space="preserve"> (ZJN-3</w:t>
      </w:r>
      <w:r w:rsidR="006C021C">
        <w:rPr>
          <w:rFonts w:cs="Arial"/>
          <w:szCs w:val="20"/>
        </w:rPr>
        <w:t xml:space="preserve">; </w:t>
      </w:r>
      <w:r w:rsidR="00022579" w:rsidRPr="00022579">
        <w:rPr>
          <w:rFonts w:cs="Arial"/>
          <w:szCs w:val="20"/>
        </w:rPr>
        <w:t>Uradni list RS, št. 91/15, 14/18, 121/21, 10/22, 74/22 – odl. US, 100/22 – ZNUZSZS, 28/23 in 88/23 – ZOPNN-F</w:t>
      </w:r>
      <w:r w:rsidR="00310B9C">
        <w:rPr>
          <w:rFonts w:cs="Arial"/>
          <w:szCs w:val="20"/>
        </w:rPr>
        <w:t xml:space="preserve"> </w:t>
      </w:r>
      <w:r w:rsidR="00310B9C" w:rsidRPr="00022579">
        <w:rPr>
          <w:rFonts w:cs="Arial"/>
          <w:szCs w:val="20"/>
        </w:rPr>
        <w:t>F</w:t>
      </w:r>
      <w:r w:rsidR="00310B9C">
        <w:rPr>
          <w:rFonts w:cs="Arial"/>
          <w:szCs w:val="20"/>
        </w:rPr>
        <w:t xml:space="preserve"> in 83/25 ZOUL</w:t>
      </w:r>
      <w:r w:rsidRPr="00305370">
        <w:rPr>
          <w:rFonts w:cs="Arial"/>
          <w:szCs w:val="20"/>
        </w:rPr>
        <w:t>)</w:t>
      </w:r>
      <w:r w:rsidRPr="007667FE">
        <w:rPr>
          <w:rFonts w:cs="Arial"/>
          <w:szCs w:val="20"/>
        </w:rPr>
        <w:t>,</w:t>
      </w:r>
    </w:p>
    <w:p w14:paraId="7640FF22" w14:textId="69260F27" w:rsidR="00273565" w:rsidRDefault="00273565" w:rsidP="00022948">
      <w:pPr>
        <w:numPr>
          <w:ilvl w:val="0"/>
          <w:numId w:val="13"/>
        </w:numPr>
        <w:tabs>
          <w:tab w:val="left" w:pos="0"/>
        </w:tabs>
        <w:rPr>
          <w:rFonts w:cs="Arial"/>
          <w:szCs w:val="20"/>
        </w:rPr>
      </w:pPr>
      <w:r w:rsidRPr="00305370">
        <w:rPr>
          <w:rFonts w:cs="Arial"/>
          <w:szCs w:val="20"/>
        </w:rPr>
        <w:t xml:space="preserve">Zakon o varstvu osebnih podatkov </w:t>
      </w:r>
      <w:r w:rsidR="00022579" w:rsidRPr="00022579">
        <w:rPr>
          <w:rFonts w:cs="Arial"/>
          <w:szCs w:val="20"/>
        </w:rPr>
        <w:t>(ZVOP-2</w:t>
      </w:r>
      <w:r w:rsidR="00310B9C">
        <w:rPr>
          <w:rFonts w:cs="Arial"/>
          <w:szCs w:val="20"/>
        </w:rPr>
        <w:t xml:space="preserve">; </w:t>
      </w:r>
      <w:r w:rsidR="001842C8" w:rsidRPr="001842C8">
        <w:rPr>
          <w:rFonts w:cs="Arial"/>
          <w:szCs w:val="20"/>
        </w:rPr>
        <w:t>Uradni list RS, št. 163/22 in 40/25 – ZInfV-1</w:t>
      </w:r>
      <w:r w:rsidRPr="00305370">
        <w:rPr>
          <w:rFonts w:cs="Arial"/>
          <w:szCs w:val="20"/>
        </w:rPr>
        <w:t>)</w:t>
      </w:r>
      <w:r w:rsidRPr="00F87928">
        <w:rPr>
          <w:rFonts w:cs="Arial"/>
          <w:szCs w:val="20"/>
        </w:rPr>
        <w:t>,</w:t>
      </w:r>
    </w:p>
    <w:p w14:paraId="3688B64F" w14:textId="06897260" w:rsidR="00273565" w:rsidRDefault="00273565" w:rsidP="00022948">
      <w:pPr>
        <w:numPr>
          <w:ilvl w:val="0"/>
          <w:numId w:val="13"/>
        </w:numPr>
        <w:tabs>
          <w:tab w:val="left" w:pos="0"/>
        </w:tabs>
        <w:rPr>
          <w:rFonts w:cs="Arial"/>
          <w:szCs w:val="20"/>
        </w:rPr>
      </w:pPr>
      <w:r w:rsidRPr="007667FE">
        <w:rPr>
          <w:rFonts w:cs="Arial"/>
          <w:szCs w:val="20"/>
        </w:rPr>
        <w:t>Zakon o integriteti in preprečevanju korupcije</w:t>
      </w:r>
      <w:r w:rsidR="00022579">
        <w:rPr>
          <w:rFonts w:cs="Arial"/>
          <w:szCs w:val="20"/>
        </w:rPr>
        <w:t xml:space="preserve"> </w:t>
      </w:r>
      <w:r w:rsidR="00022579" w:rsidRPr="00022579">
        <w:rPr>
          <w:rFonts w:cs="Arial"/>
          <w:szCs w:val="20"/>
        </w:rPr>
        <w:t>(ZIntPK</w:t>
      </w:r>
      <w:r w:rsidR="00310B9C">
        <w:rPr>
          <w:rFonts w:cs="Arial"/>
          <w:szCs w:val="20"/>
        </w:rPr>
        <w:t xml:space="preserve">; </w:t>
      </w:r>
      <w:r w:rsidR="00022579" w:rsidRPr="00022579">
        <w:rPr>
          <w:rFonts w:cs="Arial"/>
          <w:szCs w:val="20"/>
        </w:rPr>
        <w:t>Uradni list RS, št. 69/11 – uradno prečiščeno besedilo, 158/20, 3/22 – ZDeb in 16/23 – ZZPri</w:t>
      </w:r>
      <w:r>
        <w:rPr>
          <w:rFonts w:cs="Arial"/>
          <w:szCs w:val="20"/>
        </w:rPr>
        <w:t>),</w:t>
      </w:r>
    </w:p>
    <w:p w14:paraId="35C6D163" w14:textId="73405BFB" w:rsidR="00273565" w:rsidRDefault="00273565" w:rsidP="00022948">
      <w:pPr>
        <w:numPr>
          <w:ilvl w:val="0"/>
          <w:numId w:val="13"/>
        </w:numPr>
        <w:tabs>
          <w:tab w:val="left" w:pos="0"/>
        </w:tabs>
        <w:rPr>
          <w:rFonts w:cs="Arial"/>
          <w:szCs w:val="20"/>
        </w:rPr>
      </w:pPr>
      <w:r w:rsidRPr="00634BAE">
        <w:rPr>
          <w:rFonts w:cs="Arial"/>
          <w:szCs w:val="20"/>
        </w:rPr>
        <w:t>Uredb</w:t>
      </w:r>
      <w:r>
        <w:rPr>
          <w:rFonts w:cs="Arial"/>
          <w:szCs w:val="20"/>
        </w:rPr>
        <w:t>a</w:t>
      </w:r>
      <w:r w:rsidRPr="00634BAE">
        <w:rPr>
          <w:rFonts w:cs="Arial"/>
          <w:szCs w:val="20"/>
        </w:rPr>
        <w:t xml:space="preserve"> o izvajanju ukrepov endogene regionalne politike</w:t>
      </w:r>
      <w:r>
        <w:rPr>
          <w:rFonts w:cs="Arial"/>
          <w:szCs w:val="20"/>
        </w:rPr>
        <w:t xml:space="preserve"> </w:t>
      </w:r>
      <w:r w:rsidRPr="00634BAE">
        <w:rPr>
          <w:rFonts w:cs="Arial"/>
          <w:szCs w:val="20"/>
        </w:rPr>
        <w:t>(</w:t>
      </w:r>
      <w:r w:rsidR="00022579" w:rsidRPr="00022579">
        <w:rPr>
          <w:rFonts w:cs="Arial"/>
          <w:szCs w:val="20"/>
        </w:rPr>
        <w:t>Uradni list RS, št. 16/13, 78/15, 46/19 in 63/23</w:t>
      </w:r>
      <w:r w:rsidRPr="00634BAE">
        <w:rPr>
          <w:rFonts w:cs="Arial"/>
          <w:szCs w:val="20"/>
        </w:rPr>
        <w:t>)</w:t>
      </w:r>
      <w:r>
        <w:rPr>
          <w:rFonts w:cs="Arial"/>
          <w:szCs w:val="20"/>
        </w:rPr>
        <w:t>,</w:t>
      </w:r>
      <w:r w:rsidRPr="00634BAE">
        <w:rPr>
          <w:rFonts w:cs="Arial"/>
          <w:szCs w:val="20"/>
        </w:rPr>
        <w:t xml:space="preserve"> </w:t>
      </w:r>
    </w:p>
    <w:p w14:paraId="275B90E4" w14:textId="742C3511" w:rsidR="00273565" w:rsidRPr="00634BAE" w:rsidRDefault="00273565" w:rsidP="00022948">
      <w:pPr>
        <w:numPr>
          <w:ilvl w:val="0"/>
          <w:numId w:val="13"/>
        </w:numPr>
        <w:tabs>
          <w:tab w:val="left" w:pos="0"/>
        </w:tabs>
        <w:rPr>
          <w:rFonts w:cs="Arial"/>
          <w:szCs w:val="20"/>
        </w:rPr>
      </w:pPr>
      <w:r w:rsidRPr="008410E9">
        <w:rPr>
          <w:rFonts w:cs="Arial"/>
          <w:szCs w:val="20"/>
        </w:rPr>
        <w:t>Uredba o določitvi obmejnih problemskih območij</w:t>
      </w:r>
      <w:r>
        <w:rPr>
          <w:rFonts w:cs="Arial"/>
          <w:szCs w:val="20"/>
        </w:rPr>
        <w:t xml:space="preserve"> </w:t>
      </w:r>
      <w:r w:rsidR="00022579">
        <w:rPr>
          <w:rFonts w:cs="Arial"/>
          <w:szCs w:val="20"/>
        </w:rPr>
        <w:t>(</w:t>
      </w:r>
      <w:r w:rsidR="00022579" w:rsidRPr="00022579">
        <w:rPr>
          <w:rFonts w:cs="Arial"/>
          <w:szCs w:val="20"/>
        </w:rPr>
        <w:t>Uradni list RS, št. 22/11, 97/12, 24/15, 35/17, 101/20</w:t>
      </w:r>
      <w:r w:rsidR="00BF1C52">
        <w:rPr>
          <w:rFonts w:cs="Arial"/>
          <w:szCs w:val="20"/>
        </w:rPr>
        <w:t>,</w:t>
      </w:r>
      <w:r w:rsidR="00022579" w:rsidRPr="00022579">
        <w:rPr>
          <w:rFonts w:cs="Arial"/>
          <w:szCs w:val="20"/>
        </w:rPr>
        <w:t>112/22</w:t>
      </w:r>
      <w:r w:rsidR="00BF1C52">
        <w:rPr>
          <w:rFonts w:cs="Arial"/>
          <w:szCs w:val="20"/>
        </w:rPr>
        <w:t xml:space="preserve"> in 92/24</w:t>
      </w:r>
      <w:r w:rsidRPr="008410E9">
        <w:rPr>
          <w:rFonts w:cs="Arial"/>
          <w:szCs w:val="20"/>
        </w:rPr>
        <w:t>)</w:t>
      </w:r>
      <w:r w:rsidR="00BE2C61">
        <w:rPr>
          <w:rFonts w:cs="Arial"/>
          <w:szCs w:val="20"/>
        </w:rPr>
        <w:t>.</w:t>
      </w:r>
    </w:p>
    <w:bookmarkEnd w:id="4"/>
    <w:p w14:paraId="4FB71E62" w14:textId="0C11A942" w:rsidR="004F26B2" w:rsidRPr="00CB3264" w:rsidRDefault="004F26B2" w:rsidP="00CB3264">
      <w:pPr>
        <w:pStyle w:val="Odstavekseznama"/>
        <w:ind w:left="360"/>
        <w:rPr>
          <w:rFonts w:cs="Arial"/>
          <w:szCs w:val="20"/>
          <w:lang w:bidi="en-US"/>
        </w:rPr>
      </w:pPr>
    </w:p>
    <w:p w14:paraId="4D9D1A55" w14:textId="67EE77FD" w:rsidR="00D72DC3" w:rsidRDefault="007432A1" w:rsidP="00545CD0">
      <w:pPr>
        <w:rPr>
          <w:rFonts w:cs="Arial"/>
          <w:szCs w:val="20"/>
          <w:lang w:bidi="en-US"/>
        </w:rPr>
      </w:pPr>
      <w:r w:rsidRPr="00545CD0">
        <w:rPr>
          <w:rFonts w:cs="Arial"/>
          <w:szCs w:val="20"/>
          <w:lang w:bidi="en-US"/>
        </w:rPr>
        <w:t>Ministrstvo</w:t>
      </w:r>
      <w:r w:rsidR="000A190E" w:rsidRPr="00545CD0">
        <w:rPr>
          <w:rFonts w:cs="Arial"/>
          <w:szCs w:val="20"/>
          <w:lang w:bidi="en-US"/>
        </w:rPr>
        <w:t xml:space="preserve"> bo vsa dejanja v postopku tega javnega razpisa (obravnavanje vlog, izdaja sklepov, sklepanje pogodb, izvajanje pogodb idr.) izvajalo na podlagi in v skladu z zgoraj navedenimi pravnimi</w:t>
      </w:r>
      <w:r w:rsidR="00B443E9" w:rsidRPr="00545CD0">
        <w:rPr>
          <w:rFonts w:cs="Arial"/>
          <w:szCs w:val="20"/>
          <w:lang w:bidi="en-US"/>
        </w:rPr>
        <w:t xml:space="preserve"> in programskimi</w:t>
      </w:r>
      <w:r w:rsidR="000A190E" w:rsidRPr="00545CD0">
        <w:rPr>
          <w:rFonts w:cs="Arial"/>
          <w:szCs w:val="20"/>
          <w:lang w:bidi="en-US"/>
        </w:rPr>
        <w:t xml:space="preserve"> podlagami.</w:t>
      </w:r>
    </w:p>
    <w:p w14:paraId="23C2E1A5" w14:textId="77777777" w:rsidR="001842C8" w:rsidRPr="00545CD0" w:rsidRDefault="001842C8" w:rsidP="00545CD0">
      <w:pPr>
        <w:rPr>
          <w:rFonts w:cs="Arial"/>
          <w:szCs w:val="20"/>
          <w:lang w:bidi="en-US"/>
        </w:rPr>
      </w:pPr>
    </w:p>
    <w:p w14:paraId="50E8AD78" w14:textId="7DFBD296" w:rsidR="004C6152" w:rsidRPr="00545CD0" w:rsidRDefault="006766A5" w:rsidP="00545CD0">
      <w:pPr>
        <w:pStyle w:val="Naslov1"/>
        <w:spacing w:before="0" w:after="0"/>
        <w:rPr>
          <w:szCs w:val="20"/>
          <w:lang w:val="sl-SI"/>
        </w:rPr>
      </w:pPr>
      <w:bookmarkStart w:id="5" w:name="_Toc214526572"/>
      <w:r w:rsidRPr="00545CD0">
        <w:rPr>
          <w:caps w:val="0"/>
          <w:szCs w:val="20"/>
          <w:lang w:val="sl-SI"/>
        </w:rPr>
        <w:lastRenderedPageBreak/>
        <w:t>NAMEN</w:t>
      </w:r>
      <w:r w:rsidR="00040875">
        <w:rPr>
          <w:caps w:val="0"/>
          <w:szCs w:val="20"/>
          <w:lang w:val="sl-SI"/>
        </w:rPr>
        <w:t>, PREDMET</w:t>
      </w:r>
      <w:r w:rsidR="00797146">
        <w:rPr>
          <w:caps w:val="0"/>
          <w:szCs w:val="20"/>
          <w:lang w:val="sl-SI"/>
        </w:rPr>
        <w:t xml:space="preserve">, </w:t>
      </w:r>
      <w:r w:rsidRPr="00545CD0">
        <w:rPr>
          <w:caps w:val="0"/>
          <w:szCs w:val="20"/>
          <w:lang w:val="sl-SI"/>
        </w:rPr>
        <w:t>CILJI</w:t>
      </w:r>
      <w:r w:rsidR="00797146">
        <w:rPr>
          <w:caps w:val="0"/>
          <w:szCs w:val="20"/>
          <w:lang w:val="sl-SI"/>
        </w:rPr>
        <w:t xml:space="preserve"> IN KAZALNIKI</w:t>
      </w:r>
      <w:r w:rsidRPr="00545CD0">
        <w:rPr>
          <w:caps w:val="0"/>
          <w:szCs w:val="20"/>
          <w:lang w:val="sl-SI"/>
        </w:rPr>
        <w:t xml:space="preserve"> JAVNEGA RAZPISA</w:t>
      </w:r>
      <w:bookmarkEnd w:id="5"/>
    </w:p>
    <w:p w14:paraId="0F754FA8" w14:textId="77777777" w:rsidR="00D74EB7" w:rsidRPr="00DB6AEB" w:rsidRDefault="00D74EB7" w:rsidP="00D74EB7">
      <w:pPr>
        <w:contextualSpacing/>
        <w:rPr>
          <w:rFonts w:cs="Arial"/>
          <w:b/>
          <w:szCs w:val="20"/>
        </w:rPr>
      </w:pPr>
    </w:p>
    <w:p w14:paraId="227D8FC3" w14:textId="7737EB65" w:rsidR="00D74EB7" w:rsidRPr="00DB6AEB" w:rsidRDefault="00D74EB7" w:rsidP="00D74EB7">
      <w:pPr>
        <w:rPr>
          <w:rFonts w:cs="Arial"/>
          <w:b/>
          <w:szCs w:val="20"/>
        </w:rPr>
      </w:pPr>
      <w:r w:rsidRPr="00DB6AEB">
        <w:rPr>
          <w:rFonts w:cs="Arial"/>
          <w:b/>
          <w:szCs w:val="20"/>
        </w:rPr>
        <w:t xml:space="preserve">Namen javnega razpisa </w:t>
      </w:r>
    </w:p>
    <w:p w14:paraId="4600FA5D" w14:textId="77777777" w:rsidR="00D74EB7" w:rsidRPr="00DB6AEB" w:rsidRDefault="00D74EB7" w:rsidP="00D74EB7">
      <w:pPr>
        <w:rPr>
          <w:rFonts w:cs="Arial"/>
          <w:szCs w:val="20"/>
        </w:rPr>
      </w:pPr>
    </w:p>
    <w:p w14:paraId="7BD3F9BB" w14:textId="4E7DFBE0" w:rsidR="00D92BD6" w:rsidRDefault="00D92BD6" w:rsidP="00040875">
      <w:pPr>
        <w:pStyle w:val="Default"/>
        <w:jc w:val="both"/>
        <w:rPr>
          <w:rFonts w:ascii="Arial" w:eastAsia="Calibri" w:hAnsi="Arial" w:cs="Arial"/>
          <w:color w:val="auto"/>
          <w:sz w:val="20"/>
          <w:szCs w:val="20"/>
          <w:lang w:eastAsia="en-US"/>
        </w:rPr>
      </w:pPr>
      <w:r w:rsidRPr="00D92BD6">
        <w:rPr>
          <w:rFonts w:ascii="Arial" w:eastAsia="Calibri" w:hAnsi="Arial" w:cs="Arial"/>
          <w:color w:val="auto"/>
          <w:sz w:val="20"/>
          <w:szCs w:val="20"/>
          <w:lang w:eastAsia="en-US"/>
        </w:rPr>
        <w:t xml:space="preserve">Namen javnega razpisa je </w:t>
      </w:r>
      <w:r w:rsidR="001E354B" w:rsidRPr="001E354B">
        <w:rPr>
          <w:rFonts w:ascii="Arial" w:eastAsia="Calibri" w:hAnsi="Arial" w:cs="Arial"/>
          <w:color w:val="auto"/>
          <w:sz w:val="20"/>
          <w:szCs w:val="20"/>
          <w:lang w:eastAsia="en-US"/>
        </w:rPr>
        <w:t xml:space="preserve">revitalizacija </w:t>
      </w:r>
      <w:r w:rsidR="001E354B">
        <w:rPr>
          <w:rFonts w:ascii="Arial" w:eastAsia="Calibri" w:hAnsi="Arial" w:cs="Arial"/>
          <w:color w:val="auto"/>
          <w:sz w:val="20"/>
          <w:szCs w:val="20"/>
          <w:lang w:eastAsia="en-US"/>
        </w:rPr>
        <w:t>zapuščenih</w:t>
      </w:r>
      <w:r w:rsidR="00B549EF">
        <w:rPr>
          <w:rFonts w:ascii="Arial" w:eastAsia="Calibri" w:hAnsi="Arial" w:cs="Arial"/>
          <w:color w:val="auto"/>
          <w:sz w:val="20"/>
          <w:szCs w:val="20"/>
          <w:lang w:eastAsia="en-US"/>
        </w:rPr>
        <w:t xml:space="preserve">, </w:t>
      </w:r>
      <w:r w:rsidR="001842C8">
        <w:rPr>
          <w:rFonts w:ascii="Arial" w:eastAsia="Calibri" w:hAnsi="Arial" w:cs="Arial"/>
          <w:color w:val="auto"/>
          <w:sz w:val="20"/>
          <w:szCs w:val="20"/>
          <w:lang w:eastAsia="en-US"/>
        </w:rPr>
        <w:t>propadajočih</w:t>
      </w:r>
      <w:r w:rsidR="001E354B">
        <w:rPr>
          <w:rFonts w:ascii="Arial" w:eastAsia="Calibri" w:hAnsi="Arial" w:cs="Arial"/>
          <w:color w:val="auto"/>
          <w:sz w:val="20"/>
          <w:szCs w:val="20"/>
          <w:lang w:eastAsia="en-US"/>
        </w:rPr>
        <w:t xml:space="preserve"> </w:t>
      </w:r>
      <w:r w:rsidR="001E354B" w:rsidRPr="001E354B">
        <w:rPr>
          <w:rFonts w:ascii="Arial" w:eastAsia="Calibri" w:hAnsi="Arial" w:cs="Arial"/>
          <w:color w:val="auto"/>
          <w:sz w:val="20"/>
          <w:szCs w:val="20"/>
          <w:lang w:eastAsia="en-US"/>
        </w:rPr>
        <w:t>objektov</w:t>
      </w:r>
      <w:r w:rsidR="007E305F">
        <w:rPr>
          <w:rStyle w:val="Sprotnaopomba-sklic"/>
          <w:rFonts w:cs="Arial"/>
          <w:szCs w:val="20"/>
        </w:rPr>
        <w:footnoteReference w:id="1"/>
      </w:r>
      <w:r w:rsidR="001E354B" w:rsidRPr="001E354B">
        <w:rPr>
          <w:rFonts w:ascii="Arial" w:eastAsia="Calibri" w:hAnsi="Arial" w:cs="Arial"/>
          <w:color w:val="auto"/>
          <w:sz w:val="20"/>
          <w:szCs w:val="20"/>
          <w:lang w:eastAsia="en-US"/>
        </w:rPr>
        <w:t xml:space="preserve"> javne infrastrukture</w:t>
      </w:r>
      <w:r w:rsidR="00DE1FD6">
        <w:rPr>
          <w:rFonts w:ascii="Arial" w:eastAsia="Calibri" w:hAnsi="Arial" w:cs="Arial"/>
          <w:color w:val="auto"/>
          <w:sz w:val="20"/>
          <w:szCs w:val="20"/>
          <w:lang w:eastAsia="en-US"/>
        </w:rPr>
        <w:t xml:space="preserve"> na obmejnih problemskih območjih (</w:t>
      </w:r>
      <w:r w:rsidR="00310B9C">
        <w:rPr>
          <w:rFonts w:ascii="Arial" w:eastAsia="Calibri" w:hAnsi="Arial" w:cs="Arial"/>
          <w:color w:val="auto"/>
          <w:sz w:val="20"/>
          <w:szCs w:val="20"/>
          <w:lang w:eastAsia="en-US"/>
        </w:rPr>
        <w:t xml:space="preserve">v nadaljnjem besedilu: </w:t>
      </w:r>
      <w:r w:rsidR="00DE1FD6">
        <w:rPr>
          <w:rFonts w:ascii="Arial" w:eastAsia="Calibri" w:hAnsi="Arial" w:cs="Arial"/>
          <w:color w:val="auto"/>
          <w:sz w:val="20"/>
          <w:szCs w:val="20"/>
          <w:lang w:eastAsia="en-US"/>
        </w:rPr>
        <w:t>OPO)</w:t>
      </w:r>
      <w:r w:rsidR="00BA3B1D">
        <w:rPr>
          <w:rFonts w:ascii="Arial" w:eastAsia="Calibri" w:hAnsi="Arial" w:cs="Arial"/>
          <w:color w:val="auto"/>
          <w:sz w:val="20"/>
          <w:szCs w:val="20"/>
          <w:lang w:eastAsia="en-US"/>
        </w:rPr>
        <w:t xml:space="preserve"> oz. </w:t>
      </w:r>
      <w:r w:rsidR="00BA3B1D" w:rsidRPr="00D95302">
        <w:rPr>
          <w:rFonts w:ascii="Arial" w:eastAsia="Calibri" w:hAnsi="Arial" w:cs="Arial"/>
          <w:color w:val="auto"/>
          <w:sz w:val="20"/>
          <w:szCs w:val="20"/>
          <w:lang w:eastAsia="en-US"/>
        </w:rPr>
        <w:t>na</w:t>
      </w:r>
      <w:r w:rsidR="00B549EF" w:rsidRPr="00D95302">
        <w:rPr>
          <w:rFonts w:ascii="Arial" w:eastAsia="Calibri" w:hAnsi="Arial" w:cs="Arial"/>
          <w:color w:val="auto"/>
          <w:sz w:val="20"/>
          <w:szCs w:val="20"/>
          <w:lang w:eastAsia="en-US"/>
        </w:rPr>
        <w:t xml:space="preserve"> funkcionalno razvrednotenih območ</w:t>
      </w:r>
      <w:r w:rsidR="00DE1FD6" w:rsidRPr="00D95302">
        <w:rPr>
          <w:rFonts w:ascii="Arial" w:eastAsia="Calibri" w:hAnsi="Arial" w:cs="Arial"/>
          <w:color w:val="auto"/>
          <w:sz w:val="20"/>
          <w:szCs w:val="20"/>
          <w:lang w:eastAsia="en-US"/>
        </w:rPr>
        <w:t>jih</w:t>
      </w:r>
      <w:r w:rsidR="00E74CA0" w:rsidRPr="00D95302">
        <w:rPr>
          <w:rStyle w:val="Sprotnaopomba-sklic"/>
          <w:rFonts w:ascii="Arial" w:eastAsia="Calibri" w:hAnsi="Arial" w:cs="Arial"/>
          <w:color w:val="auto"/>
          <w:sz w:val="20"/>
          <w:szCs w:val="20"/>
          <w:lang w:eastAsia="en-US"/>
        </w:rPr>
        <w:footnoteReference w:id="2"/>
      </w:r>
      <w:r w:rsidR="00B549EF" w:rsidRPr="00D95302">
        <w:rPr>
          <w:rFonts w:ascii="Arial" w:eastAsia="Calibri" w:hAnsi="Arial" w:cs="Arial"/>
          <w:color w:val="auto"/>
          <w:sz w:val="20"/>
          <w:szCs w:val="20"/>
          <w:lang w:eastAsia="en-US"/>
        </w:rPr>
        <w:t xml:space="preserve"> (</w:t>
      </w:r>
      <w:r w:rsidR="00310B9C">
        <w:rPr>
          <w:rFonts w:ascii="Arial" w:eastAsia="Calibri" w:hAnsi="Arial" w:cs="Arial"/>
          <w:color w:val="auto"/>
          <w:sz w:val="20"/>
          <w:szCs w:val="20"/>
          <w:lang w:eastAsia="en-US"/>
        </w:rPr>
        <w:t xml:space="preserve">v nadaljnjem besedilu: </w:t>
      </w:r>
      <w:r w:rsidR="00B549EF" w:rsidRPr="00D95302">
        <w:rPr>
          <w:rFonts w:ascii="Arial" w:eastAsia="Calibri" w:hAnsi="Arial" w:cs="Arial"/>
          <w:color w:val="auto"/>
          <w:sz w:val="20"/>
          <w:szCs w:val="20"/>
          <w:lang w:eastAsia="en-US"/>
        </w:rPr>
        <w:t>FRO</w:t>
      </w:r>
      <w:r w:rsidR="00B549EF">
        <w:rPr>
          <w:rFonts w:ascii="Arial" w:eastAsia="Calibri" w:hAnsi="Arial" w:cs="Arial"/>
          <w:color w:val="auto"/>
          <w:sz w:val="20"/>
          <w:szCs w:val="20"/>
          <w:lang w:eastAsia="en-US"/>
        </w:rPr>
        <w:t>)</w:t>
      </w:r>
      <w:r w:rsidR="00DE1FD6">
        <w:rPr>
          <w:rFonts w:ascii="Arial" w:eastAsia="Calibri" w:hAnsi="Arial" w:cs="Arial"/>
          <w:color w:val="auto"/>
          <w:sz w:val="20"/>
          <w:szCs w:val="20"/>
          <w:lang w:eastAsia="en-US"/>
        </w:rPr>
        <w:t xml:space="preserve"> na OPO</w:t>
      </w:r>
      <w:r w:rsidR="00B549EF">
        <w:rPr>
          <w:rFonts w:ascii="Arial" w:eastAsia="Calibri" w:hAnsi="Arial" w:cs="Arial"/>
          <w:color w:val="auto"/>
          <w:sz w:val="20"/>
          <w:szCs w:val="20"/>
          <w:lang w:eastAsia="en-US"/>
        </w:rPr>
        <w:t xml:space="preserve"> </w:t>
      </w:r>
      <w:r w:rsidR="001E354B">
        <w:rPr>
          <w:rFonts w:ascii="Arial" w:eastAsia="Calibri" w:hAnsi="Arial" w:cs="Arial"/>
          <w:color w:val="auto"/>
          <w:sz w:val="20"/>
          <w:szCs w:val="20"/>
          <w:lang w:eastAsia="en-US"/>
        </w:rPr>
        <w:t>z namenom</w:t>
      </w:r>
      <w:r w:rsidR="001E354B" w:rsidRPr="001E354B">
        <w:rPr>
          <w:rFonts w:ascii="Arial" w:eastAsia="Calibri" w:hAnsi="Arial" w:cs="Arial"/>
          <w:color w:val="auto"/>
          <w:sz w:val="20"/>
          <w:szCs w:val="20"/>
          <w:lang w:eastAsia="en-US"/>
        </w:rPr>
        <w:t xml:space="preserve"> ohranja</w:t>
      </w:r>
      <w:r w:rsidR="001E354B">
        <w:rPr>
          <w:rFonts w:ascii="Arial" w:eastAsia="Calibri" w:hAnsi="Arial" w:cs="Arial"/>
          <w:color w:val="auto"/>
          <w:sz w:val="20"/>
          <w:szCs w:val="20"/>
          <w:lang w:eastAsia="en-US"/>
        </w:rPr>
        <w:t>n</w:t>
      </w:r>
      <w:r w:rsidR="001E354B" w:rsidRPr="001E354B">
        <w:rPr>
          <w:rFonts w:ascii="Arial" w:eastAsia="Calibri" w:hAnsi="Arial" w:cs="Arial"/>
          <w:color w:val="auto"/>
          <w:sz w:val="20"/>
          <w:szCs w:val="20"/>
          <w:lang w:eastAsia="en-US"/>
        </w:rPr>
        <w:t>j</w:t>
      </w:r>
      <w:r w:rsidR="001E354B">
        <w:rPr>
          <w:rFonts w:ascii="Arial" w:eastAsia="Calibri" w:hAnsi="Arial" w:cs="Arial"/>
          <w:color w:val="auto"/>
          <w:sz w:val="20"/>
          <w:szCs w:val="20"/>
          <w:lang w:eastAsia="en-US"/>
        </w:rPr>
        <w:t>a</w:t>
      </w:r>
      <w:r w:rsidR="001E354B" w:rsidRPr="001E354B">
        <w:rPr>
          <w:rFonts w:ascii="Arial" w:eastAsia="Calibri" w:hAnsi="Arial" w:cs="Arial"/>
          <w:color w:val="auto"/>
          <w:sz w:val="20"/>
          <w:szCs w:val="20"/>
          <w:lang w:eastAsia="en-US"/>
        </w:rPr>
        <w:t xml:space="preserve"> in obnavlja</w:t>
      </w:r>
      <w:r w:rsidR="001E354B">
        <w:rPr>
          <w:rFonts w:ascii="Arial" w:eastAsia="Calibri" w:hAnsi="Arial" w:cs="Arial"/>
          <w:color w:val="auto"/>
          <w:sz w:val="20"/>
          <w:szCs w:val="20"/>
          <w:lang w:eastAsia="en-US"/>
        </w:rPr>
        <w:t>n</w:t>
      </w:r>
      <w:r w:rsidR="001E354B" w:rsidRPr="001E354B">
        <w:rPr>
          <w:rFonts w:ascii="Arial" w:eastAsia="Calibri" w:hAnsi="Arial" w:cs="Arial"/>
          <w:color w:val="auto"/>
          <w:sz w:val="20"/>
          <w:szCs w:val="20"/>
          <w:lang w:eastAsia="en-US"/>
        </w:rPr>
        <w:t>j</w:t>
      </w:r>
      <w:r w:rsidR="001E354B">
        <w:rPr>
          <w:rFonts w:ascii="Arial" w:eastAsia="Calibri" w:hAnsi="Arial" w:cs="Arial"/>
          <w:color w:val="auto"/>
          <w:sz w:val="20"/>
          <w:szCs w:val="20"/>
          <w:lang w:eastAsia="en-US"/>
        </w:rPr>
        <w:t>a</w:t>
      </w:r>
      <w:r w:rsidR="001E354B" w:rsidRPr="001E354B">
        <w:rPr>
          <w:rFonts w:ascii="Arial" w:eastAsia="Calibri" w:hAnsi="Arial" w:cs="Arial"/>
          <w:color w:val="auto"/>
          <w:sz w:val="20"/>
          <w:szCs w:val="20"/>
          <w:lang w:eastAsia="en-US"/>
        </w:rPr>
        <w:t xml:space="preserve"> naselbinske dediščine</w:t>
      </w:r>
      <w:r w:rsidR="001E354B">
        <w:rPr>
          <w:rFonts w:ascii="Arial" w:eastAsia="Calibri" w:hAnsi="Arial" w:cs="Arial"/>
          <w:color w:val="auto"/>
          <w:sz w:val="20"/>
          <w:szCs w:val="20"/>
          <w:lang w:eastAsia="en-US"/>
        </w:rPr>
        <w:t xml:space="preserve">, </w:t>
      </w:r>
      <w:r w:rsidR="001E354B" w:rsidRPr="001E354B">
        <w:rPr>
          <w:rFonts w:ascii="Arial" w:eastAsia="Calibri" w:hAnsi="Arial" w:cs="Arial"/>
          <w:color w:val="auto"/>
          <w:sz w:val="20"/>
          <w:szCs w:val="20"/>
          <w:lang w:eastAsia="en-US"/>
        </w:rPr>
        <w:t>funkcijskega dopolnjevanja z novimi centralnimi dejavnostmi, oskrbnimi in drugimi storitvami ter podjetniškimi iniciativami, v katere se vključuje čim več lokalnega prebivalstva in prebivalstva izven lokalnega območja.</w:t>
      </w:r>
      <w:r w:rsidR="00EE11A6">
        <w:rPr>
          <w:rFonts w:ascii="Arial" w:eastAsia="Calibri" w:hAnsi="Arial" w:cs="Arial"/>
          <w:color w:val="auto"/>
          <w:sz w:val="20"/>
          <w:szCs w:val="20"/>
          <w:lang w:eastAsia="en-US"/>
        </w:rPr>
        <w:t xml:space="preserve"> </w:t>
      </w:r>
    </w:p>
    <w:p w14:paraId="032D22D2" w14:textId="77777777" w:rsidR="0047613D" w:rsidRDefault="0047613D" w:rsidP="00040875">
      <w:pPr>
        <w:pStyle w:val="Default"/>
        <w:jc w:val="both"/>
        <w:rPr>
          <w:rFonts w:ascii="Arial" w:hAnsi="Arial" w:cs="Arial"/>
          <w:color w:val="auto"/>
          <w:sz w:val="20"/>
          <w:szCs w:val="20"/>
        </w:rPr>
      </w:pPr>
    </w:p>
    <w:p w14:paraId="6AB6FD63" w14:textId="1D03ACA9" w:rsidR="004D2D66" w:rsidRPr="004D2D66" w:rsidRDefault="004D2D66" w:rsidP="00040875">
      <w:pPr>
        <w:pStyle w:val="Default"/>
        <w:jc w:val="both"/>
        <w:rPr>
          <w:rFonts w:ascii="Arial" w:hAnsi="Arial" w:cs="Arial"/>
          <w:b/>
          <w:color w:val="auto"/>
          <w:sz w:val="20"/>
          <w:szCs w:val="20"/>
        </w:rPr>
      </w:pPr>
      <w:r w:rsidRPr="004D2D66">
        <w:rPr>
          <w:rFonts w:ascii="Arial" w:hAnsi="Arial" w:cs="Arial"/>
          <w:b/>
          <w:color w:val="auto"/>
          <w:sz w:val="20"/>
          <w:szCs w:val="20"/>
        </w:rPr>
        <w:t>Predmet javnega razpisa</w:t>
      </w:r>
    </w:p>
    <w:p w14:paraId="094D50F9" w14:textId="77777777" w:rsidR="004D2D66" w:rsidRDefault="004D2D66" w:rsidP="00040875">
      <w:pPr>
        <w:pStyle w:val="Default"/>
        <w:jc w:val="both"/>
        <w:rPr>
          <w:rFonts w:ascii="Arial" w:hAnsi="Arial" w:cs="Arial"/>
          <w:color w:val="auto"/>
          <w:sz w:val="20"/>
          <w:szCs w:val="20"/>
        </w:rPr>
      </w:pPr>
    </w:p>
    <w:p w14:paraId="7F729C0E" w14:textId="6083FB05" w:rsidR="00136A38" w:rsidRDefault="00040875" w:rsidP="00322487">
      <w:pPr>
        <w:rPr>
          <w:rFonts w:cs="Arial"/>
          <w:szCs w:val="20"/>
        </w:rPr>
      </w:pPr>
      <w:r w:rsidRPr="00DB6AEB">
        <w:rPr>
          <w:rFonts w:cs="Arial"/>
          <w:szCs w:val="20"/>
        </w:rPr>
        <w:t xml:space="preserve">Predmet javnega razpisa </w:t>
      </w:r>
      <w:r w:rsidR="00421C09">
        <w:rPr>
          <w:rFonts w:cs="Arial"/>
          <w:szCs w:val="20"/>
        </w:rPr>
        <w:t>zajema</w:t>
      </w:r>
      <w:r w:rsidRPr="00DB6AEB">
        <w:rPr>
          <w:rFonts w:cs="Arial"/>
          <w:szCs w:val="20"/>
        </w:rPr>
        <w:t xml:space="preserve"> sofinanciranje</w:t>
      </w:r>
      <w:r w:rsidR="00DA54FD">
        <w:rPr>
          <w:rFonts w:cs="Arial"/>
          <w:szCs w:val="20"/>
        </w:rPr>
        <w:t xml:space="preserve"> revitalizacije </w:t>
      </w:r>
      <w:r w:rsidR="00DA54FD" w:rsidRPr="00DA54FD">
        <w:rPr>
          <w:rFonts w:cs="Arial"/>
          <w:szCs w:val="20"/>
        </w:rPr>
        <w:t>zapuščenih</w:t>
      </w:r>
      <w:r w:rsidR="00B549EF">
        <w:rPr>
          <w:rFonts w:cs="Arial"/>
          <w:szCs w:val="20"/>
        </w:rPr>
        <w:t xml:space="preserve"> </w:t>
      </w:r>
      <w:r w:rsidR="00E3640D">
        <w:rPr>
          <w:rFonts w:cs="Arial"/>
          <w:szCs w:val="20"/>
        </w:rPr>
        <w:t>oz.</w:t>
      </w:r>
      <w:r w:rsidR="00B549EF">
        <w:rPr>
          <w:rFonts w:cs="Arial"/>
          <w:szCs w:val="20"/>
        </w:rPr>
        <w:t xml:space="preserve"> propadajočih </w:t>
      </w:r>
      <w:r w:rsidR="00DA54FD" w:rsidRPr="00DA54FD">
        <w:rPr>
          <w:rFonts w:cs="Arial"/>
          <w:szCs w:val="20"/>
        </w:rPr>
        <w:t>objektov javne infrastrukture</w:t>
      </w:r>
      <w:r w:rsidR="00C20D92">
        <w:rPr>
          <w:rFonts w:cs="Arial"/>
          <w:szCs w:val="20"/>
        </w:rPr>
        <w:t xml:space="preserve"> </w:t>
      </w:r>
      <w:r w:rsidR="00DE1FD6">
        <w:rPr>
          <w:rFonts w:cs="Arial"/>
          <w:szCs w:val="20"/>
        </w:rPr>
        <w:t xml:space="preserve">na OPO </w:t>
      </w:r>
      <w:r w:rsidR="00BA3B1D">
        <w:rPr>
          <w:rFonts w:cs="Arial"/>
          <w:szCs w:val="20"/>
        </w:rPr>
        <w:t>oz.</w:t>
      </w:r>
      <w:r w:rsidR="00DE1FD6">
        <w:rPr>
          <w:rFonts w:cs="Arial"/>
          <w:szCs w:val="20"/>
        </w:rPr>
        <w:t xml:space="preserve"> na FRO na OPO</w:t>
      </w:r>
      <w:r w:rsidR="00DA54FD">
        <w:rPr>
          <w:rFonts w:cs="Arial"/>
          <w:szCs w:val="20"/>
        </w:rPr>
        <w:t>, pri čemer revitalizacija pomeni obnovo</w:t>
      </w:r>
      <w:r w:rsidR="00347FC1">
        <w:rPr>
          <w:rFonts w:cs="Arial"/>
          <w:szCs w:val="20"/>
        </w:rPr>
        <w:t xml:space="preserve"> o</w:t>
      </w:r>
      <w:r w:rsidR="00DA54FD">
        <w:rPr>
          <w:rFonts w:cs="Arial"/>
          <w:szCs w:val="20"/>
        </w:rPr>
        <w:t>bjekt</w:t>
      </w:r>
      <w:r w:rsidR="00421C09">
        <w:rPr>
          <w:rFonts w:cs="Arial"/>
          <w:szCs w:val="20"/>
        </w:rPr>
        <w:t>a</w:t>
      </w:r>
      <w:r w:rsidR="00BA3B1D">
        <w:rPr>
          <w:rFonts w:cs="Arial"/>
          <w:szCs w:val="20"/>
        </w:rPr>
        <w:t xml:space="preserve"> na OPO</w:t>
      </w:r>
      <w:r w:rsidR="00C20D92">
        <w:rPr>
          <w:rFonts w:cs="Arial"/>
          <w:szCs w:val="20"/>
        </w:rPr>
        <w:t xml:space="preserve"> </w:t>
      </w:r>
      <w:r w:rsidR="00BA3B1D">
        <w:rPr>
          <w:rFonts w:cs="Arial"/>
          <w:szCs w:val="20"/>
        </w:rPr>
        <w:t>oz. na</w:t>
      </w:r>
      <w:r w:rsidR="00C20D92">
        <w:rPr>
          <w:rFonts w:cs="Arial"/>
          <w:szCs w:val="20"/>
        </w:rPr>
        <w:t xml:space="preserve"> </w:t>
      </w:r>
      <w:r w:rsidR="00DE1FD6">
        <w:rPr>
          <w:rFonts w:cs="Arial"/>
          <w:szCs w:val="20"/>
        </w:rPr>
        <w:t>FRO</w:t>
      </w:r>
      <w:r w:rsidR="00BA3B1D">
        <w:rPr>
          <w:rFonts w:cs="Arial"/>
          <w:szCs w:val="20"/>
        </w:rPr>
        <w:t xml:space="preserve"> </w:t>
      </w:r>
      <w:r w:rsidR="00310B9C">
        <w:rPr>
          <w:rFonts w:cs="Arial"/>
          <w:szCs w:val="20"/>
        </w:rPr>
        <w:t xml:space="preserve">na </w:t>
      </w:r>
      <w:r w:rsidR="00BA3B1D">
        <w:rPr>
          <w:rFonts w:cs="Arial"/>
          <w:szCs w:val="20"/>
        </w:rPr>
        <w:t>OPO</w:t>
      </w:r>
      <w:r w:rsidR="00421C09">
        <w:rPr>
          <w:rFonts w:cs="Arial"/>
          <w:szCs w:val="20"/>
        </w:rPr>
        <w:t xml:space="preserve">, </w:t>
      </w:r>
      <w:r w:rsidR="00DA54FD">
        <w:rPr>
          <w:rFonts w:cs="Arial"/>
          <w:szCs w:val="20"/>
        </w:rPr>
        <w:t>nakup</w:t>
      </w:r>
      <w:r w:rsidR="00421C09">
        <w:rPr>
          <w:rFonts w:cs="Arial"/>
          <w:szCs w:val="20"/>
        </w:rPr>
        <w:t xml:space="preserve"> </w:t>
      </w:r>
      <w:r w:rsidR="00DA54FD">
        <w:rPr>
          <w:rFonts w:cs="Arial"/>
          <w:szCs w:val="20"/>
        </w:rPr>
        <w:t xml:space="preserve">opreme za </w:t>
      </w:r>
      <w:r w:rsidR="00DA54FD" w:rsidRPr="00D95302">
        <w:rPr>
          <w:rFonts w:cs="Arial"/>
          <w:szCs w:val="20"/>
        </w:rPr>
        <w:t>delovanje dejavnosti v objek</w:t>
      </w:r>
      <w:r w:rsidR="00421C09" w:rsidRPr="00D95302">
        <w:rPr>
          <w:rFonts w:cs="Arial"/>
          <w:szCs w:val="20"/>
        </w:rPr>
        <w:t>tu</w:t>
      </w:r>
      <w:r w:rsidR="00BA3B1D" w:rsidRPr="00D95302">
        <w:rPr>
          <w:rFonts w:cs="Arial"/>
          <w:szCs w:val="20"/>
        </w:rPr>
        <w:t xml:space="preserve"> na</w:t>
      </w:r>
      <w:r w:rsidR="00BA3B1D">
        <w:rPr>
          <w:rFonts w:cs="Arial"/>
          <w:szCs w:val="20"/>
        </w:rPr>
        <w:t xml:space="preserve"> OPO</w:t>
      </w:r>
      <w:r w:rsidR="003D309F">
        <w:rPr>
          <w:rFonts w:cs="Arial"/>
          <w:szCs w:val="20"/>
        </w:rPr>
        <w:t xml:space="preserve"> </w:t>
      </w:r>
      <w:r w:rsidR="00BA3B1D">
        <w:rPr>
          <w:rFonts w:cs="Arial"/>
          <w:szCs w:val="20"/>
        </w:rPr>
        <w:t>oz.</w:t>
      </w:r>
      <w:r w:rsidR="003D309F">
        <w:rPr>
          <w:rFonts w:cs="Arial"/>
          <w:szCs w:val="20"/>
        </w:rPr>
        <w:t xml:space="preserve"> na FRO</w:t>
      </w:r>
      <w:r w:rsidR="00BA3B1D">
        <w:rPr>
          <w:rFonts w:cs="Arial"/>
          <w:szCs w:val="20"/>
        </w:rPr>
        <w:t xml:space="preserve"> </w:t>
      </w:r>
      <w:r w:rsidR="00310B9C">
        <w:rPr>
          <w:rFonts w:cs="Arial"/>
          <w:szCs w:val="20"/>
        </w:rPr>
        <w:t xml:space="preserve">na </w:t>
      </w:r>
      <w:r w:rsidR="00BA3B1D">
        <w:rPr>
          <w:rFonts w:cs="Arial"/>
          <w:szCs w:val="20"/>
        </w:rPr>
        <w:t>OPO</w:t>
      </w:r>
      <w:r w:rsidR="00322487">
        <w:rPr>
          <w:rFonts w:cs="Arial"/>
          <w:szCs w:val="20"/>
        </w:rPr>
        <w:t>,</w:t>
      </w:r>
      <w:r w:rsidR="00DF265F">
        <w:rPr>
          <w:rFonts w:cs="Arial"/>
          <w:szCs w:val="20"/>
        </w:rPr>
        <w:t xml:space="preserve"> </w:t>
      </w:r>
      <w:r w:rsidR="00CB7DE4">
        <w:rPr>
          <w:rFonts w:cs="Arial"/>
          <w:szCs w:val="20"/>
        </w:rPr>
        <w:t xml:space="preserve">pripravo vizije razvoja </w:t>
      </w:r>
      <w:r w:rsidR="00DE1FD6">
        <w:rPr>
          <w:rFonts w:cs="Arial"/>
          <w:szCs w:val="20"/>
        </w:rPr>
        <w:t xml:space="preserve">in programa uporabe </w:t>
      </w:r>
      <w:r w:rsidR="00CB7DE4">
        <w:rPr>
          <w:rFonts w:cs="Arial"/>
          <w:szCs w:val="20"/>
        </w:rPr>
        <w:t>revitaliziran</w:t>
      </w:r>
      <w:r w:rsidR="00421C09">
        <w:rPr>
          <w:rFonts w:cs="Arial"/>
          <w:szCs w:val="20"/>
        </w:rPr>
        <w:t>ega</w:t>
      </w:r>
      <w:r w:rsidR="00CB7DE4">
        <w:rPr>
          <w:rFonts w:cs="Arial"/>
          <w:szCs w:val="20"/>
        </w:rPr>
        <w:t xml:space="preserve"> objekt</w:t>
      </w:r>
      <w:r w:rsidR="00421C09">
        <w:rPr>
          <w:rFonts w:cs="Arial"/>
          <w:szCs w:val="20"/>
        </w:rPr>
        <w:t>a</w:t>
      </w:r>
      <w:r w:rsidR="00DE1FD6">
        <w:rPr>
          <w:rFonts w:cs="Arial"/>
          <w:szCs w:val="20"/>
        </w:rPr>
        <w:t>, načrt upravljanja oziroma ureditev prenosa v upravljanje</w:t>
      </w:r>
      <w:r w:rsidR="00E3640D">
        <w:rPr>
          <w:rFonts w:cs="Arial"/>
          <w:szCs w:val="20"/>
        </w:rPr>
        <w:t xml:space="preserve">, </w:t>
      </w:r>
      <w:r w:rsidR="00DE1FD6">
        <w:rPr>
          <w:rFonts w:cs="Arial"/>
          <w:szCs w:val="20"/>
        </w:rPr>
        <w:t>načrt upravljanja dejavnosti v revitaliziranem objektu</w:t>
      </w:r>
      <w:r w:rsidR="003D309F">
        <w:rPr>
          <w:rFonts w:cs="Arial"/>
          <w:szCs w:val="20"/>
        </w:rPr>
        <w:t xml:space="preserve"> ter</w:t>
      </w:r>
      <w:r w:rsidR="00322487">
        <w:rPr>
          <w:rFonts w:cs="Arial"/>
          <w:szCs w:val="20"/>
        </w:rPr>
        <w:t xml:space="preserve"> </w:t>
      </w:r>
      <w:r w:rsidR="00322487" w:rsidRPr="00322487">
        <w:rPr>
          <w:rFonts w:cs="Arial"/>
          <w:szCs w:val="20"/>
        </w:rPr>
        <w:t>informiranje in obveščanje javnosti o projektu, ki je predmet vloge na javni razpis</w:t>
      </w:r>
      <w:r w:rsidR="00E3640D">
        <w:rPr>
          <w:rFonts w:cs="Arial"/>
          <w:szCs w:val="20"/>
        </w:rPr>
        <w:t xml:space="preserve"> ter drugih v nadaljevanju opredeljenih aktivnosti</w:t>
      </w:r>
      <w:r w:rsidR="00136A38">
        <w:rPr>
          <w:rFonts w:cs="Arial"/>
          <w:szCs w:val="20"/>
        </w:rPr>
        <w:t>.</w:t>
      </w:r>
    </w:p>
    <w:p w14:paraId="3533EDA8" w14:textId="77777777" w:rsidR="00C13B8F" w:rsidRPr="00C13B8F" w:rsidRDefault="00C13B8F" w:rsidP="00322487">
      <w:pPr>
        <w:rPr>
          <w:rFonts w:cs="Arial"/>
          <w:szCs w:val="20"/>
        </w:rPr>
      </w:pPr>
    </w:p>
    <w:p w14:paraId="107B9388" w14:textId="6D30F5D9" w:rsidR="00E3640D" w:rsidRDefault="00C13B8F" w:rsidP="00C13B8F">
      <w:pPr>
        <w:pStyle w:val="Sprotnaopomba-besedilo"/>
        <w:rPr>
          <w:rFonts w:cs="Arial"/>
        </w:rPr>
      </w:pPr>
      <w:r w:rsidRPr="00C13B8F">
        <w:rPr>
          <w:rFonts w:cs="Arial"/>
        </w:rPr>
        <w:t xml:space="preserve">V okviru obnove objekta je do sofinanciranja upravičena tudi morebitna širitev ali nadgradnja </w:t>
      </w:r>
      <w:r w:rsidR="00E3640D">
        <w:rPr>
          <w:rFonts w:cs="Arial"/>
        </w:rPr>
        <w:t xml:space="preserve">zapuščenega oz. propadajočega </w:t>
      </w:r>
      <w:r w:rsidRPr="00C13B8F">
        <w:rPr>
          <w:rFonts w:cs="Arial"/>
        </w:rPr>
        <w:t xml:space="preserve">objekta. </w:t>
      </w:r>
    </w:p>
    <w:p w14:paraId="3895E053" w14:textId="77777777" w:rsidR="00E3640D" w:rsidRDefault="00E3640D" w:rsidP="00C13B8F">
      <w:pPr>
        <w:pStyle w:val="Sprotnaopomba-besedilo"/>
        <w:rPr>
          <w:rFonts w:cs="Arial"/>
        </w:rPr>
      </w:pPr>
    </w:p>
    <w:p w14:paraId="0C193A41" w14:textId="40B9E16A" w:rsidR="00C13B8F" w:rsidRDefault="00C13B8F" w:rsidP="00C13B8F">
      <w:pPr>
        <w:pStyle w:val="Sprotnaopomba-besedilo"/>
        <w:rPr>
          <w:rFonts w:cs="Arial"/>
          <w:b/>
          <w:bCs/>
          <w:u w:val="single"/>
        </w:rPr>
      </w:pPr>
      <w:r w:rsidRPr="005443F9">
        <w:rPr>
          <w:rFonts w:cs="Arial"/>
          <w:b/>
          <w:bCs/>
          <w:u w:val="single"/>
        </w:rPr>
        <w:t>Predmet javnega razpisa ni obnova</w:t>
      </w:r>
      <w:r w:rsidR="005443F9">
        <w:rPr>
          <w:rFonts w:cs="Arial"/>
          <w:b/>
          <w:bCs/>
          <w:u w:val="single"/>
        </w:rPr>
        <w:t xml:space="preserve"> oz. revitalizacija</w:t>
      </w:r>
      <w:r w:rsidRPr="005443F9">
        <w:rPr>
          <w:rFonts w:cs="Arial"/>
          <w:b/>
          <w:bCs/>
          <w:u w:val="single"/>
        </w:rPr>
        <w:t xml:space="preserve"> objektov, ki so deloma ali v celoti v funkciji oziroma v katerih se dejavnost</w:t>
      </w:r>
      <w:r w:rsidR="00E3640D" w:rsidRPr="005443F9">
        <w:rPr>
          <w:rFonts w:cs="Arial"/>
          <w:b/>
          <w:bCs/>
          <w:u w:val="single"/>
        </w:rPr>
        <w:t>(</w:t>
      </w:r>
      <w:r w:rsidRPr="005443F9">
        <w:rPr>
          <w:rFonts w:cs="Arial"/>
          <w:b/>
          <w:bCs/>
          <w:u w:val="single"/>
        </w:rPr>
        <w:t>i</w:t>
      </w:r>
      <w:r w:rsidR="00E3640D" w:rsidRPr="005443F9">
        <w:rPr>
          <w:rFonts w:cs="Arial"/>
          <w:b/>
          <w:bCs/>
          <w:u w:val="single"/>
        </w:rPr>
        <w:t>)</w:t>
      </w:r>
      <w:r w:rsidRPr="005443F9">
        <w:rPr>
          <w:rFonts w:cs="Arial"/>
          <w:b/>
          <w:bCs/>
          <w:u w:val="single"/>
        </w:rPr>
        <w:t xml:space="preserve"> že izvaja</w:t>
      </w:r>
      <w:r w:rsidR="00E3640D" w:rsidRPr="005443F9">
        <w:rPr>
          <w:rFonts w:cs="Arial"/>
          <w:b/>
          <w:bCs/>
          <w:u w:val="single"/>
        </w:rPr>
        <w:t>(</w:t>
      </w:r>
      <w:r w:rsidRPr="005443F9">
        <w:rPr>
          <w:rFonts w:cs="Arial"/>
          <w:b/>
          <w:bCs/>
          <w:u w:val="single"/>
        </w:rPr>
        <w:t>jo</w:t>
      </w:r>
      <w:r w:rsidR="00E3640D" w:rsidRPr="005443F9">
        <w:rPr>
          <w:rFonts w:cs="Arial"/>
          <w:b/>
          <w:bCs/>
          <w:u w:val="single"/>
        </w:rPr>
        <w:t>)</w:t>
      </w:r>
      <w:r w:rsidR="005443F9">
        <w:rPr>
          <w:rFonts w:cs="Arial"/>
          <w:b/>
          <w:bCs/>
          <w:u w:val="single"/>
        </w:rPr>
        <w:t>, temveč zgolj objektov, ki so zapuščeni, propadajoči in v katerih se trenutno ne izvaja nobena dejavnost, storitev ali funkcija.</w:t>
      </w:r>
    </w:p>
    <w:p w14:paraId="2A20C219" w14:textId="77777777" w:rsidR="00CF2C59" w:rsidRDefault="00CF2C59" w:rsidP="00C13B8F">
      <w:pPr>
        <w:pStyle w:val="Sprotnaopomba-besedilo"/>
        <w:rPr>
          <w:rFonts w:cs="Arial"/>
          <w:b/>
          <w:bCs/>
          <w:u w:val="single"/>
        </w:rPr>
      </w:pPr>
    </w:p>
    <w:p w14:paraId="674F5E30" w14:textId="51879C9A" w:rsidR="00CF2C59" w:rsidRDefault="00CF2C59" w:rsidP="00C13B8F">
      <w:pPr>
        <w:pStyle w:val="Sprotnaopomba-besedilo"/>
        <w:rPr>
          <w:rFonts w:cs="Arial"/>
          <w:b/>
          <w:bCs/>
          <w:u w:val="single"/>
        </w:rPr>
      </w:pPr>
      <w:r>
        <w:rPr>
          <w:rFonts w:cs="Arial"/>
          <w:b/>
          <w:bCs/>
          <w:u w:val="single"/>
        </w:rPr>
        <w:t>Predmet javnega razpisa ni obnova športne infrastrukture in športnih objektov (nogometnih ipd. igrišč ter igriščem pripadajoče infrastrukture (slačilnic</w:t>
      </w:r>
      <w:r w:rsidR="00A37921">
        <w:rPr>
          <w:rFonts w:cs="Arial"/>
          <w:b/>
          <w:bCs/>
          <w:u w:val="single"/>
        </w:rPr>
        <w:t>e</w:t>
      </w:r>
      <w:r>
        <w:rPr>
          <w:rFonts w:cs="Arial"/>
          <w:b/>
          <w:bCs/>
          <w:u w:val="single"/>
        </w:rPr>
        <w:t xml:space="preserve"> in </w:t>
      </w:r>
      <w:r w:rsidR="00A37921">
        <w:rPr>
          <w:rFonts w:cs="Arial"/>
          <w:b/>
          <w:bCs/>
          <w:u w:val="single"/>
        </w:rPr>
        <w:t xml:space="preserve">drugi </w:t>
      </w:r>
      <w:r>
        <w:rPr>
          <w:rFonts w:cs="Arial"/>
          <w:b/>
          <w:bCs/>
          <w:u w:val="single"/>
        </w:rPr>
        <w:t xml:space="preserve">podobni </w:t>
      </w:r>
      <w:r w:rsidR="00A37921">
        <w:rPr>
          <w:rFonts w:cs="Arial"/>
          <w:b/>
          <w:bCs/>
          <w:u w:val="single"/>
        </w:rPr>
        <w:t xml:space="preserve">športni </w:t>
      </w:r>
      <w:r>
        <w:rPr>
          <w:rFonts w:cs="Arial"/>
          <w:b/>
          <w:bCs/>
          <w:u w:val="single"/>
        </w:rPr>
        <w:t>objekt</w:t>
      </w:r>
      <w:r w:rsidR="00A37921">
        <w:rPr>
          <w:rFonts w:cs="Arial"/>
          <w:b/>
          <w:bCs/>
          <w:u w:val="single"/>
        </w:rPr>
        <w:t>i</w:t>
      </w:r>
      <w:r>
        <w:rPr>
          <w:rFonts w:cs="Arial"/>
          <w:b/>
          <w:bCs/>
          <w:u w:val="single"/>
        </w:rPr>
        <w:t>)).</w:t>
      </w:r>
    </w:p>
    <w:p w14:paraId="169B1D07" w14:textId="77777777" w:rsidR="00CF2C59" w:rsidRDefault="00CF2C59" w:rsidP="00C13B8F">
      <w:pPr>
        <w:pStyle w:val="Sprotnaopomba-besedilo"/>
        <w:rPr>
          <w:rFonts w:cs="Arial"/>
          <w:b/>
          <w:bCs/>
          <w:u w:val="single"/>
        </w:rPr>
      </w:pPr>
    </w:p>
    <w:p w14:paraId="3F55BAEC" w14:textId="0EADDBCE" w:rsidR="00136A38" w:rsidRDefault="00CF2C59" w:rsidP="00CF2C59">
      <w:pPr>
        <w:pStyle w:val="Sprotnaopomba-besedilo"/>
        <w:rPr>
          <w:rFonts w:cs="Arial"/>
          <w:b/>
          <w:bCs/>
          <w:u w:val="single"/>
        </w:rPr>
      </w:pPr>
      <w:r>
        <w:rPr>
          <w:rFonts w:cs="Arial"/>
          <w:b/>
          <w:bCs/>
          <w:u w:val="single"/>
        </w:rPr>
        <w:t xml:space="preserve">Predmet javnega razpisa ni obnova </w:t>
      </w:r>
      <w:r w:rsidRPr="00CF2C59">
        <w:rPr>
          <w:rFonts w:cs="Arial"/>
          <w:b/>
          <w:bCs/>
          <w:u w:val="single"/>
        </w:rPr>
        <w:t>trg</w:t>
      </w:r>
      <w:r>
        <w:rPr>
          <w:rFonts w:cs="Arial"/>
          <w:b/>
          <w:bCs/>
          <w:u w:val="single"/>
        </w:rPr>
        <w:t>ov</w:t>
      </w:r>
      <w:r w:rsidRPr="00CF2C59">
        <w:rPr>
          <w:rFonts w:cs="Arial"/>
          <w:b/>
          <w:bCs/>
          <w:u w:val="single"/>
        </w:rPr>
        <w:t xml:space="preserve">, tržnic, </w:t>
      </w:r>
      <w:r>
        <w:rPr>
          <w:rFonts w:cs="Arial"/>
          <w:b/>
          <w:bCs/>
          <w:u w:val="single"/>
        </w:rPr>
        <w:t xml:space="preserve">otroških </w:t>
      </w:r>
      <w:r w:rsidRPr="00CF2C59">
        <w:rPr>
          <w:rFonts w:cs="Arial"/>
          <w:b/>
          <w:bCs/>
          <w:u w:val="single"/>
        </w:rPr>
        <w:t>igrišč, parkirišč, pokopališč, park</w:t>
      </w:r>
      <w:r>
        <w:rPr>
          <w:rFonts w:cs="Arial"/>
          <w:b/>
          <w:bCs/>
          <w:u w:val="single"/>
        </w:rPr>
        <w:t>ov</w:t>
      </w:r>
      <w:r w:rsidRPr="00CF2C59">
        <w:rPr>
          <w:rFonts w:cs="Arial"/>
          <w:b/>
          <w:bCs/>
          <w:u w:val="single"/>
        </w:rPr>
        <w:t xml:space="preserve">, zelenic </w:t>
      </w:r>
      <w:r>
        <w:rPr>
          <w:rFonts w:cs="Arial"/>
          <w:b/>
          <w:bCs/>
          <w:u w:val="single"/>
        </w:rPr>
        <w:t xml:space="preserve">idr. </w:t>
      </w:r>
      <w:r w:rsidRPr="00CF2C59">
        <w:rPr>
          <w:rFonts w:cs="Arial"/>
          <w:b/>
          <w:bCs/>
          <w:u w:val="single"/>
        </w:rPr>
        <w:t>rekreacijsk</w:t>
      </w:r>
      <w:r>
        <w:rPr>
          <w:rFonts w:cs="Arial"/>
          <w:b/>
          <w:bCs/>
          <w:u w:val="single"/>
        </w:rPr>
        <w:t>ih</w:t>
      </w:r>
      <w:r w:rsidRPr="00CF2C59">
        <w:rPr>
          <w:rFonts w:cs="Arial"/>
          <w:b/>
          <w:bCs/>
          <w:u w:val="single"/>
        </w:rPr>
        <w:t xml:space="preserve"> površin</w:t>
      </w:r>
      <w:r w:rsidR="00196112">
        <w:rPr>
          <w:rStyle w:val="Sprotnaopomba-sklic"/>
          <w:rFonts w:cs="Arial"/>
          <w:b/>
          <w:bCs/>
          <w:u w:val="single"/>
        </w:rPr>
        <w:footnoteReference w:id="3"/>
      </w:r>
      <w:r w:rsidR="00196112">
        <w:rPr>
          <w:rFonts w:cs="Arial"/>
          <w:b/>
          <w:bCs/>
          <w:u w:val="single"/>
        </w:rPr>
        <w:t xml:space="preserve">. </w:t>
      </w:r>
    </w:p>
    <w:p w14:paraId="66093115" w14:textId="77777777" w:rsidR="00CF2C59" w:rsidRPr="00C13B8F" w:rsidRDefault="00CF2C59" w:rsidP="00CF2C59">
      <w:pPr>
        <w:pStyle w:val="Sprotnaopomba-besedilo"/>
        <w:rPr>
          <w:rFonts w:cs="Arial"/>
        </w:rPr>
      </w:pPr>
    </w:p>
    <w:p w14:paraId="78F12CC8" w14:textId="7ABEB7CF" w:rsidR="00046527" w:rsidRPr="00046527" w:rsidRDefault="00046527" w:rsidP="00046527">
      <w:pPr>
        <w:rPr>
          <w:rFonts w:cs="Arial"/>
          <w:szCs w:val="20"/>
        </w:rPr>
      </w:pPr>
      <w:r w:rsidRPr="00C13B8F">
        <w:rPr>
          <w:rFonts w:cs="Arial"/>
          <w:szCs w:val="20"/>
        </w:rPr>
        <w:t>V okviru</w:t>
      </w:r>
      <w:r w:rsidRPr="00046527">
        <w:rPr>
          <w:rFonts w:cs="Arial"/>
          <w:szCs w:val="20"/>
        </w:rPr>
        <w:t xml:space="preserve"> revitaliziranih objektov se bodo vzpostavili infrastrukturni pogoji za</w:t>
      </w:r>
      <w:r w:rsidR="00927D30">
        <w:rPr>
          <w:rFonts w:cs="Arial"/>
          <w:szCs w:val="20"/>
        </w:rPr>
        <w:t xml:space="preserve"> </w:t>
      </w:r>
      <w:r w:rsidR="004F4341">
        <w:rPr>
          <w:rFonts w:cs="Arial"/>
          <w:szCs w:val="20"/>
        </w:rPr>
        <w:t xml:space="preserve">storitve, funkcije oz. </w:t>
      </w:r>
      <w:r w:rsidR="00927D30">
        <w:rPr>
          <w:rFonts w:cs="Arial"/>
          <w:szCs w:val="20"/>
        </w:rPr>
        <w:t>dejavnosti</w:t>
      </w:r>
      <w:r w:rsidRPr="00046527">
        <w:rPr>
          <w:rFonts w:cs="Arial"/>
          <w:szCs w:val="20"/>
        </w:rPr>
        <w:t xml:space="preserve">, </w:t>
      </w:r>
      <w:r w:rsidR="00927D30">
        <w:rPr>
          <w:rFonts w:cs="Arial"/>
          <w:szCs w:val="20"/>
        </w:rPr>
        <w:t xml:space="preserve">kot </w:t>
      </w:r>
      <w:r w:rsidRPr="00046527">
        <w:rPr>
          <w:rFonts w:cs="Arial"/>
          <w:szCs w:val="20"/>
        </w:rPr>
        <w:t>na primer</w:t>
      </w:r>
      <w:r w:rsidR="005B0271">
        <w:rPr>
          <w:rFonts w:cs="Arial"/>
          <w:szCs w:val="20"/>
        </w:rPr>
        <w:t xml:space="preserve"> za</w:t>
      </w:r>
      <w:r w:rsidRPr="00046527">
        <w:rPr>
          <w:rFonts w:cs="Arial"/>
          <w:szCs w:val="20"/>
        </w:rPr>
        <w:t>:</w:t>
      </w:r>
    </w:p>
    <w:p w14:paraId="31D60938" w14:textId="24E8658B" w:rsidR="00046527" w:rsidRDefault="00046527" w:rsidP="00022948">
      <w:pPr>
        <w:pStyle w:val="Odstavekseznama"/>
        <w:numPr>
          <w:ilvl w:val="0"/>
          <w:numId w:val="13"/>
        </w:numPr>
        <w:ind w:left="284" w:hanging="284"/>
        <w:rPr>
          <w:rFonts w:cs="Arial"/>
          <w:szCs w:val="20"/>
        </w:rPr>
      </w:pPr>
      <w:r w:rsidRPr="00046527">
        <w:rPr>
          <w:rFonts w:cs="Arial"/>
          <w:szCs w:val="20"/>
        </w:rPr>
        <w:t>dnevne in oskrbne centre,</w:t>
      </w:r>
    </w:p>
    <w:p w14:paraId="6B92558E" w14:textId="24FE754F" w:rsidR="00735233" w:rsidRDefault="00735233" w:rsidP="00022948">
      <w:pPr>
        <w:pStyle w:val="Odstavekseznama"/>
        <w:numPr>
          <w:ilvl w:val="0"/>
          <w:numId w:val="13"/>
        </w:numPr>
        <w:ind w:left="284" w:hanging="284"/>
        <w:rPr>
          <w:rFonts w:cs="Arial"/>
          <w:szCs w:val="20"/>
        </w:rPr>
      </w:pPr>
      <w:r>
        <w:rPr>
          <w:rFonts w:cs="Arial"/>
          <w:szCs w:val="20"/>
        </w:rPr>
        <w:t>mladinske centre</w:t>
      </w:r>
      <w:r w:rsidR="00D056AF">
        <w:rPr>
          <w:rFonts w:cs="Arial"/>
          <w:szCs w:val="20"/>
        </w:rPr>
        <w:t>,</w:t>
      </w:r>
    </w:p>
    <w:p w14:paraId="6E63E222" w14:textId="1FA00127" w:rsidR="00735233" w:rsidRPr="00046527" w:rsidRDefault="00735233" w:rsidP="00022948">
      <w:pPr>
        <w:pStyle w:val="Odstavekseznama"/>
        <w:numPr>
          <w:ilvl w:val="0"/>
          <w:numId w:val="13"/>
        </w:numPr>
        <w:ind w:left="284" w:hanging="284"/>
        <w:rPr>
          <w:rFonts w:cs="Arial"/>
          <w:szCs w:val="20"/>
        </w:rPr>
      </w:pPr>
      <w:r>
        <w:rPr>
          <w:rFonts w:cs="Arial"/>
          <w:szCs w:val="20"/>
        </w:rPr>
        <w:t>centre za krepitev kompetenc mladih in starejših,</w:t>
      </w:r>
    </w:p>
    <w:p w14:paraId="7B2C7385" w14:textId="01D6F36D" w:rsidR="00046527" w:rsidRPr="00046527" w:rsidRDefault="00046527" w:rsidP="00022948">
      <w:pPr>
        <w:pStyle w:val="Odstavekseznama"/>
        <w:numPr>
          <w:ilvl w:val="0"/>
          <w:numId w:val="13"/>
        </w:numPr>
        <w:ind w:left="284" w:hanging="284"/>
        <w:rPr>
          <w:rFonts w:cs="Arial"/>
          <w:szCs w:val="20"/>
        </w:rPr>
      </w:pPr>
      <w:r w:rsidRPr="00046527">
        <w:rPr>
          <w:rFonts w:cs="Arial"/>
          <w:szCs w:val="20"/>
        </w:rPr>
        <w:t>podjetniške inkubatorje,</w:t>
      </w:r>
    </w:p>
    <w:p w14:paraId="7358AEC6" w14:textId="1831F395" w:rsidR="00046527" w:rsidRPr="00046527" w:rsidRDefault="00046527" w:rsidP="00022948">
      <w:pPr>
        <w:pStyle w:val="Odstavekseznama"/>
        <w:numPr>
          <w:ilvl w:val="0"/>
          <w:numId w:val="13"/>
        </w:numPr>
        <w:ind w:left="284" w:hanging="284"/>
        <w:rPr>
          <w:rFonts w:cs="Arial"/>
          <w:szCs w:val="20"/>
        </w:rPr>
      </w:pPr>
      <w:r w:rsidRPr="00046527">
        <w:rPr>
          <w:rFonts w:cs="Arial"/>
          <w:szCs w:val="20"/>
        </w:rPr>
        <w:t>prostore sodela oz. co</w:t>
      </w:r>
      <w:r w:rsidR="00123752">
        <w:rPr>
          <w:rFonts w:cs="Arial"/>
          <w:szCs w:val="20"/>
        </w:rPr>
        <w:t>-</w:t>
      </w:r>
      <w:r w:rsidRPr="00046527">
        <w:rPr>
          <w:rFonts w:cs="Arial"/>
          <w:szCs w:val="20"/>
        </w:rPr>
        <w:t>working prostore,</w:t>
      </w:r>
    </w:p>
    <w:p w14:paraId="2C35CCB4" w14:textId="07D888B6" w:rsidR="00046527" w:rsidRPr="00046527" w:rsidRDefault="00046527" w:rsidP="00022948">
      <w:pPr>
        <w:pStyle w:val="Odstavekseznama"/>
        <w:numPr>
          <w:ilvl w:val="0"/>
          <w:numId w:val="13"/>
        </w:numPr>
        <w:ind w:left="284" w:hanging="284"/>
        <w:rPr>
          <w:rFonts w:cs="Arial"/>
          <w:szCs w:val="20"/>
        </w:rPr>
      </w:pPr>
      <w:r w:rsidRPr="00046527">
        <w:rPr>
          <w:rFonts w:cs="Arial"/>
          <w:szCs w:val="20"/>
        </w:rPr>
        <w:t>centre za delo na daljavo z videokonferenčnimi prostori,</w:t>
      </w:r>
    </w:p>
    <w:p w14:paraId="26FAE916" w14:textId="3CF4B14C" w:rsidR="00046527" w:rsidRDefault="00275CAA" w:rsidP="00022948">
      <w:pPr>
        <w:pStyle w:val="Odstavekseznama"/>
        <w:numPr>
          <w:ilvl w:val="0"/>
          <w:numId w:val="13"/>
        </w:numPr>
        <w:ind w:left="284" w:hanging="284"/>
        <w:rPr>
          <w:rFonts w:cs="Arial"/>
          <w:szCs w:val="20"/>
        </w:rPr>
      </w:pPr>
      <w:r>
        <w:rPr>
          <w:rFonts w:cs="Arial"/>
          <w:szCs w:val="20"/>
        </w:rPr>
        <w:t xml:space="preserve">krepitev </w:t>
      </w:r>
      <w:r w:rsidR="00E04EDD">
        <w:rPr>
          <w:rFonts w:cs="Arial"/>
          <w:szCs w:val="20"/>
        </w:rPr>
        <w:t xml:space="preserve">varstva </w:t>
      </w:r>
      <w:r w:rsidR="00046527" w:rsidRPr="00046527">
        <w:rPr>
          <w:rFonts w:cs="Arial"/>
          <w:szCs w:val="20"/>
        </w:rPr>
        <w:t>kulturn</w:t>
      </w:r>
      <w:r>
        <w:rPr>
          <w:rFonts w:cs="Arial"/>
          <w:szCs w:val="20"/>
        </w:rPr>
        <w:t>e</w:t>
      </w:r>
      <w:r w:rsidR="00046527" w:rsidRPr="00046527">
        <w:rPr>
          <w:rFonts w:cs="Arial"/>
          <w:szCs w:val="20"/>
        </w:rPr>
        <w:t xml:space="preserve"> dediščin</w:t>
      </w:r>
      <w:r>
        <w:rPr>
          <w:rFonts w:cs="Arial"/>
          <w:szCs w:val="20"/>
        </w:rPr>
        <w:t>e</w:t>
      </w:r>
      <w:r w:rsidR="00046527" w:rsidRPr="00046527">
        <w:rPr>
          <w:rFonts w:cs="Arial"/>
          <w:szCs w:val="20"/>
        </w:rPr>
        <w:t xml:space="preserve">, </w:t>
      </w:r>
    </w:p>
    <w:p w14:paraId="274CCAC3" w14:textId="386B2CBC" w:rsidR="00275CAA" w:rsidRPr="00046527" w:rsidRDefault="00275CAA" w:rsidP="00022948">
      <w:pPr>
        <w:pStyle w:val="Odstavekseznama"/>
        <w:numPr>
          <w:ilvl w:val="0"/>
          <w:numId w:val="13"/>
        </w:numPr>
        <w:ind w:left="284" w:hanging="284"/>
        <w:rPr>
          <w:rFonts w:cs="Arial"/>
          <w:szCs w:val="20"/>
        </w:rPr>
      </w:pPr>
      <w:r>
        <w:rPr>
          <w:rFonts w:cs="Arial"/>
          <w:szCs w:val="20"/>
        </w:rPr>
        <w:t>muzeje,</w:t>
      </w:r>
    </w:p>
    <w:p w14:paraId="5A48F986" w14:textId="77777777" w:rsidR="005B0271" w:rsidRDefault="00046527" w:rsidP="00022948">
      <w:pPr>
        <w:pStyle w:val="Odstavekseznama"/>
        <w:numPr>
          <w:ilvl w:val="0"/>
          <w:numId w:val="13"/>
        </w:numPr>
        <w:ind w:left="284" w:hanging="284"/>
        <w:rPr>
          <w:rFonts w:cs="Arial"/>
          <w:szCs w:val="20"/>
        </w:rPr>
      </w:pPr>
      <w:r w:rsidRPr="00046527">
        <w:rPr>
          <w:rFonts w:cs="Arial"/>
          <w:szCs w:val="20"/>
        </w:rPr>
        <w:t>turistično informacijske centre</w:t>
      </w:r>
      <w:r w:rsidR="005B0271">
        <w:rPr>
          <w:rFonts w:cs="Arial"/>
          <w:szCs w:val="20"/>
        </w:rPr>
        <w:t>,</w:t>
      </w:r>
    </w:p>
    <w:p w14:paraId="76C7A087" w14:textId="77777777" w:rsidR="005B0271" w:rsidRDefault="005B0271" w:rsidP="00022948">
      <w:pPr>
        <w:pStyle w:val="Odstavekseznama"/>
        <w:numPr>
          <w:ilvl w:val="0"/>
          <w:numId w:val="13"/>
        </w:numPr>
        <w:ind w:left="284" w:hanging="284"/>
        <w:rPr>
          <w:rFonts w:cs="Arial"/>
          <w:szCs w:val="20"/>
        </w:rPr>
      </w:pPr>
      <w:r>
        <w:rPr>
          <w:rFonts w:cs="Arial"/>
          <w:szCs w:val="20"/>
        </w:rPr>
        <w:t>interpretacijske centre,</w:t>
      </w:r>
    </w:p>
    <w:p w14:paraId="65CF014D" w14:textId="77777777" w:rsidR="005B0271" w:rsidRPr="005B0271" w:rsidRDefault="005B0271" w:rsidP="00022948">
      <w:pPr>
        <w:pStyle w:val="Odstavekseznama"/>
        <w:numPr>
          <w:ilvl w:val="0"/>
          <w:numId w:val="13"/>
        </w:numPr>
        <w:ind w:left="284" w:hanging="284"/>
        <w:rPr>
          <w:rFonts w:cs="Arial"/>
          <w:szCs w:val="20"/>
        </w:rPr>
      </w:pPr>
      <w:r w:rsidRPr="00F52901">
        <w:rPr>
          <w:rFonts w:cs="Arial"/>
        </w:rPr>
        <w:t>kulturno-kreativne centre</w:t>
      </w:r>
      <w:r>
        <w:rPr>
          <w:rFonts w:cs="Arial"/>
        </w:rPr>
        <w:t>,</w:t>
      </w:r>
    </w:p>
    <w:p w14:paraId="729B6463" w14:textId="77777777" w:rsidR="005B0271" w:rsidRPr="005B0271" w:rsidRDefault="005B0271" w:rsidP="00022948">
      <w:pPr>
        <w:pStyle w:val="Odstavekseznama"/>
        <w:numPr>
          <w:ilvl w:val="0"/>
          <w:numId w:val="13"/>
        </w:numPr>
        <w:ind w:left="284" w:hanging="284"/>
        <w:rPr>
          <w:rFonts w:cs="Arial"/>
          <w:szCs w:val="20"/>
        </w:rPr>
      </w:pPr>
      <w:r>
        <w:rPr>
          <w:rFonts w:cs="Arial"/>
        </w:rPr>
        <w:t>multifunkcionalne javne prostore, kjer se prepletajo kultura, lokalno podjetništvo in socialne storitve,</w:t>
      </w:r>
    </w:p>
    <w:p w14:paraId="6C4EDD71" w14:textId="77777777" w:rsidR="007E7ED8" w:rsidRDefault="005B0271" w:rsidP="00022948">
      <w:pPr>
        <w:pStyle w:val="Odstavekseznama"/>
        <w:numPr>
          <w:ilvl w:val="0"/>
          <w:numId w:val="13"/>
        </w:numPr>
        <w:ind w:left="284" w:hanging="284"/>
        <w:rPr>
          <w:rFonts w:cs="Arial"/>
          <w:szCs w:val="20"/>
        </w:rPr>
      </w:pPr>
      <w:r>
        <w:rPr>
          <w:rFonts w:cs="Arial"/>
        </w:rPr>
        <w:t>kakovostne kulturne programe in vsebine, ki gradijo na lokalnih vrednotah, principih, idejah in dediščini</w:t>
      </w:r>
      <w:r w:rsidR="007E7ED8">
        <w:rPr>
          <w:rFonts w:cs="Arial"/>
          <w:szCs w:val="20"/>
        </w:rPr>
        <w:t>,</w:t>
      </w:r>
    </w:p>
    <w:p w14:paraId="33C85798" w14:textId="0B353A7B" w:rsidR="00046527" w:rsidRPr="007E7ED8" w:rsidRDefault="007E7ED8" w:rsidP="00724B65">
      <w:pPr>
        <w:pStyle w:val="Odstavekseznama"/>
        <w:numPr>
          <w:ilvl w:val="0"/>
          <w:numId w:val="13"/>
        </w:numPr>
        <w:ind w:left="284" w:hanging="284"/>
        <w:rPr>
          <w:rFonts w:cs="Arial"/>
          <w:szCs w:val="20"/>
        </w:rPr>
      </w:pPr>
      <w:r w:rsidRPr="007E7ED8">
        <w:rPr>
          <w:rFonts w:cs="Arial"/>
          <w:szCs w:val="20"/>
        </w:rPr>
        <w:lastRenderedPageBreak/>
        <w:t>večnamenske dvorane</w:t>
      </w:r>
      <w:r>
        <w:rPr>
          <w:rStyle w:val="Sprotnaopomba-sklic"/>
          <w:rFonts w:cs="Arial"/>
          <w:szCs w:val="20"/>
        </w:rPr>
        <w:footnoteReference w:id="4"/>
      </w:r>
      <w:r>
        <w:rPr>
          <w:rFonts w:cs="Arial"/>
          <w:szCs w:val="20"/>
        </w:rPr>
        <w:t xml:space="preserve"> </w:t>
      </w:r>
      <w:r w:rsidR="00275CAA" w:rsidRPr="007E7ED8">
        <w:rPr>
          <w:rFonts w:cs="Arial"/>
          <w:szCs w:val="20"/>
        </w:rPr>
        <w:t>idr.</w:t>
      </w:r>
    </w:p>
    <w:p w14:paraId="37969DD7" w14:textId="77777777" w:rsidR="00046527" w:rsidRDefault="00046527" w:rsidP="00136A38">
      <w:pPr>
        <w:rPr>
          <w:rFonts w:cs="Arial"/>
          <w:szCs w:val="20"/>
        </w:rPr>
      </w:pPr>
    </w:p>
    <w:p w14:paraId="7343F6CC" w14:textId="4A4478DC" w:rsidR="00FA0F13" w:rsidRPr="00DB6AEB" w:rsidRDefault="00046527" w:rsidP="00046527">
      <w:pPr>
        <w:rPr>
          <w:rFonts w:cs="Arial"/>
          <w:szCs w:val="20"/>
        </w:rPr>
      </w:pPr>
      <w:r w:rsidRPr="00DB6AEB">
        <w:rPr>
          <w:rFonts w:cs="Arial"/>
          <w:szCs w:val="20"/>
        </w:rPr>
        <w:t xml:space="preserve">Kot upravičena investicija se za namen javnega razpisa </w:t>
      </w:r>
      <w:r w:rsidR="005A7AC4">
        <w:rPr>
          <w:rFonts w:cs="Arial"/>
          <w:szCs w:val="20"/>
        </w:rPr>
        <w:t>upošteva</w:t>
      </w:r>
      <w:r w:rsidR="00FA0F13">
        <w:rPr>
          <w:rFonts w:cs="Arial"/>
          <w:szCs w:val="20"/>
        </w:rPr>
        <w:t>:</w:t>
      </w:r>
    </w:p>
    <w:p w14:paraId="73EBD4CC" w14:textId="016B5E0C" w:rsidR="00E61DC4" w:rsidRDefault="00E61DC4" w:rsidP="00B00979">
      <w:pPr>
        <w:pStyle w:val="Odstavekseznama"/>
        <w:numPr>
          <w:ilvl w:val="0"/>
          <w:numId w:val="10"/>
        </w:numPr>
        <w:ind w:left="284" w:hanging="284"/>
        <w:rPr>
          <w:rFonts w:cs="Arial"/>
          <w:szCs w:val="20"/>
        </w:rPr>
      </w:pPr>
      <w:r>
        <w:rPr>
          <w:rFonts w:cs="Arial"/>
          <w:szCs w:val="20"/>
        </w:rPr>
        <w:t>celovita obnova objekta</w:t>
      </w:r>
      <w:r w:rsidR="00E0015B">
        <w:rPr>
          <w:rStyle w:val="Sprotnaopomba-sklic"/>
          <w:rFonts w:cs="Arial"/>
          <w:szCs w:val="20"/>
        </w:rPr>
        <w:footnoteReference w:id="5"/>
      </w:r>
      <w:r>
        <w:rPr>
          <w:rFonts w:cs="Arial"/>
          <w:szCs w:val="20"/>
        </w:rPr>
        <w:t xml:space="preserve"> (energetska ter protipotresna </w:t>
      </w:r>
      <w:r w:rsidR="00915A59">
        <w:rPr>
          <w:rFonts w:cs="Arial"/>
          <w:szCs w:val="20"/>
        </w:rPr>
        <w:t xml:space="preserve">obnova oz. </w:t>
      </w:r>
      <w:r>
        <w:rPr>
          <w:rFonts w:cs="Arial"/>
          <w:szCs w:val="20"/>
        </w:rPr>
        <w:t>gradnja, elektro-inštalacije, vodovodne inštalacije, vgradnja stavbnega pohištva in strehe ter vsa ostala gradbeno-obrtniška</w:t>
      </w:r>
      <w:r w:rsidR="00915A59">
        <w:rPr>
          <w:rFonts w:cs="Arial"/>
          <w:szCs w:val="20"/>
        </w:rPr>
        <w:t xml:space="preserve"> in instalacijska (GOI)</w:t>
      </w:r>
      <w:r>
        <w:rPr>
          <w:rFonts w:cs="Arial"/>
          <w:szCs w:val="20"/>
        </w:rPr>
        <w:t xml:space="preserve"> dela, ki so potrebna za vzpostavitev funkcionalnosti objekta)</w:t>
      </w:r>
      <w:r w:rsidR="00D95302">
        <w:rPr>
          <w:rFonts w:cs="Arial"/>
          <w:szCs w:val="20"/>
        </w:rPr>
        <w:t xml:space="preserve"> ter objektu pripadajočih zemljišč</w:t>
      </w:r>
      <w:r>
        <w:rPr>
          <w:rFonts w:cs="Arial"/>
          <w:szCs w:val="20"/>
        </w:rPr>
        <w:t>,</w:t>
      </w:r>
    </w:p>
    <w:p w14:paraId="3CA054F4" w14:textId="338D804A" w:rsidR="00474EBB" w:rsidRDefault="00474EBB" w:rsidP="00B00979">
      <w:pPr>
        <w:pStyle w:val="Odstavekseznama"/>
        <w:numPr>
          <w:ilvl w:val="0"/>
          <w:numId w:val="10"/>
        </w:numPr>
        <w:ind w:left="284" w:hanging="284"/>
        <w:rPr>
          <w:rFonts w:cs="Arial"/>
          <w:szCs w:val="20"/>
        </w:rPr>
      </w:pPr>
      <w:r>
        <w:rPr>
          <w:rFonts w:cs="Arial"/>
          <w:szCs w:val="20"/>
        </w:rPr>
        <w:t>izvedba ukrepov trajnostne naravnanosti projekta oz. zelene/modre infrastrukture</w:t>
      </w:r>
      <w:r w:rsidR="00BA3B1D">
        <w:rPr>
          <w:rFonts w:cs="Arial"/>
          <w:szCs w:val="20"/>
        </w:rPr>
        <w:t xml:space="preserve"> (na objektu in/ali na objektu pripadajoč</w:t>
      </w:r>
      <w:r w:rsidR="004A547D">
        <w:rPr>
          <w:rFonts w:cs="Arial"/>
          <w:szCs w:val="20"/>
        </w:rPr>
        <w:t>ih</w:t>
      </w:r>
      <w:r w:rsidR="00BA3B1D">
        <w:rPr>
          <w:rFonts w:cs="Arial"/>
          <w:szCs w:val="20"/>
        </w:rPr>
        <w:t xml:space="preserve"> zemljišč</w:t>
      </w:r>
      <w:r w:rsidR="004A547D">
        <w:rPr>
          <w:rFonts w:cs="Arial"/>
          <w:szCs w:val="20"/>
        </w:rPr>
        <w:t>ih</w:t>
      </w:r>
      <w:r w:rsidR="00BA3B1D">
        <w:rPr>
          <w:rFonts w:cs="Arial"/>
          <w:szCs w:val="20"/>
        </w:rPr>
        <w:t>)</w:t>
      </w:r>
      <w:r>
        <w:rPr>
          <w:rFonts w:cs="Arial"/>
          <w:szCs w:val="20"/>
        </w:rPr>
        <w:t>,</w:t>
      </w:r>
    </w:p>
    <w:p w14:paraId="6DE7F393" w14:textId="5429B309" w:rsidR="00474EBB" w:rsidRDefault="00474EBB" w:rsidP="00B00979">
      <w:pPr>
        <w:pStyle w:val="Odstavekseznama"/>
        <w:numPr>
          <w:ilvl w:val="0"/>
          <w:numId w:val="10"/>
        </w:numPr>
        <w:ind w:left="284" w:hanging="284"/>
        <w:rPr>
          <w:rFonts w:cs="Arial"/>
          <w:szCs w:val="20"/>
        </w:rPr>
      </w:pPr>
      <w:r>
        <w:rPr>
          <w:rFonts w:cs="Arial"/>
          <w:szCs w:val="20"/>
        </w:rPr>
        <w:t xml:space="preserve">notranja </w:t>
      </w:r>
      <w:r w:rsidR="00BA3B1D">
        <w:rPr>
          <w:rFonts w:cs="Arial"/>
          <w:szCs w:val="20"/>
        </w:rPr>
        <w:t xml:space="preserve">oprema objekta </w:t>
      </w:r>
      <w:r w:rsidR="00C13B8F">
        <w:rPr>
          <w:rFonts w:cs="Arial"/>
          <w:szCs w:val="20"/>
        </w:rPr>
        <w:t xml:space="preserve">in zunanja </w:t>
      </w:r>
      <w:r w:rsidR="004B4151">
        <w:rPr>
          <w:rFonts w:cs="Arial"/>
          <w:szCs w:val="20"/>
        </w:rPr>
        <w:t xml:space="preserve">urbana </w:t>
      </w:r>
      <w:r>
        <w:rPr>
          <w:rFonts w:cs="Arial"/>
          <w:szCs w:val="20"/>
        </w:rPr>
        <w:t>oprema</w:t>
      </w:r>
      <w:r w:rsidR="00421263">
        <w:rPr>
          <w:rFonts w:cs="Arial"/>
          <w:szCs w:val="20"/>
        </w:rPr>
        <w:t xml:space="preserve"> na </w:t>
      </w:r>
      <w:r w:rsidR="00395B74">
        <w:rPr>
          <w:rFonts w:cs="Arial"/>
          <w:szCs w:val="20"/>
        </w:rPr>
        <w:t xml:space="preserve">objektu </w:t>
      </w:r>
      <w:r w:rsidR="00421263">
        <w:rPr>
          <w:rFonts w:cs="Arial"/>
          <w:szCs w:val="20"/>
        </w:rPr>
        <w:t>pripadajočih zemljiščih</w:t>
      </w:r>
      <w:r>
        <w:rPr>
          <w:rFonts w:cs="Arial"/>
          <w:szCs w:val="20"/>
        </w:rPr>
        <w:t>,</w:t>
      </w:r>
    </w:p>
    <w:p w14:paraId="2DF659B4" w14:textId="1709A270" w:rsidR="00046527" w:rsidRPr="00DB6AEB" w:rsidRDefault="00046527" w:rsidP="00B00979">
      <w:pPr>
        <w:pStyle w:val="Odstavekseznama"/>
        <w:numPr>
          <w:ilvl w:val="0"/>
          <w:numId w:val="10"/>
        </w:numPr>
        <w:ind w:left="284" w:hanging="284"/>
        <w:rPr>
          <w:rFonts w:cs="Arial"/>
          <w:szCs w:val="20"/>
        </w:rPr>
      </w:pPr>
      <w:r w:rsidRPr="00DB6AEB">
        <w:rPr>
          <w:rFonts w:cs="Arial"/>
          <w:szCs w:val="20"/>
        </w:rPr>
        <w:t>prometn</w:t>
      </w:r>
      <w:r w:rsidR="00FA0F13">
        <w:rPr>
          <w:rFonts w:cs="Arial"/>
          <w:szCs w:val="20"/>
        </w:rPr>
        <w:t>a</w:t>
      </w:r>
      <w:r w:rsidRPr="00DB6AEB">
        <w:rPr>
          <w:rFonts w:cs="Arial"/>
          <w:szCs w:val="20"/>
        </w:rPr>
        <w:t xml:space="preserve"> infrastruktur</w:t>
      </w:r>
      <w:r w:rsidR="00FA0F13">
        <w:rPr>
          <w:rFonts w:cs="Arial"/>
          <w:szCs w:val="20"/>
        </w:rPr>
        <w:t>a</w:t>
      </w:r>
      <w:r w:rsidRPr="00DB6AEB">
        <w:rPr>
          <w:rStyle w:val="Sprotnaopomba-sklic"/>
          <w:rFonts w:cs="Arial"/>
          <w:szCs w:val="20"/>
        </w:rPr>
        <w:footnoteReference w:id="6"/>
      </w:r>
      <w:r w:rsidRPr="00DB6AEB">
        <w:rPr>
          <w:rFonts w:cs="Arial"/>
          <w:szCs w:val="20"/>
        </w:rPr>
        <w:t xml:space="preserve"> (</w:t>
      </w:r>
      <w:r w:rsidR="005E3745">
        <w:rPr>
          <w:rFonts w:cs="Arial"/>
          <w:szCs w:val="20"/>
        </w:rPr>
        <w:t xml:space="preserve">izgradnja oz. ureditev </w:t>
      </w:r>
      <w:r w:rsidR="00FA0F13">
        <w:rPr>
          <w:rFonts w:cs="Arial"/>
          <w:szCs w:val="20"/>
        </w:rPr>
        <w:t xml:space="preserve">objektu pripadajočih </w:t>
      </w:r>
      <w:r w:rsidR="00FE2AEE">
        <w:rPr>
          <w:rFonts w:cs="Arial"/>
          <w:szCs w:val="20"/>
        </w:rPr>
        <w:t>parkirišč</w:t>
      </w:r>
      <w:r w:rsidR="005E3745">
        <w:rPr>
          <w:rFonts w:cs="Arial"/>
          <w:szCs w:val="20"/>
        </w:rPr>
        <w:t xml:space="preserve">, </w:t>
      </w:r>
      <w:r w:rsidRPr="00DB6AEB">
        <w:rPr>
          <w:rFonts w:cs="Arial"/>
          <w:szCs w:val="20"/>
        </w:rPr>
        <w:t xml:space="preserve">izgradnja </w:t>
      </w:r>
      <w:r w:rsidR="005E3745">
        <w:rPr>
          <w:rFonts w:cs="Arial"/>
          <w:szCs w:val="20"/>
        </w:rPr>
        <w:t xml:space="preserve">oz. ureditev </w:t>
      </w:r>
      <w:r>
        <w:rPr>
          <w:rFonts w:cs="Arial"/>
          <w:szCs w:val="20"/>
        </w:rPr>
        <w:t xml:space="preserve">navezave prometne infrastrukture objekta </w:t>
      </w:r>
      <w:r w:rsidRPr="00DB6AEB">
        <w:rPr>
          <w:rFonts w:cs="Arial"/>
          <w:szCs w:val="20"/>
        </w:rPr>
        <w:t>na dostopno/e cesto/e</w:t>
      </w:r>
      <w:r w:rsidR="00FA0F13">
        <w:rPr>
          <w:rStyle w:val="Sprotnaopomba-sklic"/>
          <w:rFonts w:cs="Arial"/>
          <w:szCs w:val="20"/>
        </w:rPr>
        <w:footnoteReference w:id="7"/>
      </w:r>
      <w:r w:rsidRPr="00DB6AEB">
        <w:rPr>
          <w:rFonts w:cs="Arial"/>
          <w:szCs w:val="20"/>
        </w:rPr>
        <w:t xml:space="preserve">), </w:t>
      </w:r>
    </w:p>
    <w:p w14:paraId="5EDC15DF" w14:textId="44500D75" w:rsidR="00046527" w:rsidRPr="00DA6F39" w:rsidRDefault="00046527" w:rsidP="00B00979">
      <w:pPr>
        <w:pStyle w:val="Odstavekseznama"/>
        <w:numPr>
          <w:ilvl w:val="0"/>
          <w:numId w:val="10"/>
        </w:numPr>
        <w:ind w:left="284" w:hanging="284"/>
        <w:rPr>
          <w:rFonts w:cs="Arial"/>
          <w:szCs w:val="20"/>
        </w:rPr>
      </w:pPr>
      <w:r w:rsidRPr="00DA6F39">
        <w:rPr>
          <w:rFonts w:cs="Arial"/>
          <w:szCs w:val="20"/>
        </w:rPr>
        <w:t>energetsk</w:t>
      </w:r>
      <w:r w:rsidR="00FA0F13">
        <w:rPr>
          <w:rFonts w:cs="Arial"/>
          <w:szCs w:val="20"/>
        </w:rPr>
        <w:t>a</w:t>
      </w:r>
      <w:r w:rsidRPr="00DA6F39">
        <w:rPr>
          <w:rFonts w:cs="Arial"/>
          <w:szCs w:val="20"/>
        </w:rPr>
        <w:t xml:space="preserve"> infrastruktur</w:t>
      </w:r>
      <w:r w:rsidR="00FA0F13">
        <w:rPr>
          <w:rFonts w:cs="Arial"/>
          <w:szCs w:val="20"/>
        </w:rPr>
        <w:t>a</w:t>
      </w:r>
      <w:r w:rsidR="00FA0F13">
        <w:rPr>
          <w:rStyle w:val="Sprotnaopomba-sklic"/>
          <w:rFonts w:cs="Arial"/>
          <w:szCs w:val="20"/>
        </w:rPr>
        <w:footnoteReference w:id="8"/>
      </w:r>
      <w:r w:rsidR="00DA6F39" w:rsidRPr="00DA6F39">
        <w:rPr>
          <w:rFonts w:cs="Arial"/>
          <w:szCs w:val="20"/>
        </w:rPr>
        <w:t xml:space="preserve"> (omrežja in objekti za prenos in distribucijo električne </w:t>
      </w:r>
      <w:r w:rsidR="00DA6F39">
        <w:rPr>
          <w:rFonts w:cs="Arial"/>
          <w:szCs w:val="20"/>
        </w:rPr>
        <w:t>e</w:t>
      </w:r>
      <w:r w:rsidR="00DA6F39" w:rsidRPr="00DA6F39">
        <w:rPr>
          <w:rFonts w:cs="Arial"/>
          <w:szCs w:val="20"/>
        </w:rPr>
        <w:t>nergije, omrežja in objekti za prenos in distribucijo zemeljskega plina, cevovodi za toplo vodo, paro in stisnjen zrak),</w:t>
      </w:r>
    </w:p>
    <w:p w14:paraId="3C3FF0CA" w14:textId="5545D3B1" w:rsidR="00046527" w:rsidRPr="00DB6AEB" w:rsidRDefault="00046527" w:rsidP="00B00979">
      <w:pPr>
        <w:pStyle w:val="Odstavekseznama"/>
        <w:numPr>
          <w:ilvl w:val="0"/>
          <w:numId w:val="10"/>
        </w:numPr>
        <w:ind w:left="284" w:hanging="284"/>
        <w:rPr>
          <w:rFonts w:cs="Arial"/>
          <w:szCs w:val="20"/>
        </w:rPr>
      </w:pPr>
      <w:r w:rsidRPr="00DB6AEB">
        <w:rPr>
          <w:rFonts w:cs="Arial"/>
          <w:szCs w:val="20"/>
        </w:rPr>
        <w:t>komunaln</w:t>
      </w:r>
      <w:r w:rsidR="00FA0F13">
        <w:rPr>
          <w:rFonts w:cs="Arial"/>
          <w:szCs w:val="20"/>
        </w:rPr>
        <w:t>a</w:t>
      </w:r>
      <w:r w:rsidRPr="00DB6AEB">
        <w:rPr>
          <w:rFonts w:cs="Arial"/>
          <w:szCs w:val="20"/>
        </w:rPr>
        <w:t xml:space="preserve"> infrastruktur</w:t>
      </w:r>
      <w:r w:rsidR="00FA0F13">
        <w:rPr>
          <w:rFonts w:cs="Arial"/>
          <w:szCs w:val="20"/>
        </w:rPr>
        <w:t>a</w:t>
      </w:r>
      <w:r w:rsidR="00FA0F13">
        <w:rPr>
          <w:rStyle w:val="Sprotnaopomba-sklic"/>
          <w:rFonts w:cs="Arial"/>
          <w:szCs w:val="20"/>
        </w:rPr>
        <w:footnoteReference w:id="9"/>
      </w:r>
      <w:r w:rsidR="00DA6F39">
        <w:rPr>
          <w:rFonts w:cs="Arial"/>
          <w:szCs w:val="20"/>
        </w:rPr>
        <w:t xml:space="preserve"> (vodovodna in kanalizacijska infrastruktura in objekti za ravnanje z odpadki)</w:t>
      </w:r>
      <w:r w:rsidRPr="00DB6AEB">
        <w:rPr>
          <w:rFonts w:cs="Arial"/>
          <w:szCs w:val="20"/>
        </w:rPr>
        <w:t>,</w:t>
      </w:r>
    </w:p>
    <w:p w14:paraId="7C055AFB" w14:textId="66544B0F" w:rsidR="00046527" w:rsidRPr="00D166FA" w:rsidRDefault="00046527" w:rsidP="00B00979">
      <w:pPr>
        <w:pStyle w:val="Odstavekseznama"/>
        <w:numPr>
          <w:ilvl w:val="0"/>
          <w:numId w:val="10"/>
        </w:numPr>
        <w:ind w:left="284" w:hanging="284"/>
        <w:rPr>
          <w:rFonts w:cs="Arial"/>
          <w:szCs w:val="20"/>
        </w:rPr>
      </w:pPr>
      <w:r w:rsidRPr="00D166FA">
        <w:rPr>
          <w:rFonts w:cs="Arial"/>
          <w:szCs w:val="20"/>
        </w:rPr>
        <w:t>infrastruktur</w:t>
      </w:r>
      <w:r w:rsidR="00FA0F13" w:rsidRPr="00D166FA">
        <w:rPr>
          <w:rFonts w:cs="Arial"/>
          <w:szCs w:val="20"/>
        </w:rPr>
        <w:t>a</w:t>
      </w:r>
      <w:r w:rsidRPr="00D166FA">
        <w:rPr>
          <w:rFonts w:cs="Arial"/>
          <w:szCs w:val="20"/>
        </w:rPr>
        <w:t xml:space="preserve"> za telekomunikacije</w:t>
      </w:r>
      <w:r w:rsidR="00FA0F13">
        <w:rPr>
          <w:rStyle w:val="Sprotnaopomba-sklic"/>
          <w:rFonts w:cs="Arial"/>
          <w:szCs w:val="20"/>
        </w:rPr>
        <w:footnoteReference w:id="10"/>
      </w:r>
      <w:r w:rsidR="00D166FA" w:rsidRPr="00D166FA">
        <w:rPr>
          <w:rFonts w:cs="Arial"/>
          <w:szCs w:val="20"/>
        </w:rPr>
        <w:t xml:space="preserve"> (prenosni in distribucijski telekomunikacijski vodi, telekomunikacijski objekt</w:t>
      </w:r>
      <w:r w:rsidR="00D166FA">
        <w:rPr>
          <w:rFonts w:cs="Arial"/>
          <w:szCs w:val="20"/>
        </w:rPr>
        <w:t>)</w:t>
      </w:r>
      <w:r w:rsidR="005E3745" w:rsidRPr="00D166FA">
        <w:rPr>
          <w:rFonts w:cs="Arial"/>
          <w:szCs w:val="20"/>
        </w:rPr>
        <w:t>,</w:t>
      </w:r>
    </w:p>
    <w:p w14:paraId="01563829" w14:textId="46DAA6F2" w:rsidR="00915A59" w:rsidRDefault="000F4883" w:rsidP="00B00979">
      <w:pPr>
        <w:pStyle w:val="Odstavekseznama"/>
        <w:numPr>
          <w:ilvl w:val="0"/>
          <w:numId w:val="10"/>
        </w:numPr>
        <w:ind w:left="284" w:hanging="284"/>
        <w:rPr>
          <w:rFonts w:cs="Arial"/>
          <w:szCs w:val="20"/>
        </w:rPr>
      </w:pPr>
      <w:r w:rsidRPr="00F56EE2">
        <w:rPr>
          <w:rFonts w:cs="Arial"/>
          <w:szCs w:val="20"/>
          <w:lang w:val="af-ZA" w:eastAsia="sl-SI" w:bidi="en-US"/>
          <w14:scene3d>
            <w14:camera w14:prst="orthographicFront"/>
            <w14:lightRig w14:rig="threePt" w14:dir="t">
              <w14:rot w14:lat="0" w14:lon="0" w14:rev="0"/>
            </w14:lightRig>
          </w14:scene3d>
        </w:rPr>
        <w:t>vizij</w:t>
      </w:r>
      <w:r w:rsidR="00BE2C61">
        <w:rPr>
          <w:rFonts w:cs="Arial"/>
          <w:szCs w:val="20"/>
          <w:lang w:val="af-ZA" w:eastAsia="sl-SI" w:bidi="en-US"/>
          <w14:scene3d>
            <w14:camera w14:prst="orthographicFront"/>
            <w14:lightRig w14:rig="threePt" w14:dir="t">
              <w14:rot w14:lat="0" w14:lon="0" w14:rev="0"/>
            </w14:lightRig>
          </w14:scene3d>
        </w:rPr>
        <w:t>a</w:t>
      </w:r>
      <w:r w:rsidRPr="00F56EE2">
        <w:rPr>
          <w:rFonts w:cs="Arial"/>
          <w:szCs w:val="20"/>
          <w:lang w:val="af-ZA" w:eastAsia="sl-SI" w:bidi="en-US"/>
          <w14:scene3d>
            <w14:camera w14:prst="orthographicFront"/>
            <w14:lightRig w14:rig="threePt" w14:dir="t">
              <w14:rot w14:lat="0" w14:lon="0" w14:rev="0"/>
            </w14:lightRig>
          </w14:scene3d>
        </w:rPr>
        <w:t xml:space="preserve"> razvoja in program uporabe revitaliziranega objekta, vključno z</w:t>
      </w:r>
      <w:r>
        <w:rPr>
          <w:rFonts w:cs="Arial"/>
          <w:szCs w:val="20"/>
          <w:lang w:val="af-ZA" w:eastAsia="sl-SI" w:bidi="en-US"/>
          <w14:scene3d>
            <w14:camera w14:prst="orthographicFront"/>
            <w14:lightRig w14:rig="threePt" w14:dir="t">
              <w14:rot w14:lat="0" w14:lon="0" w14:rev="0"/>
            </w14:lightRig>
          </w14:scene3d>
        </w:rPr>
        <w:t xml:space="preserve"> </w:t>
      </w:r>
      <w:r w:rsidRPr="000F4883">
        <w:rPr>
          <w:rFonts w:cs="Arial"/>
          <w:szCs w:val="20"/>
          <w:lang w:val="af-ZA" w:eastAsia="sl-SI" w:bidi="en-US"/>
          <w14:scene3d>
            <w14:camera w14:prst="orthographicFront"/>
            <w14:lightRig w14:rig="threePt" w14:dir="t">
              <w14:rot w14:lat="0" w14:lon="0" w14:rev="0"/>
            </w14:lightRig>
          </w14:scene3d>
        </w:rPr>
        <w:t>načrt</w:t>
      </w:r>
      <w:r>
        <w:rPr>
          <w:rFonts w:cs="Arial"/>
          <w:szCs w:val="20"/>
          <w:lang w:val="af-ZA" w:eastAsia="sl-SI" w:bidi="en-US"/>
          <w14:scene3d>
            <w14:camera w14:prst="orthographicFront"/>
            <w14:lightRig w14:rig="threePt" w14:dir="t">
              <w14:rot w14:lat="0" w14:lon="0" w14:rev="0"/>
            </w14:lightRig>
          </w14:scene3d>
        </w:rPr>
        <w:t>om</w:t>
      </w:r>
      <w:r w:rsidRPr="000F4883">
        <w:rPr>
          <w:rFonts w:cs="Arial"/>
          <w:szCs w:val="20"/>
          <w:lang w:val="af-ZA" w:eastAsia="sl-SI" w:bidi="en-US"/>
          <w14:scene3d>
            <w14:camera w14:prst="orthographicFront"/>
            <w14:lightRig w14:rig="threePt" w14:dir="t">
              <w14:rot w14:lat="0" w14:lon="0" w14:rev="0"/>
            </w14:lightRig>
          </w14:scene3d>
        </w:rPr>
        <w:t xml:space="preserve"> upravljanja dejavnosti v revitaliziranem objektu </w:t>
      </w:r>
      <w:r>
        <w:rPr>
          <w:rFonts w:cs="Arial"/>
          <w:szCs w:val="20"/>
          <w:lang w:val="af-ZA" w:eastAsia="sl-SI" w:bidi="en-US"/>
          <w14:scene3d>
            <w14:camera w14:prst="orthographicFront"/>
            <w14:lightRig w14:rig="threePt" w14:dir="t">
              <w14:rot w14:lat="0" w14:lon="0" w14:rev="0"/>
            </w14:lightRig>
          </w14:scene3d>
        </w:rPr>
        <w:t>ter</w:t>
      </w:r>
      <w:r w:rsidRPr="000F4883">
        <w:rPr>
          <w:rFonts w:cs="Arial"/>
          <w:szCs w:val="20"/>
          <w:lang w:val="af-ZA" w:eastAsia="sl-SI" w:bidi="en-US"/>
          <w14:scene3d>
            <w14:camera w14:prst="orthographicFront"/>
            <w14:lightRig w14:rig="threePt" w14:dir="t">
              <w14:rot w14:lat="0" w14:lon="0" w14:rev="0"/>
            </w14:lightRig>
          </w14:scene3d>
        </w:rPr>
        <w:t xml:space="preserve"> uredit</w:t>
      </w:r>
      <w:r>
        <w:rPr>
          <w:rFonts w:cs="Arial"/>
          <w:szCs w:val="20"/>
          <w:lang w:val="af-ZA" w:eastAsia="sl-SI" w:bidi="en-US"/>
          <w14:scene3d>
            <w14:camera w14:prst="orthographicFront"/>
            <w14:lightRig w14:rig="threePt" w14:dir="t">
              <w14:rot w14:lat="0" w14:lon="0" w14:rev="0"/>
            </w14:lightRig>
          </w14:scene3d>
        </w:rPr>
        <w:t>vijo</w:t>
      </w:r>
      <w:r w:rsidRPr="000F4883">
        <w:rPr>
          <w:rFonts w:cs="Arial"/>
          <w:szCs w:val="20"/>
          <w:lang w:val="af-ZA" w:eastAsia="sl-SI" w:bidi="en-US"/>
          <w14:scene3d>
            <w14:camera w14:prst="orthographicFront"/>
            <w14:lightRig w14:rig="threePt" w14:dir="t">
              <w14:rot w14:lat="0" w14:lon="0" w14:rev="0"/>
            </w14:lightRig>
          </w14:scene3d>
        </w:rPr>
        <w:t xml:space="preserve"> prenosa v upravljanje</w:t>
      </w:r>
      <w:r w:rsidR="00915A59">
        <w:rPr>
          <w:rFonts w:cs="Arial"/>
          <w:szCs w:val="20"/>
        </w:rPr>
        <w:t>,</w:t>
      </w:r>
    </w:p>
    <w:p w14:paraId="28008120" w14:textId="33F8378D" w:rsidR="00B93F42" w:rsidRDefault="00B93F42" w:rsidP="00B00979">
      <w:pPr>
        <w:pStyle w:val="Odstavekseznama"/>
        <w:numPr>
          <w:ilvl w:val="0"/>
          <w:numId w:val="10"/>
        </w:numPr>
        <w:ind w:left="284" w:hanging="284"/>
        <w:rPr>
          <w:rFonts w:cs="Arial"/>
          <w:szCs w:val="20"/>
        </w:rPr>
      </w:pPr>
      <w:r>
        <w:rPr>
          <w:rFonts w:cs="Arial"/>
          <w:szCs w:val="20"/>
        </w:rPr>
        <w:t>utemeljit</w:t>
      </w:r>
      <w:r w:rsidR="00BE2C61">
        <w:rPr>
          <w:rFonts w:cs="Arial"/>
          <w:szCs w:val="20"/>
        </w:rPr>
        <w:t>ev</w:t>
      </w:r>
      <w:r>
        <w:rPr>
          <w:rFonts w:cs="Arial"/>
          <w:szCs w:val="20"/>
        </w:rPr>
        <w:t xml:space="preserve"> projekta z vidika načel</w:t>
      </w:r>
      <w:r w:rsidRPr="00B93F42">
        <w:rPr>
          <w:rFonts w:cs="Arial"/>
          <w:szCs w:val="20"/>
        </w:rPr>
        <w:t xml:space="preserve"> t.i. Novega evropskega Bauhausa (NEB)</w:t>
      </w:r>
      <w:r>
        <w:rPr>
          <w:rFonts w:cs="Arial"/>
          <w:szCs w:val="20"/>
        </w:rPr>
        <w:t>,</w:t>
      </w:r>
    </w:p>
    <w:p w14:paraId="51BF4FE0" w14:textId="57B241F4" w:rsidR="00BE2C61" w:rsidRDefault="00BE2C61" w:rsidP="00B00979">
      <w:pPr>
        <w:pStyle w:val="Odstavekseznama"/>
        <w:numPr>
          <w:ilvl w:val="0"/>
          <w:numId w:val="10"/>
        </w:numPr>
        <w:ind w:left="284" w:hanging="284"/>
        <w:rPr>
          <w:rFonts w:cs="Arial"/>
          <w:szCs w:val="20"/>
        </w:rPr>
      </w:pPr>
      <w:r>
        <w:rPr>
          <w:rFonts w:cs="Arial"/>
          <w:szCs w:val="20"/>
        </w:rPr>
        <w:t>projektna in investicijska dokumentacije,</w:t>
      </w:r>
    </w:p>
    <w:p w14:paraId="2174E5F9" w14:textId="1419BEFC" w:rsidR="00FA0F13" w:rsidRPr="00915A59" w:rsidRDefault="00D07986" w:rsidP="00B00979">
      <w:pPr>
        <w:pStyle w:val="Odstavekseznama"/>
        <w:numPr>
          <w:ilvl w:val="0"/>
          <w:numId w:val="10"/>
        </w:numPr>
        <w:ind w:left="284" w:hanging="284"/>
        <w:rPr>
          <w:rFonts w:cs="Arial"/>
          <w:szCs w:val="20"/>
        </w:rPr>
      </w:pPr>
      <w:r>
        <w:rPr>
          <w:rFonts w:cs="Arial"/>
          <w:szCs w:val="20"/>
        </w:rPr>
        <w:t>informiranje in obveščanje javnosti o projektu, ki je predmet vloge na javni razpis</w:t>
      </w:r>
      <w:r w:rsidRPr="00915A59">
        <w:rPr>
          <w:rFonts w:cs="Arial"/>
          <w:szCs w:val="20"/>
        </w:rPr>
        <w:t>.</w:t>
      </w:r>
    </w:p>
    <w:p w14:paraId="3E7ECB0D" w14:textId="77777777" w:rsidR="00046527" w:rsidRPr="00DB6AEB" w:rsidRDefault="00046527" w:rsidP="00046527">
      <w:pPr>
        <w:rPr>
          <w:rFonts w:cs="Arial"/>
          <w:szCs w:val="20"/>
        </w:rPr>
      </w:pPr>
    </w:p>
    <w:p w14:paraId="21407E87" w14:textId="63C594B8" w:rsidR="00046527" w:rsidRDefault="00046527" w:rsidP="00046527">
      <w:pPr>
        <w:rPr>
          <w:rFonts w:cs="Arial"/>
          <w:szCs w:val="20"/>
        </w:rPr>
      </w:pPr>
      <w:r w:rsidRPr="00DB6AEB">
        <w:rPr>
          <w:rFonts w:cs="Arial"/>
          <w:szCs w:val="20"/>
        </w:rPr>
        <w:t>Do sofinanciranja so upravičen</w:t>
      </w:r>
      <w:r>
        <w:rPr>
          <w:rFonts w:cs="Arial"/>
          <w:szCs w:val="20"/>
        </w:rPr>
        <w:t>i</w:t>
      </w:r>
      <w:r w:rsidRPr="00DB6AEB">
        <w:rPr>
          <w:rFonts w:cs="Arial"/>
          <w:szCs w:val="20"/>
        </w:rPr>
        <w:t xml:space="preserve"> tudi </w:t>
      </w:r>
      <w:r>
        <w:rPr>
          <w:rFonts w:cs="Arial"/>
          <w:szCs w:val="20"/>
        </w:rPr>
        <w:t>drugi ukrepi</w:t>
      </w:r>
      <w:r w:rsidRPr="00DB6AEB">
        <w:rPr>
          <w:rFonts w:cs="Arial"/>
          <w:szCs w:val="20"/>
        </w:rPr>
        <w:t xml:space="preserve">, ki se nanašajo na ureditev </w:t>
      </w:r>
      <w:r w:rsidR="00E04EDD">
        <w:rPr>
          <w:rFonts w:cs="Arial"/>
          <w:szCs w:val="20"/>
        </w:rPr>
        <w:t>objekt</w:t>
      </w:r>
      <w:r w:rsidR="009A4AFE">
        <w:rPr>
          <w:rFonts w:cs="Arial"/>
          <w:szCs w:val="20"/>
        </w:rPr>
        <w:t>u</w:t>
      </w:r>
      <w:r w:rsidR="00733A58">
        <w:rPr>
          <w:rFonts w:cs="Arial"/>
          <w:szCs w:val="20"/>
        </w:rPr>
        <w:t xml:space="preserve">, ki je predmet vloge na javni razpis, pripadajočih površin. Pogoj je, da </w:t>
      </w:r>
      <w:r>
        <w:rPr>
          <w:rFonts w:cs="Arial"/>
          <w:szCs w:val="20"/>
        </w:rPr>
        <w:t>je lastni</w:t>
      </w:r>
      <w:r w:rsidR="00733A58">
        <w:rPr>
          <w:rFonts w:cs="Arial"/>
          <w:szCs w:val="20"/>
        </w:rPr>
        <w:t>k</w:t>
      </w:r>
      <w:r>
        <w:rPr>
          <w:rFonts w:cs="Arial"/>
          <w:szCs w:val="20"/>
        </w:rPr>
        <w:t xml:space="preserve"> teh površin </w:t>
      </w:r>
      <w:r w:rsidR="00733A58" w:rsidRPr="00D70A90">
        <w:rPr>
          <w:rFonts w:cs="Arial"/>
          <w:szCs w:val="20"/>
        </w:rPr>
        <w:t>prijavitelj</w:t>
      </w:r>
      <w:r w:rsidRPr="00D70A90">
        <w:rPr>
          <w:rFonts w:cs="Arial"/>
          <w:szCs w:val="20"/>
        </w:rPr>
        <w:t>.</w:t>
      </w:r>
      <w:r>
        <w:rPr>
          <w:rFonts w:cs="Arial"/>
          <w:szCs w:val="20"/>
        </w:rPr>
        <w:t xml:space="preserve"> Ti ukrepi so </w:t>
      </w:r>
      <w:r w:rsidRPr="00DB6AEB">
        <w:rPr>
          <w:rFonts w:cs="Arial"/>
          <w:szCs w:val="20"/>
        </w:rPr>
        <w:t>na primer: gradnj</w:t>
      </w:r>
      <w:r>
        <w:rPr>
          <w:rFonts w:cs="Arial"/>
          <w:szCs w:val="20"/>
        </w:rPr>
        <w:t>a</w:t>
      </w:r>
      <w:r w:rsidRPr="00DB6AEB">
        <w:rPr>
          <w:rFonts w:cs="Arial"/>
          <w:szCs w:val="20"/>
        </w:rPr>
        <w:t xml:space="preserve"> opornih zidov (če je gradnja potrebna za zaščito površin </w:t>
      </w:r>
      <w:r w:rsidR="00E04EDD">
        <w:rPr>
          <w:rFonts w:cs="Arial"/>
          <w:szCs w:val="20"/>
        </w:rPr>
        <w:t>objekta</w:t>
      </w:r>
      <w:r w:rsidRPr="00DB6AEB">
        <w:rPr>
          <w:rFonts w:cs="Arial"/>
          <w:szCs w:val="20"/>
        </w:rPr>
        <w:t>), čiščenj</w:t>
      </w:r>
      <w:r>
        <w:rPr>
          <w:rFonts w:cs="Arial"/>
          <w:szCs w:val="20"/>
        </w:rPr>
        <w:t>e in odvoz</w:t>
      </w:r>
      <w:r w:rsidRPr="00DB6AEB">
        <w:rPr>
          <w:rFonts w:cs="Arial"/>
          <w:szCs w:val="20"/>
        </w:rPr>
        <w:t xml:space="preserve"> odpadkov, niveliranj</w:t>
      </w:r>
      <w:r>
        <w:rPr>
          <w:rFonts w:cs="Arial"/>
          <w:szCs w:val="20"/>
        </w:rPr>
        <w:t>e</w:t>
      </w:r>
      <w:r w:rsidRPr="00DB6AEB">
        <w:rPr>
          <w:rFonts w:cs="Arial"/>
          <w:szCs w:val="20"/>
        </w:rPr>
        <w:t xml:space="preserve"> površin, rušenj</w:t>
      </w:r>
      <w:r>
        <w:rPr>
          <w:rFonts w:cs="Arial"/>
          <w:szCs w:val="20"/>
        </w:rPr>
        <w:t>e</w:t>
      </w:r>
      <w:r w:rsidRPr="00DB6AEB">
        <w:rPr>
          <w:rFonts w:cs="Arial"/>
          <w:szCs w:val="20"/>
        </w:rPr>
        <w:t xml:space="preserve"> mo</w:t>
      </w:r>
      <w:r>
        <w:rPr>
          <w:rFonts w:cs="Arial"/>
          <w:szCs w:val="20"/>
        </w:rPr>
        <w:t xml:space="preserve">rebitnih obstoječih objektov </w:t>
      </w:r>
      <w:r w:rsidRPr="00DB6AEB">
        <w:rPr>
          <w:rFonts w:cs="Arial"/>
          <w:szCs w:val="20"/>
        </w:rPr>
        <w:t>in drugo.</w:t>
      </w:r>
    </w:p>
    <w:p w14:paraId="4242BB7D" w14:textId="77777777" w:rsidR="00046527" w:rsidRPr="00DB6AEB" w:rsidRDefault="00046527" w:rsidP="00046527">
      <w:pPr>
        <w:rPr>
          <w:rFonts w:cs="Arial"/>
          <w:szCs w:val="20"/>
        </w:rPr>
      </w:pPr>
    </w:p>
    <w:p w14:paraId="151F77F7" w14:textId="474D29F6" w:rsidR="00046527" w:rsidRPr="00B00979" w:rsidRDefault="00046527" w:rsidP="00046527">
      <w:pPr>
        <w:rPr>
          <w:rFonts w:cs="Arial"/>
          <w:b/>
          <w:bCs/>
          <w:szCs w:val="20"/>
        </w:rPr>
      </w:pPr>
      <w:r w:rsidRPr="00DB6AEB">
        <w:rPr>
          <w:rFonts w:cs="Arial"/>
          <w:szCs w:val="20"/>
        </w:rPr>
        <w:t xml:space="preserve">Upravičena je </w:t>
      </w:r>
      <w:r w:rsidR="003D2A92">
        <w:rPr>
          <w:rFonts w:cs="Arial"/>
          <w:szCs w:val="20"/>
        </w:rPr>
        <w:t xml:space="preserve">tista </w:t>
      </w:r>
      <w:r w:rsidRPr="00DB6AEB">
        <w:rPr>
          <w:rFonts w:cs="Arial"/>
          <w:szCs w:val="20"/>
        </w:rPr>
        <w:t xml:space="preserve">investicija, ki je po zaključku celovita, kar pomeni, da ima </w:t>
      </w:r>
      <w:r w:rsidR="00E04EDD">
        <w:rPr>
          <w:rFonts w:cs="Arial"/>
          <w:szCs w:val="20"/>
        </w:rPr>
        <w:t>objekt</w:t>
      </w:r>
      <w:r w:rsidRPr="00DB6AEB">
        <w:rPr>
          <w:rFonts w:cs="Arial"/>
          <w:szCs w:val="20"/>
        </w:rPr>
        <w:t xml:space="preserve"> po zaključku projekta zagotovljeno vso potrebno infrastrukturo za nemoteno delovanje (npr. urejena cestna povezava, kanalizacijsko omrežje priključeno na čistilno napravo ipd.). </w:t>
      </w:r>
      <w:r w:rsidRPr="00B00979">
        <w:rPr>
          <w:rFonts w:cs="Arial"/>
          <w:b/>
          <w:bCs/>
          <w:szCs w:val="20"/>
        </w:rPr>
        <w:t xml:space="preserve">Infrastruktura, ki je predmet sofinanciranja, mora biti v lasti </w:t>
      </w:r>
      <w:r w:rsidR="00AB2376" w:rsidRPr="00B00979">
        <w:rPr>
          <w:rFonts w:cs="Arial"/>
          <w:b/>
          <w:bCs/>
          <w:szCs w:val="20"/>
        </w:rPr>
        <w:t>končnega prejemnika</w:t>
      </w:r>
      <w:r w:rsidRPr="00B00979">
        <w:rPr>
          <w:rFonts w:cs="Arial"/>
          <w:b/>
          <w:bCs/>
          <w:szCs w:val="20"/>
        </w:rPr>
        <w:t xml:space="preserve"> še najmanj </w:t>
      </w:r>
      <w:r w:rsidR="001C597C" w:rsidRPr="00B00979">
        <w:rPr>
          <w:rFonts w:cs="Arial"/>
          <w:b/>
          <w:bCs/>
          <w:szCs w:val="20"/>
        </w:rPr>
        <w:t>osem</w:t>
      </w:r>
      <w:r w:rsidRPr="00B00979">
        <w:rPr>
          <w:rFonts w:cs="Arial"/>
          <w:b/>
          <w:bCs/>
          <w:szCs w:val="20"/>
        </w:rPr>
        <w:t xml:space="preserve"> (</w:t>
      </w:r>
      <w:r w:rsidR="001C597C" w:rsidRPr="00B00979">
        <w:rPr>
          <w:rFonts w:cs="Arial"/>
          <w:b/>
          <w:bCs/>
          <w:szCs w:val="20"/>
        </w:rPr>
        <w:t>8</w:t>
      </w:r>
      <w:r w:rsidRPr="00B00979">
        <w:rPr>
          <w:rFonts w:cs="Arial"/>
          <w:b/>
          <w:bCs/>
          <w:szCs w:val="20"/>
        </w:rPr>
        <w:t>) let od datuma zaključka projekta.</w:t>
      </w:r>
    </w:p>
    <w:p w14:paraId="2634DC98" w14:textId="77777777" w:rsidR="00046527" w:rsidRDefault="00046527" w:rsidP="00136A38">
      <w:pPr>
        <w:rPr>
          <w:rFonts w:cs="Arial"/>
          <w:szCs w:val="20"/>
        </w:rPr>
      </w:pPr>
    </w:p>
    <w:p w14:paraId="6FDC0DC7" w14:textId="332A1C25" w:rsidR="00136A38" w:rsidRDefault="00136A38" w:rsidP="00136A38">
      <w:pPr>
        <w:rPr>
          <w:rFonts w:cs="Arial"/>
          <w:b/>
          <w:bCs/>
          <w:szCs w:val="20"/>
        </w:rPr>
      </w:pPr>
      <w:r w:rsidRPr="00136A38">
        <w:rPr>
          <w:rFonts w:cs="Arial"/>
          <w:b/>
          <w:bCs/>
          <w:szCs w:val="20"/>
        </w:rPr>
        <w:t>Cilj javnega razpisa</w:t>
      </w:r>
    </w:p>
    <w:p w14:paraId="500AC526" w14:textId="77777777" w:rsidR="00136A38" w:rsidRDefault="00136A38" w:rsidP="00136A38">
      <w:pPr>
        <w:rPr>
          <w:rFonts w:cs="Arial"/>
          <w:b/>
          <w:bCs/>
          <w:szCs w:val="20"/>
        </w:rPr>
      </w:pPr>
    </w:p>
    <w:p w14:paraId="151337C5" w14:textId="75F3F031" w:rsidR="00327174" w:rsidRDefault="00136A38" w:rsidP="00136A38">
      <w:pPr>
        <w:rPr>
          <w:rFonts w:cs="Arial"/>
          <w:szCs w:val="20"/>
        </w:rPr>
      </w:pPr>
      <w:r w:rsidRPr="00136A38">
        <w:rPr>
          <w:rFonts w:cs="Arial"/>
          <w:szCs w:val="20"/>
        </w:rPr>
        <w:t>Cilj javnega razpisa je</w:t>
      </w:r>
      <w:r w:rsidR="00B549EF">
        <w:rPr>
          <w:rFonts w:cs="Arial"/>
          <w:szCs w:val="20"/>
        </w:rPr>
        <w:t xml:space="preserve"> spodbujanje ponovne rabe opuščenih objektov </w:t>
      </w:r>
      <w:r w:rsidR="00327174">
        <w:rPr>
          <w:rFonts w:cs="Arial"/>
          <w:szCs w:val="20"/>
        </w:rPr>
        <w:t xml:space="preserve">javne infrastrukture </w:t>
      </w:r>
      <w:r w:rsidR="00B549EF">
        <w:rPr>
          <w:rFonts w:cs="Arial"/>
          <w:szCs w:val="20"/>
        </w:rPr>
        <w:t xml:space="preserve">oziroma </w:t>
      </w:r>
      <w:r w:rsidR="00C20D92">
        <w:rPr>
          <w:rFonts w:cs="Arial"/>
          <w:szCs w:val="20"/>
        </w:rPr>
        <w:t>območij ter</w:t>
      </w:r>
      <w:r w:rsidR="00B549EF">
        <w:rPr>
          <w:rFonts w:cs="Arial"/>
          <w:szCs w:val="20"/>
        </w:rPr>
        <w:t xml:space="preserve"> oživljanje območij brez funkcije.</w:t>
      </w:r>
      <w:r w:rsidR="00327174">
        <w:rPr>
          <w:rFonts w:cs="Arial"/>
          <w:szCs w:val="20"/>
        </w:rPr>
        <w:t xml:space="preserve"> </w:t>
      </w:r>
      <w:r w:rsidR="00327174" w:rsidRPr="00327174">
        <w:rPr>
          <w:rFonts w:cs="Arial"/>
          <w:szCs w:val="20"/>
        </w:rPr>
        <w:t xml:space="preserve">Umeščanje dejavnosti na predhodno pozidana zemljišča </w:t>
      </w:r>
      <w:r w:rsidR="00327174">
        <w:rPr>
          <w:rFonts w:cs="Arial"/>
          <w:szCs w:val="20"/>
        </w:rPr>
        <w:t>bo zmanjšalo</w:t>
      </w:r>
      <w:r w:rsidR="00327174" w:rsidRPr="00327174">
        <w:rPr>
          <w:rFonts w:cs="Arial"/>
          <w:szCs w:val="20"/>
        </w:rPr>
        <w:t xml:space="preserve"> pritiske in širjenje pozidave na kmetijska in gozdna zemljišča ter</w:t>
      </w:r>
      <w:r w:rsidR="00327174">
        <w:rPr>
          <w:rFonts w:cs="Arial"/>
          <w:szCs w:val="20"/>
        </w:rPr>
        <w:t xml:space="preserve"> </w:t>
      </w:r>
      <w:r w:rsidR="00327174" w:rsidRPr="00327174">
        <w:rPr>
          <w:rFonts w:cs="Arial"/>
          <w:szCs w:val="20"/>
        </w:rPr>
        <w:t>tako prispeva</w:t>
      </w:r>
      <w:r w:rsidR="00327174">
        <w:rPr>
          <w:rFonts w:cs="Arial"/>
          <w:szCs w:val="20"/>
        </w:rPr>
        <w:t>lo</w:t>
      </w:r>
      <w:r w:rsidR="00327174" w:rsidRPr="00327174">
        <w:rPr>
          <w:rFonts w:cs="Arial"/>
          <w:szCs w:val="20"/>
        </w:rPr>
        <w:t xml:space="preserve"> k doseganju ciljev trajnostnega prostorskega razvoja</w:t>
      </w:r>
      <w:r w:rsidR="00327174">
        <w:rPr>
          <w:rFonts w:cs="Arial"/>
          <w:szCs w:val="20"/>
        </w:rPr>
        <w:t>.</w:t>
      </w:r>
    </w:p>
    <w:p w14:paraId="066C0F0E" w14:textId="77777777" w:rsidR="00327174" w:rsidRDefault="00327174" w:rsidP="00136A38">
      <w:pPr>
        <w:rPr>
          <w:rFonts w:cs="Arial"/>
          <w:szCs w:val="20"/>
        </w:rPr>
      </w:pPr>
    </w:p>
    <w:p w14:paraId="7B609578" w14:textId="210DE14F" w:rsidR="00136A38" w:rsidRDefault="00B549EF" w:rsidP="00136A38">
      <w:pPr>
        <w:rPr>
          <w:rFonts w:cs="Arial"/>
          <w:szCs w:val="20"/>
        </w:rPr>
      </w:pPr>
      <w:r>
        <w:rPr>
          <w:rFonts w:cs="Arial"/>
          <w:szCs w:val="20"/>
        </w:rPr>
        <w:lastRenderedPageBreak/>
        <w:t xml:space="preserve">Cilj </w:t>
      </w:r>
      <w:r w:rsidR="00327174">
        <w:rPr>
          <w:rFonts w:cs="Arial"/>
          <w:szCs w:val="20"/>
        </w:rPr>
        <w:t xml:space="preserve">javnega razpisa </w:t>
      </w:r>
      <w:r>
        <w:rPr>
          <w:rFonts w:cs="Arial"/>
          <w:szCs w:val="20"/>
        </w:rPr>
        <w:t xml:space="preserve">je, da se v revitaliziranih </w:t>
      </w:r>
      <w:r w:rsidR="00136A38">
        <w:rPr>
          <w:rFonts w:cs="Arial"/>
          <w:szCs w:val="20"/>
        </w:rPr>
        <w:t>objektih vzpostavijo r</w:t>
      </w:r>
      <w:r w:rsidR="00785037">
        <w:rPr>
          <w:rFonts w:cs="Arial"/>
          <w:szCs w:val="20"/>
        </w:rPr>
        <w:t>aznovrstne dejavnosti, ki krepijo podjetniški, turistični, kulturni</w:t>
      </w:r>
      <w:r w:rsidR="007E7496">
        <w:rPr>
          <w:rFonts w:cs="Arial"/>
          <w:szCs w:val="20"/>
        </w:rPr>
        <w:t xml:space="preserve">, </w:t>
      </w:r>
      <w:r w:rsidR="00785037">
        <w:rPr>
          <w:rFonts w:cs="Arial"/>
          <w:szCs w:val="20"/>
        </w:rPr>
        <w:t>socialni</w:t>
      </w:r>
      <w:r w:rsidR="007E7496">
        <w:rPr>
          <w:rFonts w:cs="Arial"/>
          <w:szCs w:val="20"/>
        </w:rPr>
        <w:t>, zdravstveni</w:t>
      </w:r>
      <w:r w:rsidR="00F658F1">
        <w:rPr>
          <w:rFonts w:cs="Arial"/>
          <w:szCs w:val="20"/>
        </w:rPr>
        <w:t>, izobraževalni</w:t>
      </w:r>
      <w:r w:rsidR="007E7496">
        <w:rPr>
          <w:rFonts w:cs="Arial"/>
          <w:szCs w:val="20"/>
        </w:rPr>
        <w:t xml:space="preserve"> ipd.</w:t>
      </w:r>
      <w:r w:rsidR="00785037">
        <w:rPr>
          <w:rFonts w:cs="Arial"/>
          <w:szCs w:val="20"/>
        </w:rPr>
        <w:t xml:space="preserve"> potencial</w:t>
      </w:r>
      <w:r w:rsidR="004F44AF">
        <w:rPr>
          <w:rFonts w:cs="Arial"/>
          <w:szCs w:val="20"/>
        </w:rPr>
        <w:t xml:space="preserve">, s čimer se </w:t>
      </w:r>
      <w:r w:rsidR="00785037">
        <w:rPr>
          <w:rFonts w:cs="Arial"/>
          <w:szCs w:val="20"/>
        </w:rPr>
        <w:t>naslavlja problematik</w:t>
      </w:r>
      <w:r w:rsidR="004F44AF">
        <w:rPr>
          <w:rFonts w:cs="Arial"/>
          <w:szCs w:val="20"/>
        </w:rPr>
        <w:t>a</w:t>
      </w:r>
      <w:r w:rsidR="00785037">
        <w:rPr>
          <w:rFonts w:cs="Arial"/>
          <w:szCs w:val="20"/>
        </w:rPr>
        <w:t xml:space="preserve"> odliva delovno aktivnega prebivalstva, slabšanja</w:t>
      </w:r>
      <w:r w:rsidR="00785037" w:rsidRPr="00785037">
        <w:rPr>
          <w:rFonts w:cs="Arial"/>
          <w:szCs w:val="20"/>
        </w:rPr>
        <w:t xml:space="preserve"> demografskega potenciala</w:t>
      </w:r>
      <w:r w:rsidR="00785037">
        <w:rPr>
          <w:rFonts w:cs="Arial"/>
          <w:szCs w:val="20"/>
        </w:rPr>
        <w:t xml:space="preserve"> ter</w:t>
      </w:r>
      <w:r w:rsidR="00785037" w:rsidRPr="00785037">
        <w:rPr>
          <w:rFonts w:cs="Arial"/>
          <w:szCs w:val="20"/>
        </w:rPr>
        <w:t xml:space="preserve"> slabšanj</w:t>
      </w:r>
      <w:r w:rsidR="00785037">
        <w:rPr>
          <w:rFonts w:cs="Arial"/>
          <w:szCs w:val="20"/>
        </w:rPr>
        <w:t>a</w:t>
      </w:r>
      <w:r w:rsidR="00785037" w:rsidRPr="00785037">
        <w:rPr>
          <w:rFonts w:cs="Arial"/>
          <w:szCs w:val="20"/>
        </w:rPr>
        <w:t xml:space="preserve"> opremljenosti z oskrbnimi (in storitvenimi) dejavnostmi</w:t>
      </w:r>
      <w:r w:rsidR="00E04EDD" w:rsidRPr="00E04EDD">
        <w:rPr>
          <w:rFonts w:cs="Arial"/>
          <w:szCs w:val="20"/>
        </w:rPr>
        <w:t xml:space="preserve"> </w:t>
      </w:r>
      <w:r w:rsidR="00E04EDD">
        <w:rPr>
          <w:rFonts w:cs="Arial"/>
          <w:szCs w:val="20"/>
        </w:rPr>
        <w:t>na OPO</w:t>
      </w:r>
      <w:r w:rsidR="0064282D">
        <w:rPr>
          <w:rFonts w:cs="Arial"/>
          <w:szCs w:val="20"/>
        </w:rPr>
        <w:t xml:space="preserve">, s poudarkom na razvoju turizma, podjetništva in drugih lokalno identificiranih </w:t>
      </w:r>
      <w:r w:rsidR="00B00979">
        <w:rPr>
          <w:rFonts w:cs="Arial"/>
          <w:szCs w:val="20"/>
        </w:rPr>
        <w:t>dejavnosti</w:t>
      </w:r>
      <w:r w:rsidR="0064282D">
        <w:rPr>
          <w:rFonts w:cs="Arial"/>
          <w:szCs w:val="20"/>
        </w:rPr>
        <w:t>.</w:t>
      </w:r>
    </w:p>
    <w:p w14:paraId="14C1318E" w14:textId="77777777" w:rsidR="00310B9C" w:rsidRDefault="00310B9C" w:rsidP="00136A38">
      <w:pPr>
        <w:rPr>
          <w:rFonts w:cs="Arial"/>
          <w:szCs w:val="20"/>
        </w:rPr>
      </w:pPr>
    </w:p>
    <w:p w14:paraId="0E04DB0C" w14:textId="44B8DAE9" w:rsidR="00DA54FD" w:rsidRPr="00E94EA6" w:rsidRDefault="00B960A0" w:rsidP="00E94EA6">
      <w:pPr>
        <w:rPr>
          <w:rFonts w:cs="Arial"/>
          <w:szCs w:val="20"/>
        </w:rPr>
      </w:pPr>
      <w:r>
        <w:rPr>
          <w:rFonts w:cs="Arial"/>
          <w:szCs w:val="20"/>
        </w:rPr>
        <w:t>Vzpostavljeni i</w:t>
      </w:r>
      <w:r w:rsidR="008075F7">
        <w:rPr>
          <w:rFonts w:cs="Arial"/>
          <w:szCs w:val="20"/>
        </w:rPr>
        <w:t>nfrastrukturni pogoji v revitaliziranih objektih bodo osnova za</w:t>
      </w:r>
      <w:r w:rsidR="00DA54FD" w:rsidRPr="00E94EA6">
        <w:rPr>
          <w:rFonts w:cs="Arial"/>
          <w:szCs w:val="20"/>
        </w:rPr>
        <w:t xml:space="preserve"> ohranjanje, oživljanje in krepitev</w:t>
      </w:r>
      <w:r w:rsidR="00046527">
        <w:rPr>
          <w:rFonts w:cs="Arial"/>
          <w:szCs w:val="20"/>
        </w:rPr>
        <w:t>, na primer</w:t>
      </w:r>
      <w:r w:rsidR="00DA54FD" w:rsidRPr="00E94EA6">
        <w:rPr>
          <w:rFonts w:cs="Arial"/>
          <w:szCs w:val="20"/>
        </w:rPr>
        <w:t>:</w:t>
      </w:r>
    </w:p>
    <w:p w14:paraId="46244FAB" w14:textId="77777777" w:rsidR="0064282D" w:rsidRPr="0064282D" w:rsidRDefault="0064282D" w:rsidP="00B00979">
      <w:pPr>
        <w:pStyle w:val="Odstavekseznama"/>
        <w:numPr>
          <w:ilvl w:val="0"/>
          <w:numId w:val="33"/>
        </w:numPr>
        <w:ind w:left="284" w:hanging="284"/>
        <w:rPr>
          <w:rFonts w:cs="Arial"/>
          <w:szCs w:val="20"/>
        </w:rPr>
      </w:pPr>
      <w:r w:rsidRPr="0064282D">
        <w:rPr>
          <w:rFonts w:cs="Arial"/>
          <w:szCs w:val="20"/>
        </w:rPr>
        <w:t>medgeneracijskega druženja, družabnih aktivnosti in dogodkov,</w:t>
      </w:r>
    </w:p>
    <w:p w14:paraId="7A111F65" w14:textId="77777777" w:rsidR="0064282D" w:rsidRPr="0064282D" w:rsidRDefault="0064282D" w:rsidP="00B00979">
      <w:pPr>
        <w:pStyle w:val="Odstavekseznama"/>
        <w:numPr>
          <w:ilvl w:val="0"/>
          <w:numId w:val="33"/>
        </w:numPr>
        <w:ind w:left="284" w:hanging="284"/>
        <w:rPr>
          <w:rFonts w:cs="Arial"/>
          <w:szCs w:val="20"/>
        </w:rPr>
      </w:pPr>
      <w:r w:rsidRPr="0064282D">
        <w:rPr>
          <w:rFonts w:cs="Arial"/>
          <w:szCs w:val="20"/>
        </w:rPr>
        <w:t>kulturno-umetniške, oblikovalske, arhitekturne in druge kreativne dejavnosti lokalnega prebivalstva,</w:t>
      </w:r>
    </w:p>
    <w:p w14:paraId="7DEE6272" w14:textId="29CCD4C0" w:rsidR="0064282D" w:rsidRPr="0064282D" w:rsidRDefault="0064282D" w:rsidP="00B00979">
      <w:pPr>
        <w:pStyle w:val="Odstavekseznama"/>
        <w:numPr>
          <w:ilvl w:val="0"/>
          <w:numId w:val="33"/>
        </w:numPr>
        <w:ind w:left="284" w:hanging="284"/>
        <w:rPr>
          <w:rFonts w:cs="Arial"/>
          <w:szCs w:val="20"/>
        </w:rPr>
      </w:pPr>
      <w:r w:rsidRPr="0064282D">
        <w:rPr>
          <w:rFonts w:cs="Arial"/>
          <w:szCs w:val="20"/>
        </w:rPr>
        <w:t>prostočasno dejavnost lokalnega prebivalstva,</w:t>
      </w:r>
    </w:p>
    <w:p w14:paraId="3D4399E3" w14:textId="77777777" w:rsidR="0064282D" w:rsidRPr="0064282D" w:rsidRDefault="0064282D" w:rsidP="00B00979">
      <w:pPr>
        <w:pStyle w:val="Odstavekseznama"/>
        <w:numPr>
          <w:ilvl w:val="0"/>
          <w:numId w:val="33"/>
        </w:numPr>
        <w:ind w:left="284" w:hanging="284"/>
        <w:rPr>
          <w:rFonts w:cs="Arial"/>
          <w:szCs w:val="20"/>
        </w:rPr>
      </w:pPr>
      <w:r w:rsidRPr="0064282D">
        <w:rPr>
          <w:rFonts w:cs="Arial"/>
          <w:szCs w:val="20"/>
        </w:rPr>
        <w:t>javnih storitev splošnega pomena in tržnih oskrbnih storitev z manjšim ali brez tržnega interesa (trgovina, pošta, bankomat, itd.),</w:t>
      </w:r>
    </w:p>
    <w:p w14:paraId="657377A6" w14:textId="77777777" w:rsidR="0064282D" w:rsidRPr="0064282D" w:rsidRDefault="0064282D" w:rsidP="00B00979">
      <w:pPr>
        <w:pStyle w:val="Odstavekseznama"/>
        <w:numPr>
          <w:ilvl w:val="0"/>
          <w:numId w:val="33"/>
        </w:numPr>
        <w:ind w:left="284" w:hanging="284"/>
        <w:rPr>
          <w:rFonts w:cs="Arial"/>
          <w:szCs w:val="20"/>
        </w:rPr>
      </w:pPr>
      <w:r w:rsidRPr="0064282D">
        <w:rPr>
          <w:rFonts w:cs="Arial"/>
          <w:szCs w:val="20"/>
        </w:rPr>
        <w:t>podjetniških iniciativ lokalnega prebivalstva, razvoj podjetniških idej in zagonskih podjetij (start-upov),</w:t>
      </w:r>
    </w:p>
    <w:p w14:paraId="19C20182" w14:textId="77777777" w:rsidR="0064282D" w:rsidRPr="0064282D" w:rsidRDefault="0064282D" w:rsidP="00B00979">
      <w:pPr>
        <w:pStyle w:val="Odstavekseznama"/>
        <w:numPr>
          <w:ilvl w:val="0"/>
          <w:numId w:val="33"/>
        </w:numPr>
        <w:ind w:left="284" w:hanging="284"/>
        <w:rPr>
          <w:rFonts w:cs="Arial"/>
          <w:szCs w:val="20"/>
        </w:rPr>
      </w:pPr>
      <w:r w:rsidRPr="0064282D">
        <w:rPr>
          <w:rFonts w:cs="Arial"/>
          <w:szCs w:val="20"/>
        </w:rPr>
        <w:t>krepitev kompetenc mladih in starejših prebivalcev,</w:t>
      </w:r>
    </w:p>
    <w:p w14:paraId="42C0A8C6" w14:textId="77777777" w:rsidR="0064282D" w:rsidRPr="0064282D" w:rsidRDefault="0064282D" w:rsidP="00B00979">
      <w:pPr>
        <w:pStyle w:val="Odstavekseznama"/>
        <w:numPr>
          <w:ilvl w:val="0"/>
          <w:numId w:val="33"/>
        </w:numPr>
        <w:ind w:left="284" w:hanging="284"/>
        <w:rPr>
          <w:rFonts w:cs="Arial"/>
          <w:szCs w:val="20"/>
        </w:rPr>
      </w:pPr>
      <w:r w:rsidRPr="0064282D">
        <w:rPr>
          <w:rFonts w:cs="Arial"/>
          <w:szCs w:val="20"/>
        </w:rPr>
        <w:t>socialnega podjetništva in razvoja družbenih inovacij,</w:t>
      </w:r>
    </w:p>
    <w:p w14:paraId="741797E2" w14:textId="77777777" w:rsidR="0064282D" w:rsidRPr="0064282D" w:rsidRDefault="0064282D" w:rsidP="00B00979">
      <w:pPr>
        <w:pStyle w:val="Odstavekseznama"/>
        <w:numPr>
          <w:ilvl w:val="0"/>
          <w:numId w:val="33"/>
        </w:numPr>
        <w:ind w:left="284" w:hanging="284"/>
        <w:rPr>
          <w:rFonts w:cs="Arial"/>
          <w:szCs w:val="20"/>
        </w:rPr>
      </w:pPr>
      <w:r w:rsidRPr="0064282D">
        <w:rPr>
          <w:rFonts w:cs="Arial"/>
          <w:szCs w:val="20"/>
        </w:rPr>
        <w:t>ohranjanja in oživljanja rokodelskih dejavnosti,</w:t>
      </w:r>
    </w:p>
    <w:p w14:paraId="482A9EC7" w14:textId="77777777" w:rsidR="0064282D" w:rsidRPr="0064282D" w:rsidRDefault="0064282D" w:rsidP="00B00979">
      <w:pPr>
        <w:pStyle w:val="Odstavekseznama"/>
        <w:numPr>
          <w:ilvl w:val="0"/>
          <w:numId w:val="33"/>
        </w:numPr>
        <w:ind w:left="284" w:hanging="284"/>
        <w:rPr>
          <w:rFonts w:cs="Arial"/>
          <w:szCs w:val="20"/>
        </w:rPr>
      </w:pPr>
      <w:r w:rsidRPr="0064282D">
        <w:rPr>
          <w:rFonts w:cs="Arial"/>
          <w:szCs w:val="20"/>
        </w:rPr>
        <w:t>prodaje lokalnih proizvodov in storitev ter živil za prebivalce in turiste,</w:t>
      </w:r>
    </w:p>
    <w:p w14:paraId="261A24DE" w14:textId="77777777" w:rsidR="0064282D" w:rsidRPr="0064282D" w:rsidRDefault="0064282D" w:rsidP="00B00979">
      <w:pPr>
        <w:pStyle w:val="Odstavekseznama"/>
        <w:numPr>
          <w:ilvl w:val="0"/>
          <w:numId w:val="33"/>
        </w:numPr>
        <w:ind w:left="284" w:hanging="284"/>
        <w:rPr>
          <w:rFonts w:cs="Arial"/>
          <w:szCs w:val="20"/>
        </w:rPr>
      </w:pPr>
      <w:r w:rsidRPr="0064282D">
        <w:rPr>
          <w:rFonts w:cs="Arial"/>
          <w:szCs w:val="20"/>
        </w:rPr>
        <w:t>izboljšanja funkcionalne, digitalne, finančne, zdravstvene, energetske in drugih pismenosti odraslih,</w:t>
      </w:r>
    </w:p>
    <w:p w14:paraId="540513B1" w14:textId="77777777" w:rsidR="0064282D" w:rsidRPr="0064282D" w:rsidRDefault="0064282D" w:rsidP="00B00979">
      <w:pPr>
        <w:pStyle w:val="Odstavekseznama"/>
        <w:numPr>
          <w:ilvl w:val="0"/>
          <w:numId w:val="33"/>
        </w:numPr>
        <w:ind w:left="284" w:hanging="284"/>
        <w:rPr>
          <w:rFonts w:cs="Arial"/>
          <w:szCs w:val="20"/>
        </w:rPr>
      </w:pPr>
      <w:r w:rsidRPr="0064282D">
        <w:rPr>
          <w:rFonts w:cs="Arial"/>
          <w:szCs w:val="20"/>
        </w:rPr>
        <w:t xml:space="preserve">izobraževalnih vsebin na področju naravne in kulturne dediščine s sodobnimi interaktivnimi načini predstavitve, kot je virtualna resničnost in druge oblike spodbujanja digitalne dostopnosti, </w:t>
      </w:r>
    </w:p>
    <w:p w14:paraId="61D14C3C" w14:textId="77777777" w:rsidR="0064282D" w:rsidRPr="0064282D" w:rsidRDefault="0064282D" w:rsidP="00B00979">
      <w:pPr>
        <w:pStyle w:val="Odstavekseznama"/>
        <w:numPr>
          <w:ilvl w:val="0"/>
          <w:numId w:val="33"/>
        </w:numPr>
        <w:ind w:left="284" w:hanging="284"/>
        <w:rPr>
          <w:rFonts w:cs="Arial"/>
          <w:szCs w:val="20"/>
        </w:rPr>
      </w:pPr>
      <w:r w:rsidRPr="0064282D">
        <w:rPr>
          <w:rFonts w:cs="Arial"/>
          <w:szCs w:val="20"/>
        </w:rPr>
        <w:t>varstva kulturne dediščine,</w:t>
      </w:r>
    </w:p>
    <w:p w14:paraId="356678F5" w14:textId="77777777" w:rsidR="0064282D" w:rsidRPr="0064282D" w:rsidRDefault="0064282D" w:rsidP="00B00979">
      <w:pPr>
        <w:pStyle w:val="Odstavekseznama"/>
        <w:numPr>
          <w:ilvl w:val="0"/>
          <w:numId w:val="33"/>
        </w:numPr>
        <w:ind w:left="284" w:hanging="284"/>
        <w:rPr>
          <w:rFonts w:cs="Arial"/>
          <w:szCs w:val="20"/>
        </w:rPr>
      </w:pPr>
      <w:r w:rsidRPr="0064282D">
        <w:rPr>
          <w:rFonts w:cs="Arial"/>
          <w:szCs w:val="20"/>
        </w:rPr>
        <w:t>turistične ponudbe in turističnih dejavnosti,</w:t>
      </w:r>
    </w:p>
    <w:p w14:paraId="373B1CB5" w14:textId="1AA54E65" w:rsidR="0064282D" w:rsidRPr="0064282D" w:rsidRDefault="0064282D" w:rsidP="00B00979">
      <w:pPr>
        <w:pStyle w:val="Odstavekseznama"/>
        <w:numPr>
          <w:ilvl w:val="0"/>
          <w:numId w:val="33"/>
        </w:numPr>
        <w:ind w:left="284" w:hanging="284"/>
        <w:rPr>
          <w:rFonts w:cs="Arial"/>
          <w:szCs w:val="20"/>
        </w:rPr>
      </w:pPr>
      <w:r w:rsidRPr="0064282D">
        <w:rPr>
          <w:rFonts w:cs="Arial"/>
          <w:szCs w:val="20"/>
        </w:rPr>
        <w:t>dejavnosti in aktivnosti za otroke in mladino,</w:t>
      </w:r>
    </w:p>
    <w:p w14:paraId="71C90D17" w14:textId="2D665141" w:rsidR="0064282D" w:rsidRPr="0064282D" w:rsidRDefault="0064282D" w:rsidP="00B00979">
      <w:pPr>
        <w:pStyle w:val="Odstavekseznama"/>
        <w:numPr>
          <w:ilvl w:val="0"/>
          <w:numId w:val="33"/>
        </w:numPr>
        <w:ind w:left="284" w:hanging="284"/>
        <w:rPr>
          <w:rFonts w:cs="Arial"/>
          <w:szCs w:val="20"/>
        </w:rPr>
      </w:pPr>
      <w:r w:rsidRPr="0064282D">
        <w:rPr>
          <w:rFonts w:cs="Arial"/>
          <w:szCs w:val="20"/>
        </w:rPr>
        <w:t>trajnostne mobilnosti idr.</w:t>
      </w:r>
    </w:p>
    <w:p w14:paraId="71520235" w14:textId="7929953B" w:rsidR="00D74EB7" w:rsidRDefault="00D74EB7" w:rsidP="00D74EB7">
      <w:pPr>
        <w:rPr>
          <w:rFonts w:cs="Arial"/>
          <w:szCs w:val="20"/>
        </w:rPr>
      </w:pPr>
    </w:p>
    <w:p w14:paraId="4B4EDF29" w14:textId="085EF587" w:rsidR="00797146" w:rsidRPr="00797146" w:rsidRDefault="00797146" w:rsidP="00D74EB7">
      <w:pPr>
        <w:rPr>
          <w:rFonts w:cs="Arial"/>
          <w:b/>
          <w:szCs w:val="20"/>
        </w:rPr>
      </w:pPr>
      <w:r w:rsidRPr="00797146">
        <w:rPr>
          <w:rFonts w:cs="Arial"/>
          <w:b/>
          <w:szCs w:val="20"/>
        </w:rPr>
        <w:t>Kaz</w:t>
      </w:r>
      <w:r w:rsidR="00FD687F">
        <w:rPr>
          <w:rFonts w:cs="Arial"/>
          <w:b/>
          <w:szCs w:val="20"/>
        </w:rPr>
        <w:t>a</w:t>
      </w:r>
      <w:r w:rsidRPr="00797146">
        <w:rPr>
          <w:rFonts w:cs="Arial"/>
          <w:b/>
          <w:szCs w:val="20"/>
        </w:rPr>
        <w:t>lniki javnega razpisa</w:t>
      </w:r>
    </w:p>
    <w:p w14:paraId="45652797" w14:textId="4D6417CC" w:rsidR="00797146" w:rsidRDefault="00797146" w:rsidP="00D74EB7">
      <w:pPr>
        <w:rPr>
          <w:rFonts w:cs="Arial"/>
          <w:szCs w:val="20"/>
        </w:rPr>
      </w:pPr>
    </w:p>
    <w:p w14:paraId="722B8E15" w14:textId="77777777" w:rsidR="00D74EB7" w:rsidRPr="006C7FB9" w:rsidRDefault="00D74EB7" w:rsidP="00D74EB7">
      <w:pPr>
        <w:pStyle w:val="TEKST"/>
        <w:spacing w:line="240" w:lineRule="auto"/>
        <w:rPr>
          <w:rFonts w:ascii="Arial" w:eastAsia="MS Mincho" w:hAnsi="Arial" w:cs="Arial"/>
          <w:lang w:eastAsia="en-US"/>
        </w:rPr>
      </w:pPr>
      <w:r w:rsidRPr="006C7FB9">
        <w:rPr>
          <w:rFonts w:ascii="Arial" w:eastAsia="MS Mincho" w:hAnsi="Arial" w:cs="Arial"/>
          <w:lang w:eastAsia="en-US"/>
        </w:rPr>
        <w:t>Kazalniki učinka po tem javnem razpisu so:</w:t>
      </w:r>
    </w:p>
    <w:p w14:paraId="0BF6ABF3" w14:textId="494E8230" w:rsidR="00D74EB7" w:rsidRDefault="00D74EB7" w:rsidP="00B00979">
      <w:pPr>
        <w:pStyle w:val="TEKST"/>
        <w:numPr>
          <w:ilvl w:val="0"/>
          <w:numId w:val="11"/>
        </w:numPr>
        <w:spacing w:line="240" w:lineRule="auto"/>
        <w:ind w:left="284" w:hanging="284"/>
        <w:rPr>
          <w:rFonts w:ascii="Arial" w:eastAsia="MS Mincho" w:hAnsi="Arial" w:cs="Arial"/>
          <w:lang w:eastAsia="en-US"/>
        </w:rPr>
      </w:pPr>
      <w:r w:rsidRPr="006C7FB9">
        <w:rPr>
          <w:rFonts w:ascii="Arial" w:eastAsia="MS Mincho" w:hAnsi="Arial" w:cs="Arial"/>
          <w:lang w:eastAsia="en-US"/>
        </w:rPr>
        <w:t>število po</w:t>
      </w:r>
      <w:r w:rsidR="009E68C8">
        <w:rPr>
          <w:rFonts w:ascii="Arial" w:eastAsia="MS Mincho" w:hAnsi="Arial" w:cs="Arial"/>
          <w:lang w:eastAsia="en-US"/>
        </w:rPr>
        <w:t>dprtih investicijskih projektov</w:t>
      </w:r>
      <w:r w:rsidR="0064282D">
        <w:rPr>
          <w:rFonts w:ascii="Arial" w:eastAsia="MS Mincho" w:hAnsi="Arial" w:cs="Arial"/>
          <w:lang w:eastAsia="en-US"/>
        </w:rPr>
        <w:t xml:space="preserve"> (oz. število podprtih investicijskih projektov na FRO)</w:t>
      </w:r>
      <w:r w:rsidRPr="006C7FB9">
        <w:rPr>
          <w:rFonts w:ascii="Arial" w:eastAsia="MS Mincho" w:hAnsi="Arial" w:cs="Arial"/>
          <w:lang w:eastAsia="en-US"/>
        </w:rPr>
        <w:t>,</w:t>
      </w:r>
    </w:p>
    <w:p w14:paraId="46A4BD04" w14:textId="77777777" w:rsidR="00C63268" w:rsidRDefault="00C63268" w:rsidP="00B00979">
      <w:pPr>
        <w:pStyle w:val="TEKST"/>
        <w:numPr>
          <w:ilvl w:val="0"/>
          <w:numId w:val="11"/>
        </w:numPr>
        <w:spacing w:line="240" w:lineRule="auto"/>
        <w:ind w:left="284" w:hanging="284"/>
        <w:rPr>
          <w:rFonts w:ascii="Arial" w:eastAsia="MS Mincho" w:hAnsi="Arial" w:cs="Arial"/>
          <w:lang w:eastAsia="en-US"/>
        </w:rPr>
      </w:pPr>
      <w:r w:rsidRPr="000A54AA">
        <w:rPr>
          <w:rFonts w:ascii="Arial" w:eastAsia="MS Mincho" w:hAnsi="Arial" w:cs="Arial"/>
          <w:lang w:eastAsia="en-US"/>
        </w:rPr>
        <w:t xml:space="preserve">število izvedenih ukrepov v smeri trajnostne naravnanosti projekta </w:t>
      </w:r>
      <w:r>
        <w:rPr>
          <w:rFonts w:ascii="Arial" w:eastAsia="MS Mincho" w:hAnsi="Arial" w:cs="Arial"/>
          <w:lang w:eastAsia="en-US"/>
        </w:rPr>
        <w:t>oziroma</w:t>
      </w:r>
      <w:r w:rsidRPr="000A54AA">
        <w:rPr>
          <w:rFonts w:ascii="Arial" w:eastAsia="MS Mincho" w:hAnsi="Arial" w:cs="Arial"/>
          <w:lang w:eastAsia="en-US"/>
        </w:rPr>
        <w:t xml:space="preserve"> t.i. modre/zelene infrastrukture,</w:t>
      </w:r>
    </w:p>
    <w:p w14:paraId="2256C653" w14:textId="475E2B90" w:rsidR="00DF7D47" w:rsidRPr="00B93F42" w:rsidRDefault="00DF7D47" w:rsidP="006F3C12">
      <w:pPr>
        <w:pStyle w:val="TEKST"/>
        <w:numPr>
          <w:ilvl w:val="0"/>
          <w:numId w:val="11"/>
        </w:numPr>
        <w:spacing w:line="240" w:lineRule="auto"/>
        <w:ind w:left="284" w:hanging="284"/>
        <w:rPr>
          <w:rFonts w:ascii="Arial" w:eastAsia="MS Mincho" w:hAnsi="Arial" w:cs="Arial"/>
          <w:lang w:eastAsia="en-US"/>
        </w:rPr>
      </w:pPr>
      <w:bookmarkStart w:id="6" w:name="_Hlk180048298"/>
      <w:r w:rsidRPr="00B93F42">
        <w:rPr>
          <w:rFonts w:ascii="Arial" w:eastAsia="MS Mincho" w:hAnsi="Arial" w:cs="Arial"/>
          <w:lang w:eastAsia="en-US"/>
        </w:rPr>
        <w:t xml:space="preserve">število izdelanih </w:t>
      </w:r>
      <w:bookmarkEnd w:id="6"/>
      <w:r w:rsidR="00B93F42" w:rsidRPr="00B93F42">
        <w:rPr>
          <w:rFonts w:ascii="Arial" w:eastAsia="MS Mincho" w:hAnsi="Arial" w:cs="Arial"/>
          <w:lang w:eastAsia="en-US"/>
        </w:rPr>
        <w:t>vizij razvoja in program</w:t>
      </w:r>
      <w:r w:rsidR="00B93F42">
        <w:rPr>
          <w:rFonts w:ascii="Arial" w:eastAsia="MS Mincho" w:hAnsi="Arial" w:cs="Arial"/>
          <w:lang w:eastAsia="en-US"/>
        </w:rPr>
        <w:t>a</w:t>
      </w:r>
      <w:r w:rsidR="00B93F42" w:rsidRPr="00B93F42">
        <w:rPr>
          <w:rFonts w:ascii="Arial" w:eastAsia="MS Mincho" w:hAnsi="Arial" w:cs="Arial"/>
          <w:lang w:eastAsia="en-US"/>
        </w:rPr>
        <w:t xml:space="preserve"> uporabe revitaliziranega objekta, vključno z načrtom upravljanja dejavnosti v revitaliziranem objektu ter ureditvijo prenosa v upravljanje</w:t>
      </w:r>
      <w:r w:rsidR="0064282D" w:rsidRPr="00B93F42">
        <w:rPr>
          <w:rFonts w:ascii="Arial" w:eastAsia="MS Mincho" w:hAnsi="Arial" w:cs="Arial"/>
          <w:lang w:eastAsia="en-US"/>
        </w:rPr>
        <w:t xml:space="preserve"> </w:t>
      </w:r>
      <w:r w:rsidR="00933EB6" w:rsidRPr="00B93F42">
        <w:rPr>
          <w:rFonts w:ascii="Arial" w:eastAsia="MS Mincho" w:hAnsi="Arial" w:cs="Arial"/>
          <w:lang w:eastAsia="en-US"/>
        </w:rPr>
        <w:t>ter</w:t>
      </w:r>
    </w:p>
    <w:p w14:paraId="58D5B16F" w14:textId="77777777" w:rsidR="00B456D6" w:rsidRDefault="00D617EA" w:rsidP="00D74EB7">
      <w:pPr>
        <w:pStyle w:val="TEKST"/>
        <w:numPr>
          <w:ilvl w:val="0"/>
          <w:numId w:val="11"/>
        </w:numPr>
        <w:spacing w:line="240" w:lineRule="auto"/>
        <w:ind w:left="284" w:hanging="284"/>
        <w:rPr>
          <w:rFonts w:ascii="Arial" w:eastAsia="MS Mincho" w:hAnsi="Arial" w:cs="Arial"/>
          <w:lang w:eastAsia="en-US"/>
        </w:rPr>
      </w:pPr>
      <w:r>
        <w:rPr>
          <w:rFonts w:ascii="Arial" w:eastAsia="MS Mincho" w:hAnsi="Arial" w:cs="Arial"/>
          <w:lang w:eastAsia="en-US"/>
        </w:rPr>
        <w:t>neto</w:t>
      </w:r>
      <w:r w:rsidR="00FD687F">
        <w:rPr>
          <w:rFonts w:ascii="Arial" w:eastAsia="MS Mincho" w:hAnsi="Arial" w:cs="Arial"/>
          <w:lang w:eastAsia="en-US"/>
        </w:rPr>
        <w:t xml:space="preserve"> p</w:t>
      </w:r>
      <w:r w:rsidR="00FD687F" w:rsidRPr="00FD687F">
        <w:rPr>
          <w:rFonts w:ascii="Arial" w:eastAsia="MS Mincho" w:hAnsi="Arial" w:cs="Arial"/>
          <w:lang w:eastAsia="en-US"/>
        </w:rPr>
        <w:t>ovršina revitaliziranih objektov javne infrastrukture</w:t>
      </w:r>
      <w:r w:rsidR="00B456D6">
        <w:rPr>
          <w:rFonts w:ascii="Arial" w:eastAsia="MS Mincho" w:hAnsi="Arial" w:cs="Arial"/>
          <w:lang w:eastAsia="en-US"/>
        </w:rPr>
        <w:t xml:space="preserve"> ter</w:t>
      </w:r>
    </w:p>
    <w:p w14:paraId="48F08731" w14:textId="3577D6E7" w:rsidR="0064282D" w:rsidRPr="00B456D6" w:rsidRDefault="00B456D6" w:rsidP="00D74EB7">
      <w:pPr>
        <w:pStyle w:val="TEKST"/>
        <w:numPr>
          <w:ilvl w:val="0"/>
          <w:numId w:val="11"/>
        </w:numPr>
        <w:spacing w:line="240" w:lineRule="auto"/>
        <w:ind w:left="284" w:hanging="284"/>
        <w:rPr>
          <w:rFonts w:ascii="Arial" w:eastAsia="MS Mincho" w:hAnsi="Arial" w:cs="Arial"/>
          <w:lang w:eastAsia="en-US"/>
        </w:rPr>
      </w:pPr>
      <w:r w:rsidRPr="00B456D6">
        <w:rPr>
          <w:rFonts w:ascii="Arial" w:eastAsia="MS Mincho" w:hAnsi="Arial" w:cs="Arial"/>
          <w:lang w:eastAsia="en-US"/>
        </w:rPr>
        <w:t>število vključenih digitalnih rešitev v revitaliziranih objektih javne infrastrukture</w:t>
      </w:r>
      <w:r>
        <w:rPr>
          <w:rFonts w:ascii="Arial" w:eastAsia="MS Mincho" w:hAnsi="Arial" w:cs="Arial"/>
          <w:lang w:eastAsia="en-US"/>
        </w:rPr>
        <w:t>.</w:t>
      </w:r>
    </w:p>
    <w:p w14:paraId="397F70E3" w14:textId="77777777" w:rsidR="00B456D6" w:rsidRDefault="00B456D6" w:rsidP="00D74EB7">
      <w:pPr>
        <w:pStyle w:val="TEKST"/>
        <w:spacing w:line="240" w:lineRule="auto"/>
        <w:rPr>
          <w:rFonts w:ascii="Arial" w:eastAsia="MS Mincho" w:hAnsi="Arial" w:cs="Arial"/>
          <w:lang w:eastAsia="en-US"/>
        </w:rPr>
      </w:pPr>
    </w:p>
    <w:p w14:paraId="54604DAA" w14:textId="5E4934E7" w:rsidR="00D74EB7" w:rsidRPr="006C7FB9" w:rsidRDefault="00D74EB7" w:rsidP="00D74EB7">
      <w:pPr>
        <w:pStyle w:val="TEKST"/>
        <w:spacing w:line="240" w:lineRule="auto"/>
        <w:rPr>
          <w:rFonts w:ascii="Arial" w:eastAsia="MS Mincho" w:hAnsi="Arial" w:cs="Arial"/>
          <w:lang w:eastAsia="en-US"/>
        </w:rPr>
      </w:pPr>
      <w:r w:rsidRPr="006C7FB9">
        <w:rPr>
          <w:rFonts w:ascii="Arial" w:eastAsia="MS Mincho" w:hAnsi="Arial" w:cs="Arial"/>
          <w:lang w:eastAsia="en-US"/>
        </w:rPr>
        <w:t>Kazalniki rezultata po tem javnem razpisu so:</w:t>
      </w:r>
    </w:p>
    <w:p w14:paraId="7D3B40E0" w14:textId="71E952A9" w:rsidR="004D531F" w:rsidRPr="003E6DE0" w:rsidRDefault="00FD687F" w:rsidP="00B00979">
      <w:pPr>
        <w:pStyle w:val="TEKST"/>
        <w:numPr>
          <w:ilvl w:val="0"/>
          <w:numId w:val="23"/>
        </w:numPr>
        <w:spacing w:line="240" w:lineRule="auto"/>
        <w:ind w:left="284" w:hanging="284"/>
        <w:rPr>
          <w:rFonts w:ascii="Arial" w:eastAsia="MS Mincho" w:hAnsi="Arial" w:cs="Arial"/>
          <w:lang w:eastAsia="en-US"/>
        </w:rPr>
      </w:pPr>
      <w:bookmarkStart w:id="7" w:name="_Hlk211938832"/>
      <w:r w:rsidRPr="003E6DE0">
        <w:rPr>
          <w:rFonts w:ascii="Arial" w:eastAsia="MS Mincho" w:hAnsi="Arial" w:cs="Arial"/>
          <w:lang w:eastAsia="en-US"/>
        </w:rPr>
        <w:t>število novih storitev, funkcij ali dejavnosti</w:t>
      </w:r>
      <w:r w:rsidR="00D6462F">
        <w:rPr>
          <w:rStyle w:val="Sprotnaopomba-sklic"/>
          <w:rFonts w:ascii="Arial" w:eastAsia="MS Mincho" w:hAnsi="Arial" w:cs="Arial"/>
          <w:lang w:eastAsia="en-US"/>
        </w:rPr>
        <w:footnoteReference w:id="11"/>
      </w:r>
      <w:r w:rsidR="00D6462F">
        <w:rPr>
          <w:rFonts w:ascii="Arial" w:eastAsia="MS Mincho" w:hAnsi="Arial" w:cs="Arial"/>
          <w:lang w:eastAsia="en-US"/>
        </w:rPr>
        <w:t xml:space="preserve"> </w:t>
      </w:r>
      <w:r w:rsidRPr="003E6DE0">
        <w:rPr>
          <w:rFonts w:ascii="Arial" w:eastAsia="MS Mincho" w:hAnsi="Arial" w:cs="Arial"/>
          <w:lang w:eastAsia="en-US"/>
        </w:rPr>
        <w:t xml:space="preserve">v </w:t>
      </w:r>
      <w:r w:rsidR="004F4341">
        <w:rPr>
          <w:rFonts w:ascii="Arial" w:eastAsia="MS Mincho" w:hAnsi="Arial" w:cs="Arial"/>
          <w:lang w:eastAsia="en-US"/>
        </w:rPr>
        <w:t xml:space="preserve">revitaliziranih </w:t>
      </w:r>
      <w:r w:rsidRPr="003E6DE0">
        <w:rPr>
          <w:rFonts w:ascii="Arial" w:eastAsia="MS Mincho" w:hAnsi="Arial" w:cs="Arial"/>
          <w:lang w:eastAsia="en-US"/>
        </w:rPr>
        <w:t>objektih javne infrastruktur</w:t>
      </w:r>
      <w:bookmarkEnd w:id="7"/>
      <w:r w:rsidR="00B456D6">
        <w:rPr>
          <w:rFonts w:ascii="Arial" w:eastAsia="MS Mincho" w:hAnsi="Arial" w:cs="Arial"/>
          <w:lang w:eastAsia="en-US"/>
        </w:rPr>
        <w:t>e</w:t>
      </w:r>
      <w:r w:rsidR="00310B9C">
        <w:rPr>
          <w:rFonts w:ascii="Arial" w:eastAsia="MS Mincho" w:hAnsi="Arial" w:cs="Arial"/>
          <w:lang w:eastAsia="en-US"/>
        </w:rPr>
        <w:t>,</w:t>
      </w:r>
    </w:p>
    <w:p w14:paraId="74FD615F" w14:textId="2C64E37C" w:rsidR="00B456D6" w:rsidRDefault="00FD75E2" w:rsidP="00B00979">
      <w:pPr>
        <w:pStyle w:val="TEKST"/>
        <w:numPr>
          <w:ilvl w:val="0"/>
          <w:numId w:val="23"/>
        </w:numPr>
        <w:spacing w:line="240" w:lineRule="auto"/>
        <w:ind w:left="284" w:hanging="284"/>
        <w:rPr>
          <w:rFonts w:ascii="Arial" w:eastAsia="MS Mincho" w:hAnsi="Arial" w:cs="Arial"/>
          <w:lang w:eastAsia="en-US"/>
        </w:rPr>
      </w:pPr>
      <w:bookmarkStart w:id="8" w:name="_Hlk178923915"/>
      <w:r w:rsidRPr="003E6DE0">
        <w:rPr>
          <w:rFonts w:ascii="Arial" w:eastAsia="MS Mincho" w:hAnsi="Arial" w:cs="Arial"/>
          <w:lang w:eastAsia="en-US"/>
        </w:rPr>
        <w:t>število izvedenih delavnic</w:t>
      </w:r>
      <w:r w:rsidR="00EF39A3">
        <w:rPr>
          <w:rFonts w:ascii="Arial" w:eastAsia="MS Mincho" w:hAnsi="Arial" w:cs="Arial"/>
          <w:lang w:eastAsia="en-US"/>
        </w:rPr>
        <w:t>, dogodkov, prireditev</w:t>
      </w:r>
      <w:r w:rsidRPr="003E6DE0">
        <w:rPr>
          <w:rFonts w:ascii="Arial" w:eastAsia="MS Mincho" w:hAnsi="Arial" w:cs="Arial"/>
          <w:lang w:eastAsia="en-US"/>
        </w:rPr>
        <w:t xml:space="preserve"> v povezavi z novimi storitvami, funkcijami oz. </w:t>
      </w:r>
      <w:r w:rsidR="00996144" w:rsidRPr="003E6DE0">
        <w:rPr>
          <w:rFonts w:ascii="Arial" w:eastAsia="MS Mincho" w:hAnsi="Arial" w:cs="Arial"/>
          <w:lang w:eastAsia="en-US"/>
        </w:rPr>
        <w:t>dejavnost</w:t>
      </w:r>
      <w:r w:rsidR="00996144">
        <w:rPr>
          <w:rFonts w:ascii="Arial" w:eastAsia="MS Mincho" w:hAnsi="Arial" w:cs="Arial"/>
          <w:lang w:eastAsia="en-US"/>
        </w:rPr>
        <w:t>m</w:t>
      </w:r>
      <w:r w:rsidR="00996144" w:rsidRPr="003E6DE0">
        <w:rPr>
          <w:rFonts w:ascii="Arial" w:eastAsia="MS Mincho" w:hAnsi="Arial" w:cs="Arial"/>
          <w:lang w:eastAsia="en-US"/>
        </w:rPr>
        <w:t xml:space="preserve">i </w:t>
      </w:r>
      <w:r w:rsidRPr="003E6DE0">
        <w:rPr>
          <w:rFonts w:ascii="Arial" w:eastAsia="MS Mincho" w:hAnsi="Arial" w:cs="Arial"/>
          <w:lang w:eastAsia="en-US"/>
        </w:rPr>
        <w:t>v revitaliziranih objektih javne infrastrukture</w:t>
      </w:r>
      <w:r w:rsidR="00B456D6">
        <w:rPr>
          <w:rFonts w:ascii="Arial" w:eastAsia="MS Mincho" w:hAnsi="Arial" w:cs="Arial"/>
          <w:lang w:eastAsia="en-US"/>
        </w:rPr>
        <w:t>.</w:t>
      </w:r>
    </w:p>
    <w:bookmarkEnd w:id="8"/>
    <w:p w14:paraId="32E81310" w14:textId="369D5A03" w:rsidR="00904E4E" w:rsidRPr="00B456D6" w:rsidRDefault="00904E4E" w:rsidP="00B456D6">
      <w:pPr>
        <w:pStyle w:val="TEKST"/>
        <w:spacing w:line="240" w:lineRule="auto"/>
        <w:ind w:left="284"/>
        <w:rPr>
          <w:rFonts w:ascii="Arial" w:eastAsia="MS Mincho" w:hAnsi="Arial" w:cs="Arial"/>
          <w:lang w:eastAsia="en-US"/>
        </w:rPr>
      </w:pPr>
    </w:p>
    <w:p w14:paraId="60392C58" w14:textId="35DC67AB" w:rsidR="00D1543B" w:rsidRDefault="00D1543B" w:rsidP="0064282D">
      <w:pPr>
        <w:rPr>
          <w:rStyle w:val="FontStyle53"/>
          <w:rFonts w:ascii="Arial" w:hAnsi="Arial" w:cs="Arial"/>
          <w:sz w:val="20"/>
          <w:szCs w:val="20"/>
        </w:rPr>
      </w:pPr>
      <w:r w:rsidRPr="00E468C1">
        <w:rPr>
          <w:rStyle w:val="FontStyle53"/>
          <w:rFonts w:ascii="Arial" w:hAnsi="Arial" w:cs="Arial"/>
          <w:sz w:val="20"/>
          <w:szCs w:val="20"/>
        </w:rPr>
        <w:t>Kazalnik učinka »</w:t>
      </w:r>
      <w:r w:rsidRPr="00E468C1">
        <w:rPr>
          <w:rFonts w:cs="Arial"/>
          <w:lang w:bidi="en-US"/>
        </w:rPr>
        <w:t>število podprtih investicijskih</w:t>
      </w:r>
      <w:r>
        <w:rPr>
          <w:rFonts w:cs="Arial"/>
          <w:lang w:bidi="en-US"/>
        </w:rPr>
        <w:t xml:space="preserve"> projektov</w:t>
      </w:r>
      <w:r w:rsidR="0064282D">
        <w:rPr>
          <w:rFonts w:cs="Arial"/>
          <w:lang w:bidi="en-US"/>
        </w:rPr>
        <w:t xml:space="preserve"> </w:t>
      </w:r>
      <w:r w:rsidR="0064282D">
        <w:rPr>
          <w:rFonts w:eastAsia="MS Mincho" w:cs="Arial"/>
        </w:rPr>
        <w:t>(oz. število podprtih investicijskih projektov na FRO)</w:t>
      </w:r>
      <w:r>
        <w:rPr>
          <w:rFonts w:cs="Arial"/>
          <w:lang w:bidi="en-US"/>
        </w:rPr>
        <w:t xml:space="preserve">« </w:t>
      </w:r>
      <w:r w:rsidRPr="00545CD0">
        <w:rPr>
          <w:rStyle w:val="FontStyle53"/>
          <w:rFonts w:ascii="Arial" w:hAnsi="Arial" w:cs="Arial"/>
          <w:sz w:val="20"/>
          <w:szCs w:val="20"/>
        </w:rPr>
        <w:t xml:space="preserve">predstavlja število zaključenih </w:t>
      </w:r>
      <w:r>
        <w:rPr>
          <w:rStyle w:val="FontStyle53"/>
          <w:rFonts w:ascii="Arial" w:hAnsi="Arial" w:cs="Arial"/>
          <w:sz w:val="20"/>
          <w:szCs w:val="20"/>
        </w:rPr>
        <w:t>projektov</w:t>
      </w:r>
      <w:r w:rsidRPr="00545CD0">
        <w:rPr>
          <w:rStyle w:val="FontStyle53"/>
          <w:rFonts w:ascii="Arial" w:hAnsi="Arial" w:cs="Arial"/>
          <w:sz w:val="20"/>
          <w:szCs w:val="20"/>
        </w:rPr>
        <w:t xml:space="preserve"> in je</w:t>
      </w:r>
      <w:r>
        <w:rPr>
          <w:rStyle w:val="FontStyle53"/>
          <w:rFonts w:ascii="Arial" w:hAnsi="Arial" w:cs="Arial"/>
          <w:sz w:val="20"/>
          <w:szCs w:val="20"/>
        </w:rPr>
        <w:t xml:space="preserve"> v primeru uspešno zaključenega projekta </w:t>
      </w:r>
      <w:r w:rsidRPr="00545CD0">
        <w:rPr>
          <w:rStyle w:val="FontStyle53"/>
          <w:rFonts w:ascii="Arial" w:hAnsi="Arial" w:cs="Arial"/>
          <w:sz w:val="20"/>
          <w:szCs w:val="20"/>
        </w:rPr>
        <w:t>enak 1.</w:t>
      </w:r>
      <w:r w:rsidR="00DF7D47">
        <w:rPr>
          <w:rStyle w:val="FontStyle53"/>
          <w:rFonts w:ascii="Arial" w:hAnsi="Arial" w:cs="Arial"/>
          <w:sz w:val="20"/>
          <w:szCs w:val="20"/>
        </w:rPr>
        <w:t xml:space="preserve"> Enako velja za kazalnik učinka »</w:t>
      </w:r>
      <w:r w:rsidR="0064282D">
        <w:rPr>
          <w:rStyle w:val="FontStyle53"/>
          <w:rFonts w:ascii="Arial" w:hAnsi="Arial" w:cs="Arial"/>
          <w:sz w:val="20"/>
          <w:szCs w:val="20"/>
        </w:rPr>
        <w:t xml:space="preserve">število </w:t>
      </w:r>
      <w:r w:rsidR="0064282D" w:rsidRPr="0064282D">
        <w:rPr>
          <w:rStyle w:val="FontStyle53"/>
          <w:rFonts w:ascii="Arial" w:hAnsi="Arial" w:cs="Arial"/>
          <w:sz w:val="20"/>
          <w:szCs w:val="20"/>
        </w:rPr>
        <w:t xml:space="preserve">izdelanih </w:t>
      </w:r>
      <w:r w:rsidR="00B93F42" w:rsidRPr="00B93F42">
        <w:rPr>
          <w:rStyle w:val="FontStyle53"/>
          <w:rFonts w:ascii="Arial" w:hAnsi="Arial" w:cs="Arial"/>
          <w:sz w:val="20"/>
          <w:szCs w:val="20"/>
        </w:rPr>
        <w:t>vizij razvoja in program</w:t>
      </w:r>
      <w:r w:rsidR="00B93F42">
        <w:rPr>
          <w:rStyle w:val="FontStyle53"/>
          <w:rFonts w:ascii="Arial" w:hAnsi="Arial" w:cs="Arial"/>
          <w:sz w:val="20"/>
          <w:szCs w:val="20"/>
        </w:rPr>
        <w:t>a</w:t>
      </w:r>
      <w:r w:rsidR="00B93F42" w:rsidRPr="00B93F42">
        <w:rPr>
          <w:rStyle w:val="FontStyle53"/>
          <w:rFonts w:ascii="Arial" w:hAnsi="Arial" w:cs="Arial"/>
          <w:sz w:val="20"/>
          <w:szCs w:val="20"/>
        </w:rPr>
        <w:t xml:space="preserve"> uporabe revitaliziranega objekta, vključno z načrtom upravljanja dejavnosti v revitaliziranem objektu ter ureditvijo prenosa v upravljanje</w:t>
      </w:r>
      <w:r w:rsidR="00A40435">
        <w:rPr>
          <w:rStyle w:val="FontStyle53"/>
          <w:rFonts w:ascii="Arial" w:hAnsi="Arial" w:cs="Arial"/>
          <w:sz w:val="20"/>
          <w:szCs w:val="20"/>
        </w:rPr>
        <w:t>«</w:t>
      </w:r>
      <w:r w:rsidR="00DF7D47">
        <w:rPr>
          <w:rStyle w:val="FontStyle53"/>
          <w:rFonts w:ascii="Arial" w:hAnsi="Arial" w:cs="Arial"/>
          <w:sz w:val="20"/>
          <w:szCs w:val="20"/>
        </w:rPr>
        <w:t>.</w:t>
      </w:r>
    </w:p>
    <w:p w14:paraId="0A1C98D3" w14:textId="77777777" w:rsidR="00E3640D" w:rsidRDefault="00E3640D" w:rsidP="0064282D">
      <w:pPr>
        <w:rPr>
          <w:rStyle w:val="FontStyle53"/>
          <w:rFonts w:ascii="Arial" w:hAnsi="Arial" w:cs="Arial"/>
          <w:sz w:val="20"/>
          <w:szCs w:val="20"/>
        </w:rPr>
      </w:pPr>
    </w:p>
    <w:p w14:paraId="5AABECB6" w14:textId="77777777" w:rsidR="00E3640D" w:rsidRDefault="00E3640D" w:rsidP="00E3640D">
      <w:r>
        <w:rPr>
          <w:rStyle w:val="FontStyle53"/>
          <w:rFonts w:ascii="Arial" w:hAnsi="Arial" w:cs="Arial"/>
          <w:sz w:val="20"/>
          <w:szCs w:val="20"/>
        </w:rPr>
        <w:t>Kazalnik učinka »</w:t>
      </w:r>
      <w:r w:rsidRPr="00E3640D">
        <w:rPr>
          <w:rStyle w:val="FontStyle53"/>
          <w:rFonts w:ascii="Arial" w:hAnsi="Arial" w:cs="Arial"/>
          <w:sz w:val="20"/>
          <w:szCs w:val="20"/>
        </w:rPr>
        <w:t>število izvedenih ukrepov v smeri trajnostne naravnanosti projekta oziroma t.i. modre/zelene infrastrukture</w:t>
      </w:r>
      <w:r>
        <w:rPr>
          <w:rStyle w:val="FontStyle53"/>
          <w:rFonts w:ascii="Arial" w:hAnsi="Arial" w:cs="Arial"/>
          <w:sz w:val="20"/>
          <w:szCs w:val="20"/>
        </w:rPr>
        <w:t xml:space="preserve">« predstavlja število ukrepov, ki se nanašajo na trajnostno naravnanost projekta oz. modro/zeleno infrastrukturo. Ukrepi so na primerih navedeni v poglavju 9 razpisne dokumentacije (Posebni pogoji, ki jih mora izpolnjevati prijavitelj oz. projekt na dan oddaje vloge). </w:t>
      </w:r>
      <w:r w:rsidRPr="00E91C14">
        <w:t xml:space="preserve">Izvesti je potrebno najmanj </w:t>
      </w:r>
      <w:r>
        <w:t>tri (3)</w:t>
      </w:r>
      <w:r w:rsidRPr="00E91C14">
        <w:t xml:space="preserve"> ukrep</w:t>
      </w:r>
      <w:r>
        <w:t>e</w:t>
      </w:r>
      <w:r w:rsidRPr="00E91C14">
        <w:t xml:space="preserve"> na področju trajnostne naravnanosti projekta in/ali modre </w:t>
      </w:r>
      <w:r>
        <w:t>oziroma</w:t>
      </w:r>
      <w:r w:rsidRPr="00E91C14">
        <w:t xml:space="preserve"> zelene infrastrukture (torej </w:t>
      </w:r>
      <w:r>
        <w:t>tri (3)</w:t>
      </w:r>
      <w:r w:rsidRPr="00E91C14">
        <w:t xml:space="preserve"> ukrep</w:t>
      </w:r>
      <w:r>
        <w:t>e</w:t>
      </w:r>
      <w:r w:rsidRPr="00E91C14">
        <w:t xml:space="preserve"> na enem ali obeh področjih)</w:t>
      </w:r>
      <w:r>
        <w:t>.</w:t>
      </w:r>
    </w:p>
    <w:p w14:paraId="6DF5138B" w14:textId="77777777" w:rsidR="00A40435" w:rsidRDefault="00A40435" w:rsidP="0064282D">
      <w:pPr>
        <w:rPr>
          <w:rStyle w:val="FontStyle53"/>
          <w:rFonts w:ascii="Arial" w:hAnsi="Arial" w:cs="Arial"/>
          <w:sz w:val="20"/>
          <w:szCs w:val="20"/>
        </w:rPr>
      </w:pPr>
    </w:p>
    <w:p w14:paraId="20860B77" w14:textId="6A9D3CD9" w:rsidR="00A40435" w:rsidRPr="00A40435" w:rsidRDefault="00A40435" w:rsidP="00A40435">
      <w:pPr>
        <w:rPr>
          <w:rStyle w:val="FontStyle53"/>
          <w:rFonts w:ascii="Arial" w:hAnsi="Arial" w:cs="Arial"/>
          <w:sz w:val="20"/>
          <w:szCs w:val="20"/>
        </w:rPr>
      </w:pPr>
      <w:r>
        <w:rPr>
          <w:rStyle w:val="FontStyle53"/>
          <w:rFonts w:ascii="Arial" w:hAnsi="Arial" w:cs="Arial"/>
          <w:sz w:val="20"/>
          <w:szCs w:val="20"/>
        </w:rPr>
        <w:t>Kazalnik učinka »neto površina revitaliziranih objektov javne infrastrukture« predstavlja neto površino obnovljenih objektov, pri čemer je n</w:t>
      </w:r>
      <w:r w:rsidRPr="00A40435">
        <w:rPr>
          <w:rStyle w:val="FontStyle53"/>
          <w:rFonts w:ascii="Arial" w:hAnsi="Arial" w:cs="Arial"/>
          <w:sz w:val="20"/>
          <w:szCs w:val="20"/>
        </w:rPr>
        <w:t>eto površina seštevek površin vseh prostorov v objektu</w:t>
      </w:r>
      <w:r w:rsidR="005B0271">
        <w:rPr>
          <w:rStyle w:val="FontStyle53"/>
          <w:rFonts w:ascii="Arial" w:hAnsi="Arial" w:cs="Arial"/>
          <w:sz w:val="20"/>
          <w:szCs w:val="20"/>
        </w:rPr>
        <w:t xml:space="preserve"> in </w:t>
      </w:r>
      <w:r w:rsidR="005B0271" w:rsidRPr="00A40435">
        <w:rPr>
          <w:rStyle w:val="FontStyle53"/>
          <w:rFonts w:ascii="Arial" w:hAnsi="Arial" w:cs="Arial"/>
          <w:sz w:val="20"/>
          <w:szCs w:val="20"/>
        </w:rPr>
        <w:t>se meri v kvadratnih metrih (m2).</w:t>
      </w:r>
      <w:r w:rsidR="005B0271">
        <w:rPr>
          <w:rStyle w:val="FontStyle53"/>
          <w:rFonts w:ascii="Arial" w:hAnsi="Arial" w:cs="Arial"/>
          <w:sz w:val="20"/>
          <w:szCs w:val="20"/>
        </w:rPr>
        <w:t xml:space="preserve"> </w:t>
      </w:r>
      <w:r w:rsidRPr="00A40435">
        <w:rPr>
          <w:rStyle w:val="FontStyle53"/>
          <w:rFonts w:ascii="Arial" w:hAnsi="Arial" w:cs="Arial"/>
          <w:sz w:val="20"/>
          <w:szCs w:val="20"/>
        </w:rPr>
        <w:t>V</w:t>
      </w:r>
      <w:r>
        <w:rPr>
          <w:rStyle w:val="FontStyle53"/>
          <w:rFonts w:ascii="Arial" w:hAnsi="Arial" w:cs="Arial"/>
          <w:sz w:val="20"/>
          <w:szCs w:val="20"/>
        </w:rPr>
        <w:t xml:space="preserve"> neto površino</w:t>
      </w:r>
      <w:r w:rsidRPr="00A40435">
        <w:rPr>
          <w:rStyle w:val="FontStyle53"/>
          <w:rFonts w:ascii="Arial" w:hAnsi="Arial" w:cs="Arial"/>
          <w:sz w:val="20"/>
          <w:szCs w:val="20"/>
        </w:rPr>
        <w:t xml:space="preserve"> je vključena površina bivalnih in nebivalnih prostorov, recimo </w:t>
      </w:r>
      <w:r w:rsidRPr="00A40435">
        <w:rPr>
          <w:rStyle w:val="FontStyle53"/>
          <w:rFonts w:ascii="Arial" w:hAnsi="Arial" w:cs="Arial"/>
          <w:sz w:val="20"/>
          <w:szCs w:val="20"/>
        </w:rPr>
        <w:lastRenderedPageBreak/>
        <w:t>balkoni, kleti, lože, garaže ipd. Neto površina se meri v kvadratnih metrih (m2).</w:t>
      </w:r>
      <w:r w:rsidR="00126E90">
        <w:rPr>
          <w:rStyle w:val="FontStyle53"/>
          <w:rFonts w:ascii="Arial" w:hAnsi="Arial" w:cs="Arial"/>
          <w:sz w:val="20"/>
          <w:szCs w:val="20"/>
        </w:rPr>
        <w:t xml:space="preserve"> N</w:t>
      </w:r>
      <w:r w:rsidR="00126E90" w:rsidRPr="00126E90">
        <w:rPr>
          <w:rStyle w:val="FontStyle53"/>
          <w:rFonts w:ascii="Arial" w:hAnsi="Arial" w:cs="Arial"/>
          <w:sz w:val="20"/>
          <w:szCs w:val="20"/>
        </w:rPr>
        <w:t>eto površina</w:t>
      </w:r>
      <w:r w:rsidR="00126E90">
        <w:rPr>
          <w:rStyle w:val="FontStyle53"/>
          <w:rFonts w:ascii="Arial" w:hAnsi="Arial" w:cs="Arial"/>
          <w:sz w:val="20"/>
          <w:szCs w:val="20"/>
        </w:rPr>
        <w:t xml:space="preserve"> objekta</w:t>
      </w:r>
      <w:r w:rsidR="00126E90" w:rsidRPr="00126E90">
        <w:rPr>
          <w:rStyle w:val="FontStyle53"/>
          <w:rFonts w:ascii="Arial" w:hAnsi="Arial" w:cs="Arial"/>
          <w:sz w:val="20"/>
          <w:szCs w:val="20"/>
        </w:rPr>
        <w:t xml:space="preserve"> mora biti v okviru projekta, ki je predmet vloge na javni razpis, najmanj 200 m2.</w:t>
      </w:r>
    </w:p>
    <w:p w14:paraId="2CEB9F69" w14:textId="3715AA4B" w:rsidR="00D1543B" w:rsidRDefault="00A40435" w:rsidP="00904E4E">
      <w:pPr>
        <w:rPr>
          <w:rFonts w:cs="Arial"/>
          <w:lang w:bidi="en-US"/>
        </w:rPr>
      </w:pPr>
      <w:r w:rsidRPr="00A40435">
        <w:rPr>
          <w:rStyle w:val="FontStyle53"/>
          <w:rFonts w:ascii="Arial" w:hAnsi="Arial" w:cs="Arial"/>
          <w:sz w:val="20"/>
          <w:szCs w:val="20"/>
        </w:rPr>
        <w:t xml:space="preserve">  </w:t>
      </w:r>
    </w:p>
    <w:p w14:paraId="7A09CC85" w14:textId="0ABD54F2" w:rsidR="00B456D6" w:rsidRDefault="00B456D6" w:rsidP="00445FF7">
      <w:pPr>
        <w:rPr>
          <w:rFonts w:cs="Arial"/>
          <w:lang w:bidi="en-US"/>
        </w:rPr>
      </w:pPr>
      <w:r>
        <w:rPr>
          <w:rFonts w:cs="Arial"/>
          <w:lang w:bidi="en-US"/>
        </w:rPr>
        <w:t>Kazalnik učinka »</w:t>
      </w:r>
      <w:r w:rsidRPr="00B456D6">
        <w:rPr>
          <w:rFonts w:cs="Arial"/>
          <w:lang w:bidi="en-US"/>
        </w:rPr>
        <w:t>število vključenih digitalnih rešitev v revitaliziranih objektih javne infrastrukture</w:t>
      </w:r>
      <w:r>
        <w:rPr>
          <w:rFonts w:cs="Arial"/>
          <w:lang w:bidi="en-US"/>
        </w:rPr>
        <w:t>« predstavlja število vključenih digitalnih rešitev, ko</w:t>
      </w:r>
      <w:r w:rsidR="00445FF7">
        <w:rPr>
          <w:rFonts w:cs="Arial"/>
          <w:lang w:bidi="en-US"/>
        </w:rPr>
        <w:t>t</w:t>
      </w:r>
      <w:r>
        <w:rPr>
          <w:rFonts w:cs="Arial"/>
          <w:lang w:bidi="en-US"/>
        </w:rPr>
        <w:t xml:space="preserve"> na primer: </w:t>
      </w:r>
      <w:r w:rsidR="00445FF7" w:rsidRPr="00445FF7">
        <w:rPr>
          <w:rFonts w:cs="Arial"/>
          <w:lang w:bidi="en-US"/>
        </w:rPr>
        <w:t>digitalni informacijski sistemi ali zasloni,</w:t>
      </w:r>
      <w:r w:rsidR="00445FF7">
        <w:rPr>
          <w:rFonts w:cs="Arial"/>
          <w:lang w:bidi="en-US"/>
        </w:rPr>
        <w:t xml:space="preserve"> </w:t>
      </w:r>
      <w:r w:rsidR="00445FF7" w:rsidRPr="00445FF7">
        <w:rPr>
          <w:rFonts w:cs="Arial"/>
          <w:lang w:bidi="en-US"/>
        </w:rPr>
        <w:t>interaktivne muzejske točke,</w:t>
      </w:r>
      <w:r w:rsidR="00445FF7">
        <w:rPr>
          <w:rFonts w:cs="Arial"/>
          <w:lang w:bidi="en-US"/>
        </w:rPr>
        <w:t xml:space="preserve"> </w:t>
      </w:r>
      <w:r w:rsidR="00445FF7" w:rsidRPr="00445FF7">
        <w:rPr>
          <w:rFonts w:cs="Arial"/>
          <w:lang w:bidi="en-US"/>
        </w:rPr>
        <w:t>pametno upravljanje energije,</w:t>
      </w:r>
      <w:r w:rsidR="00445FF7">
        <w:rPr>
          <w:rFonts w:cs="Arial"/>
          <w:lang w:bidi="en-US"/>
        </w:rPr>
        <w:t xml:space="preserve"> </w:t>
      </w:r>
      <w:r w:rsidR="00445FF7" w:rsidRPr="00445FF7">
        <w:rPr>
          <w:rFonts w:cs="Arial"/>
          <w:lang w:bidi="en-US"/>
        </w:rPr>
        <w:t>digitalno vodenje obiskovalcev,</w:t>
      </w:r>
      <w:r w:rsidR="00445FF7">
        <w:rPr>
          <w:rFonts w:cs="Arial"/>
          <w:lang w:bidi="en-US"/>
        </w:rPr>
        <w:t xml:space="preserve"> </w:t>
      </w:r>
      <w:r w:rsidR="00445FF7" w:rsidRPr="00445FF7">
        <w:rPr>
          <w:rFonts w:cs="Arial"/>
          <w:lang w:bidi="en-US"/>
        </w:rPr>
        <w:t>e-storitve za uporabnike</w:t>
      </w:r>
      <w:r w:rsidR="009E74F1">
        <w:rPr>
          <w:rFonts w:cs="Arial"/>
          <w:lang w:bidi="en-US"/>
        </w:rPr>
        <w:t xml:space="preserve">, </w:t>
      </w:r>
      <w:r w:rsidR="00445FF7" w:rsidRPr="00445FF7">
        <w:rPr>
          <w:rFonts w:cs="Arial"/>
          <w:lang w:bidi="en-US"/>
        </w:rPr>
        <w:t>digitalne varnostne rešitve</w:t>
      </w:r>
      <w:r w:rsidR="00445FF7">
        <w:rPr>
          <w:rFonts w:cs="Arial"/>
          <w:lang w:bidi="en-US"/>
        </w:rPr>
        <w:t xml:space="preserve"> ipd.</w:t>
      </w:r>
    </w:p>
    <w:p w14:paraId="18C1589F" w14:textId="77777777" w:rsidR="00B456D6" w:rsidRDefault="00B456D6" w:rsidP="00904E4E">
      <w:pPr>
        <w:rPr>
          <w:rFonts w:cs="Arial"/>
          <w:lang w:bidi="en-US"/>
        </w:rPr>
      </w:pPr>
    </w:p>
    <w:p w14:paraId="4407E3D5" w14:textId="64F7FD68" w:rsidR="00D949E7" w:rsidRDefault="00D949E7" w:rsidP="00904E4E">
      <w:pPr>
        <w:rPr>
          <w:rFonts w:eastAsia="MS Mincho" w:cs="Arial"/>
        </w:rPr>
      </w:pPr>
      <w:r w:rsidRPr="00965305">
        <w:rPr>
          <w:rFonts w:cs="Arial"/>
          <w:lang w:bidi="en-US"/>
        </w:rPr>
        <w:t>Kazalnik rezultata »</w:t>
      </w:r>
      <w:r w:rsidRPr="00965305">
        <w:rPr>
          <w:rFonts w:eastAsia="MS Mincho" w:cs="Arial"/>
        </w:rPr>
        <w:t xml:space="preserve">število novih storitev, funkcij ali dejavnosti v revitaliziranih objektih javne infrastrukture« predstavlja </w:t>
      </w:r>
      <w:r w:rsidRPr="00537D03">
        <w:rPr>
          <w:rFonts w:eastAsia="MS Mincho" w:cs="Arial"/>
        </w:rPr>
        <w:t xml:space="preserve">število storitev, funkcij ali dejavnosti v revitaliziranih objektih – dejavnosti so na primerih opredeljene v 4. poglavju </w:t>
      </w:r>
      <w:r w:rsidR="00812F3B">
        <w:rPr>
          <w:rFonts w:eastAsia="MS Mincho" w:cs="Arial"/>
        </w:rPr>
        <w:t>razpisne dokumentacije (</w:t>
      </w:r>
      <w:r w:rsidR="002A3169" w:rsidRPr="00537D03">
        <w:rPr>
          <w:rFonts w:eastAsia="MS Mincho" w:cs="Arial"/>
        </w:rPr>
        <w:t>Namen, predmet, cilji</w:t>
      </w:r>
      <w:r w:rsidR="002A3169" w:rsidRPr="00965305">
        <w:rPr>
          <w:rFonts w:eastAsia="MS Mincho" w:cs="Arial"/>
        </w:rPr>
        <w:t xml:space="preserve"> in kazalniki javnega razpisa,</w:t>
      </w:r>
      <w:r w:rsidR="002A3169">
        <w:rPr>
          <w:rFonts w:eastAsia="MS Mincho" w:cs="Arial"/>
        </w:rPr>
        <w:t xml:space="preserve"> podpoglavj</w:t>
      </w:r>
      <w:r w:rsidR="00812F3B">
        <w:rPr>
          <w:rFonts w:eastAsia="MS Mincho" w:cs="Arial"/>
        </w:rPr>
        <w:t>e</w:t>
      </w:r>
      <w:r w:rsidR="002A3169">
        <w:rPr>
          <w:rFonts w:eastAsia="MS Mincho" w:cs="Arial"/>
        </w:rPr>
        <w:t xml:space="preserve"> Predmet javnega razpisa</w:t>
      </w:r>
      <w:r w:rsidR="00812F3B">
        <w:rPr>
          <w:rFonts w:eastAsia="MS Mincho" w:cs="Arial"/>
        </w:rPr>
        <w:t>)</w:t>
      </w:r>
      <w:r w:rsidR="002A3169">
        <w:rPr>
          <w:rFonts w:eastAsia="MS Mincho" w:cs="Arial"/>
        </w:rPr>
        <w:t>.</w:t>
      </w:r>
      <w:r w:rsidR="00812F3B">
        <w:rPr>
          <w:rFonts w:eastAsia="MS Mincho" w:cs="Arial"/>
        </w:rPr>
        <w:t xml:space="preserve"> V skladu s pogoji javnega razpisa</w:t>
      </w:r>
      <w:r w:rsidR="00812F3B" w:rsidRPr="00812F3B">
        <w:rPr>
          <w:rFonts w:eastAsia="MS Mincho" w:cs="Arial"/>
        </w:rPr>
        <w:t xml:space="preserve"> mora biti najkasneje tri (3) leta po zaključku projekta </w:t>
      </w:r>
      <w:r w:rsidR="00812F3B">
        <w:rPr>
          <w:rFonts w:eastAsia="MS Mincho" w:cs="Arial"/>
        </w:rPr>
        <w:t xml:space="preserve">v revitaliziran objekt </w:t>
      </w:r>
      <w:r w:rsidR="00812F3B" w:rsidRPr="00812F3B">
        <w:rPr>
          <w:rFonts w:eastAsia="MS Mincho" w:cs="Arial"/>
        </w:rPr>
        <w:t>umeščena najmanj ena (1) funkcija, storitev ali dejavnost.</w:t>
      </w:r>
    </w:p>
    <w:p w14:paraId="2B14AD57" w14:textId="77777777" w:rsidR="00965305" w:rsidRDefault="00965305" w:rsidP="00904E4E">
      <w:pPr>
        <w:rPr>
          <w:rFonts w:eastAsia="MS Mincho" w:cs="Arial"/>
        </w:rPr>
      </w:pPr>
    </w:p>
    <w:p w14:paraId="7565B07F" w14:textId="06165874" w:rsidR="00965305" w:rsidRDefault="00965305" w:rsidP="00904E4E">
      <w:pPr>
        <w:rPr>
          <w:rFonts w:eastAsia="MS Mincho" w:cs="Arial"/>
        </w:rPr>
      </w:pPr>
      <w:r>
        <w:rPr>
          <w:rFonts w:eastAsia="MS Mincho" w:cs="Arial"/>
        </w:rPr>
        <w:t>Kazalnik rezultata »</w:t>
      </w:r>
      <w:r w:rsidRPr="003E6DE0">
        <w:rPr>
          <w:rFonts w:eastAsia="MS Mincho" w:cs="Arial"/>
        </w:rPr>
        <w:t>število izvedenih delavnic</w:t>
      </w:r>
      <w:r w:rsidR="001D69FB">
        <w:rPr>
          <w:rFonts w:eastAsia="MS Mincho" w:cs="Arial"/>
        </w:rPr>
        <w:t>, dogodkov, prireditev</w:t>
      </w:r>
      <w:r w:rsidRPr="003E6DE0">
        <w:rPr>
          <w:rFonts w:eastAsia="MS Mincho" w:cs="Arial"/>
        </w:rPr>
        <w:t xml:space="preserve"> v povezavi z novimi storitvami, funkcijami oz. </w:t>
      </w:r>
      <w:r w:rsidR="000A34F4" w:rsidRPr="003E6DE0">
        <w:rPr>
          <w:rFonts w:eastAsia="MS Mincho" w:cs="Arial"/>
        </w:rPr>
        <w:t>dejavnost</w:t>
      </w:r>
      <w:r w:rsidR="000A34F4">
        <w:rPr>
          <w:rFonts w:eastAsia="MS Mincho" w:cs="Arial"/>
        </w:rPr>
        <w:t>m</w:t>
      </w:r>
      <w:r w:rsidR="000A34F4" w:rsidRPr="003E6DE0">
        <w:rPr>
          <w:rFonts w:eastAsia="MS Mincho" w:cs="Arial"/>
        </w:rPr>
        <w:t xml:space="preserve">i </w:t>
      </w:r>
      <w:r w:rsidRPr="003E6DE0">
        <w:rPr>
          <w:rFonts w:eastAsia="MS Mincho" w:cs="Arial"/>
        </w:rPr>
        <w:t>v revitaliziranih objektih javne infrastrukture</w:t>
      </w:r>
      <w:r>
        <w:rPr>
          <w:rFonts w:eastAsia="MS Mincho" w:cs="Arial"/>
        </w:rPr>
        <w:t>« predstavlja število delavnic,</w:t>
      </w:r>
      <w:r w:rsidR="00856E79">
        <w:rPr>
          <w:rFonts w:eastAsia="MS Mincho" w:cs="Arial"/>
        </w:rPr>
        <w:t xml:space="preserve"> dogodkov, prireditev,</w:t>
      </w:r>
      <w:r>
        <w:rPr>
          <w:rFonts w:eastAsia="MS Mincho" w:cs="Arial"/>
        </w:rPr>
        <w:t xml:space="preserve"> ki bodo izvedene v okviru revitaliziranega objekta in bodo v povezavi z dejavnostmi, ki se bodo izvajale v revitaliziranem objektu.</w:t>
      </w:r>
    </w:p>
    <w:p w14:paraId="3BCDDB48" w14:textId="77777777" w:rsidR="00CE1DAE" w:rsidRDefault="00CE1DAE" w:rsidP="00904E4E">
      <w:pPr>
        <w:rPr>
          <w:rFonts w:eastAsia="MS Mincho" w:cs="Arial"/>
        </w:rPr>
      </w:pPr>
    </w:p>
    <w:p w14:paraId="4E3FA8A3" w14:textId="664F3F35" w:rsidR="00904E4E" w:rsidRDefault="00904E4E" w:rsidP="00904E4E">
      <w:pPr>
        <w:rPr>
          <w:rFonts w:cs="Arial"/>
          <w:lang w:bidi="en-US"/>
        </w:rPr>
      </w:pPr>
      <w:r w:rsidRPr="00545CD0">
        <w:rPr>
          <w:rFonts w:cs="Arial"/>
          <w:lang w:bidi="en-US"/>
        </w:rPr>
        <w:t xml:space="preserve">Kazalniki učinka se bodo dokazovali ob zaključku </w:t>
      </w:r>
      <w:r>
        <w:rPr>
          <w:rFonts w:cs="Arial"/>
          <w:lang w:bidi="en-US"/>
        </w:rPr>
        <w:t xml:space="preserve">projekta, </w:t>
      </w:r>
      <w:r w:rsidRPr="00545CD0">
        <w:rPr>
          <w:rFonts w:cs="Arial"/>
          <w:lang w:bidi="en-US"/>
        </w:rPr>
        <w:t>ka</w:t>
      </w:r>
      <w:r>
        <w:rPr>
          <w:rFonts w:cs="Arial"/>
          <w:lang w:bidi="en-US"/>
        </w:rPr>
        <w:t>zalniki rezultata pa najkasneje tri (3)</w:t>
      </w:r>
      <w:r w:rsidRPr="00545CD0">
        <w:rPr>
          <w:rFonts w:cs="Arial"/>
          <w:lang w:bidi="en-US"/>
        </w:rPr>
        <w:t xml:space="preserve"> let</w:t>
      </w:r>
      <w:r>
        <w:rPr>
          <w:rFonts w:cs="Arial"/>
          <w:lang w:bidi="en-US"/>
        </w:rPr>
        <w:t>a</w:t>
      </w:r>
      <w:r w:rsidRPr="00545CD0">
        <w:rPr>
          <w:rFonts w:cs="Arial"/>
          <w:lang w:bidi="en-US"/>
        </w:rPr>
        <w:t xml:space="preserve"> po zaključku </w:t>
      </w:r>
      <w:r>
        <w:rPr>
          <w:rFonts w:cs="Arial"/>
          <w:lang w:bidi="en-US"/>
        </w:rPr>
        <w:t>projekta</w:t>
      </w:r>
      <w:r w:rsidRPr="00545CD0">
        <w:rPr>
          <w:rFonts w:cs="Arial"/>
          <w:lang w:bidi="en-US"/>
        </w:rPr>
        <w:t xml:space="preserve">. </w:t>
      </w:r>
    </w:p>
    <w:p w14:paraId="305EF166" w14:textId="77777777" w:rsidR="005B0271" w:rsidRDefault="005B0271" w:rsidP="00D1543B">
      <w:pPr>
        <w:rPr>
          <w:rFonts w:cs="Arial"/>
          <w:lang w:bidi="en-US"/>
        </w:rPr>
      </w:pPr>
    </w:p>
    <w:p w14:paraId="7D4F1065" w14:textId="4EFF39F3" w:rsidR="00D1543B" w:rsidRPr="00E468C1" w:rsidRDefault="00FB2810" w:rsidP="00D1543B">
      <w:pPr>
        <w:rPr>
          <w:rFonts w:cs="Arial"/>
        </w:rPr>
      </w:pPr>
      <w:r w:rsidRPr="00AB3562">
        <w:rPr>
          <w:rFonts w:cs="Arial"/>
          <w:lang w:bidi="en-US"/>
        </w:rPr>
        <w:t>Nedoseganje kazalnik</w:t>
      </w:r>
      <w:r>
        <w:rPr>
          <w:rFonts w:cs="Arial"/>
          <w:lang w:bidi="en-US"/>
        </w:rPr>
        <w:t>ov učinka</w:t>
      </w:r>
      <w:r w:rsidRPr="00AB3562">
        <w:rPr>
          <w:rFonts w:cs="Arial"/>
          <w:lang w:bidi="en-US"/>
        </w:rPr>
        <w:t xml:space="preserve"> je razlog za vračilo sredstev v </w:t>
      </w:r>
      <w:r w:rsidRPr="00965305">
        <w:rPr>
          <w:rFonts w:cs="Arial"/>
          <w:lang w:bidi="en-US"/>
        </w:rPr>
        <w:t xml:space="preserve">celoti. </w:t>
      </w:r>
      <w:r w:rsidR="00D1543B" w:rsidRPr="00965305">
        <w:rPr>
          <w:rFonts w:cs="Arial"/>
          <w:lang w:bidi="en-US"/>
        </w:rPr>
        <w:t>Nedoseganje kazalnikov rezultata</w:t>
      </w:r>
      <w:r w:rsidR="00D1543B" w:rsidRPr="00965305">
        <w:rPr>
          <w:rFonts w:cs="Arial"/>
        </w:rPr>
        <w:t xml:space="preserve"> je lahko razlog za vračilo sredstev</w:t>
      </w:r>
      <w:r w:rsidR="00D949E7" w:rsidRPr="00965305">
        <w:rPr>
          <w:rFonts w:cs="Arial"/>
        </w:rPr>
        <w:t>, pri čemer bo končni prejemnik s</w:t>
      </w:r>
      <w:r w:rsidR="00D1543B" w:rsidRPr="00965305">
        <w:rPr>
          <w:rFonts w:cs="Arial"/>
        </w:rPr>
        <w:t>redstva lahko vračal sorazmerno glede na odstotek nedoseženega kazalnika rezultata</w:t>
      </w:r>
      <w:r w:rsidR="00D1543B" w:rsidRPr="00965305">
        <w:rPr>
          <w:rStyle w:val="Sprotnaopomba-sklic"/>
          <w:rFonts w:cs="Arial"/>
        </w:rPr>
        <w:footnoteReference w:id="12"/>
      </w:r>
      <w:r w:rsidR="00D1543B" w:rsidRPr="00965305">
        <w:rPr>
          <w:rFonts w:cs="Arial"/>
        </w:rPr>
        <w:t>.</w:t>
      </w:r>
      <w:r w:rsidR="00D1543B">
        <w:rPr>
          <w:rFonts w:cs="Arial"/>
        </w:rPr>
        <w:t xml:space="preserve"> </w:t>
      </w:r>
    </w:p>
    <w:p w14:paraId="6947F17F" w14:textId="77777777" w:rsidR="00D1543B" w:rsidRPr="00E468C1" w:rsidRDefault="00D1543B" w:rsidP="00FB2810">
      <w:pPr>
        <w:rPr>
          <w:rFonts w:cs="Arial"/>
          <w:lang w:bidi="en-US"/>
        </w:rPr>
      </w:pPr>
    </w:p>
    <w:p w14:paraId="457A5107" w14:textId="77777777" w:rsidR="00904E4E" w:rsidRPr="00E468C1" w:rsidRDefault="00904E4E" w:rsidP="00904E4E">
      <w:pPr>
        <w:rPr>
          <w:rStyle w:val="FontStyle53"/>
          <w:rFonts w:ascii="Arial" w:hAnsi="Arial" w:cs="Arial"/>
          <w:sz w:val="20"/>
          <w:szCs w:val="20"/>
        </w:rPr>
      </w:pPr>
      <w:r w:rsidRPr="00E468C1">
        <w:rPr>
          <w:rStyle w:val="FontStyle53"/>
          <w:rFonts w:ascii="Arial" w:hAnsi="Arial" w:cs="Arial"/>
          <w:sz w:val="20"/>
          <w:szCs w:val="20"/>
        </w:rPr>
        <w:t>Podatki iz vloge bodo osnova za spremljanje pričakovanih rezultatov in bodo kot takšni tudi priloga pogodbe o sofinanciranju.</w:t>
      </w:r>
    </w:p>
    <w:p w14:paraId="2B5F27D6" w14:textId="77777777" w:rsidR="00904E4E" w:rsidRPr="00C63268" w:rsidRDefault="00904E4E" w:rsidP="00FB2810">
      <w:pPr>
        <w:pStyle w:val="TEKST"/>
        <w:spacing w:line="240" w:lineRule="auto"/>
        <w:rPr>
          <w:rFonts w:ascii="Arial" w:eastAsia="MS Mincho" w:hAnsi="Arial" w:cs="Arial"/>
          <w:highlight w:val="cyan"/>
          <w:lang w:eastAsia="en-US"/>
        </w:rPr>
      </w:pPr>
    </w:p>
    <w:p w14:paraId="0CDBE05E" w14:textId="10990103" w:rsidR="00CF36FC" w:rsidRPr="00650A53" w:rsidRDefault="0088432D" w:rsidP="00FB2810">
      <w:pPr>
        <w:pStyle w:val="Naslov1"/>
        <w:spacing w:before="0" w:after="0"/>
        <w:rPr>
          <w:lang w:val="sl-SI"/>
        </w:rPr>
      </w:pPr>
      <w:bookmarkStart w:id="9" w:name="_Toc214526573"/>
      <w:r w:rsidRPr="00F13509">
        <w:rPr>
          <w:lang w:val="sl-SI"/>
        </w:rPr>
        <w:t>Območje izvajanja in ciljne skupine/</w:t>
      </w:r>
      <w:r w:rsidR="00605FA1" w:rsidRPr="00F13509">
        <w:rPr>
          <w:lang w:val="sl-SI"/>
        </w:rPr>
        <w:t>KONČNI PREJEMNIKI</w:t>
      </w:r>
      <w:bookmarkEnd w:id="9"/>
    </w:p>
    <w:p w14:paraId="1ABCA9AE" w14:textId="77777777" w:rsidR="00BF1C52" w:rsidRDefault="00BF1C52" w:rsidP="00FB2810">
      <w:pPr>
        <w:pStyle w:val="TEKST"/>
        <w:spacing w:line="240" w:lineRule="auto"/>
        <w:rPr>
          <w:rFonts w:ascii="Arial" w:eastAsia="MS Mincho" w:hAnsi="Arial" w:cs="Arial"/>
          <w:lang w:eastAsia="en-US"/>
        </w:rPr>
      </w:pPr>
    </w:p>
    <w:p w14:paraId="66CC8CDE" w14:textId="311CA0E8" w:rsidR="00BF1C52" w:rsidRDefault="00BF1C52" w:rsidP="00FB2810">
      <w:pPr>
        <w:pStyle w:val="TEKST"/>
        <w:spacing w:line="240" w:lineRule="auto"/>
        <w:rPr>
          <w:rFonts w:ascii="Arial" w:eastAsia="MS Mincho" w:hAnsi="Arial" w:cs="Arial"/>
          <w:lang w:eastAsia="en-US"/>
        </w:rPr>
      </w:pPr>
      <w:r w:rsidRPr="00BF1C52">
        <w:rPr>
          <w:rFonts w:ascii="Arial" w:eastAsia="MS Mincho" w:hAnsi="Arial" w:cs="Arial"/>
          <w:lang w:eastAsia="en-US"/>
        </w:rPr>
        <w:t>Upravičeno območje izvajanja so glede na Uredbo o določitvi obmejnih problemskih območij (Uradni list RS, št. 22/11, 97/12, 24/15, 35/17, 101/20</w:t>
      </w:r>
      <w:r>
        <w:rPr>
          <w:rFonts w:ascii="Arial" w:eastAsia="MS Mincho" w:hAnsi="Arial" w:cs="Arial"/>
          <w:lang w:eastAsia="en-US"/>
        </w:rPr>
        <w:t xml:space="preserve">, </w:t>
      </w:r>
      <w:r w:rsidRPr="00BF1C52">
        <w:rPr>
          <w:rFonts w:ascii="Arial" w:eastAsia="MS Mincho" w:hAnsi="Arial" w:cs="Arial"/>
          <w:lang w:eastAsia="en-US"/>
        </w:rPr>
        <w:t>112/22</w:t>
      </w:r>
      <w:r>
        <w:rPr>
          <w:rFonts w:ascii="Arial" w:eastAsia="MS Mincho" w:hAnsi="Arial" w:cs="Arial"/>
          <w:lang w:eastAsia="en-US"/>
        </w:rPr>
        <w:t xml:space="preserve"> in 92/24</w:t>
      </w:r>
      <w:r w:rsidRPr="00BF1C52">
        <w:rPr>
          <w:rFonts w:ascii="Arial" w:eastAsia="MS Mincho" w:hAnsi="Arial" w:cs="Arial"/>
          <w:lang w:eastAsia="en-US"/>
        </w:rPr>
        <w:t>)</w:t>
      </w:r>
      <w:r w:rsidR="001E46DD">
        <w:rPr>
          <w:rFonts w:ascii="Arial" w:eastAsia="MS Mincho" w:hAnsi="Arial" w:cs="Arial"/>
          <w:lang w:eastAsia="en-US"/>
        </w:rPr>
        <w:t xml:space="preserve"> naslednje občine na območju Republike Slovenije</w:t>
      </w:r>
      <w:r>
        <w:rPr>
          <w:rFonts w:ascii="Arial" w:eastAsia="MS Mincho" w:hAnsi="Arial" w:cs="Arial"/>
          <w:lang w:eastAsia="en-US"/>
        </w:rPr>
        <w:t xml:space="preserve">: </w:t>
      </w:r>
      <w:r w:rsidRPr="00BF1C52">
        <w:rPr>
          <w:rFonts w:ascii="Arial" w:eastAsia="MS Mincho" w:hAnsi="Arial" w:cs="Arial"/>
          <w:lang w:eastAsia="en-US"/>
        </w:rPr>
        <w:t>Ajdovščina, Apače, Bistrica ob Sotli, Bohinj, Bovec, Brda, Brežice, Cankova, Cerkno, Cirkulane, Črenšovci, Črna na Koroškem, Črnomelj, Divača, Dobrovnik, Dolenjske Toplice, Dravograd, Gorje, Gornji Petrovci, Grad, Hodoš, Hrpelje - Kozina, Ilirska Bistrica, Jezersko, Kanal, Kobarid, Kobilje, Kočevje, Komen, Kostanjevica na Krki, Kostel, Kozje, Kranjska Gora, Kungota, Kuzma, Lendava, Ljutomer, Loška dolina, Loški Potok, Lovrenc na Pohorju, Luče, Majšperk, Metlika, Mežica, Miren - Kostanjevica, Moravske Toplice, Muta, Ormož, Osilnica, Pesnica, Pivka, Podčetrtek, Podlehnik, Podvelka, Poljčane, Postojna, Preddvor, Prevalje, Puconci, Radlje ob Dravi, Ravne na Koroškem, Razkrižje, Renče - Vogrsko, Ribnica na Pohorju, Rogašovci, Rogatec, Ruše, Selnica ob Dravi, Semič, Sežana, Slovenj Gradec, Solčava, Središče ob Dravi, Sveta Ana, Sveti Jurij ob Ščavnici, Sveti Tomaž, Šalovci, Šentjernej, Šmarje pri Jelšah, Tišina, Tolmin, Tržič, Velika Polana, Videm, Vipava, Vuzenica, Zavrč in Žetale.</w:t>
      </w:r>
    </w:p>
    <w:p w14:paraId="368D8434" w14:textId="77777777" w:rsidR="00C63268" w:rsidRPr="00DB6AEB" w:rsidRDefault="00C63268" w:rsidP="0088432D">
      <w:pPr>
        <w:pStyle w:val="TEKST"/>
        <w:spacing w:line="240" w:lineRule="auto"/>
        <w:rPr>
          <w:rFonts w:ascii="Arial" w:eastAsia="MS Mincho" w:hAnsi="Arial" w:cs="Arial"/>
          <w:lang w:eastAsia="en-US"/>
        </w:rPr>
      </w:pPr>
    </w:p>
    <w:p w14:paraId="482C32BD" w14:textId="4181D8A2" w:rsidR="0088432D" w:rsidRPr="00DB6AEB" w:rsidRDefault="0088432D" w:rsidP="0088432D">
      <w:pPr>
        <w:pStyle w:val="TEKST"/>
        <w:spacing w:line="240" w:lineRule="auto"/>
        <w:rPr>
          <w:rFonts w:ascii="Arial" w:eastAsia="MS Mincho" w:hAnsi="Arial" w:cs="Arial"/>
          <w:lang w:eastAsia="en-US"/>
        </w:rPr>
      </w:pPr>
      <w:r w:rsidRPr="00DB6AEB">
        <w:rPr>
          <w:rFonts w:ascii="Arial" w:eastAsia="MS Mincho" w:hAnsi="Arial" w:cs="Arial"/>
          <w:lang w:eastAsia="en-US"/>
        </w:rPr>
        <w:t>Ciljn</w:t>
      </w:r>
      <w:r w:rsidR="0011360B">
        <w:rPr>
          <w:rFonts w:ascii="Arial" w:eastAsia="MS Mincho" w:hAnsi="Arial" w:cs="Arial"/>
          <w:lang w:eastAsia="en-US"/>
        </w:rPr>
        <w:t>a</w:t>
      </w:r>
      <w:r w:rsidRPr="00DB6AEB">
        <w:rPr>
          <w:rFonts w:ascii="Arial" w:eastAsia="MS Mincho" w:hAnsi="Arial" w:cs="Arial"/>
          <w:lang w:eastAsia="en-US"/>
        </w:rPr>
        <w:t xml:space="preserve"> skupin</w:t>
      </w:r>
      <w:r w:rsidR="0011360B">
        <w:rPr>
          <w:rFonts w:ascii="Arial" w:eastAsia="MS Mincho" w:hAnsi="Arial" w:cs="Arial"/>
          <w:lang w:eastAsia="en-US"/>
        </w:rPr>
        <w:t>a</w:t>
      </w:r>
      <w:r w:rsidRPr="00DB6AEB">
        <w:rPr>
          <w:rFonts w:ascii="Arial" w:eastAsia="MS Mincho" w:hAnsi="Arial" w:cs="Arial"/>
          <w:lang w:eastAsia="en-US"/>
        </w:rPr>
        <w:t xml:space="preserve"> </w:t>
      </w:r>
      <w:r w:rsidR="0011360B">
        <w:rPr>
          <w:rFonts w:ascii="Arial" w:eastAsia="MS Mincho" w:hAnsi="Arial" w:cs="Arial"/>
          <w:lang w:eastAsia="en-US"/>
        </w:rPr>
        <w:t>javnega razpisa</w:t>
      </w:r>
      <w:r w:rsidRPr="00DB6AEB">
        <w:rPr>
          <w:rFonts w:ascii="Arial" w:eastAsia="MS Mincho" w:hAnsi="Arial" w:cs="Arial"/>
          <w:lang w:eastAsia="en-US"/>
        </w:rPr>
        <w:t xml:space="preserve"> so </w:t>
      </w:r>
      <w:r w:rsidR="00C63268" w:rsidRPr="00C63268">
        <w:rPr>
          <w:rFonts w:ascii="Arial" w:eastAsia="MS Mincho" w:hAnsi="Arial" w:cs="Arial"/>
          <w:lang w:eastAsia="en-US"/>
        </w:rPr>
        <w:t xml:space="preserve">podjetja, posamezniki (prebivalci, </w:t>
      </w:r>
      <w:r w:rsidR="005C046F">
        <w:rPr>
          <w:rFonts w:ascii="Arial" w:eastAsia="MS Mincho" w:hAnsi="Arial" w:cs="Arial"/>
          <w:lang w:eastAsia="en-US"/>
        </w:rPr>
        <w:t>obiskovalci, turisti</w:t>
      </w:r>
      <w:r w:rsidR="00C63268" w:rsidRPr="00C63268">
        <w:rPr>
          <w:rFonts w:ascii="Arial" w:eastAsia="MS Mincho" w:hAnsi="Arial" w:cs="Arial"/>
          <w:lang w:eastAsia="en-US"/>
        </w:rPr>
        <w:t>), osebe javnega prava in vsi drugi uporabniki prostorov in storitev revitaliziranega objekta.</w:t>
      </w:r>
    </w:p>
    <w:p w14:paraId="62A34AF5" w14:textId="77777777" w:rsidR="0088432D" w:rsidRPr="00DB6AEB" w:rsidRDefault="0088432D" w:rsidP="0088432D">
      <w:pPr>
        <w:pStyle w:val="TEKST"/>
        <w:spacing w:line="240" w:lineRule="auto"/>
        <w:rPr>
          <w:rFonts w:ascii="Arial" w:eastAsia="MS Mincho" w:hAnsi="Arial" w:cs="Arial"/>
          <w:lang w:eastAsia="en-US"/>
        </w:rPr>
      </w:pPr>
    </w:p>
    <w:p w14:paraId="1E9A2507" w14:textId="734772D4" w:rsidR="00521B16" w:rsidRDefault="00605FA1" w:rsidP="0088432D">
      <w:pPr>
        <w:contextualSpacing/>
        <w:rPr>
          <w:rFonts w:eastAsia="MS Mincho" w:cs="Arial"/>
          <w:szCs w:val="20"/>
        </w:rPr>
      </w:pPr>
      <w:r>
        <w:rPr>
          <w:rFonts w:eastAsia="MS Mincho" w:cs="Arial"/>
          <w:szCs w:val="20"/>
        </w:rPr>
        <w:t>Končni prejemniki</w:t>
      </w:r>
      <w:r w:rsidR="0088432D" w:rsidRPr="00DB6AEB">
        <w:rPr>
          <w:rFonts w:eastAsia="MS Mincho" w:cs="Arial"/>
          <w:szCs w:val="20"/>
        </w:rPr>
        <w:t xml:space="preserve"> so samoupravne lokalne skupnosti (občine), ki so tudi prijavitelji</w:t>
      </w:r>
      <w:r w:rsidR="00C63268">
        <w:rPr>
          <w:rFonts w:eastAsia="MS Mincho" w:cs="Arial"/>
          <w:szCs w:val="20"/>
        </w:rPr>
        <w:t xml:space="preserve"> </w:t>
      </w:r>
      <w:r w:rsidR="0088432D" w:rsidRPr="00DB6AEB">
        <w:rPr>
          <w:rFonts w:eastAsia="MS Mincho" w:cs="Arial"/>
          <w:szCs w:val="20"/>
        </w:rPr>
        <w:t>/</w:t>
      </w:r>
      <w:r w:rsidR="00C63268">
        <w:rPr>
          <w:rFonts w:eastAsia="MS Mincho" w:cs="Arial"/>
          <w:szCs w:val="20"/>
        </w:rPr>
        <w:t xml:space="preserve"> </w:t>
      </w:r>
      <w:r w:rsidR="0088432D" w:rsidRPr="00DB6AEB">
        <w:rPr>
          <w:rFonts w:eastAsia="MS Mincho" w:cs="Arial"/>
          <w:szCs w:val="20"/>
        </w:rPr>
        <w:t>nosilci</w:t>
      </w:r>
      <w:r w:rsidR="00C63268">
        <w:rPr>
          <w:rFonts w:eastAsia="MS Mincho" w:cs="Arial"/>
          <w:szCs w:val="20"/>
        </w:rPr>
        <w:t xml:space="preserve"> </w:t>
      </w:r>
      <w:r w:rsidR="0088432D" w:rsidRPr="00DB6AEB">
        <w:rPr>
          <w:rFonts w:eastAsia="MS Mincho" w:cs="Arial"/>
          <w:szCs w:val="20"/>
        </w:rPr>
        <w:t>/</w:t>
      </w:r>
      <w:r w:rsidR="00C63268">
        <w:rPr>
          <w:rFonts w:eastAsia="MS Mincho" w:cs="Arial"/>
          <w:szCs w:val="20"/>
        </w:rPr>
        <w:t xml:space="preserve"> </w:t>
      </w:r>
      <w:r w:rsidR="0088432D" w:rsidRPr="00DB6AEB">
        <w:rPr>
          <w:rFonts w:eastAsia="MS Mincho" w:cs="Arial"/>
          <w:szCs w:val="20"/>
        </w:rPr>
        <w:t>investitorji projekta.</w:t>
      </w:r>
      <w:r w:rsidR="00AB2376">
        <w:rPr>
          <w:rStyle w:val="Sprotnaopomba-sklic"/>
          <w:rFonts w:eastAsia="MS Mincho" w:cs="Arial"/>
          <w:szCs w:val="20"/>
        </w:rPr>
        <w:footnoteReference w:id="13"/>
      </w:r>
      <w:r w:rsidR="002F46B4">
        <w:rPr>
          <w:rFonts w:eastAsia="MS Mincho" w:cs="Arial"/>
          <w:szCs w:val="20"/>
        </w:rPr>
        <w:t xml:space="preserve"> </w:t>
      </w:r>
    </w:p>
    <w:p w14:paraId="4BD6B115" w14:textId="77777777" w:rsidR="00521B16" w:rsidRDefault="00521B16" w:rsidP="0088432D">
      <w:pPr>
        <w:contextualSpacing/>
        <w:rPr>
          <w:rFonts w:eastAsia="MS Mincho" w:cs="Arial"/>
          <w:szCs w:val="20"/>
        </w:rPr>
      </w:pPr>
    </w:p>
    <w:p w14:paraId="2D7F9217" w14:textId="5A61C174" w:rsidR="0088432D" w:rsidRPr="00DB6AEB" w:rsidRDefault="00521B16" w:rsidP="0088432D">
      <w:pPr>
        <w:contextualSpacing/>
        <w:rPr>
          <w:rFonts w:eastAsia="MS Mincho" w:cs="Arial"/>
          <w:szCs w:val="20"/>
        </w:rPr>
      </w:pPr>
      <w:r w:rsidRPr="00521B16">
        <w:rPr>
          <w:rFonts w:eastAsia="MS Mincho" w:cs="Arial"/>
          <w:szCs w:val="20"/>
        </w:rPr>
        <w:t>En prijavitelj lahko na javni razpis odda le eno vlogo</w:t>
      </w:r>
      <w:r w:rsidR="00AB2376">
        <w:rPr>
          <w:rFonts w:eastAsia="MS Mincho" w:cs="Arial"/>
          <w:szCs w:val="20"/>
        </w:rPr>
        <w:t xml:space="preserve"> za pridobitev nepovratnih sredstev</w:t>
      </w:r>
      <w:r w:rsidRPr="00521B16">
        <w:rPr>
          <w:rFonts w:eastAsia="MS Mincho" w:cs="Arial"/>
          <w:szCs w:val="20"/>
        </w:rPr>
        <w:t>.</w:t>
      </w:r>
    </w:p>
    <w:p w14:paraId="39780321" w14:textId="75FEF33B" w:rsidR="003C261D" w:rsidRPr="00545CD0" w:rsidRDefault="003C261D" w:rsidP="00545CD0">
      <w:pPr>
        <w:rPr>
          <w:rFonts w:cs="Arial"/>
          <w:szCs w:val="20"/>
        </w:rPr>
      </w:pPr>
    </w:p>
    <w:p w14:paraId="165707EF" w14:textId="63AD69AF" w:rsidR="00D57713" w:rsidRPr="00545CD0" w:rsidRDefault="006766A5" w:rsidP="00545CD0">
      <w:pPr>
        <w:pStyle w:val="Naslov1"/>
        <w:spacing w:before="0" w:after="0"/>
        <w:rPr>
          <w:szCs w:val="20"/>
          <w:lang w:val="sl-SI"/>
        </w:rPr>
      </w:pPr>
      <w:bookmarkStart w:id="10" w:name="_Toc214526574"/>
      <w:r w:rsidRPr="00545CD0">
        <w:rPr>
          <w:caps w:val="0"/>
          <w:szCs w:val="20"/>
          <w:lang w:val="sl-SI"/>
        </w:rPr>
        <w:lastRenderedPageBreak/>
        <w:t>UPRAVIČENI STROŠKI</w:t>
      </w:r>
      <w:bookmarkEnd w:id="10"/>
    </w:p>
    <w:p w14:paraId="23D82961" w14:textId="77777777" w:rsidR="00D57713" w:rsidRPr="00545CD0" w:rsidRDefault="00D57713" w:rsidP="00545CD0">
      <w:pPr>
        <w:rPr>
          <w:rFonts w:cs="Arial"/>
          <w:szCs w:val="20"/>
          <w:lang w:bidi="en-US"/>
        </w:rPr>
      </w:pPr>
    </w:p>
    <w:p w14:paraId="36B821A4" w14:textId="45F1B31D" w:rsidR="00D57713" w:rsidRPr="00545CD0" w:rsidRDefault="00D57713" w:rsidP="00545CD0">
      <w:pPr>
        <w:rPr>
          <w:rFonts w:cs="Arial"/>
          <w:szCs w:val="20"/>
        </w:rPr>
      </w:pPr>
      <w:r w:rsidRPr="00545CD0">
        <w:rPr>
          <w:rFonts w:cs="Arial"/>
          <w:szCs w:val="20"/>
        </w:rPr>
        <w:t xml:space="preserve">Upravičeni stroški se presojajo, določajo in dokazujejo v skladu z </w:t>
      </w:r>
      <w:r w:rsidR="00EF7FF3">
        <w:rPr>
          <w:rFonts w:cs="Arial"/>
          <w:szCs w:val="20"/>
        </w:rPr>
        <w:t>določili javnega razpisa in razpisne dokumentacije</w:t>
      </w:r>
      <w:r w:rsidRPr="00545CD0">
        <w:rPr>
          <w:rFonts w:cs="Arial"/>
          <w:szCs w:val="20"/>
        </w:rPr>
        <w:t>.</w:t>
      </w:r>
    </w:p>
    <w:p w14:paraId="50EF5B48" w14:textId="77777777" w:rsidR="00D72DC3" w:rsidRPr="00545CD0" w:rsidRDefault="00D72DC3" w:rsidP="00545CD0">
      <w:pPr>
        <w:rPr>
          <w:rFonts w:cs="Arial"/>
          <w:szCs w:val="20"/>
        </w:rPr>
      </w:pPr>
    </w:p>
    <w:p w14:paraId="098DB6AC" w14:textId="72B913F3" w:rsidR="00D57713" w:rsidRDefault="00D57713" w:rsidP="00545CD0">
      <w:pPr>
        <w:rPr>
          <w:rFonts w:cs="Arial"/>
          <w:szCs w:val="20"/>
        </w:rPr>
      </w:pPr>
      <w:r w:rsidRPr="00545CD0">
        <w:rPr>
          <w:rFonts w:cs="Arial"/>
          <w:szCs w:val="20"/>
        </w:rPr>
        <w:t xml:space="preserve">Stroški, ki niso opredeljeni kot upravičeni, so neupravičeni stroški </w:t>
      </w:r>
      <w:r w:rsidR="001230B4">
        <w:rPr>
          <w:rFonts w:cs="Arial"/>
          <w:szCs w:val="20"/>
        </w:rPr>
        <w:t>projekta</w:t>
      </w:r>
      <w:r w:rsidRPr="00545CD0">
        <w:rPr>
          <w:rFonts w:cs="Arial"/>
          <w:szCs w:val="20"/>
        </w:rPr>
        <w:t xml:space="preserve">. </w:t>
      </w:r>
    </w:p>
    <w:p w14:paraId="2A14687B" w14:textId="77777777" w:rsidR="001723AE" w:rsidRDefault="001723AE" w:rsidP="00545CD0">
      <w:pPr>
        <w:rPr>
          <w:rFonts w:cs="Arial"/>
          <w:szCs w:val="20"/>
        </w:rPr>
      </w:pPr>
    </w:p>
    <w:p w14:paraId="79EBB439" w14:textId="77777777" w:rsidR="001723AE" w:rsidRPr="004D3C0E" w:rsidRDefault="001723AE" w:rsidP="001723AE">
      <w:pPr>
        <w:rPr>
          <w:rStyle w:val="FontStyle52"/>
          <w:b/>
          <w:bCs/>
        </w:rPr>
      </w:pPr>
      <w:r w:rsidRPr="004D3C0E">
        <w:rPr>
          <w:rStyle w:val="FontStyle52"/>
          <w:b/>
          <w:bCs/>
        </w:rPr>
        <w:t>Davek na dodano vrednost ni upravičen strošek</w:t>
      </w:r>
      <w:r>
        <w:rPr>
          <w:rStyle w:val="FontStyle52"/>
          <w:b/>
          <w:bCs/>
        </w:rPr>
        <w:t>.</w:t>
      </w:r>
    </w:p>
    <w:p w14:paraId="1172134A" w14:textId="77777777" w:rsidR="00882E30" w:rsidRPr="00545CD0" w:rsidRDefault="00882E30" w:rsidP="00545CD0">
      <w:pPr>
        <w:rPr>
          <w:rFonts w:cs="Arial"/>
          <w:szCs w:val="20"/>
        </w:rPr>
      </w:pPr>
    </w:p>
    <w:p w14:paraId="57914C84" w14:textId="486FDD95" w:rsidR="00D57713" w:rsidRPr="00545CD0" w:rsidRDefault="006766A5" w:rsidP="00545CD0">
      <w:pPr>
        <w:pStyle w:val="Naslov2"/>
        <w:spacing w:before="0" w:after="0"/>
        <w:rPr>
          <w:szCs w:val="20"/>
          <w:lang w:val="sl-SI"/>
        </w:rPr>
      </w:pPr>
      <w:bookmarkStart w:id="11" w:name="_Toc214526575"/>
      <w:r w:rsidRPr="00545CD0">
        <w:rPr>
          <w:szCs w:val="20"/>
          <w:lang w:val="sl-SI"/>
        </w:rPr>
        <w:t>Vrste upravičenih stroškov</w:t>
      </w:r>
      <w:bookmarkEnd w:id="11"/>
    </w:p>
    <w:p w14:paraId="7C3142F5" w14:textId="77777777" w:rsidR="00D72DC3" w:rsidRPr="00545CD0" w:rsidRDefault="00D72DC3" w:rsidP="00545CD0">
      <w:pPr>
        <w:rPr>
          <w:rFonts w:cs="Arial"/>
          <w:szCs w:val="20"/>
          <w:lang w:bidi="en-US"/>
        </w:rPr>
      </w:pPr>
    </w:p>
    <w:p w14:paraId="08E2BD80" w14:textId="77777777" w:rsidR="00D57713" w:rsidRPr="005B4DB9" w:rsidRDefault="00D57713" w:rsidP="00545CD0">
      <w:pPr>
        <w:rPr>
          <w:rFonts w:cs="Arial"/>
          <w:szCs w:val="20"/>
          <w:lang w:bidi="en-US"/>
        </w:rPr>
      </w:pPr>
      <w:bookmarkStart w:id="12" w:name="_Hlk181612110"/>
      <w:r w:rsidRPr="005B4DB9">
        <w:rPr>
          <w:rFonts w:cs="Arial"/>
          <w:szCs w:val="20"/>
          <w:lang w:bidi="en-US"/>
        </w:rPr>
        <w:t>Upravičeni stroški tega javnega razpisa so:</w:t>
      </w:r>
    </w:p>
    <w:p w14:paraId="2B511FB7" w14:textId="497FAFF3" w:rsidR="00FC352A" w:rsidRPr="005B4DB9" w:rsidRDefault="003928CD" w:rsidP="00FC352A">
      <w:pPr>
        <w:pStyle w:val="Odstavekseznama"/>
        <w:numPr>
          <w:ilvl w:val="0"/>
          <w:numId w:val="8"/>
        </w:numPr>
        <w:ind w:left="284" w:hanging="284"/>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o</w:t>
      </w:r>
      <w:r w:rsidR="00555335" w:rsidRPr="005B4DB9">
        <w:rPr>
          <w:rFonts w:cs="Arial"/>
          <w:szCs w:val="20"/>
          <w:lang w:val="af-ZA" w:eastAsia="sl-SI" w:bidi="en-US"/>
          <w14:scene3d>
            <w14:camera w14:prst="orthographicFront"/>
            <w14:lightRig w14:rig="threePt" w14:dir="t">
              <w14:rot w14:lat="0" w14:lon="0" w14:rev="0"/>
            </w14:lightRig>
          </w14:scene3d>
        </w:rPr>
        <w:t xml:space="preserve">bnova </w:t>
      </w:r>
      <w:r w:rsidR="00B00979" w:rsidRPr="005B4DB9">
        <w:rPr>
          <w:rFonts w:cs="Arial"/>
          <w:szCs w:val="20"/>
          <w:lang w:val="af-ZA" w:eastAsia="sl-SI" w:bidi="en-US"/>
          <w14:scene3d>
            <w14:camera w14:prst="orthographicFront"/>
            <w14:lightRig w14:rig="threePt" w14:dir="t">
              <w14:rot w14:lat="0" w14:lon="0" w14:rev="0"/>
            </w14:lightRig>
          </w14:scene3d>
        </w:rPr>
        <w:t>objekta</w:t>
      </w:r>
      <w:r w:rsidR="00FC352A" w:rsidRPr="005B4DB9">
        <w:rPr>
          <w:rFonts w:cs="Arial"/>
          <w:szCs w:val="20"/>
          <w:lang w:val="af-ZA" w:eastAsia="sl-SI" w:bidi="en-US"/>
          <w14:scene3d>
            <w14:camera w14:prst="orthographicFront"/>
            <w14:lightRig w14:rig="threePt" w14:dir="t">
              <w14:rot w14:lat="0" w14:lon="0" w14:rev="0"/>
            </w14:lightRig>
          </w14:scene3d>
        </w:rPr>
        <w:t>,</w:t>
      </w:r>
    </w:p>
    <w:p w14:paraId="623A6FEB" w14:textId="77777777" w:rsidR="00FC352A" w:rsidRPr="005B4DB9" w:rsidRDefault="00FC352A" w:rsidP="00FC352A">
      <w:pPr>
        <w:pStyle w:val="Odstavekseznama"/>
        <w:numPr>
          <w:ilvl w:val="0"/>
          <w:numId w:val="8"/>
        </w:numPr>
        <w:ind w:left="284" w:hanging="284"/>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oprema in druga opredmetena in neopredmetena osnovna sredstva,</w:t>
      </w:r>
    </w:p>
    <w:p w14:paraId="341BAF53" w14:textId="2917D9CB" w:rsidR="00FC352A" w:rsidRPr="005B4DB9" w:rsidRDefault="00FC352A" w:rsidP="00FC352A">
      <w:pPr>
        <w:pStyle w:val="Odstavekseznama"/>
        <w:numPr>
          <w:ilvl w:val="0"/>
          <w:numId w:val="8"/>
        </w:numPr>
        <w:ind w:left="284" w:hanging="284"/>
        <w:rPr>
          <w:rFonts w:cs="Arial"/>
          <w:szCs w:val="20"/>
          <w:lang w:val="af-ZA" w:eastAsia="sl-SI" w:bidi="en-US"/>
          <w14:scene3d>
            <w14:camera w14:prst="orthographicFront"/>
            <w14:lightRig w14:rig="threePt" w14:dir="t">
              <w14:rot w14:lat="0" w14:lon="0" w14:rev="0"/>
            </w14:lightRig>
          </w14:scene3d>
        </w:rPr>
      </w:pPr>
      <w:bookmarkStart w:id="13" w:name="_Hlk211939373"/>
      <w:r w:rsidRPr="005B4DB9">
        <w:rPr>
          <w:rFonts w:cs="Arial"/>
          <w:szCs w:val="20"/>
          <w:lang w:val="af-ZA" w:eastAsia="sl-SI" w:bidi="en-US"/>
          <w14:scene3d>
            <w14:camera w14:prst="orthographicFront"/>
            <w14:lightRig w14:rig="threePt" w14:dir="t">
              <w14:rot w14:lat="0" w14:lon="0" w14:rev="0"/>
            </w14:lightRig>
          </w14:scene3d>
        </w:rPr>
        <w:t>nakup zemljišča z objektom</w:t>
      </w:r>
      <w:bookmarkEnd w:id="13"/>
      <w:r w:rsidRPr="005B4DB9">
        <w:rPr>
          <w:rFonts w:cs="Arial"/>
          <w:szCs w:val="20"/>
          <w:lang w:val="af-ZA" w:eastAsia="sl-SI" w:bidi="en-US"/>
          <w14:scene3d>
            <w14:camera w14:prst="orthographicFront"/>
            <w14:lightRig w14:rig="threePt" w14:dir="t">
              <w14:rot w14:lat="0" w14:lon="0" w14:rev="0"/>
            </w14:lightRig>
          </w14:scene3d>
        </w:rPr>
        <w:t>,</w:t>
      </w:r>
    </w:p>
    <w:p w14:paraId="1BA6F64C" w14:textId="77777777" w:rsidR="00FC352A" w:rsidRPr="005B4DB9" w:rsidRDefault="00FC352A" w:rsidP="00FC352A">
      <w:pPr>
        <w:pStyle w:val="Odstavekseznama"/>
        <w:numPr>
          <w:ilvl w:val="0"/>
          <w:numId w:val="8"/>
        </w:numPr>
        <w:ind w:left="284" w:hanging="284"/>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storitve zunanjih izvajalcev za:</w:t>
      </w:r>
    </w:p>
    <w:p w14:paraId="67BCAF66" w14:textId="77777777" w:rsidR="004B4151" w:rsidRPr="005B4DB9" w:rsidRDefault="00FC352A" w:rsidP="00FC352A">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izdelavo projektne dokumentacije</w:t>
      </w:r>
      <w:r w:rsidR="004B4151" w:rsidRPr="005B4DB9">
        <w:rPr>
          <w:rFonts w:cs="Arial"/>
          <w:szCs w:val="20"/>
          <w:lang w:val="af-ZA" w:eastAsia="sl-SI" w:bidi="en-US"/>
          <w14:scene3d>
            <w14:camera w14:prst="orthographicFront"/>
            <w14:lightRig w14:rig="threePt" w14:dir="t">
              <w14:rot w14:lat="0" w14:lon="0" w14:rev="0"/>
            </w14:lightRig>
          </w14:scene3d>
        </w:rPr>
        <w:t>,</w:t>
      </w:r>
    </w:p>
    <w:p w14:paraId="6F43886A" w14:textId="5729507C" w:rsidR="00FC352A" w:rsidRPr="005B4DB9" w:rsidRDefault="004B4151" w:rsidP="00FC352A">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 xml:space="preserve">izdelavo investicijske dokumentacije </w:t>
      </w:r>
      <w:r w:rsidR="00FC352A" w:rsidRPr="005B4DB9">
        <w:rPr>
          <w:rFonts w:cs="Arial"/>
          <w:szCs w:val="20"/>
          <w:lang w:val="af-ZA" w:eastAsia="sl-SI" w:bidi="en-US"/>
          <w14:scene3d>
            <w14:camera w14:prst="orthographicFront"/>
            <w14:lightRig w14:rig="threePt" w14:dir="t">
              <w14:rot w14:lat="0" w14:lon="0" w14:rev="0"/>
            </w14:lightRig>
          </w14:scene3d>
        </w:rPr>
        <w:t xml:space="preserve">(razen dokumenta identifikacije investicijskega projekta (DIIP)), </w:t>
      </w:r>
    </w:p>
    <w:p w14:paraId="0FF9D49C" w14:textId="45E16B57" w:rsidR="004B4151" w:rsidRPr="005B4DB9" w:rsidRDefault="000F4883" w:rsidP="004B4151">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izdelava vizije razvoja in program uporabe revitaliziranega objekta, vključno z načrtom upravljanja dejavnosti v revitaliziranem objektu ter ureditvijo prenosa v upravljanje</w:t>
      </w:r>
      <w:r w:rsidR="00F56EE2" w:rsidRPr="005B4DB9">
        <w:rPr>
          <w:rFonts w:cs="Arial"/>
          <w:szCs w:val="20"/>
          <w:lang w:val="af-ZA" w:eastAsia="sl-SI" w:bidi="en-US"/>
          <w14:scene3d>
            <w14:camera w14:prst="orthographicFront"/>
            <w14:lightRig w14:rig="threePt" w14:dir="t">
              <w14:rot w14:lat="0" w14:lon="0" w14:rev="0"/>
            </w14:lightRig>
          </w14:scene3d>
        </w:rPr>
        <w:t>,</w:t>
      </w:r>
    </w:p>
    <w:p w14:paraId="6B1676DE" w14:textId="3104874D" w:rsidR="00B93F42" w:rsidRPr="005B4DB9" w:rsidRDefault="003B163D" w:rsidP="004B4151">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 xml:space="preserve">izdelava </w:t>
      </w:r>
      <w:r w:rsidR="00B93F42" w:rsidRPr="005B4DB9">
        <w:rPr>
          <w:rFonts w:cs="Arial"/>
          <w:szCs w:val="20"/>
          <w:lang w:val="af-ZA" w:eastAsia="sl-SI" w:bidi="en-US"/>
          <w14:scene3d>
            <w14:camera w14:prst="orthographicFront"/>
            <w14:lightRig w14:rig="threePt" w14:dir="t">
              <w14:rot w14:lat="0" w14:lon="0" w14:rev="0"/>
            </w14:lightRig>
          </w14:scene3d>
        </w:rPr>
        <w:t>utemeljitv</w:t>
      </w:r>
      <w:r w:rsidRPr="005B4DB9">
        <w:rPr>
          <w:rFonts w:cs="Arial"/>
          <w:szCs w:val="20"/>
          <w:lang w:val="af-ZA" w:eastAsia="sl-SI" w:bidi="en-US"/>
          <w14:scene3d>
            <w14:camera w14:prst="orthographicFront"/>
            <w14:lightRig w14:rig="threePt" w14:dir="t">
              <w14:rot w14:lat="0" w14:lon="0" w14:rev="0"/>
            </w14:lightRig>
          </w14:scene3d>
        </w:rPr>
        <w:t>e</w:t>
      </w:r>
      <w:r w:rsidR="00B93F42" w:rsidRPr="005B4DB9">
        <w:rPr>
          <w:rFonts w:cs="Arial"/>
          <w:szCs w:val="20"/>
          <w:lang w:val="af-ZA" w:eastAsia="sl-SI" w:bidi="en-US"/>
          <w14:scene3d>
            <w14:camera w14:prst="orthographicFront"/>
            <w14:lightRig w14:rig="threePt" w14:dir="t">
              <w14:rot w14:lat="0" w14:lon="0" w14:rev="0"/>
            </w14:lightRig>
          </w14:scene3d>
        </w:rPr>
        <w:t xml:space="preserve"> projekta z vidika </w:t>
      </w:r>
      <w:r w:rsidR="00A8060F" w:rsidRPr="005B4DB9">
        <w:rPr>
          <w:rFonts w:cs="Arial"/>
          <w:szCs w:val="20"/>
          <w:lang w:val="af-ZA" w:eastAsia="sl-SI" w:bidi="en-US"/>
          <w14:scene3d>
            <w14:camera w14:prst="orthographicFront"/>
            <w14:lightRig w14:rig="threePt" w14:dir="t">
              <w14:rot w14:lat="0" w14:lon="0" w14:rev="0"/>
            </w14:lightRig>
          </w14:scene3d>
        </w:rPr>
        <w:t>načel t.i. Novega evropskega Bauhausa (NEB),</w:t>
      </w:r>
    </w:p>
    <w:p w14:paraId="12028959" w14:textId="77777777" w:rsidR="00FC352A" w:rsidRPr="005B4DB9" w:rsidRDefault="00FC352A" w:rsidP="00FC352A">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 xml:space="preserve">arheološka izkopavanja, </w:t>
      </w:r>
    </w:p>
    <w:p w14:paraId="065BCD03" w14:textId="77777777" w:rsidR="00FC352A" w:rsidRPr="005B4DB9" w:rsidRDefault="00FC352A" w:rsidP="00FC352A">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varnostni načrt ter varstvo pri delu,</w:t>
      </w:r>
    </w:p>
    <w:p w14:paraId="008EB5A8" w14:textId="77777777" w:rsidR="00B00979" w:rsidRPr="005B4DB9" w:rsidRDefault="00FC352A" w:rsidP="00FC352A">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strokovni gradbeni nadzor</w:t>
      </w:r>
    </w:p>
    <w:p w14:paraId="0AD4AFFA" w14:textId="00C417D1" w:rsidR="00FC352A" w:rsidRPr="005B4DB9" w:rsidRDefault="00B00979" w:rsidP="00B00979">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projektant</w:t>
      </w:r>
      <w:r w:rsidR="00610B4F">
        <w:rPr>
          <w:rFonts w:cs="Arial"/>
          <w:szCs w:val="20"/>
          <w:lang w:val="af-ZA" w:eastAsia="sl-SI" w:bidi="en-US"/>
          <w14:scene3d>
            <w14:camera w14:prst="orthographicFront"/>
            <w14:lightRig w14:rig="threePt" w14:dir="t">
              <w14:rot w14:lat="0" w14:lon="0" w14:rev="0"/>
            </w14:lightRig>
          </w14:scene3d>
        </w:rPr>
        <w:t>s</w:t>
      </w:r>
      <w:r w:rsidRPr="005B4DB9">
        <w:rPr>
          <w:rFonts w:cs="Arial"/>
          <w:szCs w:val="20"/>
          <w:lang w:val="af-ZA" w:eastAsia="sl-SI" w:bidi="en-US"/>
          <w14:scene3d>
            <w14:camera w14:prst="orthographicFront"/>
            <w14:lightRig w14:rig="threePt" w14:dir="t">
              <w14:rot w14:lat="0" w14:lon="0" w14:rev="0"/>
            </w14:lightRig>
          </w14:scene3d>
        </w:rPr>
        <w:t>ki nadzor</w:t>
      </w:r>
      <w:r w:rsidR="00FC352A" w:rsidRPr="005B4DB9">
        <w:rPr>
          <w:rFonts w:cs="Arial"/>
          <w:szCs w:val="20"/>
          <w:lang w:val="af-ZA" w:eastAsia="sl-SI" w:bidi="en-US"/>
          <w14:scene3d>
            <w14:camera w14:prst="orthographicFront"/>
            <w14:lightRig w14:rig="threePt" w14:dir="t">
              <w14:rot w14:lat="0" w14:lon="0" w14:rev="0"/>
            </w14:lightRig>
          </w14:scene3d>
        </w:rPr>
        <w:t xml:space="preserve"> ter </w:t>
      </w:r>
    </w:p>
    <w:p w14:paraId="1C6FD307" w14:textId="1CF2CDF7" w:rsidR="00FC352A" w:rsidRPr="005B4DB9" w:rsidRDefault="00FC352A" w:rsidP="00FC352A">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 xml:space="preserve">informiranje in </w:t>
      </w:r>
      <w:r w:rsidR="00336EA1" w:rsidRPr="005B4DB9">
        <w:rPr>
          <w:rFonts w:cs="Arial"/>
          <w:szCs w:val="20"/>
          <w:lang w:val="af-ZA" w:eastAsia="sl-SI" w:bidi="en-US"/>
          <w14:scene3d>
            <w14:camera w14:prst="orthographicFront"/>
            <w14:lightRig w14:rig="threePt" w14:dir="t">
              <w14:rot w14:lat="0" w14:lon="0" w14:rev="0"/>
            </w14:lightRig>
          </w14:scene3d>
        </w:rPr>
        <w:t>obveščanje</w:t>
      </w:r>
      <w:r w:rsidRPr="005B4DB9">
        <w:rPr>
          <w:rFonts w:cs="Arial"/>
          <w:szCs w:val="20"/>
          <w:lang w:val="af-ZA" w:eastAsia="sl-SI" w:bidi="en-US"/>
          <w14:scene3d>
            <w14:camera w14:prst="orthographicFront"/>
            <w14:lightRig w14:rig="threePt" w14:dir="t">
              <w14:rot w14:lat="0" w14:lon="0" w14:rev="0"/>
            </w14:lightRig>
          </w14:scene3d>
        </w:rPr>
        <w:t>.</w:t>
      </w:r>
    </w:p>
    <w:bookmarkEnd w:id="12"/>
    <w:p w14:paraId="0D3D06A2" w14:textId="77777777" w:rsidR="00A52535" w:rsidRDefault="00A52535" w:rsidP="00A52535">
      <w:pPr>
        <w:rPr>
          <w:rFonts w:cs="Arial"/>
          <w:szCs w:val="20"/>
          <w:lang w:val="af-ZA" w:eastAsia="sl-SI" w:bidi="en-US"/>
          <w14:scene3d>
            <w14:camera w14:prst="orthographicFront"/>
            <w14:lightRig w14:rig="threePt" w14:dir="t">
              <w14:rot w14:lat="0" w14:lon="0" w14:rev="0"/>
            </w14:lightRig>
          </w14:scene3d>
        </w:rPr>
      </w:pPr>
    </w:p>
    <w:p w14:paraId="1D677EDF" w14:textId="212C6955" w:rsidR="004B23F3" w:rsidRDefault="004B23F3" w:rsidP="00A52535">
      <w:pPr>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 xml:space="preserve">Stroški pod zaporednimi številkami od 2 do </w:t>
      </w:r>
      <w:r w:rsidR="00310B9C">
        <w:rPr>
          <w:rFonts w:cs="Arial"/>
          <w:szCs w:val="20"/>
          <w:lang w:val="af-ZA" w:eastAsia="sl-SI" w:bidi="en-US"/>
          <w14:scene3d>
            <w14:camera w14:prst="orthographicFront"/>
            <w14:lightRig w14:rig="threePt" w14:dir="t">
              <w14:rot w14:lat="0" w14:lon="0" w14:rev="0"/>
            </w14:lightRig>
          </w14:scene3d>
        </w:rPr>
        <w:t>4</w:t>
      </w:r>
      <w:r>
        <w:rPr>
          <w:rFonts w:cs="Arial"/>
          <w:szCs w:val="20"/>
          <w:lang w:val="af-ZA" w:eastAsia="sl-SI" w:bidi="en-US"/>
          <w14:scene3d>
            <w14:camera w14:prst="orthographicFront"/>
            <w14:lightRig w14:rig="threePt" w14:dir="t">
              <w14:rot w14:lat="0" w14:lon="0" w14:rev="0"/>
            </w14:lightRig>
          </w14:scene3d>
        </w:rPr>
        <w:t xml:space="preserve"> so lahko upravičeni do sofinanciranja le v primeru, da v okviru projekta, ki je predmet vloge na javni razpis, nastanejo stroški po</w:t>
      </w:r>
      <w:r w:rsidR="00123752">
        <w:rPr>
          <w:rFonts w:cs="Arial"/>
          <w:szCs w:val="20"/>
          <w:lang w:val="af-ZA" w:eastAsia="sl-SI" w:bidi="en-US"/>
          <w14:scene3d>
            <w14:camera w14:prst="orthographicFront"/>
            <w14:lightRig w14:rig="threePt" w14:dir="t">
              <w14:rot w14:lat="0" w14:lon="0" w14:rev="0"/>
            </w14:lightRig>
          </w14:scene3d>
        </w:rPr>
        <w:t>d</w:t>
      </w:r>
      <w:r>
        <w:rPr>
          <w:rFonts w:cs="Arial"/>
          <w:szCs w:val="20"/>
          <w:lang w:val="af-ZA" w:eastAsia="sl-SI" w:bidi="en-US"/>
          <w14:scene3d>
            <w14:camera w14:prst="orthographicFront"/>
            <w14:lightRig w14:rig="threePt" w14:dir="t">
              <w14:rot w14:lat="0" w14:lon="0" w14:rev="0"/>
            </w14:lightRig>
          </w14:scene3d>
        </w:rPr>
        <w:t xml:space="preserve"> zaporedno številko 1.</w:t>
      </w:r>
    </w:p>
    <w:p w14:paraId="52FE4832" w14:textId="77777777" w:rsidR="004B23F3" w:rsidRPr="00A52535" w:rsidRDefault="004B23F3" w:rsidP="00A52535">
      <w:pPr>
        <w:rPr>
          <w:rFonts w:cs="Arial"/>
          <w:szCs w:val="20"/>
          <w:lang w:val="af-ZA" w:eastAsia="sl-SI" w:bidi="en-US"/>
          <w14:scene3d>
            <w14:camera w14:prst="orthographicFront"/>
            <w14:lightRig w14:rig="threePt" w14:dir="t">
              <w14:rot w14:lat="0" w14:lon="0" w14:rev="0"/>
            </w14:lightRig>
          </w14:scene3d>
        </w:rPr>
      </w:pPr>
    </w:p>
    <w:p w14:paraId="0AD833F7" w14:textId="3AFF8323" w:rsidR="008113C2" w:rsidRPr="00545CD0" w:rsidRDefault="008113C2" w:rsidP="00545CD0">
      <w:pPr>
        <w:pStyle w:val="Naslov2"/>
        <w:spacing w:before="0" w:after="0"/>
        <w:rPr>
          <w:szCs w:val="20"/>
          <w:lang w:val="sl-SI"/>
        </w:rPr>
      </w:pPr>
      <w:bookmarkStart w:id="14" w:name="_Toc214526576"/>
      <w:r w:rsidRPr="00545CD0">
        <w:rPr>
          <w:szCs w:val="20"/>
          <w:lang w:val="sl-SI"/>
        </w:rPr>
        <w:t>Posebnosti upravičenih stroškov</w:t>
      </w:r>
      <w:bookmarkEnd w:id="14"/>
      <w:r w:rsidR="0087436D" w:rsidRPr="00545CD0">
        <w:rPr>
          <w:szCs w:val="20"/>
          <w:lang w:val="sl-SI"/>
        </w:rPr>
        <w:t xml:space="preserve"> </w:t>
      </w:r>
    </w:p>
    <w:p w14:paraId="3F9232C2" w14:textId="235DF498" w:rsidR="008F3843" w:rsidRPr="00545CD0" w:rsidRDefault="008F3843" w:rsidP="00545CD0">
      <w:pPr>
        <w:rPr>
          <w:rFonts w:cs="Arial"/>
          <w:szCs w:val="20"/>
        </w:rPr>
      </w:pPr>
    </w:p>
    <w:p w14:paraId="0AB29492" w14:textId="24687EB9" w:rsidR="00D72DC3" w:rsidRPr="00545CD0" w:rsidRDefault="00555335" w:rsidP="00545CD0">
      <w:pPr>
        <w:pStyle w:val="Naslov3"/>
        <w:rPr>
          <w:szCs w:val="20"/>
          <w:lang w:val="sl-SI"/>
        </w:rPr>
      </w:pPr>
      <w:bookmarkStart w:id="15" w:name="_Toc214526577"/>
      <w:r>
        <w:rPr>
          <w:szCs w:val="20"/>
          <w:lang w:val="sl-SI"/>
        </w:rPr>
        <w:t xml:space="preserve">Obnova </w:t>
      </w:r>
      <w:r w:rsidR="00B00979">
        <w:rPr>
          <w:szCs w:val="20"/>
          <w:lang w:val="sl-SI"/>
        </w:rPr>
        <w:t>objekta</w:t>
      </w:r>
      <w:bookmarkEnd w:id="15"/>
      <w:r w:rsidR="002D3768" w:rsidRPr="00545CD0">
        <w:rPr>
          <w:szCs w:val="20"/>
          <w:lang w:val="sl-SI"/>
        </w:rPr>
        <w:t xml:space="preserve"> </w:t>
      </w:r>
    </w:p>
    <w:p w14:paraId="20176014" w14:textId="77777777" w:rsidR="00EA58FB" w:rsidRPr="00545CD0" w:rsidRDefault="00EA58FB" w:rsidP="00545CD0">
      <w:pPr>
        <w:rPr>
          <w:rStyle w:val="FontStyle52"/>
        </w:rPr>
      </w:pPr>
    </w:p>
    <w:p w14:paraId="59B44157" w14:textId="6C7B3EC3" w:rsidR="00EA58FB" w:rsidRPr="00545CD0" w:rsidRDefault="005B618A" w:rsidP="00545CD0">
      <w:pPr>
        <w:rPr>
          <w:rStyle w:val="FontStyle52"/>
        </w:rPr>
      </w:pPr>
      <w:r>
        <w:rPr>
          <w:rStyle w:val="FontStyle52"/>
        </w:rPr>
        <w:t>Upravičeni s</w:t>
      </w:r>
      <w:r w:rsidR="00D85926">
        <w:rPr>
          <w:rStyle w:val="FontStyle52"/>
        </w:rPr>
        <w:t>troški</w:t>
      </w:r>
      <w:r w:rsidR="00EA58FB" w:rsidRPr="00545CD0">
        <w:rPr>
          <w:rStyle w:val="FontStyle52"/>
        </w:rPr>
        <w:t xml:space="preserve"> za </w:t>
      </w:r>
      <w:r w:rsidR="00555335">
        <w:rPr>
          <w:rStyle w:val="FontStyle52"/>
        </w:rPr>
        <w:t xml:space="preserve">obnovo </w:t>
      </w:r>
      <w:r w:rsidR="00B00979">
        <w:rPr>
          <w:rStyle w:val="FontStyle52"/>
        </w:rPr>
        <w:t>objekta (tudi nadgradnja oz. širitev objekta)</w:t>
      </w:r>
      <w:r w:rsidR="00EA58FB" w:rsidRPr="00545CD0">
        <w:rPr>
          <w:rStyle w:val="FontStyle52"/>
        </w:rPr>
        <w:t xml:space="preserve"> lahko vključujejo </w:t>
      </w:r>
      <w:r w:rsidR="00B00979">
        <w:rPr>
          <w:rStyle w:val="FontStyle52"/>
        </w:rPr>
        <w:t>storitve</w:t>
      </w:r>
      <w:r w:rsidR="00EA58FB" w:rsidRPr="00545CD0">
        <w:rPr>
          <w:rStyle w:val="FontStyle52"/>
        </w:rPr>
        <w:t xml:space="preserve"> v zvezi s pripravo in izvedbo gradbenih, obrtniških in instalacijskih</w:t>
      </w:r>
      <w:r w:rsidR="00A33EDD">
        <w:rPr>
          <w:rStyle w:val="FontStyle52"/>
        </w:rPr>
        <w:t xml:space="preserve"> (GOI)</w:t>
      </w:r>
      <w:r w:rsidR="00EA58FB" w:rsidRPr="00545CD0">
        <w:rPr>
          <w:rStyle w:val="FontStyle52"/>
        </w:rPr>
        <w:t xml:space="preserve"> del</w:t>
      </w:r>
      <w:r w:rsidR="00FC352A">
        <w:rPr>
          <w:rStyle w:val="FontStyle52"/>
        </w:rPr>
        <w:t xml:space="preserve">, rušitvenih in ostalih del, </w:t>
      </w:r>
      <w:r w:rsidR="00735233">
        <w:rPr>
          <w:rStyle w:val="FontStyle52"/>
        </w:rPr>
        <w:t xml:space="preserve">ki so </w:t>
      </w:r>
      <w:r w:rsidR="00FC352A">
        <w:rPr>
          <w:rStyle w:val="FontStyle52"/>
        </w:rPr>
        <w:t>potrebn</w:t>
      </w:r>
      <w:r w:rsidR="00735233">
        <w:rPr>
          <w:rStyle w:val="FontStyle52"/>
        </w:rPr>
        <w:t>a</w:t>
      </w:r>
      <w:r w:rsidR="00FC352A">
        <w:rPr>
          <w:rStyle w:val="FontStyle52"/>
        </w:rPr>
        <w:t xml:space="preserve"> za revitalizacijo objekta</w:t>
      </w:r>
      <w:r w:rsidR="00FE2AEE">
        <w:rPr>
          <w:rStyle w:val="FontStyle52"/>
        </w:rPr>
        <w:t xml:space="preserve"> in objektu pripadajočih </w:t>
      </w:r>
      <w:r w:rsidR="00537D03">
        <w:rPr>
          <w:rStyle w:val="FontStyle52"/>
        </w:rPr>
        <w:t>zemljišč</w:t>
      </w:r>
      <w:r w:rsidR="00A65AF5">
        <w:rPr>
          <w:rStyle w:val="FontStyle52"/>
        </w:rPr>
        <w:t>, vključno z dobavo in montažo stavbnega pohištva, strehe,</w:t>
      </w:r>
      <w:r w:rsidR="00FE2AEE">
        <w:rPr>
          <w:rStyle w:val="FontStyle52"/>
        </w:rPr>
        <w:t xml:space="preserve"> ureditvijo parkirišč, </w:t>
      </w:r>
      <w:r w:rsidR="00B00979">
        <w:rPr>
          <w:rStyle w:val="FontStyle52"/>
        </w:rPr>
        <w:t xml:space="preserve">komunalno/prometno infrastrukturo, </w:t>
      </w:r>
      <w:r w:rsidR="00FE2AEE">
        <w:rPr>
          <w:rStyle w:val="FontStyle52"/>
        </w:rPr>
        <w:t>izvedbo ukrepov trajnostne naravnanosti projekta oz. zelene/modre infrastrukture</w:t>
      </w:r>
      <w:r w:rsidR="00A65AF5">
        <w:rPr>
          <w:rStyle w:val="FontStyle52"/>
        </w:rPr>
        <w:t xml:space="preserve"> idr</w:t>
      </w:r>
      <w:r w:rsidR="00B15248" w:rsidRPr="00545CD0">
        <w:rPr>
          <w:rFonts w:cs="Arial"/>
          <w:szCs w:val="20"/>
        </w:rPr>
        <w:t>.</w:t>
      </w:r>
    </w:p>
    <w:p w14:paraId="1A89B8DE" w14:textId="77777777" w:rsidR="00F04C41" w:rsidRPr="00545CD0" w:rsidRDefault="00F04C41" w:rsidP="00545CD0">
      <w:pPr>
        <w:rPr>
          <w:rStyle w:val="FontStyle52"/>
        </w:rPr>
      </w:pPr>
    </w:p>
    <w:p w14:paraId="4B92B23B" w14:textId="1C5C432C" w:rsidR="00935183" w:rsidRPr="00545CD0" w:rsidRDefault="00935183" w:rsidP="00545CD0">
      <w:pPr>
        <w:rPr>
          <w:rFonts w:cs="Arial"/>
          <w:szCs w:val="20"/>
        </w:rPr>
      </w:pPr>
      <w:r w:rsidRPr="00545CD0">
        <w:rPr>
          <w:rStyle w:val="FontStyle52"/>
        </w:rPr>
        <w:t>Pogoji upravičenosti:</w:t>
      </w:r>
    </w:p>
    <w:p w14:paraId="222F26E3" w14:textId="29EFC293" w:rsidR="00EA58FB" w:rsidRPr="00545CD0" w:rsidRDefault="00C42324" w:rsidP="009E68C8">
      <w:pPr>
        <w:pStyle w:val="Style36"/>
        <w:widowControl/>
        <w:numPr>
          <w:ilvl w:val="0"/>
          <w:numId w:val="9"/>
        </w:numPr>
        <w:tabs>
          <w:tab w:val="left" w:pos="426"/>
        </w:tabs>
        <w:spacing w:line="240" w:lineRule="auto"/>
        <w:ind w:left="426" w:hanging="426"/>
        <w:rPr>
          <w:rStyle w:val="Poudarek"/>
          <w:szCs w:val="20"/>
        </w:rPr>
      </w:pPr>
      <w:r w:rsidRPr="00545CD0">
        <w:rPr>
          <w:rStyle w:val="Poudarek"/>
          <w:szCs w:val="20"/>
        </w:rPr>
        <w:t>infrastruktura</w:t>
      </w:r>
      <w:r w:rsidR="00EA58FB" w:rsidRPr="00545CD0">
        <w:rPr>
          <w:rStyle w:val="Poudarek"/>
          <w:szCs w:val="20"/>
        </w:rPr>
        <w:t xml:space="preserve"> se bo uporabljala za namen in v skladu s cilji</w:t>
      </w:r>
      <w:r w:rsidR="00B6045C" w:rsidRPr="00545CD0">
        <w:rPr>
          <w:rStyle w:val="Poudarek"/>
          <w:szCs w:val="20"/>
        </w:rPr>
        <w:t xml:space="preserve"> </w:t>
      </w:r>
      <w:r w:rsidR="000B656E" w:rsidRPr="00545CD0">
        <w:rPr>
          <w:rStyle w:val="Poudarek"/>
          <w:szCs w:val="20"/>
        </w:rPr>
        <w:t>javnega razpisa</w:t>
      </w:r>
      <w:r w:rsidR="00EA58FB" w:rsidRPr="00545CD0">
        <w:rPr>
          <w:rStyle w:val="Poudarek"/>
          <w:szCs w:val="20"/>
        </w:rPr>
        <w:t xml:space="preserve">, določenimi v </w:t>
      </w:r>
      <w:r w:rsidR="001230B4">
        <w:rPr>
          <w:rStyle w:val="Poudarek"/>
          <w:szCs w:val="20"/>
        </w:rPr>
        <w:t>projektu</w:t>
      </w:r>
      <w:r w:rsidR="00EA58FB" w:rsidRPr="00545CD0">
        <w:rPr>
          <w:rStyle w:val="Poudarek"/>
          <w:szCs w:val="20"/>
        </w:rPr>
        <w:t>;</w:t>
      </w:r>
    </w:p>
    <w:p w14:paraId="2DBA8E7B" w14:textId="10839AF9" w:rsidR="00AB74EC" w:rsidRPr="00545CD0" w:rsidRDefault="00EA58FB" w:rsidP="009E68C8">
      <w:pPr>
        <w:pStyle w:val="Style36"/>
        <w:widowControl/>
        <w:numPr>
          <w:ilvl w:val="0"/>
          <w:numId w:val="9"/>
        </w:numPr>
        <w:tabs>
          <w:tab w:val="left" w:pos="426"/>
        </w:tabs>
        <w:spacing w:line="240" w:lineRule="auto"/>
        <w:ind w:left="426" w:hanging="426"/>
        <w:rPr>
          <w:rStyle w:val="Poudarek"/>
          <w:szCs w:val="20"/>
        </w:rPr>
      </w:pPr>
      <w:r w:rsidRPr="00545CD0">
        <w:rPr>
          <w:rStyle w:val="Poudarek"/>
          <w:szCs w:val="20"/>
        </w:rPr>
        <w:t xml:space="preserve">pridobljena so vsa dovoljenja za </w:t>
      </w:r>
      <w:r w:rsidR="00555335">
        <w:rPr>
          <w:rStyle w:val="Poudarek"/>
          <w:szCs w:val="20"/>
        </w:rPr>
        <w:t>obnovo oz. gradnjo</w:t>
      </w:r>
      <w:r w:rsidRPr="00545CD0">
        <w:rPr>
          <w:rStyle w:val="Poudarek"/>
          <w:szCs w:val="20"/>
        </w:rPr>
        <w:t xml:space="preserve"> </w:t>
      </w:r>
      <w:r w:rsidR="00C42324" w:rsidRPr="00545CD0">
        <w:rPr>
          <w:rStyle w:val="Poudarek"/>
          <w:szCs w:val="20"/>
        </w:rPr>
        <w:t>infrastrukture</w:t>
      </w:r>
      <w:r w:rsidR="00AB74EC" w:rsidRPr="00545CD0">
        <w:rPr>
          <w:rStyle w:val="Poudarek"/>
          <w:szCs w:val="20"/>
        </w:rPr>
        <w:t>;</w:t>
      </w:r>
    </w:p>
    <w:p w14:paraId="054E85FC" w14:textId="5DD867E4" w:rsidR="00EA58FB" w:rsidRPr="00545CD0" w:rsidRDefault="00392C76" w:rsidP="009E68C8">
      <w:pPr>
        <w:pStyle w:val="Style36"/>
        <w:widowControl/>
        <w:numPr>
          <w:ilvl w:val="0"/>
          <w:numId w:val="9"/>
        </w:numPr>
        <w:tabs>
          <w:tab w:val="left" w:pos="426"/>
        </w:tabs>
        <w:spacing w:line="240" w:lineRule="auto"/>
        <w:ind w:left="426" w:hanging="426"/>
        <w:rPr>
          <w:rStyle w:val="Poudarek"/>
          <w:szCs w:val="20"/>
        </w:rPr>
      </w:pPr>
      <w:r w:rsidRPr="00545CD0">
        <w:rPr>
          <w:rStyle w:val="Poudarek"/>
          <w:szCs w:val="20"/>
        </w:rPr>
        <w:t xml:space="preserve">upoštevana </w:t>
      </w:r>
      <w:r w:rsidR="00AB74EC" w:rsidRPr="00545CD0">
        <w:rPr>
          <w:rStyle w:val="Poudarek"/>
          <w:szCs w:val="20"/>
        </w:rPr>
        <w:t>je</w:t>
      </w:r>
      <w:r w:rsidRPr="00545CD0">
        <w:rPr>
          <w:rStyle w:val="Poudarek"/>
          <w:szCs w:val="20"/>
        </w:rPr>
        <w:t xml:space="preserve"> </w:t>
      </w:r>
      <w:r w:rsidR="00555335">
        <w:rPr>
          <w:rStyle w:val="Poudarek"/>
          <w:szCs w:val="20"/>
        </w:rPr>
        <w:t xml:space="preserve">vsa relevantna </w:t>
      </w:r>
      <w:r w:rsidR="00EA58FB" w:rsidRPr="00545CD0">
        <w:rPr>
          <w:rStyle w:val="Poudarek"/>
          <w:szCs w:val="20"/>
        </w:rPr>
        <w:t>zakonodaj</w:t>
      </w:r>
      <w:r w:rsidRPr="00545CD0">
        <w:rPr>
          <w:rStyle w:val="Poudarek"/>
          <w:szCs w:val="20"/>
        </w:rPr>
        <w:t>a</w:t>
      </w:r>
      <w:r w:rsidR="00EA58FB" w:rsidRPr="00545CD0">
        <w:rPr>
          <w:rStyle w:val="Poudarek"/>
          <w:szCs w:val="20"/>
        </w:rPr>
        <w:t xml:space="preserve"> s področja </w:t>
      </w:r>
      <w:r w:rsidR="00555335">
        <w:rPr>
          <w:rStyle w:val="Poudarek"/>
          <w:szCs w:val="20"/>
        </w:rPr>
        <w:t>obnove oz. gradnje</w:t>
      </w:r>
      <w:r w:rsidR="00EA58FB" w:rsidRPr="00545CD0">
        <w:rPr>
          <w:rStyle w:val="Poudarek"/>
          <w:szCs w:val="20"/>
        </w:rPr>
        <w:t xml:space="preserve"> objektov</w:t>
      </w:r>
      <w:r w:rsidR="00555335">
        <w:rPr>
          <w:rStyle w:val="Poudarek"/>
          <w:szCs w:val="20"/>
        </w:rPr>
        <w:t>.</w:t>
      </w:r>
    </w:p>
    <w:p w14:paraId="123FF50C" w14:textId="77777777" w:rsidR="004E74D7" w:rsidRPr="00545CD0" w:rsidRDefault="004E74D7" w:rsidP="00545CD0">
      <w:pPr>
        <w:rPr>
          <w:rFonts w:cs="Arial"/>
          <w:szCs w:val="20"/>
          <w:lang w:bidi="en-US"/>
        </w:rPr>
      </w:pPr>
    </w:p>
    <w:p w14:paraId="36224EBA" w14:textId="435EE46D" w:rsidR="002D134C" w:rsidRPr="00545CD0" w:rsidRDefault="002D134C" w:rsidP="002D134C">
      <w:pPr>
        <w:pStyle w:val="Naslov3"/>
        <w:rPr>
          <w:szCs w:val="20"/>
          <w:lang w:val="sl-SI"/>
        </w:rPr>
      </w:pPr>
      <w:bookmarkStart w:id="16" w:name="_Toc214526578"/>
      <w:r>
        <w:rPr>
          <w:szCs w:val="20"/>
          <w:lang w:val="sl-SI"/>
        </w:rPr>
        <w:t>Oprema</w:t>
      </w:r>
      <w:bookmarkEnd w:id="16"/>
    </w:p>
    <w:p w14:paraId="6EB3D16A" w14:textId="22B10D07" w:rsidR="002D134C" w:rsidRPr="00545CD0" w:rsidRDefault="002D134C" w:rsidP="00545CD0">
      <w:pPr>
        <w:rPr>
          <w:rStyle w:val="FontStyle58"/>
          <w:i w:val="0"/>
          <w:u w:val="single"/>
        </w:rPr>
      </w:pPr>
    </w:p>
    <w:p w14:paraId="7A1B450A" w14:textId="77777777" w:rsidR="00A65AF5" w:rsidRDefault="00A65AF5" w:rsidP="00A65AF5">
      <w:pPr>
        <w:rPr>
          <w:rFonts w:eastAsia="Times New Roman" w:cs="Arial"/>
          <w:bCs/>
          <w:szCs w:val="20"/>
          <w:lang w:bidi="en-US"/>
        </w:rPr>
      </w:pPr>
      <w:r>
        <w:rPr>
          <w:rFonts w:eastAsia="Times New Roman" w:cs="Arial"/>
          <w:bCs/>
          <w:szCs w:val="20"/>
          <w:lang w:bidi="en-US"/>
        </w:rPr>
        <w:t>Stroški</w:t>
      </w:r>
      <w:r w:rsidR="006D48F9">
        <w:rPr>
          <w:rFonts w:eastAsia="Times New Roman" w:cs="Arial"/>
          <w:bCs/>
          <w:szCs w:val="20"/>
          <w:lang w:bidi="en-US"/>
        </w:rPr>
        <w:t xml:space="preserve"> </w:t>
      </w:r>
      <w:r w:rsidR="008B54BA">
        <w:rPr>
          <w:rFonts w:eastAsia="Times New Roman" w:cs="Arial"/>
          <w:bCs/>
          <w:szCs w:val="20"/>
          <w:lang w:bidi="en-US"/>
        </w:rPr>
        <w:t xml:space="preserve">za </w:t>
      </w:r>
      <w:r w:rsidR="006D48F9">
        <w:rPr>
          <w:rFonts w:eastAsia="Times New Roman" w:cs="Arial"/>
          <w:bCs/>
          <w:szCs w:val="20"/>
          <w:lang w:bidi="en-US"/>
        </w:rPr>
        <w:t xml:space="preserve">nakup </w:t>
      </w:r>
      <w:r w:rsidR="00C53D1E" w:rsidRPr="00C53D1E">
        <w:rPr>
          <w:rFonts w:eastAsia="Times New Roman" w:cs="Arial"/>
          <w:bCs/>
          <w:szCs w:val="20"/>
          <w:lang w:bidi="en-US"/>
        </w:rPr>
        <w:t xml:space="preserve">opreme so upravičeni, če so skladni </w:t>
      </w:r>
      <w:r>
        <w:rPr>
          <w:rFonts w:eastAsia="Times New Roman" w:cs="Arial"/>
          <w:bCs/>
          <w:szCs w:val="20"/>
          <w:lang w:bidi="en-US"/>
        </w:rPr>
        <w:t>z namenom in</w:t>
      </w:r>
      <w:r w:rsidR="00B94A27">
        <w:rPr>
          <w:rFonts w:eastAsia="Times New Roman" w:cs="Arial"/>
          <w:bCs/>
          <w:szCs w:val="20"/>
          <w:lang w:bidi="en-US"/>
        </w:rPr>
        <w:t xml:space="preserve"> s cilji projekta</w:t>
      </w:r>
      <w:r w:rsidR="00C53D1E" w:rsidRPr="00C53D1E">
        <w:rPr>
          <w:rFonts w:eastAsia="Times New Roman" w:cs="Arial"/>
          <w:bCs/>
          <w:szCs w:val="20"/>
          <w:lang w:bidi="en-US"/>
        </w:rPr>
        <w:t xml:space="preserve">. </w:t>
      </w:r>
    </w:p>
    <w:p w14:paraId="112F844E" w14:textId="77777777" w:rsidR="00A65AF5" w:rsidRDefault="00A65AF5" w:rsidP="00A65AF5">
      <w:pPr>
        <w:rPr>
          <w:rFonts w:eastAsia="Times New Roman" w:cs="Arial"/>
          <w:bCs/>
          <w:szCs w:val="20"/>
          <w:lang w:bidi="en-US"/>
        </w:rPr>
      </w:pPr>
    </w:p>
    <w:p w14:paraId="435EBC01" w14:textId="1BD0A12E" w:rsidR="00A65AF5" w:rsidRPr="00A65AF5" w:rsidRDefault="00A65AF5" w:rsidP="00A65AF5">
      <w:pPr>
        <w:rPr>
          <w:rFonts w:eastAsia="Times New Roman" w:cs="Arial"/>
          <w:b/>
          <w:szCs w:val="20"/>
          <w:lang w:bidi="en-US"/>
        </w:rPr>
      </w:pPr>
      <w:r w:rsidRPr="00A65AF5">
        <w:rPr>
          <w:rFonts w:eastAsia="Times New Roman" w:cs="Arial"/>
          <w:b/>
          <w:szCs w:val="20"/>
          <w:lang w:bidi="en-US"/>
        </w:rPr>
        <w:t>Upravičeni stroški</w:t>
      </w:r>
      <w:r w:rsidRPr="00A65AF5">
        <w:rPr>
          <w:rFonts w:cs="Arial"/>
          <w:b/>
          <w:szCs w:val="20"/>
          <w:lang w:val="af-ZA" w:eastAsia="sl-SI" w:bidi="en-US"/>
          <w14:scene3d>
            <w14:camera w14:prst="orthographicFront"/>
            <w14:lightRig w14:rig="threePt" w14:dir="t">
              <w14:rot w14:lat="0" w14:lon="0" w14:rev="0"/>
            </w14:lightRig>
          </w14:scene3d>
        </w:rPr>
        <w:t>:</w:t>
      </w:r>
    </w:p>
    <w:p w14:paraId="51F2321C" w14:textId="77777777" w:rsidR="0085433F" w:rsidRDefault="00A65AF5" w:rsidP="00022948">
      <w:pPr>
        <w:pStyle w:val="Odstavekseznama"/>
        <w:numPr>
          <w:ilvl w:val="0"/>
          <w:numId w:val="25"/>
        </w:numPr>
        <w:ind w:left="426" w:hanging="426"/>
        <w:rPr>
          <w:rFonts w:cs="Arial"/>
          <w:szCs w:val="20"/>
          <w:lang w:val="af-ZA" w:eastAsia="sl-SI" w:bidi="en-US"/>
          <w14:scene3d>
            <w14:camera w14:prst="orthographicFront"/>
            <w14:lightRig w14:rig="threePt" w14:dir="t">
              <w14:rot w14:lat="0" w14:lon="0" w14:rev="0"/>
            </w14:lightRig>
          </w14:scene3d>
        </w:rPr>
      </w:pPr>
      <w:r w:rsidRPr="00447346">
        <w:rPr>
          <w:rFonts w:cs="Arial"/>
          <w:szCs w:val="20"/>
          <w:lang w:val="af-ZA" w:eastAsia="sl-SI" w:bidi="en-US"/>
          <w14:scene3d>
            <w14:camera w14:prst="orthographicFront"/>
            <w14:lightRig w14:rig="threePt" w14:dir="t">
              <w14:rot w14:lat="0" w14:lon="0" w14:rev="0"/>
            </w14:lightRig>
          </w14:scene3d>
        </w:rPr>
        <w:t>opredmeten</w:t>
      </w:r>
      <w:r>
        <w:rPr>
          <w:rFonts w:cs="Arial"/>
          <w:szCs w:val="20"/>
          <w:lang w:val="af-ZA" w:eastAsia="sl-SI" w:bidi="en-US"/>
          <w14:scene3d>
            <w14:camera w14:prst="orthographicFront"/>
            <w14:lightRig w14:rig="threePt" w14:dir="t">
              <w14:rot w14:lat="0" w14:lon="0" w14:rev="0"/>
            </w14:lightRig>
          </w14:scene3d>
        </w:rPr>
        <w:t>a</w:t>
      </w:r>
      <w:r w:rsidRPr="00447346">
        <w:rPr>
          <w:rFonts w:cs="Arial"/>
          <w:szCs w:val="20"/>
          <w:lang w:val="af-ZA" w:eastAsia="sl-SI" w:bidi="en-US"/>
          <w14:scene3d>
            <w14:camera w14:prst="orthographicFront"/>
            <w14:lightRig w14:rig="threePt" w14:dir="t">
              <w14:rot w14:lat="0" w14:lon="0" w14:rev="0"/>
            </w14:lightRig>
          </w14:scene3d>
        </w:rPr>
        <w:t xml:space="preserve"> osnovn</w:t>
      </w:r>
      <w:r>
        <w:rPr>
          <w:rFonts w:cs="Arial"/>
          <w:szCs w:val="20"/>
          <w:lang w:val="af-ZA" w:eastAsia="sl-SI" w:bidi="en-US"/>
          <w14:scene3d>
            <w14:camera w14:prst="orthographicFront"/>
            <w14:lightRig w14:rig="threePt" w14:dir="t">
              <w14:rot w14:lat="0" w14:lon="0" w14:rev="0"/>
            </w14:lightRig>
          </w14:scene3d>
        </w:rPr>
        <w:t>a</w:t>
      </w:r>
      <w:r w:rsidRPr="00447346">
        <w:rPr>
          <w:rFonts w:cs="Arial"/>
          <w:szCs w:val="20"/>
          <w:lang w:val="af-ZA" w:eastAsia="sl-SI" w:bidi="en-US"/>
          <w14:scene3d>
            <w14:camera w14:prst="orthographicFront"/>
            <w14:lightRig w14:rig="threePt" w14:dir="t">
              <w14:rot w14:lat="0" w14:lon="0" w14:rev="0"/>
            </w14:lightRig>
          </w14:scene3d>
        </w:rPr>
        <w:t xml:space="preserve"> sredst</w:t>
      </w:r>
      <w:r>
        <w:rPr>
          <w:rFonts w:cs="Arial"/>
          <w:szCs w:val="20"/>
          <w:lang w:val="af-ZA" w:eastAsia="sl-SI" w:bidi="en-US"/>
          <w14:scene3d>
            <w14:camera w14:prst="orthographicFront"/>
            <w14:lightRig w14:rig="threePt" w14:dir="t">
              <w14:rot w14:lat="0" w14:lon="0" w14:rev="0"/>
            </w14:lightRig>
          </w14:scene3d>
        </w:rPr>
        <w:t>va</w:t>
      </w:r>
      <w:r w:rsidR="0085433F">
        <w:rPr>
          <w:rFonts w:cs="Arial"/>
          <w:szCs w:val="20"/>
          <w:lang w:val="af-ZA" w:eastAsia="sl-SI" w:bidi="en-US"/>
          <w14:scene3d>
            <w14:camera w14:prst="orthographicFront"/>
            <w14:lightRig w14:rig="threePt" w14:dir="t">
              <w14:rot w14:lat="0" w14:lon="0" w14:rev="0"/>
            </w14:lightRig>
          </w14:scene3d>
        </w:rPr>
        <w:t>:</w:t>
      </w:r>
    </w:p>
    <w:p w14:paraId="26C725F0" w14:textId="0BC943E9" w:rsidR="0085433F" w:rsidRPr="0085433F" w:rsidRDefault="00A65AF5" w:rsidP="0085433F">
      <w:pPr>
        <w:pStyle w:val="Odstavekseznama"/>
        <w:numPr>
          <w:ilvl w:val="0"/>
          <w:numId w:val="34"/>
        </w:numPr>
        <w:ind w:hanging="294"/>
        <w:rPr>
          <w:rFonts w:cs="Arial"/>
          <w:szCs w:val="20"/>
          <w:lang w:val="af-ZA" w:eastAsia="sl-SI" w:bidi="en-US"/>
          <w14:scene3d>
            <w14:camera w14:prst="orthographicFront"/>
            <w14:lightRig w14:rig="threePt" w14:dir="t">
              <w14:rot w14:lat="0" w14:lon="0" w14:rev="0"/>
            </w14:lightRig>
          </w14:scene3d>
        </w:rPr>
      </w:pPr>
      <w:r w:rsidRPr="0085433F">
        <w:rPr>
          <w:rFonts w:cs="Arial"/>
          <w:szCs w:val="20"/>
          <w:lang w:val="af-ZA" w:eastAsia="sl-SI" w:bidi="en-US"/>
          <w14:scene3d>
            <w14:camera w14:prst="orthographicFront"/>
            <w14:lightRig w14:rig="threePt" w14:dir="t">
              <w14:rot w14:lat="0" w14:lon="0" w14:rev="0"/>
            </w14:lightRig>
          </w14:scene3d>
        </w:rPr>
        <w:t>notranj</w:t>
      </w:r>
      <w:r w:rsidR="006C7085" w:rsidRPr="0085433F">
        <w:rPr>
          <w:rFonts w:cs="Arial"/>
          <w:szCs w:val="20"/>
          <w:lang w:val="af-ZA" w:eastAsia="sl-SI" w:bidi="en-US"/>
          <w14:scene3d>
            <w14:camera w14:prst="orthographicFront"/>
            <w14:lightRig w14:rig="threePt" w14:dir="t">
              <w14:rot w14:lat="0" w14:lon="0" w14:rev="0"/>
            </w14:lightRig>
          </w14:scene3d>
        </w:rPr>
        <w:t>a</w:t>
      </w:r>
      <w:r w:rsidRPr="0085433F">
        <w:rPr>
          <w:rFonts w:cs="Arial"/>
          <w:szCs w:val="20"/>
          <w:lang w:val="af-ZA" w:eastAsia="sl-SI" w:bidi="en-US"/>
          <w14:scene3d>
            <w14:camera w14:prst="orthographicFront"/>
            <w14:lightRig w14:rig="threePt" w14:dir="t">
              <w14:rot w14:lat="0" w14:lon="0" w14:rev="0"/>
            </w14:lightRig>
          </w14:scene3d>
        </w:rPr>
        <w:t xml:space="preserve"> oprem</w:t>
      </w:r>
      <w:r w:rsidR="006C7085" w:rsidRPr="0085433F">
        <w:rPr>
          <w:rFonts w:cs="Arial"/>
          <w:szCs w:val="20"/>
          <w:lang w:val="af-ZA" w:eastAsia="sl-SI" w:bidi="en-US"/>
          <w14:scene3d>
            <w14:camera w14:prst="orthographicFront"/>
            <w14:lightRig w14:rig="threePt" w14:dir="t">
              <w14:rot w14:lat="0" w14:lon="0" w14:rev="0"/>
            </w14:lightRig>
          </w14:scene3d>
        </w:rPr>
        <w:t>a</w:t>
      </w:r>
      <w:r w:rsidR="00537D03">
        <w:rPr>
          <w:rFonts w:cs="Arial"/>
          <w:szCs w:val="20"/>
          <w:lang w:val="af-ZA" w:eastAsia="sl-SI" w:bidi="en-US"/>
          <w14:scene3d>
            <w14:camera w14:prst="orthographicFront"/>
            <w14:lightRig w14:rig="threePt" w14:dir="t">
              <w14:rot w14:lat="0" w14:lon="0" w14:rev="0"/>
            </w14:lightRig>
          </w14:scene3d>
        </w:rPr>
        <w:t xml:space="preserve"> v revitaliziranem objektu</w:t>
      </w:r>
      <w:r w:rsidRPr="0085433F">
        <w:rPr>
          <w:rFonts w:cs="Arial"/>
          <w:szCs w:val="20"/>
          <w:lang w:val="af-ZA" w:eastAsia="sl-SI" w:bidi="en-US"/>
          <w14:scene3d>
            <w14:camera w14:prst="orthographicFront"/>
            <w14:lightRig w14:rig="threePt" w14:dir="t">
              <w14:rot w14:lat="0" w14:lon="0" w14:rev="0"/>
            </w14:lightRig>
          </w14:scene3d>
        </w:rPr>
        <w:t>, kot npr.</w:t>
      </w:r>
      <w:r w:rsidR="004B4151" w:rsidRPr="0085433F">
        <w:rPr>
          <w:rFonts w:cs="Arial"/>
          <w:szCs w:val="20"/>
          <w:lang w:val="af-ZA" w:eastAsia="sl-SI" w:bidi="en-US"/>
          <w14:scene3d>
            <w14:camera w14:prst="orthographicFront"/>
            <w14:lightRig w14:rig="threePt" w14:dir="t">
              <w14:rot w14:lat="0" w14:lon="0" w14:rev="0"/>
            </w14:lightRig>
          </w14:scene3d>
        </w:rPr>
        <w:t>:</w:t>
      </w:r>
      <w:r w:rsidRPr="0085433F">
        <w:rPr>
          <w:rFonts w:cs="Arial"/>
          <w:szCs w:val="20"/>
          <w:lang w:val="af-ZA" w:eastAsia="sl-SI" w:bidi="en-US"/>
          <w14:scene3d>
            <w14:camera w14:prst="orthographicFront"/>
            <w14:lightRig w14:rig="threePt" w14:dir="t">
              <w14:rot w14:lat="0" w14:lon="0" w14:rev="0"/>
            </w14:lightRig>
          </w14:scene3d>
        </w:rPr>
        <w:t xml:space="preserve"> pohištvo, računalniška oprema, strojna oprema in naprave za industrijske raziskave in eksperimentalni razvoj</w:t>
      </w:r>
      <w:r w:rsidR="004B4151" w:rsidRPr="0085433F">
        <w:rPr>
          <w:rFonts w:cs="Arial"/>
          <w:szCs w:val="20"/>
          <w:lang w:val="af-ZA" w:eastAsia="sl-SI" w:bidi="en-US"/>
          <w14:scene3d>
            <w14:camera w14:prst="orthographicFront"/>
            <w14:lightRig w14:rig="threePt" w14:dir="t">
              <w14:rot w14:lat="0" w14:lon="0" w14:rev="0"/>
            </w14:lightRig>
          </w14:scene3d>
        </w:rPr>
        <w:t xml:space="preserve"> idr.; </w:t>
      </w:r>
    </w:p>
    <w:p w14:paraId="245F4529" w14:textId="0EE10CDE" w:rsidR="00A65AF5" w:rsidRPr="0085433F" w:rsidRDefault="004B4151" w:rsidP="0085433F">
      <w:pPr>
        <w:pStyle w:val="Odstavekseznama"/>
        <w:numPr>
          <w:ilvl w:val="0"/>
          <w:numId w:val="34"/>
        </w:numPr>
        <w:ind w:hanging="294"/>
        <w:rPr>
          <w:rFonts w:cs="Arial"/>
          <w:szCs w:val="20"/>
          <w:lang w:val="af-ZA" w:eastAsia="sl-SI" w:bidi="en-US"/>
          <w14:scene3d>
            <w14:camera w14:prst="orthographicFront"/>
            <w14:lightRig w14:rig="threePt" w14:dir="t">
              <w14:rot w14:lat="0" w14:lon="0" w14:rev="0"/>
            </w14:lightRig>
          </w14:scene3d>
        </w:rPr>
      </w:pPr>
      <w:r w:rsidRPr="0085433F">
        <w:rPr>
          <w:rFonts w:cs="Arial"/>
          <w:szCs w:val="20"/>
          <w:lang w:val="af-ZA" w:eastAsia="sl-SI" w:bidi="en-US"/>
          <w14:scene3d>
            <w14:camera w14:prst="orthographicFront"/>
            <w14:lightRig w14:rig="threePt" w14:dir="t">
              <w14:rot w14:lat="0" w14:lon="0" w14:rev="0"/>
            </w14:lightRig>
          </w14:scene3d>
        </w:rPr>
        <w:t>zunanja urbana oprema</w:t>
      </w:r>
      <w:r w:rsidR="00537D03">
        <w:rPr>
          <w:rFonts w:cs="Arial"/>
          <w:szCs w:val="20"/>
          <w:lang w:val="af-ZA" w:eastAsia="sl-SI" w:bidi="en-US"/>
          <w14:scene3d>
            <w14:camera w14:prst="orthographicFront"/>
            <w14:lightRig w14:rig="threePt" w14:dir="t">
              <w14:rot w14:lat="0" w14:lon="0" w14:rev="0"/>
            </w14:lightRig>
          </w14:scene3d>
        </w:rPr>
        <w:t xml:space="preserve"> na revitaliziranem objektu pripadajočih zemljiščih</w:t>
      </w:r>
      <w:r w:rsidRPr="0085433F">
        <w:rPr>
          <w:rFonts w:cs="Arial"/>
          <w:szCs w:val="20"/>
          <w:lang w:val="af-ZA" w:eastAsia="sl-SI" w:bidi="en-US"/>
          <w14:scene3d>
            <w14:camera w14:prst="orthographicFront"/>
            <w14:lightRig w14:rig="threePt" w14:dir="t">
              <w14:rot w14:lat="0" w14:lon="0" w14:rev="0"/>
            </w14:lightRig>
          </w14:scene3d>
        </w:rPr>
        <w:t>, kot npr.:</w:t>
      </w:r>
      <w:r w:rsidR="0085433F">
        <w:rPr>
          <w:rFonts w:cs="Arial"/>
          <w:szCs w:val="20"/>
          <w:lang w:val="af-ZA" w:eastAsia="sl-SI" w:bidi="en-US"/>
          <w14:scene3d>
            <w14:camera w14:prst="orthographicFront"/>
            <w14:lightRig w14:rig="threePt" w14:dir="t">
              <w14:rot w14:lat="0" w14:lon="0" w14:rev="0"/>
            </w14:lightRig>
          </w14:scene3d>
        </w:rPr>
        <w:t xml:space="preserve"> </w:t>
      </w:r>
      <w:r w:rsidRPr="0085433F">
        <w:rPr>
          <w:rFonts w:cs="Arial"/>
          <w:szCs w:val="20"/>
          <w:lang w:val="af-ZA" w:eastAsia="sl-SI" w:bidi="en-US"/>
          <w14:scene3d>
            <w14:camera w14:prst="orthographicFront"/>
            <w14:lightRig w14:rig="threePt" w14:dir="t">
              <w14:rot w14:lat="0" w14:lon="0" w14:rev="0"/>
            </w14:lightRig>
          </w14:scene3d>
        </w:rPr>
        <w:t>klopi, koši za odpadke, cestne svetilke, stojala za kolesa, količki, varnostne ograje/zapore, informacijske table, vodnjaki, otroška igrala, plezalne stene, fitnes na prostem, korita za rože idr.</w:t>
      </w:r>
      <w:r w:rsidR="00A65AF5" w:rsidRPr="0085433F">
        <w:rPr>
          <w:rFonts w:cs="Arial"/>
          <w:szCs w:val="20"/>
          <w:lang w:val="af-ZA" w:eastAsia="sl-SI" w:bidi="en-US"/>
          <w14:scene3d>
            <w14:camera w14:prst="orthographicFront"/>
            <w14:lightRig w14:rig="threePt" w14:dir="t">
              <w14:rot w14:lat="0" w14:lon="0" w14:rev="0"/>
            </w14:lightRig>
          </w14:scene3d>
        </w:rPr>
        <w:t xml:space="preserve">, </w:t>
      </w:r>
    </w:p>
    <w:p w14:paraId="75ED04B7" w14:textId="5CAF71FF" w:rsidR="00A65AF5" w:rsidRDefault="00A65AF5" w:rsidP="00022948">
      <w:pPr>
        <w:pStyle w:val="Odstavekseznama"/>
        <w:numPr>
          <w:ilvl w:val="0"/>
          <w:numId w:val="25"/>
        </w:numPr>
        <w:ind w:left="426" w:hanging="426"/>
        <w:rPr>
          <w:rFonts w:cs="Arial"/>
          <w:szCs w:val="20"/>
          <w:lang w:val="af-ZA" w:eastAsia="sl-SI" w:bidi="en-US"/>
          <w14:scene3d>
            <w14:camera w14:prst="orthographicFront"/>
            <w14:lightRig w14:rig="threePt" w14:dir="t">
              <w14:rot w14:lat="0" w14:lon="0" w14:rev="0"/>
            </w14:lightRig>
          </w14:scene3d>
        </w:rPr>
      </w:pPr>
      <w:r w:rsidRPr="00447346">
        <w:rPr>
          <w:rFonts w:cs="Arial"/>
          <w:szCs w:val="20"/>
          <w:lang w:val="af-ZA" w:eastAsia="sl-SI" w:bidi="en-US"/>
          <w14:scene3d>
            <w14:camera w14:prst="orthographicFront"/>
            <w14:lightRig w14:rig="threePt" w14:dir="t">
              <w14:rot w14:lat="0" w14:lon="0" w14:rev="0"/>
            </w14:lightRig>
          </w14:scene3d>
        </w:rPr>
        <w:t>neopredmeten</w:t>
      </w:r>
      <w:r>
        <w:rPr>
          <w:rFonts w:cs="Arial"/>
          <w:szCs w:val="20"/>
          <w:lang w:val="af-ZA" w:eastAsia="sl-SI" w:bidi="en-US"/>
          <w14:scene3d>
            <w14:camera w14:prst="orthographicFront"/>
            <w14:lightRig w14:rig="threePt" w14:dir="t">
              <w14:rot w14:lat="0" w14:lon="0" w14:rev="0"/>
            </w14:lightRig>
          </w14:scene3d>
        </w:rPr>
        <w:t>a</w:t>
      </w:r>
      <w:r w:rsidRPr="00447346">
        <w:rPr>
          <w:rFonts w:cs="Arial"/>
          <w:szCs w:val="20"/>
          <w:lang w:val="af-ZA" w:eastAsia="sl-SI" w:bidi="en-US"/>
          <w14:scene3d>
            <w14:camera w14:prst="orthographicFront"/>
            <w14:lightRig w14:rig="threePt" w14:dir="t">
              <w14:rot w14:lat="0" w14:lon="0" w14:rev="0"/>
            </w14:lightRig>
          </w14:scene3d>
        </w:rPr>
        <w:t xml:space="preserve"> osnovn</w:t>
      </w:r>
      <w:r>
        <w:rPr>
          <w:rFonts w:cs="Arial"/>
          <w:szCs w:val="20"/>
          <w:lang w:val="af-ZA" w:eastAsia="sl-SI" w:bidi="en-US"/>
          <w14:scene3d>
            <w14:camera w14:prst="orthographicFront"/>
            <w14:lightRig w14:rig="threePt" w14:dir="t">
              <w14:rot w14:lat="0" w14:lon="0" w14:rev="0"/>
            </w14:lightRig>
          </w14:scene3d>
        </w:rPr>
        <w:t>a</w:t>
      </w:r>
      <w:r w:rsidRPr="00447346">
        <w:rPr>
          <w:rFonts w:cs="Arial"/>
          <w:szCs w:val="20"/>
          <w:lang w:val="af-ZA" w:eastAsia="sl-SI" w:bidi="en-US"/>
          <w14:scene3d>
            <w14:camera w14:prst="orthographicFront"/>
            <w14:lightRig w14:rig="threePt" w14:dir="t">
              <w14:rot w14:lat="0" w14:lon="0" w14:rev="0"/>
            </w14:lightRig>
          </w14:scene3d>
        </w:rPr>
        <w:t xml:space="preserve"> sredst</w:t>
      </w:r>
      <w:r>
        <w:rPr>
          <w:rFonts w:cs="Arial"/>
          <w:szCs w:val="20"/>
          <w:lang w:val="af-ZA" w:eastAsia="sl-SI" w:bidi="en-US"/>
          <w14:scene3d>
            <w14:camera w14:prst="orthographicFront"/>
            <w14:lightRig w14:rig="threePt" w14:dir="t">
              <w14:rot w14:lat="0" w14:lon="0" w14:rev="0"/>
            </w14:lightRig>
          </w14:scene3d>
        </w:rPr>
        <w:t>va</w:t>
      </w:r>
      <w:r w:rsidRPr="00447346">
        <w:rPr>
          <w:rFonts w:cs="Arial"/>
          <w:szCs w:val="20"/>
          <w:lang w:val="af-ZA" w:eastAsia="sl-SI" w:bidi="en-US"/>
          <w14:scene3d>
            <w14:camera w14:prst="orthographicFront"/>
            <w14:lightRig w14:rig="threePt" w14:dir="t">
              <w14:rot w14:lat="0" w14:lon="0" w14:rev="0"/>
            </w14:lightRig>
          </w14:scene3d>
        </w:rPr>
        <w:t xml:space="preserve"> (programska oprema, ki je namenjena potrebam prijavljenega projekta).</w:t>
      </w:r>
    </w:p>
    <w:p w14:paraId="11D04407" w14:textId="77777777" w:rsidR="004B4151" w:rsidRPr="00447346" w:rsidRDefault="004B4151" w:rsidP="004B4151">
      <w:pPr>
        <w:pStyle w:val="Odstavekseznama"/>
        <w:ind w:left="426"/>
        <w:rPr>
          <w:rFonts w:cs="Arial"/>
          <w:szCs w:val="20"/>
          <w:lang w:val="af-ZA" w:eastAsia="sl-SI" w:bidi="en-US"/>
          <w14:scene3d>
            <w14:camera w14:prst="orthographicFront"/>
            <w14:lightRig w14:rig="threePt" w14:dir="t">
              <w14:rot w14:lat="0" w14:lon="0" w14:rev="0"/>
            </w14:lightRig>
          </w14:scene3d>
        </w:rPr>
      </w:pPr>
    </w:p>
    <w:p w14:paraId="0868E5A2" w14:textId="77777777" w:rsidR="00A65AF5" w:rsidRPr="00C42217" w:rsidRDefault="00A65AF5" w:rsidP="00A65AF5">
      <w:pPr>
        <w:rPr>
          <w:rFonts w:cs="Arial"/>
          <w:b/>
          <w:bCs/>
          <w:szCs w:val="20"/>
          <w:lang w:val="af-ZA" w:eastAsia="sl-SI" w:bidi="en-US"/>
          <w14:scene3d>
            <w14:camera w14:prst="orthographicFront"/>
            <w14:lightRig w14:rig="threePt" w14:dir="t">
              <w14:rot w14:lat="0" w14:lon="0" w14:rev="0"/>
            </w14:lightRig>
          </w14:scene3d>
        </w:rPr>
      </w:pPr>
      <w:bookmarkStart w:id="17" w:name="_Hlk153370373"/>
      <w:r w:rsidRPr="00C42217">
        <w:rPr>
          <w:rFonts w:cs="Arial"/>
          <w:b/>
          <w:bCs/>
          <w:szCs w:val="20"/>
          <w:lang w:val="af-ZA" w:eastAsia="sl-SI" w:bidi="en-US"/>
          <w14:scene3d>
            <w14:camera w14:prst="orthographicFront"/>
            <w14:lightRig w14:rig="threePt" w14:dir="t">
              <w14:rot w14:lat="0" w14:lon="0" w14:rev="0"/>
            </w14:lightRig>
          </w14:scene3d>
        </w:rPr>
        <w:lastRenderedPageBreak/>
        <w:t>Neupravičeni stroški:</w:t>
      </w:r>
    </w:p>
    <w:p w14:paraId="3B3E3C56" w14:textId="5AA270AD" w:rsidR="00A65AF5" w:rsidRDefault="00A65AF5" w:rsidP="00022948">
      <w:pPr>
        <w:pStyle w:val="Odstavekseznama"/>
        <w:numPr>
          <w:ilvl w:val="0"/>
          <w:numId w:val="24"/>
        </w:numPr>
        <w:ind w:left="426" w:hanging="426"/>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oprema, namenjena za proizvodne dejavnosti (stroji</w:t>
      </w:r>
      <w:r w:rsidR="0019026C">
        <w:rPr>
          <w:rFonts w:cs="Arial"/>
          <w:szCs w:val="20"/>
          <w:lang w:val="af-ZA" w:eastAsia="sl-SI" w:bidi="en-US"/>
          <w14:scene3d>
            <w14:camera w14:prst="orthographicFront"/>
            <w14:lightRig w14:rig="threePt" w14:dir="t">
              <w14:rot w14:lat="0" w14:lon="0" w14:rev="0"/>
            </w14:lightRig>
          </w14:scene3d>
        </w:rPr>
        <w:t>;</w:t>
      </w:r>
      <w:r>
        <w:rPr>
          <w:rFonts w:cs="Arial"/>
          <w:szCs w:val="20"/>
          <w:lang w:val="af-ZA" w:eastAsia="sl-SI" w:bidi="en-US"/>
          <w14:scene3d>
            <w14:camera w14:prst="orthographicFront"/>
            <w14:lightRig w14:rig="threePt" w14:dir="t">
              <w14:rot w14:lat="0" w14:lon="0" w14:rev="0"/>
            </w14:lightRig>
          </w14:scene3d>
        </w:rPr>
        <w:t xml:space="preserve"> razen </w:t>
      </w:r>
      <w:r w:rsidRPr="00A65AF5">
        <w:rPr>
          <w:rFonts w:cs="Arial"/>
          <w:szCs w:val="20"/>
          <w:lang w:val="af-ZA" w:eastAsia="sl-SI" w:bidi="en-US"/>
          <w14:scene3d>
            <w14:camera w14:prst="orthographicFront"/>
            <w14:lightRig w14:rig="threePt" w14:dir="t">
              <w14:rot w14:lat="0" w14:lon="0" w14:rev="0"/>
            </w14:lightRig>
          </w14:scene3d>
        </w:rPr>
        <w:t>strojna oprema in naprave</w:t>
      </w:r>
      <w:r>
        <w:rPr>
          <w:rFonts w:cs="Arial"/>
          <w:szCs w:val="20"/>
          <w:lang w:val="af-ZA" w:eastAsia="sl-SI" w:bidi="en-US"/>
          <w14:scene3d>
            <w14:camera w14:prst="orthographicFront"/>
            <w14:lightRig w14:rig="threePt" w14:dir="t">
              <w14:rot w14:lat="0" w14:lon="0" w14:rev="0"/>
            </w14:lightRig>
          </w14:scene3d>
        </w:rPr>
        <w:t xml:space="preserve"> </w:t>
      </w:r>
      <w:r w:rsidRPr="00A65AF5">
        <w:rPr>
          <w:rFonts w:cs="Arial"/>
          <w:szCs w:val="20"/>
          <w:lang w:val="af-ZA" w:eastAsia="sl-SI" w:bidi="en-US"/>
          <w14:scene3d>
            <w14:camera w14:prst="orthographicFront"/>
            <w14:lightRig w14:rig="threePt" w14:dir="t">
              <w14:rot w14:lat="0" w14:lon="0" w14:rev="0"/>
            </w14:lightRig>
          </w14:scene3d>
        </w:rPr>
        <w:t>za industrijske raziskave in eksperimentalni razvoj</w:t>
      </w:r>
      <w:r>
        <w:rPr>
          <w:rFonts w:cs="Arial"/>
          <w:szCs w:val="20"/>
          <w:lang w:val="af-ZA" w:eastAsia="sl-SI" w:bidi="en-US"/>
          <w14:scene3d>
            <w14:camera w14:prst="orthographicFront"/>
            <w14:lightRig w14:rig="threePt" w14:dir="t">
              <w14:rot w14:lat="0" w14:lon="0" w14:rev="0"/>
            </w14:lightRig>
          </w14:scene3d>
        </w:rPr>
        <w:t>),</w:t>
      </w:r>
    </w:p>
    <w:p w14:paraId="5D9D89D4" w14:textId="75068DFC" w:rsidR="00A65AF5" w:rsidRDefault="00A65AF5" w:rsidP="00022948">
      <w:pPr>
        <w:pStyle w:val="Odstavekseznama"/>
        <w:numPr>
          <w:ilvl w:val="0"/>
          <w:numId w:val="24"/>
        </w:numPr>
        <w:ind w:left="426" w:hanging="426"/>
        <w:rPr>
          <w:rFonts w:cs="Arial"/>
          <w:szCs w:val="20"/>
          <w:lang w:val="af-ZA" w:eastAsia="sl-SI" w:bidi="en-US"/>
          <w14:scene3d>
            <w14:camera w14:prst="orthographicFront"/>
            <w14:lightRig w14:rig="threePt" w14:dir="t">
              <w14:rot w14:lat="0" w14:lon="0" w14:rev="0"/>
            </w14:lightRig>
          </w14:scene3d>
        </w:rPr>
      </w:pPr>
      <w:r w:rsidRPr="00721FAE">
        <w:rPr>
          <w:rFonts w:cs="Arial"/>
          <w:szCs w:val="20"/>
          <w:lang w:val="af-ZA" w:eastAsia="sl-SI" w:bidi="en-US"/>
          <w14:scene3d>
            <w14:camera w14:prst="orthographicFront"/>
            <w14:lightRig w14:rig="threePt" w14:dir="t">
              <w14:rot w14:lat="0" w14:lon="0" w14:rev="0"/>
            </w14:lightRig>
          </w14:scene3d>
        </w:rPr>
        <w:t>oprem</w:t>
      </w:r>
      <w:r>
        <w:rPr>
          <w:rFonts w:cs="Arial"/>
          <w:szCs w:val="20"/>
          <w:lang w:val="af-ZA" w:eastAsia="sl-SI" w:bidi="en-US"/>
          <w14:scene3d>
            <w14:camera w14:prst="orthographicFront"/>
            <w14:lightRig w14:rig="threePt" w14:dir="t">
              <w14:rot w14:lat="0" w14:lon="0" w14:rev="0"/>
            </w14:lightRig>
          </w14:scene3d>
        </w:rPr>
        <w:t>a</w:t>
      </w:r>
      <w:r w:rsidR="0019026C">
        <w:rPr>
          <w:rFonts w:cs="Arial"/>
          <w:szCs w:val="20"/>
          <w:lang w:val="af-ZA" w:eastAsia="sl-SI" w:bidi="en-US"/>
          <w14:scene3d>
            <w14:camera w14:prst="orthographicFront"/>
            <w14:lightRig w14:rig="threePt" w14:dir="t">
              <w14:rot w14:lat="0" w14:lon="0" w14:rev="0"/>
            </w14:lightRig>
          </w14:scene3d>
        </w:rPr>
        <w:t xml:space="preserve">, </w:t>
      </w:r>
      <w:r w:rsidR="0019026C" w:rsidRPr="0019026C">
        <w:rPr>
          <w:rFonts w:cs="Arial"/>
          <w:szCs w:val="20"/>
          <w:lang w:val="af-ZA" w:eastAsia="sl-SI" w:bidi="en-US"/>
          <w14:scene3d>
            <w14:camera w14:prst="orthographicFront"/>
            <w14:lightRig w14:rig="threePt" w14:dir="t">
              <w14:rot w14:lat="0" w14:lon="0" w14:rev="0"/>
            </w14:lightRig>
          </w14:scene3d>
        </w:rPr>
        <w:t>namenjen</w:t>
      </w:r>
      <w:r w:rsidR="0019026C">
        <w:rPr>
          <w:rFonts w:cs="Arial"/>
          <w:szCs w:val="20"/>
          <w:lang w:val="af-ZA" w:eastAsia="sl-SI" w:bidi="en-US"/>
          <w14:scene3d>
            <w14:camera w14:prst="orthographicFront"/>
            <w14:lightRig w14:rig="threePt" w14:dir="t">
              <w14:rot w14:lat="0" w14:lon="0" w14:rev="0"/>
            </w14:lightRig>
          </w14:scene3d>
        </w:rPr>
        <w:t>a</w:t>
      </w:r>
      <w:r w:rsidR="0019026C" w:rsidRPr="0019026C">
        <w:rPr>
          <w:rFonts w:cs="Arial"/>
          <w:szCs w:val="20"/>
          <w:lang w:val="af-ZA" w:eastAsia="sl-SI" w:bidi="en-US"/>
          <w14:scene3d>
            <w14:camera w14:prst="orthographicFront"/>
            <w14:lightRig w14:rig="threePt" w14:dir="t">
              <w14:rot w14:lat="0" w14:lon="0" w14:rev="0"/>
            </w14:lightRig>
          </w14:scene3d>
        </w:rPr>
        <w:t xml:space="preserve"> ponudbi hran</w:t>
      </w:r>
      <w:r w:rsidR="004B4151">
        <w:rPr>
          <w:rFonts w:cs="Arial"/>
          <w:szCs w:val="20"/>
          <w:lang w:val="af-ZA" w:eastAsia="sl-SI" w:bidi="en-US"/>
          <w14:scene3d>
            <w14:camera w14:prst="orthographicFront"/>
            <w14:lightRig w14:rig="threePt" w14:dir="t">
              <w14:rot w14:lat="0" w14:lon="0" w14:rev="0"/>
            </w14:lightRig>
          </w14:scene3d>
        </w:rPr>
        <w:t>e</w:t>
      </w:r>
      <w:r w:rsidR="0019026C" w:rsidRPr="0019026C">
        <w:rPr>
          <w:rFonts w:cs="Arial"/>
          <w:szCs w:val="20"/>
          <w:lang w:val="af-ZA" w:eastAsia="sl-SI" w:bidi="en-US"/>
          <w14:scene3d>
            <w14:camera w14:prst="orthographicFront"/>
            <w14:lightRig w14:rig="threePt" w14:dir="t">
              <w14:rot w14:lat="0" w14:lon="0" w14:rev="0"/>
            </w14:lightRig>
          </w14:scene3d>
        </w:rPr>
        <w:t xml:space="preserve"> in/ali pijač</w:t>
      </w:r>
      <w:r w:rsidR="004B4151">
        <w:rPr>
          <w:rFonts w:cs="Arial"/>
          <w:szCs w:val="20"/>
          <w:lang w:val="af-ZA" w:eastAsia="sl-SI" w:bidi="en-US"/>
          <w14:scene3d>
            <w14:camera w14:prst="orthographicFront"/>
            <w14:lightRig w14:rig="threePt" w14:dir="t">
              <w14:rot w14:lat="0" w14:lon="0" w14:rev="0"/>
            </w14:lightRig>
          </w14:scene3d>
        </w:rPr>
        <w:t>e oz. gostinski ponudbi</w:t>
      </w:r>
      <w:r w:rsidRPr="00721FAE">
        <w:rPr>
          <w:rFonts w:cs="Arial"/>
          <w:szCs w:val="20"/>
          <w:lang w:val="af-ZA" w:eastAsia="sl-SI" w:bidi="en-US"/>
          <w14:scene3d>
            <w14:camera w14:prst="orthographicFront"/>
            <w14:lightRig w14:rig="threePt" w14:dir="t">
              <w14:rot w14:lat="0" w14:lon="0" w14:rev="0"/>
            </w14:lightRig>
          </w14:scene3d>
        </w:rPr>
        <w:t>,</w:t>
      </w:r>
    </w:p>
    <w:bookmarkEnd w:id="17"/>
    <w:p w14:paraId="2324D245" w14:textId="692DEFF2" w:rsidR="00A65AF5" w:rsidRDefault="00A65AF5" w:rsidP="00022948">
      <w:pPr>
        <w:pStyle w:val="Odstavekseznama"/>
        <w:numPr>
          <w:ilvl w:val="0"/>
          <w:numId w:val="24"/>
        </w:numPr>
        <w:ind w:left="426" w:hanging="426"/>
        <w:rPr>
          <w:rFonts w:cs="Arial"/>
          <w:szCs w:val="20"/>
          <w:lang w:val="af-ZA" w:eastAsia="sl-SI" w:bidi="en-US"/>
          <w14:scene3d>
            <w14:camera w14:prst="orthographicFront"/>
            <w14:lightRig w14:rig="threePt" w14:dir="t">
              <w14:rot w14:lat="0" w14:lon="0" w14:rev="0"/>
            </w14:lightRig>
          </w14:scene3d>
        </w:rPr>
      </w:pPr>
      <w:r w:rsidRPr="002D5B64">
        <w:rPr>
          <w:rFonts w:cs="Arial"/>
          <w:szCs w:val="20"/>
          <w:lang w:val="af-ZA" w:eastAsia="sl-SI" w:bidi="en-US"/>
          <w14:scene3d>
            <w14:camera w14:prst="orthographicFront"/>
            <w14:lightRig w14:rig="threePt" w14:dir="t">
              <w14:rot w14:lat="0" w14:lon="0" w14:rev="0"/>
            </w14:lightRig>
          </w14:scene3d>
        </w:rPr>
        <w:t>notranj</w:t>
      </w:r>
      <w:r>
        <w:rPr>
          <w:rFonts w:cs="Arial"/>
          <w:szCs w:val="20"/>
          <w:lang w:val="af-ZA" w:eastAsia="sl-SI" w:bidi="en-US"/>
          <w14:scene3d>
            <w14:camera w14:prst="orthographicFront"/>
            <w14:lightRig w14:rig="threePt" w14:dir="t">
              <w14:rot w14:lat="0" w14:lon="0" w14:rev="0"/>
            </w14:lightRig>
          </w14:scene3d>
        </w:rPr>
        <w:t>a</w:t>
      </w:r>
      <w:r w:rsidR="00904E4E">
        <w:rPr>
          <w:rFonts w:cs="Arial"/>
          <w:szCs w:val="20"/>
          <w:lang w:val="af-ZA" w:eastAsia="sl-SI" w:bidi="en-US"/>
          <w14:scene3d>
            <w14:camera w14:prst="orthographicFront"/>
            <w14:lightRig w14:rig="threePt" w14:dir="t">
              <w14:rot w14:lat="0" w14:lon="0" w14:rev="0"/>
            </w14:lightRig>
          </w14:scene3d>
        </w:rPr>
        <w:t xml:space="preserve"> oprema</w:t>
      </w:r>
      <w:r>
        <w:rPr>
          <w:rFonts w:cs="Arial"/>
          <w:szCs w:val="20"/>
          <w:lang w:val="af-ZA" w:eastAsia="sl-SI" w:bidi="en-US"/>
          <w14:scene3d>
            <w14:camera w14:prst="orthographicFront"/>
            <w14:lightRig w14:rig="threePt" w14:dir="t">
              <w14:rot w14:lat="0" w14:lon="0" w14:rev="0"/>
            </w14:lightRig>
          </w14:scene3d>
        </w:rPr>
        <w:t>, računalniška in druga oprema</w:t>
      </w:r>
      <w:r w:rsidRPr="002D5B64">
        <w:rPr>
          <w:rFonts w:cs="Arial"/>
          <w:szCs w:val="20"/>
          <w:lang w:val="af-ZA" w:eastAsia="sl-SI" w:bidi="en-US"/>
          <w14:scene3d>
            <w14:camera w14:prst="orthographicFront"/>
            <w14:lightRig w14:rig="threePt" w14:dir="t">
              <w14:rot w14:lat="0" w14:lon="0" w14:rev="0"/>
            </w14:lightRig>
          </w14:scene3d>
        </w:rPr>
        <w:t>, namenjen</w:t>
      </w:r>
      <w:r>
        <w:rPr>
          <w:rFonts w:cs="Arial"/>
          <w:szCs w:val="20"/>
          <w:lang w:val="af-ZA" w:eastAsia="sl-SI" w:bidi="en-US"/>
          <w14:scene3d>
            <w14:camera w14:prst="orthographicFront"/>
            <w14:lightRig w14:rig="threePt" w14:dir="t">
              <w14:rot w14:lat="0" w14:lon="0" w14:rev="0"/>
            </w14:lightRig>
          </w14:scene3d>
        </w:rPr>
        <w:t>a</w:t>
      </w:r>
      <w:r w:rsidRPr="002D5B64">
        <w:rPr>
          <w:rFonts w:cs="Arial"/>
          <w:szCs w:val="20"/>
          <w:lang w:val="af-ZA" w:eastAsia="sl-SI" w:bidi="en-US"/>
          <w14:scene3d>
            <w14:camera w14:prst="orthographicFront"/>
            <w14:lightRig w14:rig="threePt" w14:dir="t">
              <w14:rot w14:lat="0" w14:lon="0" w14:rev="0"/>
            </w14:lightRig>
          </w14:scene3d>
        </w:rPr>
        <w:t xml:space="preserve"> izvajanju tržnih dejavnosti</w:t>
      </w:r>
      <w:r w:rsidR="00A71F79">
        <w:rPr>
          <w:rFonts w:cs="Arial"/>
          <w:szCs w:val="20"/>
          <w:lang w:val="af-ZA" w:eastAsia="sl-SI" w:bidi="en-US"/>
          <w14:scene3d>
            <w14:camera w14:prst="orthographicFront"/>
            <w14:lightRig w14:rig="threePt" w14:dir="t">
              <w14:rot w14:lat="0" w14:lon="0" w14:rev="0"/>
            </w14:lightRig>
          </w14:scene3d>
        </w:rPr>
        <w:t xml:space="preserve"> subjektov</w:t>
      </w:r>
      <w:r w:rsidRPr="002D5B64">
        <w:rPr>
          <w:rFonts w:cs="Arial"/>
          <w:szCs w:val="20"/>
          <w:lang w:val="af-ZA" w:eastAsia="sl-SI" w:bidi="en-US"/>
          <w14:scene3d>
            <w14:camera w14:prst="orthographicFront"/>
            <w14:lightRig w14:rig="threePt" w14:dir="t">
              <w14:rot w14:lat="0" w14:lon="0" w14:rev="0"/>
            </w14:lightRig>
          </w14:scene3d>
        </w:rPr>
        <w:t xml:space="preserve">, ki </w:t>
      </w:r>
      <w:r>
        <w:rPr>
          <w:rFonts w:cs="Arial"/>
          <w:szCs w:val="20"/>
          <w:lang w:val="af-ZA" w:eastAsia="sl-SI" w:bidi="en-US"/>
          <w14:scene3d>
            <w14:camera w14:prst="orthographicFront"/>
            <w14:lightRig w14:rig="threePt" w14:dir="t">
              <w14:rot w14:lat="0" w14:lon="0" w14:rev="0"/>
            </w14:lightRig>
          </w14:scene3d>
        </w:rPr>
        <w:t>bodo deloval</w:t>
      </w:r>
      <w:r w:rsidR="00A71F79">
        <w:rPr>
          <w:rFonts w:cs="Arial"/>
          <w:szCs w:val="20"/>
          <w:lang w:val="af-ZA" w:eastAsia="sl-SI" w:bidi="en-US"/>
          <w14:scene3d>
            <w14:camera w14:prst="orthographicFront"/>
            <w14:lightRig w14:rig="threePt" w14:dir="t">
              <w14:rot w14:lat="0" w14:lon="0" w14:rev="0"/>
            </w14:lightRig>
          </w14:scene3d>
        </w:rPr>
        <w:t>i</w:t>
      </w:r>
      <w:r>
        <w:rPr>
          <w:rFonts w:cs="Arial"/>
          <w:szCs w:val="20"/>
          <w:lang w:val="af-ZA" w:eastAsia="sl-SI" w:bidi="en-US"/>
          <w14:scene3d>
            <w14:camera w14:prst="orthographicFront"/>
            <w14:lightRig w14:rig="threePt" w14:dir="t">
              <w14:rot w14:lat="0" w14:lon="0" w14:rev="0"/>
            </w14:lightRig>
          </w14:scene3d>
        </w:rPr>
        <w:t xml:space="preserve"> v okviru revitaliziranega objekta</w:t>
      </w:r>
      <w:r w:rsidRPr="002D5B64">
        <w:rPr>
          <w:rFonts w:cs="Arial"/>
          <w:szCs w:val="20"/>
          <w:lang w:val="af-ZA" w:eastAsia="sl-SI" w:bidi="en-US"/>
          <w14:scene3d>
            <w14:camera w14:prst="orthographicFront"/>
            <w14:lightRig w14:rig="threePt" w14:dir="t">
              <w14:rot w14:lat="0" w14:lon="0" w14:rev="0"/>
            </w14:lightRig>
          </w14:scene3d>
        </w:rPr>
        <w:t xml:space="preserve">  (npr.  nakup opreme  za  gostinsko  ponudbo,  nakup  </w:t>
      </w:r>
      <w:r>
        <w:rPr>
          <w:rFonts w:cs="Arial"/>
          <w:szCs w:val="20"/>
          <w:lang w:val="af-ZA" w:eastAsia="sl-SI" w:bidi="en-US"/>
          <w14:scene3d>
            <w14:camera w14:prst="orthographicFront"/>
            <w14:lightRig w14:rig="threePt" w14:dir="t">
              <w14:rot w14:lat="0" w14:lon="0" w14:rev="0"/>
            </w14:lightRig>
          </w14:scene3d>
        </w:rPr>
        <w:t>opreme za trgovine</w:t>
      </w:r>
      <w:r w:rsidR="004B4151">
        <w:rPr>
          <w:rFonts w:cs="Arial"/>
          <w:szCs w:val="20"/>
          <w:lang w:val="af-ZA" w:eastAsia="sl-SI" w:bidi="en-US"/>
          <w14:scene3d>
            <w14:camera w14:prst="orthographicFront"/>
            <w14:lightRig w14:rig="threePt" w14:dir="t">
              <w14:rot w14:lat="0" w14:lon="0" w14:rev="0"/>
            </w14:lightRig>
          </w14:scene3d>
        </w:rPr>
        <w:t>, banke, pošto</w:t>
      </w:r>
      <w:r>
        <w:rPr>
          <w:rFonts w:cs="Arial"/>
          <w:szCs w:val="20"/>
          <w:lang w:val="af-ZA" w:eastAsia="sl-SI" w:bidi="en-US"/>
          <w14:scene3d>
            <w14:camera w14:prst="orthographicFront"/>
            <w14:lightRig w14:rig="threePt" w14:dir="t">
              <w14:rot w14:lat="0" w14:lon="0" w14:rev="0"/>
            </w14:lightRig>
          </w14:scene3d>
        </w:rPr>
        <w:t xml:space="preserve"> idr.</w:t>
      </w:r>
      <w:r w:rsidRPr="002D5B64">
        <w:rPr>
          <w:rFonts w:cs="Arial"/>
          <w:szCs w:val="20"/>
          <w:lang w:val="af-ZA" w:eastAsia="sl-SI" w:bidi="en-US"/>
          <w14:scene3d>
            <w14:camera w14:prst="orthographicFront"/>
            <w14:lightRig w14:rig="threePt" w14:dir="t">
              <w14:rot w14:lat="0" w14:lon="0" w14:rev="0"/>
            </w14:lightRig>
          </w14:scene3d>
        </w:rPr>
        <w:t>)</w:t>
      </w:r>
      <w:r>
        <w:rPr>
          <w:rFonts w:cs="Arial"/>
          <w:szCs w:val="20"/>
          <w:lang w:val="af-ZA" w:eastAsia="sl-SI" w:bidi="en-US"/>
          <w14:scene3d>
            <w14:camera w14:prst="orthographicFront"/>
            <w14:lightRig w14:rig="threePt" w14:dir="t">
              <w14:rot w14:lat="0" w14:lon="0" w14:rev="0"/>
            </w14:lightRig>
          </w14:scene3d>
        </w:rPr>
        <w:t>,</w:t>
      </w:r>
    </w:p>
    <w:p w14:paraId="56A3731D" w14:textId="7FFFBDD0" w:rsidR="00A65AF5" w:rsidRDefault="00A65AF5" w:rsidP="00022948">
      <w:pPr>
        <w:pStyle w:val="Odstavekseznama"/>
        <w:numPr>
          <w:ilvl w:val="0"/>
          <w:numId w:val="24"/>
        </w:numPr>
        <w:ind w:left="426" w:hanging="426"/>
        <w:rPr>
          <w:rFonts w:cs="Arial"/>
          <w:szCs w:val="20"/>
          <w:lang w:val="af-ZA" w:eastAsia="sl-SI" w:bidi="en-US"/>
          <w14:scene3d>
            <w14:camera w14:prst="orthographicFront"/>
            <w14:lightRig w14:rig="threePt" w14:dir="t">
              <w14:rot w14:lat="0" w14:lon="0" w14:rev="0"/>
            </w14:lightRig>
          </w14:scene3d>
        </w:rPr>
      </w:pPr>
      <w:r w:rsidRPr="00721FAE">
        <w:rPr>
          <w:rFonts w:cs="Arial"/>
          <w:szCs w:val="20"/>
          <w:lang w:val="af-ZA" w:eastAsia="sl-SI" w:bidi="en-US"/>
          <w14:scene3d>
            <w14:camera w14:prst="orthographicFront"/>
            <w14:lightRig w14:rig="threePt" w14:dir="t">
              <w14:rot w14:lat="0" w14:lon="0" w14:rev="0"/>
            </w14:lightRig>
          </w14:scene3d>
        </w:rPr>
        <w:t>rabljen</w:t>
      </w:r>
      <w:r>
        <w:rPr>
          <w:rFonts w:cs="Arial"/>
          <w:szCs w:val="20"/>
          <w:lang w:val="af-ZA" w:eastAsia="sl-SI" w:bidi="en-US"/>
          <w14:scene3d>
            <w14:camera w14:prst="orthographicFront"/>
            <w14:lightRig w14:rig="threePt" w14:dir="t">
              <w14:rot w14:lat="0" w14:lon="0" w14:rev="0"/>
            </w14:lightRig>
          </w14:scene3d>
        </w:rPr>
        <w:t>a</w:t>
      </w:r>
      <w:r w:rsidRPr="00721FAE">
        <w:rPr>
          <w:rFonts w:cs="Arial"/>
          <w:szCs w:val="20"/>
          <w:lang w:val="af-ZA" w:eastAsia="sl-SI" w:bidi="en-US"/>
          <w14:scene3d>
            <w14:camera w14:prst="orthographicFront"/>
            <w14:lightRig w14:rig="threePt" w14:dir="t">
              <w14:rot w14:lat="0" w14:lon="0" w14:rev="0"/>
            </w14:lightRig>
          </w14:scene3d>
        </w:rPr>
        <w:t xml:space="preserve"> oprem</w:t>
      </w:r>
      <w:r>
        <w:rPr>
          <w:rFonts w:cs="Arial"/>
          <w:szCs w:val="20"/>
          <w:lang w:val="af-ZA" w:eastAsia="sl-SI" w:bidi="en-US"/>
          <w14:scene3d>
            <w14:camera w14:prst="orthographicFront"/>
            <w14:lightRig w14:rig="threePt" w14:dir="t">
              <w14:rot w14:lat="0" w14:lon="0" w14:rev="0"/>
            </w14:lightRig>
          </w14:scene3d>
        </w:rPr>
        <w:t>a</w:t>
      </w:r>
      <w:r w:rsidRPr="00721FAE">
        <w:rPr>
          <w:rFonts w:cs="Arial"/>
          <w:szCs w:val="20"/>
          <w:lang w:val="af-ZA" w:eastAsia="sl-SI" w:bidi="en-US"/>
          <w14:scene3d>
            <w14:camera w14:prst="orthographicFront"/>
            <w14:lightRig w14:rig="threePt" w14:dir="t">
              <w14:rot w14:lat="0" w14:lon="0" w14:rev="0"/>
            </w14:lightRig>
          </w14:scene3d>
        </w:rPr>
        <w:t xml:space="preserve"> in drug</w:t>
      </w:r>
      <w:r>
        <w:rPr>
          <w:rFonts w:cs="Arial"/>
          <w:szCs w:val="20"/>
          <w:lang w:val="af-ZA" w:eastAsia="sl-SI" w:bidi="en-US"/>
          <w14:scene3d>
            <w14:camera w14:prst="orthographicFront"/>
            <w14:lightRig w14:rig="threePt" w14:dir="t">
              <w14:rot w14:lat="0" w14:lon="0" w14:rev="0"/>
            </w14:lightRig>
          </w14:scene3d>
        </w:rPr>
        <w:t>a</w:t>
      </w:r>
      <w:r w:rsidRPr="00721FAE">
        <w:rPr>
          <w:rFonts w:cs="Arial"/>
          <w:szCs w:val="20"/>
          <w:lang w:val="af-ZA" w:eastAsia="sl-SI" w:bidi="en-US"/>
          <w14:scene3d>
            <w14:camera w14:prst="orthographicFront"/>
            <w14:lightRig w14:rig="threePt" w14:dir="t">
              <w14:rot w14:lat="0" w14:lon="0" w14:rev="0"/>
            </w14:lightRig>
          </w14:scene3d>
        </w:rPr>
        <w:t xml:space="preserve"> </w:t>
      </w:r>
      <w:r>
        <w:rPr>
          <w:rFonts w:cs="Arial"/>
          <w:szCs w:val="20"/>
          <w:lang w:val="af-ZA" w:eastAsia="sl-SI" w:bidi="en-US"/>
          <w14:scene3d>
            <w14:camera w14:prst="orthographicFront"/>
            <w14:lightRig w14:rig="threePt" w14:dir="t">
              <w14:rot w14:lat="0" w14:lon="0" w14:rev="0"/>
            </w14:lightRig>
          </w14:scene3d>
        </w:rPr>
        <w:t xml:space="preserve">rabljena </w:t>
      </w:r>
      <w:r w:rsidRPr="00721FAE">
        <w:rPr>
          <w:rFonts w:cs="Arial"/>
          <w:szCs w:val="20"/>
          <w:lang w:val="af-ZA" w:eastAsia="sl-SI" w:bidi="en-US"/>
          <w14:scene3d>
            <w14:camera w14:prst="orthographicFront"/>
            <w14:lightRig w14:rig="threePt" w14:dir="t">
              <w14:rot w14:lat="0" w14:lon="0" w14:rev="0"/>
            </w14:lightRig>
          </w14:scene3d>
        </w:rPr>
        <w:t>opredmeten</w:t>
      </w:r>
      <w:r>
        <w:rPr>
          <w:rFonts w:cs="Arial"/>
          <w:szCs w:val="20"/>
          <w:lang w:val="af-ZA" w:eastAsia="sl-SI" w:bidi="en-US"/>
          <w14:scene3d>
            <w14:camera w14:prst="orthographicFront"/>
            <w14:lightRig w14:rig="threePt" w14:dir="t">
              <w14:rot w14:lat="0" w14:lon="0" w14:rev="0"/>
            </w14:lightRig>
          </w14:scene3d>
        </w:rPr>
        <w:t>a</w:t>
      </w:r>
      <w:r w:rsidRPr="00721FAE">
        <w:rPr>
          <w:rFonts w:cs="Arial"/>
          <w:szCs w:val="20"/>
          <w:lang w:val="af-ZA" w:eastAsia="sl-SI" w:bidi="en-US"/>
          <w14:scene3d>
            <w14:camera w14:prst="orthographicFront"/>
            <w14:lightRig w14:rig="threePt" w14:dir="t">
              <w14:rot w14:lat="0" w14:lon="0" w14:rev="0"/>
            </w14:lightRig>
          </w14:scene3d>
        </w:rPr>
        <w:t xml:space="preserve"> osnov</w:t>
      </w:r>
      <w:r>
        <w:rPr>
          <w:rFonts w:cs="Arial"/>
          <w:szCs w:val="20"/>
          <w:lang w:val="af-ZA" w:eastAsia="sl-SI" w:bidi="en-US"/>
          <w14:scene3d>
            <w14:camera w14:prst="orthographicFront"/>
            <w14:lightRig w14:rig="threePt" w14:dir="t">
              <w14:rot w14:lat="0" w14:lon="0" w14:rev="0"/>
            </w14:lightRig>
          </w14:scene3d>
        </w:rPr>
        <w:t>na</w:t>
      </w:r>
      <w:r w:rsidRPr="00721FAE">
        <w:rPr>
          <w:rFonts w:cs="Arial"/>
          <w:szCs w:val="20"/>
          <w:lang w:val="af-ZA" w:eastAsia="sl-SI" w:bidi="en-US"/>
          <w14:scene3d>
            <w14:camera w14:prst="orthographicFront"/>
            <w14:lightRig w14:rig="threePt" w14:dir="t">
              <w14:rot w14:lat="0" w14:lon="0" w14:rev="0"/>
            </w14:lightRig>
          </w14:scene3d>
        </w:rPr>
        <w:t xml:space="preserve"> sredstv</w:t>
      </w:r>
      <w:r>
        <w:rPr>
          <w:rFonts w:cs="Arial"/>
          <w:szCs w:val="20"/>
          <w:lang w:val="af-ZA" w:eastAsia="sl-SI" w:bidi="en-US"/>
          <w14:scene3d>
            <w14:camera w14:prst="orthographicFront"/>
            <w14:lightRig w14:rig="threePt" w14:dir="t">
              <w14:rot w14:lat="0" w14:lon="0" w14:rev="0"/>
            </w14:lightRig>
          </w14:scene3d>
        </w:rPr>
        <w:t>a</w:t>
      </w:r>
      <w:r w:rsidRPr="00721FAE">
        <w:rPr>
          <w:rFonts w:cs="Arial"/>
          <w:szCs w:val="20"/>
          <w:lang w:val="af-ZA" w:eastAsia="sl-SI" w:bidi="en-US"/>
          <w14:scene3d>
            <w14:camera w14:prst="orthographicFront"/>
            <w14:lightRig w14:rig="threePt" w14:dir="t">
              <w14:rot w14:lat="0" w14:lon="0" w14:rev="0"/>
            </w14:lightRig>
          </w14:scene3d>
        </w:rPr>
        <w:t>,</w:t>
      </w:r>
    </w:p>
    <w:p w14:paraId="5783F567" w14:textId="04FDB032" w:rsidR="00A65AF5" w:rsidRPr="00721FAE" w:rsidRDefault="00A65AF5" w:rsidP="00022948">
      <w:pPr>
        <w:pStyle w:val="Odstavekseznama"/>
        <w:numPr>
          <w:ilvl w:val="0"/>
          <w:numId w:val="24"/>
        </w:numPr>
        <w:ind w:left="426" w:hanging="426"/>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prevozna sredstva (osebna ali tovorna vozila, viličarji</w:t>
      </w:r>
      <w:r w:rsidR="004B4151">
        <w:rPr>
          <w:rFonts w:cs="Arial"/>
          <w:szCs w:val="20"/>
          <w:lang w:val="af-ZA" w:eastAsia="sl-SI" w:bidi="en-US"/>
          <w14:scene3d>
            <w14:camera w14:prst="orthographicFront"/>
            <w14:lightRig w14:rig="threePt" w14:dir="t">
              <w14:rot w14:lat="0" w14:lon="0" w14:rev="0"/>
            </w14:lightRig>
          </w14:scene3d>
        </w:rPr>
        <w:t>, skiroji, kolesa, štirikolesniki</w:t>
      </w:r>
      <w:r>
        <w:rPr>
          <w:rFonts w:cs="Arial"/>
          <w:szCs w:val="20"/>
          <w:lang w:val="af-ZA" w:eastAsia="sl-SI" w:bidi="en-US"/>
          <w14:scene3d>
            <w14:camera w14:prst="orthographicFront"/>
            <w14:lightRig w14:rig="threePt" w14:dir="t">
              <w14:rot w14:lat="0" w14:lon="0" w14:rev="0"/>
            </w14:lightRig>
          </w14:scene3d>
        </w:rPr>
        <w:t xml:space="preserve"> in ostala prevozna sredstva),</w:t>
      </w:r>
    </w:p>
    <w:p w14:paraId="7C6A5066" w14:textId="77777777" w:rsidR="00A65AF5" w:rsidRPr="00721FAE" w:rsidRDefault="00A65AF5" w:rsidP="00022948">
      <w:pPr>
        <w:pStyle w:val="Odstavekseznama"/>
        <w:numPr>
          <w:ilvl w:val="0"/>
          <w:numId w:val="24"/>
        </w:numPr>
        <w:ind w:left="426" w:hanging="426"/>
        <w:rPr>
          <w:rFonts w:cs="Arial"/>
          <w:szCs w:val="20"/>
          <w:lang w:val="af-ZA" w:eastAsia="sl-SI" w:bidi="en-US"/>
          <w14:scene3d>
            <w14:camera w14:prst="orthographicFront"/>
            <w14:lightRig w14:rig="threePt" w14:dir="t">
              <w14:rot w14:lat="0" w14:lon="0" w14:rev="0"/>
            </w14:lightRig>
          </w14:scene3d>
        </w:rPr>
      </w:pPr>
      <w:r w:rsidRPr="00721FAE">
        <w:rPr>
          <w:rFonts w:cs="Arial"/>
          <w:szCs w:val="20"/>
          <w:lang w:val="af-ZA" w:eastAsia="sl-SI" w:bidi="en-US"/>
          <w14:scene3d>
            <w14:camera w14:prst="orthographicFront"/>
            <w14:lightRig w14:rig="threePt" w14:dir="t">
              <w14:rot w14:lat="0" w14:lon="0" w14:rev="0"/>
            </w14:lightRig>
          </w14:scene3d>
        </w:rPr>
        <w:t>najem ter zakup opreme in drugih opredmetenih ter neopredmetenih osnovnih sredstev,</w:t>
      </w:r>
    </w:p>
    <w:p w14:paraId="159B4D0C" w14:textId="1616B92A" w:rsidR="00A65AF5" w:rsidRDefault="00A65AF5" w:rsidP="00022948">
      <w:pPr>
        <w:pStyle w:val="Odstavekseznama"/>
        <w:numPr>
          <w:ilvl w:val="0"/>
          <w:numId w:val="24"/>
        </w:numPr>
        <w:ind w:left="426" w:hanging="426"/>
        <w:rPr>
          <w:rFonts w:cs="Arial"/>
          <w:szCs w:val="20"/>
          <w:lang w:val="af-ZA" w:eastAsia="sl-SI" w:bidi="en-US"/>
          <w14:scene3d>
            <w14:camera w14:prst="orthographicFront"/>
            <w14:lightRig w14:rig="threePt" w14:dir="t">
              <w14:rot w14:lat="0" w14:lon="0" w14:rev="0"/>
            </w14:lightRig>
          </w14:scene3d>
        </w:rPr>
      </w:pPr>
      <w:r w:rsidRPr="00721FAE">
        <w:rPr>
          <w:rFonts w:cs="Arial"/>
          <w:szCs w:val="20"/>
          <w:lang w:val="af-ZA" w:eastAsia="sl-SI" w:bidi="en-US"/>
          <w14:scene3d>
            <w14:camera w14:prst="orthographicFront"/>
            <w14:lightRig w14:rig="threePt" w14:dir="t">
              <w14:rot w14:lat="0" w14:lon="0" w14:rev="0"/>
            </w14:lightRig>
          </w14:scene3d>
        </w:rPr>
        <w:t>amortizacij</w:t>
      </w:r>
      <w:r w:rsidR="00692474">
        <w:rPr>
          <w:rFonts w:cs="Arial"/>
          <w:szCs w:val="20"/>
          <w:lang w:val="af-ZA" w:eastAsia="sl-SI" w:bidi="en-US"/>
          <w14:scene3d>
            <w14:camera w14:prst="orthographicFront"/>
            <w14:lightRig w14:rig="threePt" w14:dir="t">
              <w14:rot w14:lat="0" w14:lon="0" w14:rev="0"/>
            </w14:lightRig>
          </w14:scene3d>
        </w:rPr>
        <w:t>a</w:t>
      </w:r>
      <w:r w:rsidRPr="00721FAE">
        <w:rPr>
          <w:rFonts w:cs="Arial"/>
          <w:szCs w:val="20"/>
          <w:lang w:val="af-ZA" w:eastAsia="sl-SI" w:bidi="en-US"/>
          <w14:scene3d>
            <w14:camera w14:prst="orthographicFront"/>
            <w14:lightRig w14:rig="threePt" w14:dir="t">
              <w14:rot w14:lat="0" w14:lon="0" w14:rev="0"/>
            </w14:lightRig>
          </w14:scene3d>
        </w:rPr>
        <w:t xml:space="preserve"> opreme in</w:t>
      </w:r>
      <w:r w:rsidR="006C7085">
        <w:rPr>
          <w:rFonts w:cs="Arial"/>
          <w:szCs w:val="20"/>
          <w:lang w:val="af-ZA" w:eastAsia="sl-SI" w:bidi="en-US"/>
          <w14:scene3d>
            <w14:camera w14:prst="orthographicFront"/>
            <w14:lightRig w14:rig="threePt" w14:dir="t">
              <w14:rot w14:lat="0" w14:lon="0" w14:rev="0"/>
            </w14:lightRig>
          </w14:scene3d>
        </w:rPr>
        <w:t xml:space="preserve"> drugih opredmetenih in</w:t>
      </w:r>
      <w:r w:rsidRPr="00721FAE">
        <w:rPr>
          <w:rFonts w:cs="Arial"/>
          <w:szCs w:val="20"/>
          <w:lang w:val="af-ZA" w:eastAsia="sl-SI" w:bidi="en-US"/>
          <w14:scene3d>
            <w14:camera w14:prst="orthographicFront"/>
            <w14:lightRig w14:rig="threePt" w14:dir="t">
              <w14:rot w14:lat="0" w14:lon="0" w14:rev="0"/>
            </w14:lightRig>
          </w14:scene3d>
        </w:rPr>
        <w:t xml:space="preserve"> neopredmetenih osnovnih sredstev</w:t>
      </w:r>
      <w:r>
        <w:rPr>
          <w:rFonts w:cs="Arial"/>
          <w:szCs w:val="20"/>
          <w:lang w:val="af-ZA" w:eastAsia="sl-SI" w:bidi="en-US"/>
          <w14:scene3d>
            <w14:camera w14:prst="orthographicFront"/>
            <w14:lightRig w14:rig="threePt" w14:dir="t">
              <w14:rot w14:lat="0" w14:lon="0" w14:rev="0"/>
            </w14:lightRig>
          </w14:scene3d>
        </w:rPr>
        <w:t>,</w:t>
      </w:r>
    </w:p>
    <w:p w14:paraId="01E77FBC" w14:textId="702F404A" w:rsidR="00A65AF5" w:rsidRPr="00391E55" w:rsidRDefault="00A65AF5" w:rsidP="00022948">
      <w:pPr>
        <w:pStyle w:val="Odstavekseznama"/>
        <w:numPr>
          <w:ilvl w:val="0"/>
          <w:numId w:val="24"/>
        </w:numPr>
        <w:ind w:left="426" w:hanging="426"/>
        <w:rPr>
          <w:rFonts w:cs="Arial"/>
          <w:szCs w:val="20"/>
          <w:lang w:val="af-ZA" w:eastAsia="sl-SI" w:bidi="en-US"/>
          <w14:scene3d>
            <w14:camera w14:prst="orthographicFront"/>
            <w14:lightRig w14:rig="threePt" w14:dir="t">
              <w14:rot w14:lat="0" w14:lon="0" w14:rev="0"/>
            </w14:lightRig>
          </w14:scene3d>
        </w:rPr>
      </w:pPr>
      <w:r w:rsidRPr="00391E55">
        <w:rPr>
          <w:rFonts w:cs="Arial"/>
          <w:szCs w:val="20"/>
          <w:lang w:val="af-ZA" w:eastAsia="sl-SI" w:bidi="en-US"/>
          <w14:scene3d>
            <w14:camera w14:prst="orthographicFront"/>
            <w14:lightRig w14:rig="threePt" w14:dir="t">
              <w14:rot w14:lat="0" w14:lon="0" w14:rev="0"/>
            </w14:lightRig>
          </w14:scene3d>
        </w:rPr>
        <w:t>drugi stroški, ki niso opredeljeni kot upravičeni stroški.</w:t>
      </w:r>
    </w:p>
    <w:p w14:paraId="4B7ED8AF" w14:textId="77777777" w:rsidR="00D53AE9" w:rsidRDefault="00D53AE9" w:rsidP="005B618A">
      <w:pPr>
        <w:rPr>
          <w:rFonts w:eastAsia="Times New Roman" w:cs="Arial"/>
          <w:b/>
          <w:bCs/>
          <w:i/>
          <w:szCs w:val="20"/>
          <w:lang w:bidi="en-US"/>
        </w:rPr>
      </w:pPr>
    </w:p>
    <w:p w14:paraId="20339FBD" w14:textId="6FE6A256" w:rsidR="005B618A" w:rsidRDefault="005B618A" w:rsidP="00D21E9D">
      <w:pPr>
        <w:pStyle w:val="Naslov3"/>
        <w:rPr>
          <w:szCs w:val="20"/>
          <w:lang w:val="sl-SI"/>
        </w:rPr>
      </w:pPr>
      <w:bookmarkStart w:id="18" w:name="_Toc214526579"/>
      <w:r w:rsidRPr="006C7085">
        <w:rPr>
          <w:szCs w:val="20"/>
          <w:lang w:val="sl-SI"/>
        </w:rPr>
        <w:t>Nakup zemljišča z objektom</w:t>
      </w:r>
      <w:bookmarkEnd w:id="18"/>
    </w:p>
    <w:p w14:paraId="704946E2" w14:textId="77777777" w:rsidR="006C7085" w:rsidRPr="006C7085" w:rsidRDefault="006C7085" w:rsidP="006C7085">
      <w:pPr>
        <w:rPr>
          <w:lang w:bidi="en-US"/>
        </w:rPr>
      </w:pPr>
    </w:p>
    <w:p w14:paraId="5B9CB2AB" w14:textId="078ABB54" w:rsidR="00A96C3A" w:rsidRPr="00A96C3A" w:rsidRDefault="00A96C3A" w:rsidP="00A96C3A">
      <w:pPr>
        <w:rPr>
          <w:rFonts w:eastAsia="Wingdings" w:cs="Arial"/>
          <w:noProof/>
          <w:szCs w:val="20"/>
        </w:rPr>
      </w:pPr>
      <w:r w:rsidRPr="00A96C3A">
        <w:rPr>
          <w:rFonts w:eastAsia="Wingdings" w:cs="Arial"/>
          <w:noProof/>
          <w:szCs w:val="20"/>
        </w:rPr>
        <w:t xml:space="preserve">Če med nakupom zemljišča z objektom </w:t>
      </w:r>
      <w:r>
        <w:rPr>
          <w:rFonts w:eastAsia="Wingdings" w:cs="Arial"/>
          <w:noProof/>
          <w:szCs w:val="20"/>
        </w:rPr>
        <w:t xml:space="preserve">in ciljem sofinanciranega projekta </w:t>
      </w:r>
      <w:r w:rsidRPr="00A96C3A">
        <w:rPr>
          <w:rFonts w:eastAsia="Wingdings" w:cs="Arial"/>
          <w:noProof/>
          <w:szCs w:val="20"/>
        </w:rPr>
        <w:t xml:space="preserve">obstaja neposredna povezava, predstavlja </w:t>
      </w:r>
      <w:r w:rsidR="003D4FB5">
        <w:rPr>
          <w:rFonts w:eastAsia="Wingdings" w:cs="Arial"/>
          <w:noProof/>
          <w:szCs w:val="20"/>
        </w:rPr>
        <w:t>strošek</w:t>
      </w:r>
      <w:r w:rsidRPr="00A96C3A">
        <w:rPr>
          <w:rFonts w:eastAsia="Wingdings" w:cs="Arial"/>
          <w:noProof/>
          <w:szCs w:val="20"/>
        </w:rPr>
        <w:t xml:space="preserve"> </w:t>
      </w:r>
      <w:r w:rsidR="00CA16AF">
        <w:rPr>
          <w:rFonts w:eastAsia="Wingdings" w:cs="Arial"/>
          <w:noProof/>
          <w:szCs w:val="20"/>
        </w:rPr>
        <w:t xml:space="preserve">nakupa </w:t>
      </w:r>
      <w:r w:rsidRPr="00A96C3A">
        <w:rPr>
          <w:rFonts w:eastAsia="Wingdings" w:cs="Arial"/>
          <w:noProof/>
          <w:szCs w:val="20"/>
        </w:rPr>
        <w:t xml:space="preserve">zemljišča z objektom upravičen </w:t>
      </w:r>
      <w:r>
        <w:rPr>
          <w:rFonts w:eastAsia="Wingdings" w:cs="Arial"/>
          <w:noProof/>
          <w:szCs w:val="20"/>
        </w:rPr>
        <w:t>strošek</w:t>
      </w:r>
      <w:r w:rsidRPr="00A96C3A">
        <w:rPr>
          <w:rFonts w:eastAsia="Wingdings" w:cs="Arial"/>
          <w:noProof/>
          <w:szCs w:val="20"/>
        </w:rPr>
        <w:t xml:space="preserve"> pod naslednjimi pogoji:</w:t>
      </w:r>
    </w:p>
    <w:p w14:paraId="72C113B2" w14:textId="78484796" w:rsidR="00583096" w:rsidRPr="00583096" w:rsidRDefault="00583096" w:rsidP="0085433F">
      <w:pPr>
        <w:pStyle w:val="Odstavekseznama"/>
        <w:numPr>
          <w:ilvl w:val="0"/>
          <w:numId w:val="20"/>
        </w:numPr>
        <w:ind w:left="284" w:hanging="284"/>
        <w:rPr>
          <w:rFonts w:eastAsiaTheme="minorEastAsia" w:cs="Arial"/>
          <w:iCs/>
          <w:szCs w:val="20"/>
          <w:lang w:eastAsia="sl-SI"/>
        </w:rPr>
      </w:pPr>
      <w:r w:rsidRPr="00583096">
        <w:rPr>
          <w:rStyle w:val="Poudarek"/>
          <w:szCs w:val="20"/>
        </w:rPr>
        <w:t xml:space="preserve">od sodnega cenilca oziroma izvedenca ustrezne stroke mora biti pridobljeno cenitveno poročilo, ki opredeljuje tržno vrednost </w:t>
      </w:r>
      <w:r w:rsidRPr="00A96C3A">
        <w:rPr>
          <w:rFonts w:eastAsia="Wingdings" w:cs="Arial"/>
          <w:noProof/>
          <w:szCs w:val="20"/>
        </w:rPr>
        <w:t>zemljišča z objektom</w:t>
      </w:r>
      <w:r w:rsidRPr="00583096">
        <w:rPr>
          <w:rStyle w:val="Poudarek"/>
          <w:szCs w:val="20"/>
        </w:rPr>
        <w:t xml:space="preserve">. </w:t>
      </w:r>
      <w:r w:rsidR="003D4FB5">
        <w:rPr>
          <w:rStyle w:val="Poudarek"/>
          <w:szCs w:val="20"/>
        </w:rPr>
        <w:t xml:space="preserve">Naročnik cenitve mora biti prijavitelj. </w:t>
      </w:r>
      <w:r w:rsidRPr="00583096">
        <w:rPr>
          <w:rStyle w:val="Poudarek"/>
          <w:szCs w:val="20"/>
        </w:rPr>
        <w:t xml:space="preserve">Poročilo ne sme biti starejše od dvanajstih mesecev od dne podpisa kupoprodajne pogodbe (kupoprodajna pogodba se posreduje ob uveljavljanju stroška v okviru </w:t>
      </w:r>
      <w:r w:rsidR="0085433F">
        <w:rPr>
          <w:rStyle w:val="Poudarek"/>
          <w:szCs w:val="20"/>
        </w:rPr>
        <w:t>zahtevka za izplačilo</w:t>
      </w:r>
      <w:r w:rsidRPr="00583096">
        <w:rPr>
          <w:rStyle w:val="Poudarek"/>
          <w:szCs w:val="20"/>
        </w:rPr>
        <w:t xml:space="preserve">). </w:t>
      </w:r>
      <w:r w:rsidRPr="00583096">
        <w:rPr>
          <w:rStyle w:val="Poudarek"/>
          <w:rFonts w:eastAsiaTheme="minorEastAsia" w:cs="Arial"/>
          <w:szCs w:val="20"/>
          <w:lang w:eastAsia="sl-SI"/>
        </w:rPr>
        <w:t>V primeru, da cena zemljišča z objektom ali z delom objekta v kupoprodajni pogodbi presega tržno vrednost iz cenitvenega poročila, se kot upravičen strošek upošteva cena iz cenitvenega poročila.</w:t>
      </w:r>
      <w:r>
        <w:rPr>
          <w:rStyle w:val="Poudarek"/>
          <w:rFonts w:eastAsiaTheme="minorEastAsia" w:cs="Arial"/>
          <w:szCs w:val="20"/>
          <w:lang w:eastAsia="sl-SI"/>
        </w:rPr>
        <w:t xml:space="preserve"> </w:t>
      </w:r>
      <w:r w:rsidR="007B4F09">
        <w:rPr>
          <w:rFonts w:eastAsia="Wingdings" w:cs="Arial"/>
          <w:noProof/>
          <w:szCs w:val="20"/>
        </w:rPr>
        <w:t>Ministrstvo</w:t>
      </w:r>
      <w:r w:rsidRPr="00A96C3A">
        <w:rPr>
          <w:rFonts w:eastAsia="Wingdings" w:cs="Arial"/>
          <w:noProof/>
          <w:szCs w:val="20"/>
        </w:rPr>
        <w:t xml:space="preserve"> lahko v primeru, da dvomi v primernost cene, pozove cenilca, da poda izjavo o ustreznosti cene ali pa pridobi novo cenitev;</w:t>
      </w:r>
    </w:p>
    <w:p w14:paraId="1B56B1BD" w14:textId="07EF330B" w:rsidR="00A96C3A" w:rsidRPr="00A96C3A" w:rsidRDefault="00A96C3A" w:rsidP="0085433F">
      <w:pPr>
        <w:numPr>
          <w:ilvl w:val="0"/>
          <w:numId w:val="20"/>
        </w:numPr>
        <w:ind w:left="284" w:hanging="284"/>
        <w:rPr>
          <w:rFonts w:eastAsia="Wingdings" w:cs="Arial"/>
          <w:noProof/>
          <w:szCs w:val="20"/>
        </w:rPr>
      </w:pPr>
      <w:r w:rsidRPr="00A96C3A">
        <w:rPr>
          <w:rFonts w:eastAsia="Wingdings" w:cs="Arial"/>
          <w:noProof/>
          <w:szCs w:val="20"/>
        </w:rPr>
        <w:t xml:space="preserve">za izgradnjo oziroma adaptacijo objekta ali nakup zemljišča z objektom v zadnjih desetih letih niso bila dodeljena nepovratna javna sredstva ali nepovratna sredstva </w:t>
      </w:r>
      <w:r>
        <w:rPr>
          <w:rFonts w:eastAsia="Wingdings" w:cs="Arial"/>
          <w:noProof/>
          <w:szCs w:val="20"/>
        </w:rPr>
        <w:t>EU</w:t>
      </w:r>
      <w:r w:rsidRPr="00A96C3A">
        <w:rPr>
          <w:rFonts w:eastAsia="Wingdings" w:cs="Arial"/>
          <w:noProof/>
          <w:szCs w:val="20"/>
        </w:rPr>
        <w:t>, ki bi pomenila podvajanje pomoči, ko gre za sofinanciranje nakupa iz sredstev kohezijske politike;</w:t>
      </w:r>
    </w:p>
    <w:p w14:paraId="7EFCB976" w14:textId="7C7EE80B" w:rsidR="00A96C3A" w:rsidRPr="00A96C3A" w:rsidRDefault="00A96C3A" w:rsidP="0085433F">
      <w:pPr>
        <w:numPr>
          <w:ilvl w:val="0"/>
          <w:numId w:val="20"/>
        </w:numPr>
        <w:ind w:left="284" w:hanging="284"/>
        <w:rPr>
          <w:rFonts w:eastAsia="Wingdings" w:cs="Arial"/>
          <w:noProof/>
          <w:szCs w:val="20"/>
        </w:rPr>
      </w:pPr>
      <w:r w:rsidRPr="00A96C3A">
        <w:rPr>
          <w:rFonts w:eastAsia="Wingdings" w:cs="Arial"/>
          <w:noProof/>
          <w:szCs w:val="20"/>
        </w:rPr>
        <w:t xml:space="preserve">objekt </w:t>
      </w:r>
      <w:r w:rsidR="00CA16AF">
        <w:rPr>
          <w:rFonts w:eastAsia="Wingdings" w:cs="Arial"/>
          <w:noProof/>
          <w:szCs w:val="20"/>
        </w:rPr>
        <w:t xml:space="preserve">bo obnovljen </w:t>
      </w:r>
      <w:r w:rsidRPr="00A96C3A">
        <w:rPr>
          <w:rFonts w:eastAsia="Wingdings" w:cs="Arial"/>
          <w:noProof/>
          <w:szCs w:val="20"/>
        </w:rPr>
        <w:t>v skladu z nacionalnimi predpisi.</w:t>
      </w:r>
    </w:p>
    <w:p w14:paraId="4063F00F" w14:textId="77777777" w:rsidR="00A96C3A" w:rsidRPr="00A96C3A" w:rsidRDefault="00A96C3A" w:rsidP="00A96C3A">
      <w:pPr>
        <w:rPr>
          <w:rFonts w:eastAsia="Wingdings" w:cs="Arial"/>
          <w:noProof/>
          <w:szCs w:val="20"/>
        </w:rPr>
      </w:pPr>
    </w:p>
    <w:p w14:paraId="28051512" w14:textId="0D099C7B" w:rsidR="003710EB" w:rsidRPr="006C7085" w:rsidRDefault="003710EB" w:rsidP="003710EB">
      <w:pPr>
        <w:rPr>
          <w:rStyle w:val="FontStyle52"/>
        </w:rPr>
      </w:pPr>
      <w:r w:rsidRPr="006C7085">
        <w:rPr>
          <w:rStyle w:val="FontStyle52"/>
        </w:rPr>
        <w:t>Davek na dodano vrednost</w:t>
      </w:r>
      <w:r>
        <w:rPr>
          <w:rStyle w:val="FontStyle52"/>
        </w:rPr>
        <w:t xml:space="preserve"> pri nakupu zemljišča z objektom</w:t>
      </w:r>
      <w:r w:rsidRPr="006C7085">
        <w:rPr>
          <w:rStyle w:val="FontStyle52"/>
        </w:rPr>
        <w:t>, davek na promet z nepremičninami, stroški posredovanja, tj. nepremičninskega agenta, stroški notarja in odvetnika, drugi stroški pravnih storitev, stroški geometra ter stroški vpisa v zemljiško knjigo in kataster stavb in zemljišč niso upravičen strošek.</w:t>
      </w:r>
    </w:p>
    <w:p w14:paraId="70353974" w14:textId="77777777" w:rsidR="00555335" w:rsidRDefault="00555335" w:rsidP="00555335"/>
    <w:p w14:paraId="63AC106D" w14:textId="2C04F0E2" w:rsidR="00D72DC3" w:rsidRPr="00545CD0" w:rsidRDefault="003928CD" w:rsidP="00545CD0">
      <w:pPr>
        <w:pStyle w:val="Naslov3"/>
        <w:rPr>
          <w:szCs w:val="20"/>
          <w:lang w:val="sl-SI"/>
        </w:rPr>
      </w:pPr>
      <w:bookmarkStart w:id="19" w:name="_Toc214526580"/>
      <w:r>
        <w:rPr>
          <w:szCs w:val="20"/>
          <w:lang w:val="sl-SI"/>
        </w:rPr>
        <w:t>Storitve zunanjih izvajalcev</w:t>
      </w:r>
      <w:bookmarkEnd w:id="19"/>
    </w:p>
    <w:p w14:paraId="5AFF1D42" w14:textId="77777777" w:rsidR="00D72DC3" w:rsidRPr="00545CD0" w:rsidRDefault="00D72DC3" w:rsidP="00545CD0">
      <w:pPr>
        <w:rPr>
          <w:rFonts w:cs="Arial"/>
          <w:szCs w:val="20"/>
          <w:lang w:bidi="en-US"/>
        </w:rPr>
      </w:pPr>
    </w:p>
    <w:p w14:paraId="7757BDFE" w14:textId="77C0C895" w:rsidR="00A83472" w:rsidRPr="00545CD0" w:rsidRDefault="00E837EA" w:rsidP="00737C61">
      <w:pPr>
        <w:rPr>
          <w:rStyle w:val="FontStyle52"/>
        </w:rPr>
      </w:pPr>
      <w:r w:rsidRPr="00545CD0">
        <w:rPr>
          <w:rStyle w:val="FontStyle52"/>
        </w:rPr>
        <w:t>Upravičeni so s</w:t>
      </w:r>
      <w:r w:rsidR="00A83472" w:rsidRPr="00545CD0">
        <w:rPr>
          <w:rStyle w:val="FontStyle52"/>
        </w:rPr>
        <w:t xml:space="preserve">troški, ki se nanašajo na vsebino </w:t>
      </w:r>
      <w:r w:rsidR="001230B4">
        <w:rPr>
          <w:rStyle w:val="FontStyle52"/>
        </w:rPr>
        <w:t>projekta</w:t>
      </w:r>
      <w:r w:rsidR="00A83472" w:rsidRPr="00545CD0">
        <w:rPr>
          <w:rStyle w:val="FontStyle52"/>
        </w:rPr>
        <w:t xml:space="preserve"> in ki</w:t>
      </w:r>
      <w:r w:rsidR="00E93D0E">
        <w:rPr>
          <w:rStyle w:val="FontStyle52"/>
        </w:rPr>
        <w:t xml:space="preserve"> jih</w:t>
      </w:r>
      <w:r w:rsidR="00A83472" w:rsidRPr="00545CD0">
        <w:rPr>
          <w:rStyle w:val="FontStyle52"/>
        </w:rPr>
        <w:t xml:space="preserve"> </w:t>
      </w:r>
      <w:r w:rsidR="00E93D0E">
        <w:rPr>
          <w:rStyle w:val="FontStyle52"/>
        </w:rPr>
        <w:t>prijavitelju</w:t>
      </w:r>
      <w:r w:rsidR="00A83472" w:rsidRPr="00545CD0">
        <w:rPr>
          <w:rStyle w:val="FontStyle52"/>
        </w:rPr>
        <w:t xml:space="preserve"> zagotavljajo tretje osebe, </w:t>
      </w:r>
      <w:r w:rsidRPr="00545CD0">
        <w:rPr>
          <w:rStyle w:val="FontStyle52"/>
        </w:rPr>
        <w:t>kadar so ti stroški</w:t>
      </w:r>
      <w:r w:rsidR="009E278C" w:rsidRPr="00545CD0">
        <w:rPr>
          <w:rStyle w:val="FontStyle52"/>
        </w:rPr>
        <w:t xml:space="preserve"> v skladu z namenom in ciljem </w:t>
      </w:r>
      <w:r w:rsidR="00A33EDD">
        <w:rPr>
          <w:rStyle w:val="FontStyle52"/>
        </w:rPr>
        <w:t>projekta</w:t>
      </w:r>
      <w:r w:rsidRPr="00545CD0">
        <w:rPr>
          <w:rStyle w:val="FontStyle52"/>
        </w:rPr>
        <w:t>. Ti stroški so:</w:t>
      </w:r>
    </w:p>
    <w:p w14:paraId="148308E7" w14:textId="77777777" w:rsidR="00F56EE2" w:rsidRPr="00F56EE2" w:rsidRDefault="00E93D0E" w:rsidP="00F56EE2">
      <w:pPr>
        <w:pStyle w:val="Odstavekseznama"/>
        <w:numPr>
          <w:ilvl w:val="0"/>
          <w:numId w:val="14"/>
        </w:numPr>
        <w:ind w:left="284" w:hanging="284"/>
        <w:rPr>
          <w:iCs/>
          <w:szCs w:val="20"/>
        </w:rPr>
      </w:pPr>
      <w:r w:rsidRPr="00A52535">
        <w:rPr>
          <w:rFonts w:cs="Arial"/>
          <w:szCs w:val="20"/>
          <w:lang w:val="af-ZA" w:eastAsia="sl-SI" w:bidi="en-US"/>
          <w14:scene3d>
            <w14:camera w14:prst="orthographicFront"/>
            <w14:lightRig w14:rig="threePt" w14:dir="t">
              <w14:rot w14:lat="0" w14:lon="0" w14:rev="0"/>
            </w14:lightRig>
          </w14:scene3d>
        </w:rPr>
        <w:t>izdelav</w:t>
      </w:r>
      <w:r>
        <w:rPr>
          <w:rFonts w:cs="Arial"/>
          <w:szCs w:val="20"/>
          <w:lang w:val="af-ZA" w:eastAsia="sl-SI" w:bidi="en-US"/>
          <w14:scene3d>
            <w14:camera w14:prst="orthographicFront"/>
            <w14:lightRig w14:rig="threePt" w14:dir="t">
              <w14:rot w14:lat="0" w14:lon="0" w14:rev="0"/>
            </w14:lightRig>
          </w14:scene3d>
        </w:rPr>
        <w:t>a</w:t>
      </w:r>
      <w:r w:rsidRPr="00A52535">
        <w:rPr>
          <w:rFonts w:cs="Arial"/>
          <w:szCs w:val="20"/>
          <w:lang w:val="af-ZA" w:eastAsia="sl-SI" w:bidi="en-US"/>
          <w14:scene3d>
            <w14:camera w14:prst="orthographicFront"/>
            <w14:lightRig w14:rig="threePt" w14:dir="t">
              <w14:rot w14:lat="0" w14:lon="0" w14:rev="0"/>
            </w14:lightRig>
          </w14:scene3d>
        </w:rPr>
        <w:t xml:space="preserve"> projektne ter investicijske dokumentacije</w:t>
      </w:r>
      <w:r>
        <w:rPr>
          <w:rFonts w:cs="Arial"/>
          <w:szCs w:val="20"/>
          <w:lang w:val="af-ZA" w:eastAsia="sl-SI" w:bidi="en-US"/>
          <w14:scene3d>
            <w14:camera w14:prst="orthographicFront"/>
            <w14:lightRig w14:rig="threePt" w14:dir="t">
              <w14:rot w14:lat="0" w14:lon="0" w14:rev="0"/>
            </w14:lightRig>
          </w14:scene3d>
        </w:rPr>
        <w:t xml:space="preserve"> (razen dokumenta identifikacije investicijskega projekta (DIIP)),</w:t>
      </w:r>
    </w:p>
    <w:p w14:paraId="411097F6" w14:textId="77777777" w:rsidR="00A8060F" w:rsidRPr="00A8060F" w:rsidRDefault="00F56EE2" w:rsidP="00A8060F">
      <w:pPr>
        <w:pStyle w:val="Odstavekseznama"/>
        <w:numPr>
          <w:ilvl w:val="0"/>
          <w:numId w:val="14"/>
        </w:numPr>
        <w:ind w:left="284" w:hanging="284"/>
        <w:rPr>
          <w:iCs/>
          <w:szCs w:val="20"/>
        </w:rPr>
      </w:pPr>
      <w:r w:rsidRPr="00F56EE2">
        <w:rPr>
          <w:rFonts w:cs="Arial"/>
          <w:szCs w:val="20"/>
          <w:lang w:val="af-ZA" w:eastAsia="sl-SI" w:bidi="en-US"/>
          <w14:scene3d>
            <w14:camera w14:prst="orthographicFront"/>
            <w14:lightRig w14:rig="threePt" w14:dir="t">
              <w14:rot w14:lat="0" w14:lon="0" w14:rev="0"/>
            </w14:lightRig>
          </w14:scene3d>
        </w:rPr>
        <w:t>izdelav</w:t>
      </w:r>
      <w:r w:rsidR="000F4883">
        <w:rPr>
          <w:rFonts w:cs="Arial"/>
          <w:szCs w:val="20"/>
          <w:lang w:val="af-ZA" w:eastAsia="sl-SI" w:bidi="en-US"/>
          <w14:scene3d>
            <w14:camera w14:prst="orthographicFront"/>
            <w14:lightRig w14:rig="threePt" w14:dir="t">
              <w14:rot w14:lat="0" w14:lon="0" w14:rev="0"/>
            </w14:lightRig>
          </w14:scene3d>
        </w:rPr>
        <w:t>a</w:t>
      </w:r>
      <w:r w:rsidRPr="00F56EE2">
        <w:rPr>
          <w:rFonts w:cs="Arial"/>
          <w:szCs w:val="20"/>
          <w:lang w:val="af-ZA" w:eastAsia="sl-SI" w:bidi="en-US"/>
          <w14:scene3d>
            <w14:camera w14:prst="orthographicFront"/>
            <w14:lightRig w14:rig="threePt" w14:dir="t">
              <w14:rot w14:lat="0" w14:lon="0" w14:rev="0"/>
            </w14:lightRig>
          </w14:scene3d>
        </w:rPr>
        <w:t xml:space="preserve"> vizije razvoja in program uporabe revitaliziranega objekta, vključno z </w:t>
      </w:r>
      <w:r w:rsidRPr="000F4883">
        <w:rPr>
          <w:rFonts w:cs="Arial"/>
          <w:szCs w:val="20"/>
          <w:lang w:val="af-ZA" w:eastAsia="sl-SI" w:bidi="en-US"/>
          <w14:scene3d>
            <w14:camera w14:prst="orthographicFront"/>
            <w14:lightRig w14:rig="threePt" w14:dir="t">
              <w14:rot w14:lat="0" w14:lon="0" w14:rev="0"/>
            </w14:lightRig>
          </w14:scene3d>
        </w:rPr>
        <w:t>načrt</w:t>
      </w:r>
      <w:r w:rsidR="000F4883">
        <w:rPr>
          <w:rFonts w:cs="Arial"/>
          <w:szCs w:val="20"/>
          <w:lang w:val="af-ZA" w:eastAsia="sl-SI" w:bidi="en-US"/>
          <w14:scene3d>
            <w14:camera w14:prst="orthographicFront"/>
            <w14:lightRig w14:rig="threePt" w14:dir="t">
              <w14:rot w14:lat="0" w14:lon="0" w14:rev="0"/>
            </w14:lightRig>
          </w14:scene3d>
        </w:rPr>
        <w:t>om</w:t>
      </w:r>
      <w:r w:rsidRPr="000F4883">
        <w:rPr>
          <w:rFonts w:cs="Arial"/>
          <w:szCs w:val="20"/>
          <w:lang w:val="af-ZA" w:eastAsia="sl-SI" w:bidi="en-US"/>
          <w14:scene3d>
            <w14:camera w14:prst="orthographicFront"/>
            <w14:lightRig w14:rig="threePt" w14:dir="t">
              <w14:rot w14:lat="0" w14:lon="0" w14:rev="0"/>
            </w14:lightRig>
          </w14:scene3d>
        </w:rPr>
        <w:t xml:space="preserve"> upravljanja </w:t>
      </w:r>
      <w:r w:rsidR="000F4883" w:rsidRPr="000F4883">
        <w:rPr>
          <w:rFonts w:cs="Arial"/>
          <w:szCs w:val="20"/>
          <w:lang w:val="af-ZA" w:eastAsia="sl-SI" w:bidi="en-US"/>
          <w14:scene3d>
            <w14:camera w14:prst="orthographicFront"/>
            <w14:lightRig w14:rig="threePt" w14:dir="t">
              <w14:rot w14:lat="0" w14:lon="0" w14:rev="0"/>
            </w14:lightRig>
          </w14:scene3d>
        </w:rPr>
        <w:t xml:space="preserve">dejavnosti v revitaliziranem objektu </w:t>
      </w:r>
      <w:r w:rsidR="000F4883">
        <w:rPr>
          <w:rFonts w:cs="Arial"/>
          <w:szCs w:val="20"/>
          <w:lang w:val="af-ZA" w:eastAsia="sl-SI" w:bidi="en-US"/>
          <w14:scene3d>
            <w14:camera w14:prst="orthographicFront"/>
            <w14:lightRig w14:rig="threePt" w14:dir="t">
              <w14:rot w14:lat="0" w14:lon="0" w14:rev="0"/>
            </w14:lightRig>
          </w14:scene3d>
        </w:rPr>
        <w:t>ter</w:t>
      </w:r>
      <w:r w:rsidRPr="000F4883">
        <w:rPr>
          <w:rFonts w:cs="Arial"/>
          <w:szCs w:val="20"/>
          <w:lang w:val="af-ZA" w:eastAsia="sl-SI" w:bidi="en-US"/>
          <w14:scene3d>
            <w14:camera w14:prst="orthographicFront"/>
            <w14:lightRig w14:rig="threePt" w14:dir="t">
              <w14:rot w14:lat="0" w14:lon="0" w14:rev="0"/>
            </w14:lightRig>
          </w14:scene3d>
        </w:rPr>
        <w:t xml:space="preserve"> ureditev prenosa v upravljanje</w:t>
      </w:r>
      <w:r w:rsidR="00E93D0E" w:rsidRPr="000F4883">
        <w:rPr>
          <w:rFonts w:cs="Arial"/>
          <w:szCs w:val="20"/>
          <w:lang w:val="af-ZA" w:eastAsia="sl-SI" w:bidi="en-US"/>
          <w14:scene3d>
            <w14:camera w14:prst="orthographicFront"/>
            <w14:lightRig w14:rig="threePt" w14:dir="t">
              <w14:rot w14:lat="0" w14:lon="0" w14:rev="0"/>
            </w14:lightRig>
          </w14:scene3d>
        </w:rPr>
        <w:t>,</w:t>
      </w:r>
    </w:p>
    <w:p w14:paraId="4E41C81B" w14:textId="5BFAC925" w:rsidR="00A8060F" w:rsidRPr="00A8060F" w:rsidRDefault="003B163D" w:rsidP="00A8060F">
      <w:pPr>
        <w:pStyle w:val="Odstavekseznama"/>
        <w:numPr>
          <w:ilvl w:val="0"/>
          <w:numId w:val="14"/>
        </w:numPr>
        <w:ind w:left="284" w:hanging="284"/>
        <w:rPr>
          <w:iCs/>
          <w:szCs w:val="20"/>
        </w:rPr>
      </w:pPr>
      <w:r>
        <w:rPr>
          <w:iCs/>
          <w:szCs w:val="20"/>
        </w:rPr>
        <w:t xml:space="preserve">izdelava </w:t>
      </w:r>
      <w:r w:rsidR="00A8060F" w:rsidRPr="00A8060F">
        <w:rPr>
          <w:iCs/>
          <w:szCs w:val="20"/>
        </w:rPr>
        <w:t>utemeljitv</w:t>
      </w:r>
      <w:r>
        <w:rPr>
          <w:iCs/>
          <w:szCs w:val="20"/>
        </w:rPr>
        <w:t>e</w:t>
      </w:r>
      <w:r w:rsidR="00A8060F" w:rsidRPr="00A8060F">
        <w:rPr>
          <w:iCs/>
          <w:szCs w:val="20"/>
        </w:rPr>
        <w:t xml:space="preserve"> projekta z vidika načel t.i. Novega evropskega Bauhausa (NEB),</w:t>
      </w:r>
    </w:p>
    <w:p w14:paraId="7A608997" w14:textId="544A39C1" w:rsidR="00E93D0E" w:rsidRDefault="00E93D0E" w:rsidP="00022948">
      <w:pPr>
        <w:pStyle w:val="Odstavekseznama"/>
        <w:numPr>
          <w:ilvl w:val="0"/>
          <w:numId w:val="14"/>
        </w:numPr>
        <w:ind w:left="284" w:hanging="284"/>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arheološka izkopavanja</w:t>
      </w:r>
      <w:r>
        <w:rPr>
          <w:rStyle w:val="Sprotnaopomba-sklic"/>
          <w:rFonts w:cs="Arial"/>
          <w:szCs w:val="20"/>
          <w:lang w:val="af-ZA" w:eastAsia="sl-SI" w:bidi="en-US"/>
          <w14:scene3d>
            <w14:camera w14:prst="orthographicFront"/>
            <w14:lightRig w14:rig="threePt" w14:dir="t">
              <w14:rot w14:lat="0" w14:lon="0" w14:rev="0"/>
            </w14:lightRig>
          </w14:scene3d>
        </w:rPr>
        <w:footnoteReference w:id="14"/>
      </w:r>
      <w:r>
        <w:rPr>
          <w:rFonts w:cs="Arial"/>
          <w:szCs w:val="20"/>
          <w:lang w:val="af-ZA" w:eastAsia="sl-SI" w:bidi="en-US"/>
          <w14:scene3d>
            <w14:camera w14:prst="orthographicFront"/>
            <w14:lightRig w14:rig="threePt" w14:dir="t">
              <w14:rot w14:lat="0" w14:lon="0" w14:rev="0"/>
            </w14:lightRig>
          </w14:scene3d>
        </w:rPr>
        <w:t xml:space="preserve">, </w:t>
      </w:r>
    </w:p>
    <w:p w14:paraId="52BA607D" w14:textId="0EF01A97" w:rsidR="00E93D0E" w:rsidRDefault="00E93D0E" w:rsidP="00022948">
      <w:pPr>
        <w:pStyle w:val="Odstavekseznama"/>
        <w:numPr>
          <w:ilvl w:val="0"/>
          <w:numId w:val="14"/>
        </w:numPr>
        <w:ind w:left="284" w:hanging="284"/>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varnostni načrt ter varstvo pri delu</w:t>
      </w:r>
      <w:r w:rsidR="00721D98">
        <w:rPr>
          <w:rStyle w:val="Sprotnaopomba-sklic"/>
          <w:rFonts w:cs="Arial"/>
          <w:szCs w:val="20"/>
          <w:lang w:val="af-ZA" w:eastAsia="sl-SI" w:bidi="en-US"/>
          <w14:scene3d>
            <w14:camera w14:prst="orthographicFront"/>
            <w14:lightRig w14:rig="threePt" w14:dir="t">
              <w14:rot w14:lat="0" w14:lon="0" w14:rev="0"/>
            </w14:lightRig>
          </w14:scene3d>
        </w:rPr>
        <w:footnoteReference w:id="15"/>
      </w:r>
      <w:r>
        <w:rPr>
          <w:rFonts w:cs="Arial"/>
          <w:szCs w:val="20"/>
          <w:lang w:val="af-ZA" w:eastAsia="sl-SI" w:bidi="en-US"/>
          <w14:scene3d>
            <w14:camera w14:prst="orthographicFront"/>
            <w14:lightRig w14:rig="threePt" w14:dir="t">
              <w14:rot w14:lat="0" w14:lon="0" w14:rev="0"/>
            </w14:lightRig>
          </w14:scene3d>
        </w:rPr>
        <w:t>,</w:t>
      </w:r>
    </w:p>
    <w:p w14:paraId="34B6C6C3" w14:textId="7D5083A8" w:rsidR="00B00979" w:rsidRDefault="00E93D0E" w:rsidP="00022948">
      <w:pPr>
        <w:pStyle w:val="Odstavekseznama"/>
        <w:numPr>
          <w:ilvl w:val="0"/>
          <w:numId w:val="14"/>
        </w:numPr>
        <w:ind w:left="284" w:hanging="284"/>
        <w:rPr>
          <w:rFonts w:cs="Arial"/>
          <w:szCs w:val="20"/>
          <w:lang w:val="af-ZA" w:eastAsia="sl-SI" w:bidi="en-US"/>
          <w14:scene3d>
            <w14:camera w14:prst="orthographicFront"/>
            <w14:lightRig w14:rig="threePt" w14:dir="t">
              <w14:rot w14:lat="0" w14:lon="0" w14:rev="0"/>
            </w14:lightRig>
          </w14:scene3d>
        </w:rPr>
      </w:pPr>
      <w:r w:rsidRPr="00A52535">
        <w:rPr>
          <w:rFonts w:cs="Arial"/>
          <w:szCs w:val="20"/>
          <w:lang w:val="af-ZA" w:eastAsia="sl-SI" w:bidi="en-US"/>
          <w14:scene3d>
            <w14:camera w14:prst="orthographicFront"/>
            <w14:lightRig w14:rig="threePt" w14:dir="t">
              <w14:rot w14:lat="0" w14:lon="0" w14:rev="0"/>
            </w14:lightRig>
          </w14:scene3d>
        </w:rPr>
        <w:t>strokovni gradbeni nadzor</w:t>
      </w:r>
      <w:r w:rsidR="00D71C04">
        <w:rPr>
          <w:rFonts w:cs="Arial"/>
          <w:szCs w:val="20"/>
          <w:lang w:val="af-ZA" w:eastAsia="sl-SI" w:bidi="en-US"/>
          <w14:scene3d>
            <w14:camera w14:prst="orthographicFront"/>
            <w14:lightRig w14:rig="threePt" w14:dir="t">
              <w14:rot w14:lat="0" w14:lon="0" w14:rev="0"/>
            </w14:lightRig>
          </w14:scene3d>
        </w:rPr>
        <w:t>,</w:t>
      </w:r>
      <w:r w:rsidR="00F56EE2">
        <w:rPr>
          <w:rFonts w:cs="Arial"/>
          <w:szCs w:val="20"/>
          <w:lang w:val="af-ZA" w:eastAsia="sl-SI" w:bidi="en-US"/>
          <w14:scene3d>
            <w14:camera w14:prst="orthographicFront"/>
            <w14:lightRig w14:rig="threePt" w14:dir="t">
              <w14:rot w14:lat="0" w14:lon="0" w14:rev="0"/>
            </w14:lightRig>
          </w14:scene3d>
        </w:rPr>
        <w:t xml:space="preserve"> </w:t>
      </w:r>
    </w:p>
    <w:p w14:paraId="20CF4C3A" w14:textId="6660141A" w:rsidR="00E93D0E" w:rsidRDefault="00B00979" w:rsidP="00022948">
      <w:pPr>
        <w:pStyle w:val="Odstavekseznama"/>
        <w:numPr>
          <w:ilvl w:val="0"/>
          <w:numId w:val="14"/>
        </w:numPr>
        <w:ind w:left="284" w:hanging="284"/>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 xml:space="preserve">projektantski nadzor </w:t>
      </w:r>
      <w:r w:rsidR="00F56EE2">
        <w:rPr>
          <w:rFonts w:cs="Arial"/>
          <w:szCs w:val="20"/>
          <w:lang w:val="af-ZA" w:eastAsia="sl-SI" w:bidi="en-US"/>
          <w14:scene3d>
            <w14:camera w14:prst="orthographicFront"/>
            <w14:lightRig w14:rig="threePt" w14:dir="t">
              <w14:rot w14:lat="0" w14:lon="0" w14:rev="0"/>
            </w14:lightRig>
          </w14:scene3d>
        </w:rPr>
        <w:t>ter</w:t>
      </w:r>
    </w:p>
    <w:p w14:paraId="367C8E11" w14:textId="3FDC2D5D" w:rsidR="00E93D0E" w:rsidRPr="00F56EE2" w:rsidRDefault="00123752" w:rsidP="00F56EE2">
      <w:pPr>
        <w:pStyle w:val="Odstavekseznama"/>
        <w:numPr>
          <w:ilvl w:val="0"/>
          <w:numId w:val="14"/>
        </w:numPr>
        <w:ind w:left="284" w:hanging="284"/>
        <w:rPr>
          <w:rFonts w:cs="Arial"/>
          <w:szCs w:val="20"/>
          <w:lang w:val="af-ZA" w:eastAsia="sl-SI" w:bidi="en-US"/>
          <w14:scene3d>
            <w14:camera w14:prst="orthographicFront"/>
            <w14:lightRig w14:rig="threePt" w14:dir="t">
              <w14:rot w14:lat="0" w14:lon="0" w14:rev="0"/>
            </w14:lightRig>
          </w14:scene3d>
        </w:rPr>
      </w:pPr>
      <w:r w:rsidRPr="00123752">
        <w:rPr>
          <w:rFonts w:cs="Arial"/>
          <w:szCs w:val="20"/>
          <w:lang w:val="af-ZA" w:eastAsia="sl-SI" w:bidi="en-US"/>
          <w14:scene3d>
            <w14:camera w14:prst="orthographicFront"/>
            <w14:lightRig w14:rig="threePt" w14:dir="t">
              <w14:rot w14:lat="0" w14:lon="0" w14:rev="0"/>
            </w14:lightRig>
          </w14:scene3d>
        </w:rPr>
        <w:t xml:space="preserve">informiranje in </w:t>
      </w:r>
      <w:r w:rsidR="00336EA1">
        <w:rPr>
          <w:rFonts w:cs="Arial"/>
          <w:szCs w:val="20"/>
          <w:lang w:val="af-ZA" w:eastAsia="sl-SI" w:bidi="en-US"/>
          <w14:scene3d>
            <w14:camera w14:prst="orthographicFront"/>
            <w14:lightRig w14:rig="threePt" w14:dir="t">
              <w14:rot w14:lat="0" w14:lon="0" w14:rev="0"/>
            </w14:lightRig>
          </w14:scene3d>
        </w:rPr>
        <w:t>obveščanje</w:t>
      </w:r>
      <w:r w:rsidRPr="00123752">
        <w:rPr>
          <w:rFonts w:cs="Arial"/>
          <w:szCs w:val="20"/>
          <w:lang w:val="af-ZA" w:eastAsia="sl-SI" w:bidi="en-US"/>
          <w14:scene3d>
            <w14:camera w14:prst="orthographicFront"/>
            <w14:lightRig w14:rig="threePt" w14:dir="t">
              <w14:rot w14:lat="0" w14:lon="0" w14:rev="0"/>
            </w14:lightRig>
          </w14:scene3d>
        </w:rPr>
        <w:t xml:space="preserve"> javnosti o projektu, ki je predmet vloge na javni razpis</w:t>
      </w:r>
      <w:r w:rsidR="00336EA1" w:rsidRPr="00F56EE2">
        <w:rPr>
          <w:rFonts w:cs="Arial"/>
          <w:szCs w:val="20"/>
          <w:lang w:val="af-ZA" w:eastAsia="sl-SI" w:bidi="en-US"/>
          <w14:scene3d>
            <w14:camera w14:prst="orthographicFront"/>
            <w14:lightRig w14:rig="threePt" w14:dir="t">
              <w14:rot w14:lat="0" w14:lon="0" w14:rev="0"/>
            </w14:lightRig>
          </w14:scene3d>
        </w:rPr>
        <w:t>.</w:t>
      </w:r>
    </w:p>
    <w:p w14:paraId="139A8E55" w14:textId="77777777" w:rsidR="00123752" w:rsidRDefault="00123752" w:rsidP="002B5A98">
      <w:pPr>
        <w:rPr>
          <w:rFonts w:cs="Arial"/>
          <w:szCs w:val="20"/>
          <w:lang w:bidi="en-US"/>
        </w:rPr>
      </w:pPr>
    </w:p>
    <w:p w14:paraId="7451D8D4" w14:textId="0E5BF547" w:rsidR="002B5A98" w:rsidRPr="002B5A98" w:rsidRDefault="002B5A98" w:rsidP="002B5A98">
      <w:pPr>
        <w:rPr>
          <w:rFonts w:cs="Arial"/>
          <w:szCs w:val="20"/>
          <w:lang w:bidi="en-US"/>
        </w:rPr>
      </w:pPr>
      <w:r w:rsidRPr="002B5A98">
        <w:rPr>
          <w:rFonts w:cs="Arial"/>
          <w:szCs w:val="20"/>
          <w:lang w:bidi="en-US"/>
        </w:rPr>
        <w:t xml:space="preserve">Upravičeni stroški informiranja in </w:t>
      </w:r>
      <w:r w:rsidR="00336EA1">
        <w:rPr>
          <w:rFonts w:cs="Arial"/>
          <w:szCs w:val="20"/>
          <w:lang w:bidi="en-US"/>
        </w:rPr>
        <w:t>obveščanja</w:t>
      </w:r>
      <w:r w:rsidR="00E93D0E">
        <w:rPr>
          <w:rFonts w:cs="Arial"/>
          <w:szCs w:val="20"/>
          <w:lang w:bidi="en-US"/>
        </w:rPr>
        <w:t>, ki se nanašajo na projekt, so</w:t>
      </w:r>
      <w:r w:rsidRPr="002B5A98">
        <w:rPr>
          <w:rFonts w:cs="Arial"/>
          <w:szCs w:val="20"/>
          <w:lang w:bidi="en-US"/>
        </w:rPr>
        <w:t>:</w:t>
      </w:r>
    </w:p>
    <w:p w14:paraId="02F83A00" w14:textId="344DE672" w:rsidR="002B5A98" w:rsidRPr="00737C61" w:rsidRDefault="002B5A98" w:rsidP="00022948">
      <w:pPr>
        <w:pStyle w:val="Odstavekseznama"/>
        <w:numPr>
          <w:ilvl w:val="0"/>
          <w:numId w:val="15"/>
        </w:numPr>
        <w:ind w:left="284" w:hanging="284"/>
        <w:rPr>
          <w:rFonts w:cs="Arial"/>
          <w:szCs w:val="20"/>
          <w:lang w:bidi="en-US"/>
        </w:rPr>
      </w:pPr>
      <w:r w:rsidRPr="00737C61">
        <w:rPr>
          <w:rFonts w:cs="Arial"/>
          <w:szCs w:val="20"/>
          <w:lang w:bidi="en-US"/>
        </w:rPr>
        <w:t>stroški izdelave ali nadgradnje spletnih strani</w:t>
      </w:r>
      <w:r w:rsidR="00D71C04">
        <w:rPr>
          <w:rFonts w:cs="Arial"/>
          <w:szCs w:val="20"/>
          <w:lang w:bidi="en-US"/>
        </w:rPr>
        <w:t>,</w:t>
      </w:r>
    </w:p>
    <w:p w14:paraId="07D5C495" w14:textId="114BBC1D" w:rsidR="002B5A98" w:rsidRPr="00737C61" w:rsidRDefault="002B5A98" w:rsidP="00022948">
      <w:pPr>
        <w:pStyle w:val="Odstavekseznama"/>
        <w:numPr>
          <w:ilvl w:val="0"/>
          <w:numId w:val="15"/>
        </w:numPr>
        <w:ind w:left="284" w:hanging="284"/>
        <w:rPr>
          <w:rFonts w:cs="Arial"/>
          <w:szCs w:val="20"/>
          <w:lang w:bidi="en-US"/>
        </w:rPr>
      </w:pPr>
      <w:r w:rsidRPr="00737C61">
        <w:rPr>
          <w:rFonts w:cs="Arial"/>
          <w:szCs w:val="20"/>
          <w:lang w:bidi="en-US"/>
        </w:rPr>
        <w:t>stroški oglaševalskih storitev in stroški objav</w:t>
      </w:r>
      <w:r w:rsidR="00D71C04">
        <w:rPr>
          <w:rFonts w:cs="Arial"/>
          <w:szCs w:val="20"/>
          <w:lang w:bidi="en-US"/>
        </w:rPr>
        <w:t>,</w:t>
      </w:r>
    </w:p>
    <w:p w14:paraId="2EE32C8C" w14:textId="38D0ADB4" w:rsidR="002B5A98" w:rsidRPr="00737C61" w:rsidRDefault="002B5A98" w:rsidP="00022948">
      <w:pPr>
        <w:pStyle w:val="Odstavekseznama"/>
        <w:numPr>
          <w:ilvl w:val="0"/>
          <w:numId w:val="15"/>
        </w:numPr>
        <w:ind w:left="284" w:hanging="284"/>
        <w:rPr>
          <w:rFonts w:cs="Arial"/>
          <w:szCs w:val="20"/>
          <w:lang w:bidi="en-US"/>
        </w:rPr>
      </w:pPr>
      <w:r w:rsidRPr="00737C61">
        <w:rPr>
          <w:rFonts w:cs="Arial"/>
          <w:szCs w:val="20"/>
          <w:lang w:bidi="en-US"/>
        </w:rPr>
        <w:t>stroški oblikovanja, priprave na tisk, tiska in dostave gradiv</w:t>
      </w:r>
      <w:r w:rsidR="00D71C04">
        <w:rPr>
          <w:rFonts w:cs="Arial"/>
          <w:szCs w:val="20"/>
          <w:lang w:bidi="en-US"/>
        </w:rPr>
        <w:t>,</w:t>
      </w:r>
    </w:p>
    <w:p w14:paraId="76F1EA12" w14:textId="4A10DF4C" w:rsidR="002B5A98" w:rsidRDefault="002B5A98" w:rsidP="00022948">
      <w:pPr>
        <w:pStyle w:val="Odstavekseznama"/>
        <w:numPr>
          <w:ilvl w:val="0"/>
          <w:numId w:val="15"/>
        </w:numPr>
        <w:ind w:left="284" w:hanging="284"/>
        <w:rPr>
          <w:rFonts w:cs="Arial"/>
          <w:szCs w:val="20"/>
          <w:lang w:bidi="en-US"/>
        </w:rPr>
      </w:pPr>
      <w:r w:rsidRPr="00737C61">
        <w:rPr>
          <w:rFonts w:cs="Arial"/>
          <w:szCs w:val="20"/>
          <w:lang w:bidi="en-US"/>
        </w:rPr>
        <w:t xml:space="preserve">drugi stroški informiranja in </w:t>
      </w:r>
      <w:r w:rsidR="00336EA1">
        <w:rPr>
          <w:rFonts w:cs="Arial"/>
          <w:szCs w:val="20"/>
          <w:lang w:bidi="en-US"/>
        </w:rPr>
        <w:t>obveščanja</w:t>
      </w:r>
      <w:r w:rsidRPr="00737C61">
        <w:rPr>
          <w:rFonts w:cs="Arial"/>
          <w:szCs w:val="20"/>
          <w:lang w:bidi="en-US"/>
        </w:rPr>
        <w:t xml:space="preserve"> (kot na primer stroški izdelave in postavitve označevalnih plakatov, začasnih ali stalnih panojev).</w:t>
      </w:r>
    </w:p>
    <w:p w14:paraId="26A6A2B8" w14:textId="77777777" w:rsidR="002B5A98" w:rsidRDefault="002B5A98" w:rsidP="00545CD0">
      <w:pPr>
        <w:rPr>
          <w:rFonts w:cs="Arial"/>
          <w:szCs w:val="20"/>
          <w:lang w:bidi="en-US"/>
        </w:rPr>
      </w:pPr>
    </w:p>
    <w:p w14:paraId="148F6858" w14:textId="77777777" w:rsidR="00D53AE9" w:rsidRPr="00950BDF" w:rsidRDefault="00D53AE9" w:rsidP="00D53AE9">
      <w:pPr>
        <w:rPr>
          <w:rStyle w:val="FontStyle58"/>
          <w:i w:val="0"/>
        </w:rPr>
      </w:pPr>
      <w:r w:rsidRPr="00950BDF">
        <w:rPr>
          <w:rStyle w:val="FontStyle52"/>
        </w:rPr>
        <w:lastRenderedPageBreak/>
        <w:t>Strošek</w:t>
      </w:r>
      <w:r w:rsidRPr="00950BDF">
        <w:rPr>
          <w:rStyle w:val="FontStyle58"/>
          <w:i w:val="0"/>
        </w:rPr>
        <w:t xml:space="preserve"> izdelave </w:t>
      </w:r>
      <w:r w:rsidRPr="00950BDF">
        <w:rPr>
          <w:rStyle w:val="Poudarek"/>
          <w:rFonts w:cs="Arial"/>
          <w:szCs w:val="20"/>
        </w:rPr>
        <w:t>dokumenta identifikacije investicijskega projekta</w:t>
      </w:r>
      <w:r w:rsidRPr="00950BDF">
        <w:rPr>
          <w:rStyle w:val="FontStyle58"/>
          <w:i w:val="0"/>
        </w:rPr>
        <w:t xml:space="preserve"> (DIIP) ni upravičen strošek.</w:t>
      </w:r>
    </w:p>
    <w:p w14:paraId="709F3E2A" w14:textId="77777777" w:rsidR="004E74D7" w:rsidRDefault="004E74D7" w:rsidP="00545CD0">
      <w:pPr>
        <w:rPr>
          <w:rFonts w:cs="Arial"/>
          <w:szCs w:val="20"/>
          <w:lang w:bidi="en-US"/>
        </w:rPr>
      </w:pPr>
    </w:p>
    <w:p w14:paraId="200F84EF" w14:textId="2C445DD6" w:rsidR="00A8060F" w:rsidRPr="00A8060F" w:rsidRDefault="00A8060F" w:rsidP="00545CD0">
      <w:pPr>
        <w:rPr>
          <w:rFonts w:cs="Arial"/>
          <w:i/>
          <w:iCs/>
          <w:szCs w:val="20"/>
          <w:lang w:bidi="en-US"/>
        </w:rPr>
      </w:pPr>
      <w:r w:rsidRPr="00A8060F">
        <w:rPr>
          <w:rFonts w:cs="Arial"/>
          <w:i/>
          <w:iCs/>
          <w:szCs w:val="20"/>
          <w:lang w:bidi="en-US"/>
        </w:rPr>
        <w:t>Vizija razvoja in program uporabe revitaliziranega objekta, vključno z načrtom upravljanja dejavnosti v revitaliziranem objektu ter ureditev prenosa v upravljanje</w:t>
      </w:r>
    </w:p>
    <w:p w14:paraId="4CB66ADA" w14:textId="77777777" w:rsidR="00A8060F" w:rsidRPr="00545CD0" w:rsidRDefault="00A8060F" w:rsidP="00545CD0">
      <w:pPr>
        <w:rPr>
          <w:rFonts w:cs="Arial"/>
          <w:szCs w:val="20"/>
          <w:lang w:bidi="en-US"/>
        </w:rPr>
      </w:pPr>
    </w:p>
    <w:p w14:paraId="49A736A8" w14:textId="34A2A04B" w:rsidR="00D056AF" w:rsidRPr="000F4883" w:rsidRDefault="00D056AF" w:rsidP="00545CD0">
      <w:pPr>
        <w:rPr>
          <w:rStyle w:val="FontStyle52"/>
        </w:rPr>
      </w:pPr>
      <w:r w:rsidRPr="000F4883">
        <w:rPr>
          <w:rStyle w:val="FontStyle52"/>
        </w:rPr>
        <w:t xml:space="preserve">Vizija </w:t>
      </w:r>
      <w:r w:rsidR="000F4883" w:rsidRPr="000F4883">
        <w:rPr>
          <w:rFonts w:cs="Arial"/>
          <w:szCs w:val="20"/>
          <w:lang w:val="af-ZA" w:eastAsia="sl-SI" w:bidi="en-US"/>
          <w14:scene3d>
            <w14:camera w14:prst="orthographicFront"/>
            <w14:lightRig w14:rig="threePt" w14:dir="t">
              <w14:rot w14:lat="0" w14:lon="0" w14:rev="0"/>
            </w14:lightRig>
          </w14:scene3d>
        </w:rPr>
        <w:t>razvoja in program uporabe revitaliziranega objekta, vključno z načrtom upravljanja dejavnosti v revitaliziranem objektu ter ureditev prenosa v upravljanje</w:t>
      </w:r>
      <w:r w:rsidR="00B00979" w:rsidRPr="000F4883">
        <w:rPr>
          <w:rStyle w:val="FontStyle52"/>
        </w:rPr>
        <w:t xml:space="preserve"> </w:t>
      </w:r>
      <w:r w:rsidR="002A78BB" w:rsidRPr="000F4883">
        <w:rPr>
          <w:rStyle w:val="FontStyle52"/>
        </w:rPr>
        <w:t>mora vsebovati najmanj sledeče vsebine:</w:t>
      </w:r>
    </w:p>
    <w:p w14:paraId="0C0E99CF" w14:textId="63D328CF" w:rsidR="002A78BB" w:rsidRPr="000F4883" w:rsidRDefault="002A78BB" w:rsidP="00022948">
      <w:pPr>
        <w:pStyle w:val="Odstavekseznama"/>
        <w:numPr>
          <w:ilvl w:val="0"/>
          <w:numId w:val="27"/>
        </w:numPr>
        <w:rPr>
          <w:rFonts w:cs="Arial"/>
          <w:szCs w:val="20"/>
        </w:rPr>
      </w:pPr>
      <w:r w:rsidRPr="000F4883">
        <w:rPr>
          <w:rFonts w:cs="Arial"/>
          <w:szCs w:val="20"/>
        </w:rPr>
        <w:t xml:space="preserve">umestitev </w:t>
      </w:r>
      <w:r w:rsidR="002C3D92" w:rsidRPr="000F4883">
        <w:rPr>
          <w:rFonts w:cs="Arial"/>
          <w:szCs w:val="20"/>
        </w:rPr>
        <w:t xml:space="preserve">predvidenih </w:t>
      </w:r>
      <w:r w:rsidRPr="000F4883">
        <w:rPr>
          <w:rFonts w:cs="Arial"/>
          <w:szCs w:val="20"/>
        </w:rPr>
        <w:t xml:space="preserve">dejavnosti v objekt, razvoj teh dejavnosti, </w:t>
      </w:r>
      <w:r w:rsidR="0074598F" w:rsidRPr="000F4883">
        <w:rPr>
          <w:rFonts w:cs="Arial"/>
          <w:szCs w:val="20"/>
        </w:rPr>
        <w:t xml:space="preserve">povezovanje ter </w:t>
      </w:r>
      <w:r w:rsidRPr="000F4883">
        <w:rPr>
          <w:rFonts w:cs="Arial"/>
          <w:szCs w:val="20"/>
        </w:rPr>
        <w:t>sinergij</w:t>
      </w:r>
      <w:r w:rsidR="00336EA1" w:rsidRPr="000F4883">
        <w:rPr>
          <w:rFonts w:cs="Arial"/>
          <w:szCs w:val="20"/>
        </w:rPr>
        <w:t>o</w:t>
      </w:r>
      <w:r w:rsidRPr="000F4883">
        <w:rPr>
          <w:rFonts w:cs="Arial"/>
          <w:szCs w:val="20"/>
        </w:rPr>
        <w:t xml:space="preserve"> med dejavnostmi</w:t>
      </w:r>
      <w:r w:rsidR="00D71C04">
        <w:rPr>
          <w:rFonts w:cs="Arial"/>
          <w:szCs w:val="20"/>
        </w:rPr>
        <w:t>,</w:t>
      </w:r>
    </w:p>
    <w:p w14:paraId="3BE47DDD" w14:textId="38A4AE8E" w:rsidR="000F4883" w:rsidRPr="000F4883" w:rsidRDefault="000F4883" w:rsidP="00022948">
      <w:pPr>
        <w:pStyle w:val="Odstavekseznama"/>
        <w:numPr>
          <w:ilvl w:val="0"/>
          <w:numId w:val="27"/>
        </w:numPr>
        <w:rPr>
          <w:rFonts w:cs="Arial"/>
          <w:szCs w:val="20"/>
        </w:rPr>
      </w:pPr>
      <w:r w:rsidRPr="000F4883">
        <w:rPr>
          <w:rFonts w:cs="Arial"/>
          <w:szCs w:val="20"/>
        </w:rPr>
        <w:t>načrt upravljanja dejavnosti v revitaliziranem objektu ter ureditev prenosa objekta v upravljanj</w:t>
      </w:r>
      <w:r w:rsidR="000C3E4A">
        <w:rPr>
          <w:rFonts w:cs="Arial"/>
          <w:szCs w:val="20"/>
        </w:rPr>
        <w:t>e</w:t>
      </w:r>
      <w:r w:rsidRPr="000F4883">
        <w:rPr>
          <w:rStyle w:val="Sprotnaopomba-sklic"/>
          <w:rFonts w:cs="Arial"/>
          <w:szCs w:val="20"/>
        </w:rPr>
        <w:footnoteReference w:id="16"/>
      </w:r>
      <w:r w:rsidR="00D71C04">
        <w:rPr>
          <w:rFonts w:cs="Arial"/>
          <w:szCs w:val="20"/>
        </w:rPr>
        <w:t>,</w:t>
      </w:r>
    </w:p>
    <w:p w14:paraId="3FCD4A6D" w14:textId="1A6ABC4F" w:rsidR="002A78BB" w:rsidRPr="000F4883" w:rsidRDefault="002C3D92" w:rsidP="00022948">
      <w:pPr>
        <w:pStyle w:val="Odstavekseznama"/>
        <w:numPr>
          <w:ilvl w:val="0"/>
          <w:numId w:val="27"/>
        </w:numPr>
        <w:rPr>
          <w:rFonts w:cs="Arial"/>
          <w:szCs w:val="20"/>
        </w:rPr>
      </w:pPr>
      <w:r w:rsidRPr="000F4883">
        <w:rPr>
          <w:rFonts w:cs="Arial"/>
          <w:szCs w:val="20"/>
        </w:rPr>
        <w:t>načrt</w:t>
      </w:r>
      <w:r w:rsidR="002A78BB" w:rsidRPr="000F4883">
        <w:rPr>
          <w:rFonts w:cs="Arial"/>
          <w:szCs w:val="20"/>
        </w:rPr>
        <w:t xml:space="preserve"> financiranja obratovanja objekta</w:t>
      </w:r>
      <w:r w:rsidR="006D051A" w:rsidRPr="000F4883">
        <w:rPr>
          <w:rFonts w:cs="Arial"/>
          <w:szCs w:val="20"/>
        </w:rPr>
        <w:t xml:space="preserve"> za obdobje najmanj osem (8) let po zaključku projekta</w:t>
      </w:r>
      <w:r w:rsidR="00D71C04">
        <w:rPr>
          <w:rFonts w:cs="Arial"/>
          <w:szCs w:val="20"/>
        </w:rPr>
        <w:t>,</w:t>
      </w:r>
    </w:p>
    <w:p w14:paraId="2D8496AB" w14:textId="66020ECB" w:rsidR="002A78BB" w:rsidRPr="000F4883" w:rsidRDefault="002A78BB" w:rsidP="00022948">
      <w:pPr>
        <w:pStyle w:val="Odstavekseznama"/>
        <w:numPr>
          <w:ilvl w:val="0"/>
          <w:numId w:val="27"/>
        </w:numPr>
        <w:rPr>
          <w:rFonts w:cs="Arial"/>
          <w:szCs w:val="20"/>
        </w:rPr>
      </w:pPr>
      <w:r w:rsidRPr="000F4883">
        <w:rPr>
          <w:rFonts w:cs="Arial"/>
          <w:szCs w:val="20"/>
        </w:rPr>
        <w:t xml:space="preserve">upravljanje z odpadki, zmanjševanje količine odpadkov, izboljšanje energetske </w:t>
      </w:r>
      <w:r w:rsidR="00D26C2B" w:rsidRPr="000F4883">
        <w:rPr>
          <w:rFonts w:cs="Arial"/>
          <w:szCs w:val="20"/>
        </w:rPr>
        <w:t xml:space="preserve">učinkovitosti </w:t>
      </w:r>
      <w:r w:rsidR="002C3D92" w:rsidRPr="000F4883">
        <w:rPr>
          <w:rFonts w:cs="Arial"/>
          <w:szCs w:val="20"/>
        </w:rPr>
        <w:t>objekta</w:t>
      </w:r>
      <w:r w:rsidRPr="000F4883">
        <w:rPr>
          <w:rFonts w:cs="Arial"/>
          <w:szCs w:val="20"/>
        </w:rPr>
        <w:t>, zmanjševanje ogljičnega odtisa</w:t>
      </w:r>
      <w:r w:rsidR="002C3D92" w:rsidRPr="000F4883">
        <w:rPr>
          <w:rFonts w:cs="Arial"/>
          <w:szCs w:val="20"/>
        </w:rPr>
        <w:t xml:space="preserve"> objekta v fazi obratovanja</w:t>
      </w:r>
      <w:r w:rsidRPr="000F4883">
        <w:rPr>
          <w:rFonts w:cs="Arial"/>
          <w:szCs w:val="20"/>
        </w:rPr>
        <w:t xml:space="preserve"> in prispevek h krožnemu gospodarstvu</w:t>
      </w:r>
      <w:r w:rsidR="00D71C04">
        <w:rPr>
          <w:rFonts w:cs="Arial"/>
          <w:szCs w:val="20"/>
        </w:rPr>
        <w:t>,</w:t>
      </w:r>
    </w:p>
    <w:p w14:paraId="11691794" w14:textId="77AFB142" w:rsidR="002A78BB" w:rsidRPr="000F4883" w:rsidRDefault="002C3D92" w:rsidP="00022948">
      <w:pPr>
        <w:pStyle w:val="Odstavekseznama"/>
        <w:numPr>
          <w:ilvl w:val="0"/>
          <w:numId w:val="27"/>
        </w:numPr>
        <w:rPr>
          <w:rFonts w:cs="Arial"/>
          <w:szCs w:val="20"/>
        </w:rPr>
      </w:pPr>
      <w:r w:rsidRPr="000F4883">
        <w:rPr>
          <w:rFonts w:cs="Arial"/>
          <w:szCs w:val="20"/>
        </w:rPr>
        <w:t>opredelitev storitev, ki bodo na voljo v objektu</w:t>
      </w:r>
      <w:r w:rsidR="00D71C04">
        <w:rPr>
          <w:rFonts w:cs="Arial"/>
          <w:szCs w:val="20"/>
        </w:rPr>
        <w:t>,</w:t>
      </w:r>
    </w:p>
    <w:p w14:paraId="0CEC37E0" w14:textId="16EF770C" w:rsidR="002C3D92" w:rsidRPr="000F4883" w:rsidRDefault="002C3D92" w:rsidP="00022948">
      <w:pPr>
        <w:pStyle w:val="Odstavekseznama"/>
        <w:numPr>
          <w:ilvl w:val="0"/>
          <w:numId w:val="27"/>
        </w:numPr>
        <w:rPr>
          <w:rFonts w:cs="Arial"/>
          <w:szCs w:val="20"/>
        </w:rPr>
      </w:pPr>
      <w:r w:rsidRPr="000F4883">
        <w:rPr>
          <w:rFonts w:cs="Arial"/>
          <w:szCs w:val="20"/>
        </w:rPr>
        <w:t>ciljne skupine</w:t>
      </w:r>
      <w:r w:rsidR="0074598F" w:rsidRPr="000F4883">
        <w:rPr>
          <w:rFonts w:cs="Arial"/>
          <w:szCs w:val="20"/>
        </w:rPr>
        <w:t xml:space="preserve">, </w:t>
      </w:r>
      <w:r w:rsidR="00D26C2B" w:rsidRPr="000F4883">
        <w:rPr>
          <w:rFonts w:cs="Arial"/>
          <w:szCs w:val="20"/>
        </w:rPr>
        <w:t xml:space="preserve">katerim bodo namenjene </w:t>
      </w:r>
      <w:r w:rsidR="0074598F" w:rsidRPr="000F4883">
        <w:rPr>
          <w:rFonts w:cs="Arial"/>
          <w:szCs w:val="20"/>
        </w:rPr>
        <w:t>dejavnosti in storitve v objektu</w:t>
      </w:r>
      <w:r w:rsidR="00D71C04">
        <w:rPr>
          <w:rFonts w:cs="Arial"/>
          <w:szCs w:val="20"/>
        </w:rPr>
        <w:t>,</w:t>
      </w:r>
    </w:p>
    <w:p w14:paraId="12351F34" w14:textId="2B589EDB" w:rsidR="002A78BB" w:rsidRPr="000F4883" w:rsidRDefault="0074598F" w:rsidP="00022948">
      <w:pPr>
        <w:pStyle w:val="Odstavekseznama"/>
        <w:numPr>
          <w:ilvl w:val="0"/>
          <w:numId w:val="27"/>
        </w:numPr>
        <w:rPr>
          <w:rFonts w:cs="Arial"/>
          <w:szCs w:val="20"/>
        </w:rPr>
      </w:pPr>
      <w:r w:rsidRPr="000F4883">
        <w:rPr>
          <w:rFonts w:cs="Arial"/>
          <w:szCs w:val="20"/>
        </w:rPr>
        <w:t>način promocije, povečanja prepoznavnosti in trženja objekta oz. dejavnosti in storitev v objektu</w:t>
      </w:r>
      <w:r w:rsidR="00D71C04">
        <w:rPr>
          <w:rFonts w:cs="Arial"/>
          <w:szCs w:val="20"/>
        </w:rPr>
        <w:t>,</w:t>
      </w:r>
    </w:p>
    <w:p w14:paraId="7DF14EE1" w14:textId="45DF5FA5" w:rsidR="0074598F" w:rsidRPr="000F4883" w:rsidRDefault="0074598F" w:rsidP="00022948">
      <w:pPr>
        <w:pStyle w:val="Odstavekseznama"/>
        <w:numPr>
          <w:ilvl w:val="0"/>
          <w:numId w:val="27"/>
        </w:numPr>
        <w:rPr>
          <w:rFonts w:cs="Arial"/>
          <w:szCs w:val="20"/>
        </w:rPr>
      </w:pPr>
      <w:r w:rsidRPr="000F4883">
        <w:rPr>
          <w:rFonts w:cs="Arial"/>
          <w:szCs w:val="20"/>
        </w:rPr>
        <w:t>opredelitev vpliva revitaliziranega objekta na krepitev podjetniškega, turističnega, kulturnega ter socialnega potenciala v odnosu do problematike odliva delovno aktivnega prebivalstva, slabšanja demografskega potenciala ter slabšanja opremljenosti z oskrbnimi (in storitvenimi) dejavnostmi na OPO.</w:t>
      </w:r>
    </w:p>
    <w:p w14:paraId="1B42AB9C" w14:textId="77777777" w:rsidR="004E74D7" w:rsidRDefault="004E74D7" w:rsidP="00F56EE2">
      <w:pPr>
        <w:rPr>
          <w:rFonts w:cs="Arial"/>
          <w:szCs w:val="20"/>
          <w:highlight w:val="yellow"/>
        </w:rPr>
      </w:pPr>
    </w:p>
    <w:p w14:paraId="49AB3CEE" w14:textId="1CCEAFC3" w:rsidR="00A8060F" w:rsidRPr="00A8060F" w:rsidRDefault="00A8060F" w:rsidP="00F56EE2">
      <w:pPr>
        <w:rPr>
          <w:rFonts w:cs="Arial"/>
          <w:i/>
          <w:iCs/>
          <w:szCs w:val="20"/>
          <w:lang w:val="af-ZA"/>
        </w:rPr>
      </w:pPr>
      <w:r w:rsidRPr="00A8060F">
        <w:rPr>
          <w:rFonts w:cs="Arial"/>
          <w:i/>
          <w:iCs/>
          <w:szCs w:val="20"/>
        </w:rPr>
        <w:t>Utemeljitev projekta z vidika načel t.i. Novega evropskega Bauhausa (NEB)</w:t>
      </w:r>
    </w:p>
    <w:p w14:paraId="391F2857" w14:textId="77777777" w:rsidR="00A8060F" w:rsidRDefault="00A8060F" w:rsidP="00F56EE2">
      <w:pPr>
        <w:rPr>
          <w:rFonts w:cs="Arial"/>
          <w:szCs w:val="20"/>
          <w:highlight w:val="yellow"/>
        </w:rPr>
      </w:pPr>
    </w:p>
    <w:p w14:paraId="3329943E" w14:textId="77777777" w:rsidR="00F11754" w:rsidRDefault="000F4883" w:rsidP="00545CD0">
      <w:pPr>
        <w:rPr>
          <w:rFonts w:cs="Arial"/>
          <w:szCs w:val="20"/>
        </w:rPr>
      </w:pPr>
      <w:r w:rsidRPr="000F4883">
        <w:rPr>
          <w:rFonts w:cs="Arial"/>
          <w:szCs w:val="20"/>
        </w:rPr>
        <w:t xml:space="preserve">Ključno pri izvedbi </w:t>
      </w:r>
      <w:r>
        <w:rPr>
          <w:rFonts w:cs="Arial"/>
          <w:szCs w:val="20"/>
        </w:rPr>
        <w:t>projekta</w:t>
      </w:r>
      <w:r w:rsidRPr="000F4883">
        <w:rPr>
          <w:rFonts w:cs="Arial"/>
          <w:szCs w:val="20"/>
        </w:rPr>
        <w:t xml:space="preserve"> je jasna opredelitev </w:t>
      </w:r>
      <w:r>
        <w:rPr>
          <w:rFonts w:cs="Arial"/>
          <w:szCs w:val="20"/>
        </w:rPr>
        <w:t>namena, kateremu bo revitalizirani objekt služil</w:t>
      </w:r>
      <w:r w:rsidRPr="000F4883">
        <w:rPr>
          <w:rFonts w:cs="Arial"/>
          <w:szCs w:val="20"/>
        </w:rPr>
        <w:t xml:space="preserve">. Za generiranje kreativnih idej nove namembnosti </w:t>
      </w:r>
      <w:r w:rsidR="00F11754">
        <w:rPr>
          <w:rFonts w:cs="Arial"/>
          <w:szCs w:val="20"/>
        </w:rPr>
        <w:t>revitaliziranega objekta</w:t>
      </w:r>
      <w:r w:rsidRPr="000F4883">
        <w:rPr>
          <w:rFonts w:cs="Arial"/>
          <w:szCs w:val="20"/>
        </w:rPr>
        <w:t xml:space="preserve"> se v proces priprave projekt</w:t>
      </w:r>
      <w:r w:rsidR="00F11754">
        <w:rPr>
          <w:rFonts w:cs="Arial"/>
          <w:szCs w:val="20"/>
        </w:rPr>
        <w:t>a</w:t>
      </w:r>
      <w:r w:rsidRPr="000F4883">
        <w:rPr>
          <w:rFonts w:cs="Arial"/>
          <w:szCs w:val="20"/>
        </w:rPr>
        <w:t xml:space="preserve"> prednostno vključuje arhitekte, oblikovalce, urbaniste, umetnike in druge ustvarjalce, registrirane pri Zbornici za arhitekturo in prostor Slovenije (ZAPS), vpisane v skupnost ustvarjalcev Centra za kreativnost (CzK), člane Društva oblikovalcev Slovenije (DOS) ali drugih relevantnih organizacij, skupaj z drugimi strokovnjaki, občinami, subjekti javnega prava ter zainteresirano javnostjo.  </w:t>
      </w:r>
    </w:p>
    <w:p w14:paraId="067AFD0C" w14:textId="77777777" w:rsidR="00F11754" w:rsidRDefault="00F11754" w:rsidP="00545CD0">
      <w:pPr>
        <w:rPr>
          <w:rFonts w:cs="Arial"/>
          <w:szCs w:val="20"/>
        </w:rPr>
      </w:pPr>
    </w:p>
    <w:p w14:paraId="43A92304" w14:textId="596E761F" w:rsidR="00D056AF" w:rsidRDefault="000F4883" w:rsidP="00545CD0">
      <w:pPr>
        <w:rPr>
          <w:rFonts w:cs="Arial"/>
          <w:szCs w:val="20"/>
        </w:rPr>
      </w:pPr>
      <w:r w:rsidRPr="000F4883">
        <w:rPr>
          <w:rFonts w:cs="Arial"/>
          <w:szCs w:val="20"/>
        </w:rPr>
        <w:t xml:space="preserve">Priprava projektov temelji tudi na aktivni participaciji javnosti oz. vseh relevantnih deležnikov lokalnega in drugega okolja pri urejanju javnega prostora. Pri tem se spodbuja uveljavljanje načel </w:t>
      </w:r>
      <w:r w:rsidR="00127F72">
        <w:rPr>
          <w:rFonts w:cs="Arial"/>
          <w:szCs w:val="20"/>
        </w:rPr>
        <w:t>Novega evropskega Bauhausa (</w:t>
      </w:r>
      <w:r w:rsidR="00627267">
        <w:rPr>
          <w:rFonts w:cs="Arial"/>
          <w:szCs w:val="20"/>
        </w:rPr>
        <w:t>NEB</w:t>
      </w:r>
      <w:r w:rsidR="00127F72">
        <w:rPr>
          <w:rFonts w:cs="Arial"/>
          <w:szCs w:val="20"/>
        </w:rPr>
        <w:t>)</w:t>
      </w:r>
      <w:r w:rsidRPr="000F4883">
        <w:rPr>
          <w:rFonts w:cs="Arial"/>
          <w:szCs w:val="20"/>
        </w:rPr>
        <w:t xml:space="preserve">, ki združuje trajnost, vključevanje in estetiko ter jo aplicira na prostorski razvoj, gradnjo skupnosti in inovativne pristope k izboljšanju življenjskih pogojev s ciljem ustvariti boljšo kakovost bivanja z interdisciplinarnim povezovanjem oblikovanja, umetnosti, znanosti in trajnostnih tehnologij. Uporabljajo se načela sodelovalnih in participatornih ustvarjalnih procesov, design managementa, </w:t>
      </w:r>
      <w:r w:rsidR="00B6445C">
        <w:rPr>
          <w:rFonts w:cs="Arial"/>
          <w:szCs w:val="20"/>
        </w:rPr>
        <w:t>»</w:t>
      </w:r>
      <w:r w:rsidRPr="000F4883">
        <w:rPr>
          <w:rFonts w:cs="Arial"/>
          <w:szCs w:val="20"/>
        </w:rPr>
        <w:t>design</w:t>
      </w:r>
      <w:r w:rsidR="00B6445C">
        <w:rPr>
          <w:rFonts w:cs="Arial"/>
          <w:szCs w:val="20"/>
        </w:rPr>
        <w:t>« in »art</w:t>
      </w:r>
      <w:r w:rsidR="00F11754">
        <w:rPr>
          <w:rFonts w:cs="Arial"/>
          <w:szCs w:val="20"/>
        </w:rPr>
        <w:t xml:space="preserve"> </w:t>
      </w:r>
      <w:r w:rsidRPr="000F4883">
        <w:rPr>
          <w:rFonts w:cs="Arial"/>
          <w:szCs w:val="20"/>
        </w:rPr>
        <w:t>thinkinga</w:t>
      </w:r>
      <w:r>
        <w:rPr>
          <w:rFonts w:cs="Arial"/>
          <w:szCs w:val="20"/>
        </w:rPr>
        <w:t>«</w:t>
      </w:r>
      <w:r w:rsidR="00B6445C">
        <w:rPr>
          <w:rFonts w:cs="Arial"/>
          <w:szCs w:val="20"/>
        </w:rPr>
        <w:t xml:space="preserve"> </w:t>
      </w:r>
      <w:r w:rsidRPr="000F4883">
        <w:rPr>
          <w:rFonts w:cs="Arial"/>
          <w:szCs w:val="20"/>
        </w:rPr>
        <w:t xml:space="preserve">in drugih procesov za celostno načrtovanje vsebin in uporabniške izkušnje, ki sledi smernicam </w:t>
      </w:r>
      <w:r w:rsidR="00627267">
        <w:rPr>
          <w:rFonts w:cs="Arial"/>
          <w:szCs w:val="20"/>
        </w:rPr>
        <w:t>NEB</w:t>
      </w:r>
      <w:r w:rsidRPr="000F4883">
        <w:rPr>
          <w:rFonts w:cs="Arial"/>
          <w:szCs w:val="20"/>
        </w:rPr>
        <w:t>.</w:t>
      </w:r>
    </w:p>
    <w:p w14:paraId="020DEA37" w14:textId="77777777" w:rsidR="00627267" w:rsidRPr="00627267" w:rsidRDefault="00627267" w:rsidP="00627267">
      <w:pPr>
        <w:rPr>
          <w:rFonts w:cs="Arial"/>
          <w:szCs w:val="20"/>
        </w:rPr>
      </w:pPr>
    </w:p>
    <w:p w14:paraId="04825474" w14:textId="76AAB0A8" w:rsidR="00627267" w:rsidRDefault="00627267" w:rsidP="00627267">
      <w:pPr>
        <w:rPr>
          <w:rFonts w:cs="Arial"/>
          <w:szCs w:val="20"/>
        </w:rPr>
      </w:pPr>
      <w:r w:rsidRPr="00627267">
        <w:rPr>
          <w:rFonts w:cs="Arial"/>
          <w:szCs w:val="20"/>
        </w:rPr>
        <w:t>NEB predstavlja pristop k načrtovanju projektov, ki temelji na metodologiji za aktiviranje šestih vrednot in načel</w:t>
      </w:r>
      <w:r w:rsidR="00127F72">
        <w:rPr>
          <w:rFonts w:cs="Arial"/>
          <w:szCs w:val="20"/>
        </w:rPr>
        <w:t xml:space="preserve">, ki naj </w:t>
      </w:r>
      <w:r w:rsidRPr="00627267">
        <w:rPr>
          <w:rFonts w:cs="Arial"/>
          <w:szCs w:val="20"/>
        </w:rPr>
        <w:t xml:space="preserve">bi bila dosledno in v čim večji meri vključena v razvojno načrtovanje projektov. Utemeljitev skladnost projekta z NEB </w:t>
      </w:r>
      <w:r>
        <w:rPr>
          <w:rFonts w:cs="Arial"/>
          <w:szCs w:val="20"/>
        </w:rPr>
        <w:t>je potrebno predstaviti</w:t>
      </w:r>
      <w:r w:rsidRPr="00627267">
        <w:rPr>
          <w:rFonts w:cs="Arial"/>
          <w:szCs w:val="20"/>
        </w:rPr>
        <w:t xml:space="preserve"> po sklopih z naslovi, od točk 1 do 6, z odgovori na vprašanja, ki se nanašajo na upoštevanje </w:t>
      </w:r>
      <w:r w:rsidRPr="00627267">
        <w:rPr>
          <w:rFonts w:cs="Arial"/>
          <w:b/>
          <w:bCs/>
          <w:szCs w:val="20"/>
        </w:rPr>
        <w:t xml:space="preserve">vrednot </w:t>
      </w:r>
      <w:r w:rsidRPr="00627267">
        <w:rPr>
          <w:rFonts w:cs="Arial"/>
          <w:szCs w:val="20"/>
        </w:rPr>
        <w:t xml:space="preserve">(lepo, trajnostno, skupaj) </w:t>
      </w:r>
      <w:r w:rsidRPr="00627267">
        <w:rPr>
          <w:rFonts w:cs="Arial"/>
          <w:b/>
          <w:bCs/>
          <w:szCs w:val="20"/>
        </w:rPr>
        <w:t xml:space="preserve">in načel NEB </w:t>
      </w:r>
      <w:r w:rsidRPr="00627267">
        <w:rPr>
          <w:rFonts w:cs="Arial"/>
          <w:szCs w:val="20"/>
        </w:rPr>
        <w:t xml:space="preserve">(participativen proces, večnivojsko sodelovanje, transdisciplinarnost) na osnovni ravni. </w:t>
      </w:r>
    </w:p>
    <w:p w14:paraId="58D70919" w14:textId="77777777" w:rsidR="00627267" w:rsidRPr="00627267" w:rsidRDefault="00627267" w:rsidP="00627267">
      <w:pPr>
        <w:rPr>
          <w:rFonts w:cs="Arial"/>
          <w:szCs w:val="20"/>
        </w:rPr>
      </w:pPr>
    </w:p>
    <w:p w14:paraId="5E9AF4D3" w14:textId="2F0582CA" w:rsidR="00627267" w:rsidRPr="00311BCA" w:rsidRDefault="005C5BCA" w:rsidP="00627267">
      <w:pPr>
        <w:rPr>
          <w:rFonts w:cs="Arial"/>
          <w:b/>
          <w:bCs/>
          <w:szCs w:val="20"/>
        </w:rPr>
      </w:pPr>
      <w:r>
        <w:rPr>
          <w:rFonts w:cs="Arial"/>
          <w:szCs w:val="20"/>
        </w:rPr>
        <w:t>Prijavitelji se morajo z spodaj opredeljenimi vprašanji ustrezno seznaniti</w:t>
      </w:r>
      <w:r w:rsidR="000C3E4A">
        <w:rPr>
          <w:rFonts w:cs="Arial"/>
          <w:szCs w:val="20"/>
        </w:rPr>
        <w:t xml:space="preserve"> </w:t>
      </w:r>
      <w:r w:rsidR="001B42DD" w:rsidRPr="001B42DD">
        <w:rPr>
          <w:rFonts w:cs="Arial"/>
          <w:szCs w:val="20"/>
        </w:rPr>
        <w:t>in v naslednjem koraku nanje jedrnato odgovori</w:t>
      </w:r>
      <w:r>
        <w:rPr>
          <w:rFonts w:cs="Arial"/>
          <w:szCs w:val="20"/>
        </w:rPr>
        <w:t>ti</w:t>
      </w:r>
      <w:r w:rsidR="001B42DD" w:rsidRPr="001B42DD">
        <w:rPr>
          <w:rFonts w:cs="Arial"/>
          <w:szCs w:val="20"/>
        </w:rPr>
        <w:t xml:space="preserve"> </w:t>
      </w:r>
      <w:r w:rsidR="001B42DD" w:rsidRPr="00311BCA">
        <w:rPr>
          <w:rFonts w:cs="Arial"/>
          <w:b/>
          <w:bCs/>
          <w:szCs w:val="20"/>
        </w:rPr>
        <w:t>v obliki samostojnega dokumenta z navedbo datuma in pripravljavca</w:t>
      </w:r>
      <w:r w:rsidR="003B163D" w:rsidRPr="00311BCA">
        <w:rPr>
          <w:rFonts w:cs="Arial"/>
          <w:b/>
          <w:bCs/>
          <w:szCs w:val="20"/>
        </w:rPr>
        <w:t xml:space="preserve"> dokumenta</w:t>
      </w:r>
      <w:r>
        <w:rPr>
          <w:rFonts w:cs="Arial"/>
          <w:szCs w:val="20"/>
        </w:rPr>
        <w:t xml:space="preserve">. </w:t>
      </w:r>
      <w:r w:rsidRPr="00311BCA">
        <w:rPr>
          <w:rFonts w:cs="Arial"/>
          <w:b/>
          <w:bCs/>
          <w:szCs w:val="20"/>
        </w:rPr>
        <w:t xml:space="preserve">Dokument mora </w:t>
      </w:r>
      <w:r w:rsidR="000126C5">
        <w:rPr>
          <w:rFonts w:cs="Arial"/>
          <w:b/>
          <w:bCs/>
          <w:szCs w:val="20"/>
        </w:rPr>
        <w:t>biti pripravljen s strani</w:t>
      </w:r>
      <w:r w:rsidRPr="00311BCA">
        <w:rPr>
          <w:rFonts w:cs="Arial"/>
          <w:b/>
          <w:bCs/>
          <w:szCs w:val="20"/>
        </w:rPr>
        <w:t xml:space="preserve"> </w:t>
      </w:r>
      <w:r w:rsidR="003B163D" w:rsidRPr="00311BCA">
        <w:rPr>
          <w:rFonts w:cs="Arial"/>
          <w:b/>
          <w:bCs/>
          <w:szCs w:val="20"/>
        </w:rPr>
        <w:t>zunanj</w:t>
      </w:r>
      <w:r w:rsidR="000126C5">
        <w:rPr>
          <w:rFonts w:cs="Arial"/>
          <w:b/>
          <w:bCs/>
          <w:szCs w:val="20"/>
        </w:rPr>
        <w:t>ega</w:t>
      </w:r>
      <w:r w:rsidR="003B163D" w:rsidRPr="00311BCA">
        <w:rPr>
          <w:rFonts w:cs="Arial"/>
          <w:b/>
          <w:bCs/>
          <w:szCs w:val="20"/>
        </w:rPr>
        <w:t xml:space="preserve"> izvajal</w:t>
      </w:r>
      <w:r w:rsidRPr="00311BCA">
        <w:rPr>
          <w:rFonts w:cs="Arial"/>
          <w:b/>
          <w:bCs/>
          <w:szCs w:val="20"/>
        </w:rPr>
        <w:t>c</w:t>
      </w:r>
      <w:r w:rsidR="000126C5">
        <w:rPr>
          <w:rFonts w:cs="Arial"/>
          <w:b/>
          <w:bCs/>
          <w:szCs w:val="20"/>
        </w:rPr>
        <w:t>a</w:t>
      </w:r>
      <w:r w:rsidRPr="00311BCA">
        <w:rPr>
          <w:rFonts w:cs="Arial"/>
          <w:b/>
          <w:bCs/>
          <w:szCs w:val="20"/>
        </w:rPr>
        <w:t>.</w:t>
      </w:r>
    </w:p>
    <w:p w14:paraId="0E354433" w14:textId="77777777" w:rsidR="001B42DD" w:rsidRDefault="001B42DD" w:rsidP="00627267">
      <w:pPr>
        <w:rPr>
          <w:rFonts w:cs="Arial"/>
          <w:szCs w:val="20"/>
        </w:rPr>
      </w:pPr>
    </w:p>
    <w:p w14:paraId="58322EF8" w14:textId="5BD09FB3" w:rsidR="00627267" w:rsidRPr="00206C2D" w:rsidRDefault="00627267" w:rsidP="00206C2D">
      <w:pPr>
        <w:pStyle w:val="Odstavekseznama"/>
        <w:numPr>
          <w:ilvl w:val="0"/>
          <w:numId w:val="35"/>
        </w:numPr>
        <w:ind w:left="284" w:hanging="284"/>
        <w:rPr>
          <w:rFonts w:cs="Arial"/>
          <w:b/>
          <w:bCs/>
          <w:szCs w:val="20"/>
        </w:rPr>
      </w:pPr>
      <w:r w:rsidRPr="00206C2D">
        <w:rPr>
          <w:rFonts w:cs="Arial"/>
          <w:b/>
          <w:bCs/>
          <w:szCs w:val="20"/>
        </w:rPr>
        <w:t xml:space="preserve">LEPO − težnja I. Aktivirati </w:t>
      </w:r>
    </w:p>
    <w:p w14:paraId="1840C6AC" w14:textId="73A4076D" w:rsidR="00627267" w:rsidRPr="00627267" w:rsidRDefault="00627267" w:rsidP="00627267">
      <w:pPr>
        <w:pStyle w:val="Odstavekseznama"/>
        <w:numPr>
          <w:ilvl w:val="0"/>
          <w:numId w:val="37"/>
        </w:numPr>
        <w:ind w:left="284" w:hanging="284"/>
        <w:rPr>
          <w:rFonts w:cs="Arial"/>
          <w:szCs w:val="20"/>
        </w:rPr>
      </w:pPr>
      <w:r w:rsidRPr="00627267">
        <w:rPr>
          <w:rFonts w:cs="Arial"/>
          <w:szCs w:val="20"/>
        </w:rPr>
        <w:t xml:space="preserve">Kako projekt upošteva udobje uporabnikov z vidika uporabljenih materialov, osvetlitve, svežega zraka, hrupa oz. bistvenih zahtev za objekte? </w:t>
      </w:r>
    </w:p>
    <w:p w14:paraId="08128184" w14:textId="7388D6F4" w:rsidR="00627267" w:rsidRPr="00627267" w:rsidRDefault="00627267" w:rsidP="00627267">
      <w:pPr>
        <w:pStyle w:val="Odstavekseznama"/>
        <w:numPr>
          <w:ilvl w:val="0"/>
          <w:numId w:val="37"/>
        </w:numPr>
        <w:ind w:left="284" w:hanging="284"/>
        <w:rPr>
          <w:rFonts w:cs="Arial"/>
          <w:szCs w:val="20"/>
        </w:rPr>
      </w:pPr>
      <w:r w:rsidRPr="00627267">
        <w:rPr>
          <w:rFonts w:cs="Arial"/>
          <w:szCs w:val="20"/>
        </w:rPr>
        <w:lastRenderedPageBreak/>
        <w:t>Kako projekt upošteva čutne zaznave</w:t>
      </w:r>
      <w:r w:rsidR="00127F72">
        <w:rPr>
          <w:rStyle w:val="Sprotnaopomba-sklic"/>
          <w:rFonts w:cs="Arial"/>
          <w:szCs w:val="20"/>
        </w:rPr>
        <w:footnoteReference w:id="17"/>
      </w:r>
      <w:r w:rsidRPr="00627267">
        <w:rPr>
          <w:rFonts w:cs="Arial"/>
          <w:szCs w:val="20"/>
        </w:rPr>
        <w:t xml:space="preserve"> uporabnikov in </w:t>
      </w:r>
      <w:r w:rsidRPr="00127F72">
        <w:rPr>
          <w:rFonts w:cs="Arial"/>
          <w:szCs w:val="20"/>
        </w:rPr>
        <w:t>občutek kraja</w:t>
      </w:r>
      <w:r w:rsidR="00127F72">
        <w:rPr>
          <w:rStyle w:val="Sprotnaopomba-sklic"/>
          <w:rFonts w:cs="Arial"/>
          <w:szCs w:val="20"/>
        </w:rPr>
        <w:footnoteReference w:id="18"/>
      </w:r>
      <w:r w:rsidRPr="00627267">
        <w:rPr>
          <w:rFonts w:cs="Arial"/>
          <w:szCs w:val="20"/>
        </w:rPr>
        <w:t xml:space="preserve">, in kakšne izkušnje in občutke želi projekt ustvariti pri uporabniku? </w:t>
      </w:r>
    </w:p>
    <w:p w14:paraId="48FF4DF0" w14:textId="77777777" w:rsidR="00627267" w:rsidRPr="00627267" w:rsidRDefault="00627267" w:rsidP="00627267">
      <w:pPr>
        <w:pStyle w:val="Odstavekseznama"/>
        <w:numPr>
          <w:ilvl w:val="0"/>
          <w:numId w:val="37"/>
        </w:numPr>
        <w:ind w:left="284" w:hanging="284"/>
        <w:rPr>
          <w:rFonts w:cs="Arial"/>
          <w:szCs w:val="20"/>
        </w:rPr>
      </w:pPr>
      <w:r w:rsidRPr="00627267">
        <w:rPr>
          <w:rFonts w:cs="Arial"/>
          <w:szCs w:val="20"/>
        </w:rPr>
        <w:t xml:space="preserve">Kako projekt odraža regionalne oz. lokalne posebnosti, izhaja iz značilnosti kraja ter spodbuja uporabo lokalnih materialov in spretnosti, in na kakšen način so ti elementi vključeni v zasnovo? </w:t>
      </w:r>
    </w:p>
    <w:p w14:paraId="055DD7BE" w14:textId="77777777" w:rsidR="00627267" w:rsidRPr="00627267" w:rsidRDefault="00627267" w:rsidP="00627267">
      <w:pPr>
        <w:pStyle w:val="Odstavekseznama"/>
        <w:numPr>
          <w:ilvl w:val="0"/>
          <w:numId w:val="37"/>
        </w:numPr>
        <w:ind w:left="284" w:hanging="284"/>
        <w:rPr>
          <w:rFonts w:cs="Arial"/>
          <w:szCs w:val="20"/>
        </w:rPr>
      </w:pPr>
      <w:r w:rsidRPr="00627267">
        <w:rPr>
          <w:rFonts w:cs="Arial"/>
          <w:szCs w:val="20"/>
        </w:rPr>
        <w:t xml:space="preserve">Kako projekt vključuje estetske prvine, kot so kompozicija, barvna shema, uravnoteženost in združljivost uporabljenih materialov, in na kakšen način prispevajo k celostni podobi projekta? </w:t>
      </w:r>
    </w:p>
    <w:p w14:paraId="7C2A488B" w14:textId="77777777" w:rsidR="00627267" w:rsidRPr="00627267" w:rsidRDefault="00627267" w:rsidP="00627267">
      <w:pPr>
        <w:rPr>
          <w:rFonts w:cs="Arial"/>
          <w:szCs w:val="20"/>
        </w:rPr>
      </w:pPr>
    </w:p>
    <w:p w14:paraId="7D2E095C" w14:textId="77777777" w:rsidR="00627267" w:rsidRDefault="00627267" w:rsidP="00627267">
      <w:pPr>
        <w:rPr>
          <w:rFonts w:cs="Arial"/>
          <w:szCs w:val="20"/>
        </w:rPr>
      </w:pPr>
      <w:r w:rsidRPr="00627267">
        <w:rPr>
          <w:rFonts w:cs="Arial"/>
          <w:szCs w:val="20"/>
        </w:rPr>
        <w:t xml:space="preserve">Obvezen je </w:t>
      </w:r>
      <w:r w:rsidRPr="00627267">
        <w:rPr>
          <w:rFonts w:cs="Arial"/>
          <w:b/>
          <w:bCs/>
          <w:szCs w:val="20"/>
        </w:rPr>
        <w:t>opis v zveznem besedilu</w:t>
      </w:r>
      <w:r w:rsidRPr="00627267">
        <w:rPr>
          <w:rFonts w:cs="Arial"/>
          <w:szCs w:val="20"/>
        </w:rPr>
        <w:t xml:space="preserve">, ki vključuje odgovore na vsaj </w:t>
      </w:r>
      <w:r w:rsidRPr="00627267">
        <w:rPr>
          <w:rFonts w:cs="Arial"/>
          <w:b/>
          <w:bCs/>
          <w:szCs w:val="20"/>
        </w:rPr>
        <w:t xml:space="preserve">tri od skupno štirih </w:t>
      </w:r>
      <w:r w:rsidRPr="00627267">
        <w:rPr>
          <w:rFonts w:cs="Arial"/>
          <w:szCs w:val="20"/>
        </w:rPr>
        <w:t xml:space="preserve">zgornjih vprašanj. </w:t>
      </w:r>
    </w:p>
    <w:p w14:paraId="2B2751BD" w14:textId="77777777" w:rsidR="00627267" w:rsidRPr="00627267" w:rsidRDefault="00627267" w:rsidP="00627267">
      <w:pPr>
        <w:rPr>
          <w:rFonts w:cs="Arial"/>
          <w:szCs w:val="20"/>
        </w:rPr>
      </w:pPr>
    </w:p>
    <w:p w14:paraId="67890403" w14:textId="67A733EE" w:rsidR="00627267" w:rsidRPr="00206C2D" w:rsidRDefault="00627267" w:rsidP="00206C2D">
      <w:pPr>
        <w:pStyle w:val="Odstavekseznama"/>
        <w:numPr>
          <w:ilvl w:val="0"/>
          <w:numId w:val="35"/>
        </w:numPr>
        <w:ind w:left="284" w:hanging="284"/>
        <w:rPr>
          <w:rFonts w:cs="Arial"/>
          <w:b/>
          <w:bCs/>
          <w:szCs w:val="20"/>
        </w:rPr>
      </w:pPr>
      <w:r w:rsidRPr="00206C2D">
        <w:rPr>
          <w:rFonts w:cs="Arial"/>
          <w:b/>
          <w:bCs/>
          <w:szCs w:val="20"/>
        </w:rPr>
        <w:t xml:space="preserve">TRAJNOSTNO − težnja I. Ponovna uporaba </w:t>
      </w:r>
    </w:p>
    <w:p w14:paraId="68F9E9B7" w14:textId="0B073C47" w:rsidR="00627267" w:rsidRPr="00627267" w:rsidRDefault="00627267" w:rsidP="00627267">
      <w:pPr>
        <w:numPr>
          <w:ilvl w:val="0"/>
          <w:numId w:val="38"/>
        </w:numPr>
        <w:ind w:left="284" w:hanging="284"/>
        <w:rPr>
          <w:rFonts w:cs="Arial"/>
          <w:szCs w:val="20"/>
        </w:rPr>
      </w:pPr>
      <w:r w:rsidRPr="00627267">
        <w:rPr>
          <w:rFonts w:cs="Arial"/>
          <w:szCs w:val="20"/>
        </w:rPr>
        <w:t>Kako bo projekt na vzdržen način zadovoljeval materialne in energetske potrebe, na primer</w:t>
      </w:r>
      <w:r>
        <w:rPr>
          <w:rFonts w:cs="Arial"/>
          <w:szCs w:val="20"/>
        </w:rPr>
        <w:t xml:space="preserve"> </w:t>
      </w:r>
      <w:r w:rsidRPr="00627267">
        <w:rPr>
          <w:rFonts w:cs="Arial"/>
          <w:szCs w:val="20"/>
        </w:rPr>
        <w:t xml:space="preserve">zagotavljal varčevanje z energijo, ohranjanje toplote in rabo obnovljivih virov energije skladno z GZ-1? </w:t>
      </w:r>
    </w:p>
    <w:p w14:paraId="59E03916" w14:textId="5DFB3A1F" w:rsidR="00627267" w:rsidRPr="00627267" w:rsidRDefault="00627267" w:rsidP="00627267">
      <w:pPr>
        <w:numPr>
          <w:ilvl w:val="0"/>
          <w:numId w:val="38"/>
        </w:numPr>
        <w:ind w:left="284" w:hanging="284"/>
        <w:rPr>
          <w:rFonts w:cs="Arial"/>
          <w:szCs w:val="20"/>
        </w:rPr>
      </w:pPr>
      <w:r w:rsidRPr="00627267">
        <w:rPr>
          <w:rFonts w:cs="Arial"/>
          <w:szCs w:val="20"/>
        </w:rPr>
        <w:t xml:space="preserve">Kako projekt omogoča podaljšanje uporabe obstoječih elementov, vključno s prenovo, revitalizacijo, rekonstrukcijo ali možnostjo ponovne uporabe, restavriranja, popravila, predelave ali nadgradnje, in kako je to predvideno v zasnovi in celotnem življenjskem ciklu objekta? </w:t>
      </w:r>
    </w:p>
    <w:p w14:paraId="09FAD61D" w14:textId="77777777" w:rsidR="00627267" w:rsidRPr="00627267" w:rsidRDefault="00627267" w:rsidP="00627267">
      <w:pPr>
        <w:numPr>
          <w:ilvl w:val="0"/>
          <w:numId w:val="38"/>
        </w:numPr>
        <w:ind w:left="284" w:hanging="284"/>
        <w:rPr>
          <w:rFonts w:cs="Arial"/>
          <w:szCs w:val="20"/>
        </w:rPr>
      </w:pPr>
      <w:r w:rsidRPr="00627267">
        <w:rPr>
          <w:rFonts w:cs="Arial"/>
          <w:szCs w:val="20"/>
        </w:rPr>
        <w:t xml:space="preserve">Ali je mogoče zmanjšati vpliv projekta na okolje, na primer z manjšo porabo energije, vode, pesticidov, CO2 ali drugih škodljivih snovi, in kako? </w:t>
      </w:r>
    </w:p>
    <w:p w14:paraId="7CAC6816" w14:textId="751C732E" w:rsidR="00627267" w:rsidRDefault="00627267" w:rsidP="00545CD0">
      <w:pPr>
        <w:numPr>
          <w:ilvl w:val="0"/>
          <w:numId w:val="38"/>
        </w:numPr>
        <w:ind w:left="284" w:hanging="284"/>
        <w:rPr>
          <w:rFonts w:cs="Arial"/>
          <w:szCs w:val="20"/>
        </w:rPr>
      </w:pPr>
      <w:r w:rsidRPr="00627267">
        <w:rPr>
          <w:rFonts w:cs="Arial"/>
          <w:szCs w:val="20"/>
        </w:rPr>
        <w:t xml:space="preserve">Ali je mogoče obstoječe komponente ali gradbene elemente nadomestiti z izdelki iz naravnih materialov ali drugimi proizvodi iz manj škodljivih virov, in kako? </w:t>
      </w:r>
    </w:p>
    <w:p w14:paraId="3CD173F1" w14:textId="12DBCAA3" w:rsidR="00627267" w:rsidRPr="00627267" w:rsidRDefault="00627267" w:rsidP="00545CD0">
      <w:pPr>
        <w:numPr>
          <w:ilvl w:val="0"/>
          <w:numId w:val="38"/>
        </w:numPr>
        <w:ind w:left="284" w:hanging="284"/>
        <w:rPr>
          <w:rFonts w:cs="Arial"/>
          <w:szCs w:val="20"/>
        </w:rPr>
      </w:pPr>
      <w:r w:rsidRPr="00627267">
        <w:rPr>
          <w:rFonts w:cs="Arial"/>
          <w:szCs w:val="20"/>
        </w:rPr>
        <w:t>Ali projekt vsebuje rešitve iz področja obnovljivih virov energije, ki so ugodne za biotsko raznovrstnosti, in kako?</w:t>
      </w:r>
    </w:p>
    <w:p w14:paraId="042AB8D8" w14:textId="77777777" w:rsidR="00627267" w:rsidRDefault="00627267" w:rsidP="00545CD0">
      <w:pPr>
        <w:rPr>
          <w:rFonts w:cs="Arial"/>
          <w:szCs w:val="20"/>
        </w:rPr>
      </w:pPr>
    </w:p>
    <w:p w14:paraId="3FE0B876" w14:textId="5807C7CD" w:rsidR="00627267" w:rsidRDefault="00206C2D" w:rsidP="00545CD0">
      <w:pPr>
        <w:rPr>
          <w:rFonts w:cs="Arial"/>
          <w:szCs w:val="20"/>
        </w:rPr>
      </w:pPr>
      <w:r w:rsidRPr="00206C2D">
        <w:rPr>
          <w:rFonts w:cs="Arial"/>
          <w:szCs w:val="20"/>
        </w:rPr>
        <w:t xml:space="preserve">Obvezen je </w:t>
      </w:r>
      <w:r w:rsidRPr="00206C2D">
        <w:rPr>
          <w:rFonts w:cs="Arial"/>
          <w:b/>
          <w:bCs/>
          <w:szCs w:val="20"/>
        </w:rPr>
        <w:t>opis v zveznem besedilu</w:t>
      </w:r>
      <w:r w:rsidRPr="00206C2D">
        <w:rPr>
          <w:rFonts w:cs="Arial"/>
          <w:szCs w:val="20"/>
        </w:rPr>
        <w:t xml:space="preserve">, ki vključuje odgovore na vsaj </w:t>
      </w:r>
      <w:r w:rsidRPr="00206C2D">
        <w:rPr>
          <w:rFonts w:cs="Arial"/>
          <w:b/>
          <w:bCs/>
          <w:szCs w:val="20"/>
        </w:rPr>
        <w:t>štiri od skupno petih</w:t>
      </w:r>
      <w:r w:rsidRPr="00206C2D">
        <w:rPr>
          <w:rFonts w:cs="Arial"/>
          <w:szCs w:val="20"/>
        </w:rPr>
        <w:t xml:space="preserve"> zgornjih vprašanj.</w:t>
      </w:r>
    </w:p>
    <w:p w14:paraId="04299C38" w14:textId="77777777" w:rsidR="00206C2D" w:rsidRPr="00206C2D" w:rsidRDefault="00206C2D" w:rsidP="00206C2D">
      <w:pPr>
        <w:rPr>
          <w:rFonts w:cs="Arial"/>
          <w:szCs w:val="20"/>
        </w:rPr>
      </w:pPr>
    </w:p>
    <w:p w14:paraId="4B5AB4D5" w14:textId="7D8EC113" w:rsidR="00206C2D" w:rsidRPr="00206C2D" w:rsidRDefault="00206C2D" w:rsidP="00206C2D">
      <w:pPr>
        <w:pStyle w:val="Odstavekseznama"/>
        <w:numPr>
          <w:ilvl w:val="0"/>
          <w:numId w:val="35"/>
        </w:numPr>
        <w:ind w:left="284" w:hanging="284"/>
        <w:rPr>
          <w:rFonts w:cs="Arial"/>
          <w:b/>
          <w:bCs/>
          <w:szCs w:val="20"/>
        </w:rPr>
      </w:pPr>
      <w:r w:rsidRPr="00206C2D">
        <w:rPr>
          <w:rFonts w:cs="Arial"/>
          <w:b/>
          <w:bCs/>
          <w:szCs w:val="20"/>
        </w:rPr>
        <w:t xml:space="preserve">SKUPAJ − težnja I. Vključevati </w:t>
      </w:r>
    </w:p>
    <w:p w14:paraId="71D83AD3" w14:textId="77777777" w:rsidR="00206C2D" w:rsidRPr="00206C2D" w:rsidRDefault="00206C2D" w:rsidP="00206C2D">
      <w:pPr>
        <w:numPr>
          <w:ilvl w:val="0"/>
          <w:numId w:val="44"/>
        </w:numPr>
        <w:ind w:left="284" w:hanging="284"/>
        <w:rPr>
          <w:rFonts w:cs="Arial"/>
          <w:szCs w:val="20"/>
        </w:rPr>
      </w:pPr>
      <w:r w:rsidRPr="00206C2D">
        <w:rPr>
          <w:rFonts w:cs="Arial"/>
          <w:szCs w:val="20"/>
        </w:rPr>
        <w:t xml:space="preserve">Opišite zagotavljanje univerzalne graditve in uporabe objektov skladno z GZ-1, in ali je projekt lahko in jasno dostopen ter prostorsko zaznaven? </w:t>
      </w:r>
    </w:p>
    <w:p w14:paraId="0F559CA1" w14:textId="77777777" w:rsidR="00206C2D" w:rsidRPr="00206C2D" w:rsidRDefault="00206C2D" w:rsidP="00206C2D">
      <w:pPr>
        <w:numPr>
          <w:ilvl w:val="0"/>
          <w:numId w:val="44"/>
        </w:numPr>
        <w:ind w:left="284" w:hanging="284"/>
        <w:rPr>
          <w:rFonts w:cs="Arial"/>
          <w:szCs w:val="20"/>
        </w:rPr>
      </w:pPr>
      <w:r w:rsidRPr="00206C2D">
        <w:rPr>
          <w:rFonts w:cs="Arial"/>
          <w:szCs w:val="20"/>
        </w:rPr>
        <w:t xml:space="preserve">Opišite cenovno dostopnost projekta uporabnikom, in kako bi jo lahko izboljšali? </w:t>
      </w:r>
    </w:p>
    <w:p w14:paraId="62667639" w14:textId="77777777" w:rsidR="00206C2D" w:rsidRPr="00206C2D" w:rsidRDefault="00206C2D" w:rsidP="00206C2D">
      <w:pPr>
        <w:numPr>
          <w:ilvl w:val="0"/>
          <w:numId w:val="44"/>
        </w:numPr>
        <w:ind w:left="284" w:hanging="284"/>
        <w:rPr>
          <w:rFonts w:cs="Arial"/>
          <w:szCs w:val="20"/>
        </w:rPr>
      </w:pPr>
      <w:r w:rsidRPr="00206C2D">
        <w:rPr>
          <w:rFonts w:cs="Arial"/>
          <w:szCs w:val="20"/>
        </w:rPr>
        <w:t xml:space="preserve">Navedite zapostavljene skupnosti in ranljive družbene skupine, ki jih projekt naslavlja, katere njihove potrebe upošteva in na kakšen način? </w:t>
      </w:r>
    </w:p>
    <w:p w14:paraId="12BE5613" w14:textId="77777777" w:rsidR="00206C2D" w:rsidRDefault="00206C2D" w:rsidP="00206C2D">
      <w:pPr>
        <w:rPr>
          <w:rFonts w:cs="Arial"/>
          <w:szCs w:val="20"/>
        </w:rPr>
      </w:pPr>
    </w:p>
    <w:p w14:paraId="4A706BC3" w14:textId="3E7467C9" w:rsidR="00206C2D" w:rsidRDefault="00206C2D" w:rsidP="00206C2D">
      <w:pPr>
        <w:rPr>
          <w:rFonts w:cs="Arial"/>
          <w:szCs w:val="20"/>
        </w:rPr>
      </w:pPr>
      <w:r w:rsidRPr="00206C2D">
        <w:rPr>
          <w:rFonts w:cs="Arial"/>
          <w:szCs w:val="20"/>
        </w:rPr>
        <w:t xml:space="preserve">Obvezen je opis </w:t>
      </w:r>
      <w:r w:rsidRPr="00206C2D">
        <w:rPr>
          <w:rFonts w:cs="Arial"/>
          <w:b/>
          <w:bCs/>
          <w:szCs w:val="20"/>
        </w:rPr>
        <w:t>v zveznem besedilu</w:t>
      </w:r>
      <w:r w:rsidRPr="00206C2D">
        <w:rPr>
          <w:rFonts w:cs="Arial"/>
          <w:szCs w:val="20"/>
        </w:rPr>
        <w:t xml:space="preserve">, ki vključuje odgovore na </w:t>
      </w:r>
      <w:r w:rsidRPr="00206C2D">
        <w:rPr>
          <w:rFonts w:cs="Arial"/>
          <w:b/>
          <w:bCs/>
          <w:szCs w:val="20"/>
        </w:rPr>
        <w:t xml:space="preserve">tri </w:t>
      </w:r>
      <w:r w:rsidRPr="00206C2D">
        <w:rPr>
          <w:rFonts w:cs="Arial"/>
          <w:szCs w:val="20"/>
        </w:rPr>
        <w:t>zgornja vprašanja.</w:t>
      </w:r>
    </w:p>
    <w:p w14:paraId="279244BA" w14:textId="77777777" w:rsidR="00206C2D" w:rsidRDefault="00206C2D" w:rsidP="00206C2D">
      <w:pPr>
        <w:rPr>
          <w:rFonts w:cs="Arial"/>
          <w:szCs w:val="20"/>
        </w:rPr>
      </w:pPr>
    </w:p>
    <w:p w14:paraId="0E476375" w14:textId="392A2A64" w:rsidR="00206C2D" w:rsidRPr="00206C2D" w:rsidRDefault="00206C2D" w:rsidP="00206C2D">
      <w:pPr>
        <w:pStyle w:val="Odstavekseznama"/>
        <w:numPr>
          <w:ilvl w:val="0"/>
          <w:numId w:val="35"/>
        </w:numPr>
        <w:ind w:left="284" w:hanging="284"/>
        <w:rPr>
          <w:rFonts w:cs="Arial"/>
          <w:b/>
          <w:bCs/>
          <w:szCs w:val="20"/>
        </w:rPr>
      </w:pPr>
      <w:r w:rsidRPr="00206C2D">
        <w:rPr>
          <w:rFonts w:cs="Arial"/>
          <w:b/>
          <w:bCs/>
          <w:szCs w:val="20"/>
        </w:rPr>
        <w:t xml:space="preserve">PARTICIPATIVEN PROCES − težnja I. Posvetovati </w:t>
      </w:r>
    </w:p>
    <w:p w14:paraId="63BF2857" w14:textId="77777777" w:rsidR="00206C2D" w:rsidRPr="00206C2D" w:rsidRDefault="00206C2D" w:rsidP="00206C2D">
      <w:pPr>
        <w:numPr>
          <w:ilvl w:val="0"/>
          <w:numId w:val="45"/>
        </w:numPr>
        <w:ind w:left="284" w:hanging="284"/>
        <w:rPr>
          <w:rFonts w:cs="Arial"/>
          <w:szCs w:val="20"/>
        </w:rPr>
      </w:pPr>
      <w:r w:rsidRPr="00206C2D">
        <w:rPr>
          <w:rFonts w:cs="Arial"/>
          <w:szCs w:val="20"/>
        </w:rPr>
        <w:t xml:space="preserve">Navedite deležnike projekta in ali je v okviru projekta zagotovljeno njihovo obveščanje, in kako? </w:t>
      </w:r>
    </w:p>
    <w:p w14:paraId="377B6B38" w14:textId="7583BCEF" w:rsidR="00206C2D" w:rsidRPr="00206C2D" w:rsidRDefault="00206C2D" w:rsidP="00206C2D">
      <w:pPr>
        <w:numPr>
          <w:ilvl w:val="0"/>
          <w:numId w:val="45"/>
        </w:numPr>
        <w:ind w:left="284" w:hanging="284"/>
        <w:rPr>
          <w:rFonts w:cs="Arial"/>
          <w:szCs w:val="20"/>
        </w:rPr>
      </w:pPr>
      <w:r w:rsidRPr="00206C2D">
        <w:rPr>
          <w:rFonts w:cs="Arial"/>
          <w:szCs w:val="20"/>
        </w:rPr>
        <w:t>Opišite stopnjo javne obravnave</w:t>
      </w:r>
      <w:r w:rsidR="00127F72">
        <w:rPr>
          <w:rStyle w:val="Sprotnaopomba-sklic"/>
          <w:rFonts w:cs="Arial"/>
          <w:szCs w:val="20"/>
        </w:rPr>
        <w:footnoteReference w:id="19"/>
      </w:r>
      <w:r w:rsidRPr="00206C2D">
        <w:rPr>
          <w:rFonts w:cs="Arial"/>
          <w:szCs w:val="20"/>
        </w:rPr>
        <w:t xml:space="preserve"> predhodnih izhodišč projekta, morebitno izvedbo arhitekturnega natečaja, in v kolikšni meri ter na kakšen način bo v projektu zagotovljen prispevek deležnikov? </w:t>
      </w:r>
    </w:p>
    <w:p w14:paraId="14CD267A" w14:textId="77777777" w:rsidR="00206C2D" w:rsidRPr="00206C2D" w:rsidRDefault="00206C2D" w:rsidP="00206C2D">
      <w:pPr>
        <w:numPr>
          <w:ilvl w:val="0"/>
          <w:numId w:val="45"/>
        </w:numPr>
        <w:ind w:left="284" w:hanging="284"/>
        <w:rPr>
          <w:rFonts w:cs="Arial"/>
          <w:szCs w:val="20"/>
        </w:rPr>
      </w:pPr>
      <w:r w:rsidRPr="00206C2D">
        <w:rPr>
          <w:rFonts w:cs="Arial"/>
          <w:szCs w:val="20"/>
        </w:rPr>
        <w:t xml:space="preserve">Ali obstaja zavedanje, da je nekdo lahko izključen iz projekta, in če da, kdo? </w:t>
      </w:r>
    </w:p>
    <w:p w14:paraId="18E282FF" w14:textId="77777777" w:rsidR="00206C2D" w:rsidRDefault="00206C2D" w:rsidP="00206C2D">
      <w:pPr>
        <w:rPr>
          <w:rFonts w:cs="Arial"/>
          <w:szCs w:val="20"/>
        </w:rPr>
      </w:pPr>
    </w:p>
    <w:p w14:paraId="4DD68D69" w14:textId="7267F302" w:rsidR="00206C2D" w:rsidRDefault="00206C2D" w:rsidP="00206C2D">
      <w:pPr>
        <w:rPr>
          <w:rFonts w:cs="Arial"/>
          <w:szCs w:val="20"/>
        </w:rPr>
      </w:pPr>
      <w:r w:rsidRPr="00206C2D">
        <w:rPr>
          <w:rFonts w:cs="Arial"/>
          <w:szCs w:val="20"/>
        </w:rPr>
        <w:t xml:space="preserve">Obvezen je opis </w:t>
      </w:r>
      <w:r w:rsidRPr="00206C2D">
        <w:rPr>
          <w:rFonts w:cs="Arial"/>
          <w:b/>
          <w:bCs/>
          <w:szCs w:val="20"/>
        </w:rPr>
        <w:t>v zveznem besedilu</w:t>
      </w:r>
      <w:r w:rsidRPr="00206C2D">
        <w:rPr>
          <w:rFonts w:cs="Arial"/>
          <w:szCs w:val="20"/>
        </w:rPr>
        <w:t xml:space="preserve">, ki vključuje odgovore na </w:t>
      </w:r>
      <w:r w:rsidRPr="00206C2D">
        <w:rPr>
          <w:rFonts w:cs="Arial"/>
          <w:b/>
          <w:bCs/>
          <w:szCs w:val="20"/>
        </w:rPr>
        <w:t xml:space="preserve">tri </w:t>
      </w:r>
      <w:r w:rsidRPr="00206C2D">
        <w:rPr>
          <w:rFonts w:cs="Arial"/>
          <w:szCs w:val="20"/>
        </w:rPr>
        <w:t>zgornja vprašanja.</w:t>
      </w:r>
    </w:p>
    <w:p w14:paraId="515CCD52" w14:textId="77777777" w:rsidR="00206C2D" w:rsidRDefault="00206C2D" w:rsidP="00206C2D">
      <w:pPr>
        <w:rPr>
          <w:rFonts w:cs="Arial"/>
          <w:szCs w:val="20"/>
        </w:rPr>
      </w:pPr>
    </w:p>
    <w:p w14:paraId="22A9268A" w14:textId="1EC97681" w:rsidR="00206C2D" w:rsidRPr="00206C2D" w:rsidRDefault="00206C2D" w:rsidP="00206C2D">
      <w:pPr>
        <w:pStyle w:val="Odstavekseznama"/>
        <w:numPr>
          <w:ilvl w:val="0"/>
          <w:numId w:val="43"/>
        </w:numPr>
        <w:ind w:left="284" w:hanging="284"/>
        <w:rPr>
          <w:rFonts w:cs="Arial"/>
          <w:szCs w:val="20"/>
        </w:rPr>
      </w:pPr>
      <w:r w:rsidRPr="00206C2D">
        <w:rPr>
          <w:rFonts w:cs="Arial"/>
          <w:b/>
          <w:bCs/>
          <w:szCs w:val="20"/>
        </w:rPr>
        <w:t xml:space="preserve">VEČNIVOJSKO SODELOVANJE </w:t>
      </w:r>
      <w:r w:rsidRPr="00206C2D">
        <w:rPr>
          <w:rFonts w:cs="Arial"/>
          <w:szCs w:val="20"/>
        </w:rPr>
        <w:t xml:space="preserve">− težnja </w:t>
      </w:r>
      <w:r w:rsidRPr="00206C2D">
        <w:rPr>
          <w:rFonts w:cs="Arial"/>
          <w:b/>
          <w:bCs/>
          <w:szCs w:val="20"/>
        </w:rPr>
        <w:t xml:space="preserve">I. Delovati lokalno </w:t>
      </w:r>
    </w:p>
    <w:p w14:paraId="4E385346" w14:textId="77777777" w:rsidR="00206C2D" w:rsidRPr="00206C2D" w:rsidRDefault="00206C2D" w:rsidP="00206C2D">
      <w:pPr>
        <w:pStyle w:val="Odstavekseznama"/>
        <w:numPr>
          <w:ilvl w:val="0"/>
          <w:numId w:val="46"/>
        </w:numPr>
        <w:ind w:left="284" w:hanging="284"/>
        <w:rPr>
          <w:rFonts w:cs="Arial"/>
          <w:szCs w:val="20"/>
        </w:rPr>
      </w:pPr>
      <w:r w:rsidRPr="00206C2D">
        <w:rPr>
          <w:rFonts w:cs="Arial"/>
          <w:szCs w:val="20"/>
        </w:rPr>
        <w:t xml:space="preserve">Opišite sodelovanje z lokalnimi mrežami in kolektivi, in katere dejavnosti izvajate v ta namen? </w:t>
      </w:r>
    </w:p>
    <w:p w14:paraId="61DF87C8" w14:textId="671CD964" w:rsidR="00206C2D" w:rsidRPr="00206C2D" w:rsidRDefault="00206C2D" w:rsidP="00206C2D">
      <w:pPr>
        <w:numPr>
          <w:ilvl w:val="0"/>
          <w:numId w:val="46"/>
        </w:numPr>
        <w:ind w:left="284" w:hanging="284"/>
        <w:rPr>
          <w:rFonts w:cs="Arial"/>
          <w:szCs w:val="20"/>
        </w:rPr>
      </w:pPr>
      <w:r w:rsidRPr="00206C2D">
        <w:rPr>
          <w:rFonts w:cs="Arial"/>
          <w:szCs w:val="20"/>
        </w:rPr>
        <w:t>Opišite kako zagotavljate, da projekt temelji na krajevnih pristopih</w:t>
      </w:r>
      <w:r w:rsidR="00127F72">
        <w:rPr>
          <w:rStyle w:val="Sprotnaopomba-sklic"/>
          <w:rFonts w:cs="Arial"/>
          <w:szCs w:val="20"/>
        </w:rPr>
        <w:footnoteReference w:id="20"/>
      </w:r>
      <w:r w:rsidRPr="00206C2D">
        <w:rPr>
          <w:rFonts w:cs="Arial"/>
          <w:szCs w:val="20"/>
        </w:rPr>
        <w:t xml:space="preserve">? </w:t>
      </w:r>
    </w:p>
    <w:p w14:paraId="5768FE50" w14:textId="77777777" w:rsidR="00206C2D" w:rsidRPr="00206C2D" w:rsidRDefault="00206C2D" w:rsidP="00206C2D">
      <w:pPr>
        <w:numPr>
          <w:ilvl w:val="0"/>
          <w:numId w:val="46"/>
        </w:numPr>
        <w:ind w:left="284" w:hanging="284"/>
        <w:rPr>
          <w:rFonts w:cs="Arial"/>
          <w:szCs w:val="20"/>
        </w:rPr>
      </w:pPr>
      <w:r w:rsidRPr="00206C2D">
        <w:rPr>
          <w:rFonts w:cs="Arial"/>
          <w:szCs w:val="20"/>
        </w:rPr>
        <w:t xml:space="preserve">Ali je eden od ciljev projekta vplivati na lokalno življenjsko okolje, in kako? </w:t>
      </w:r>
    </w:p>
    <w:p w14:paraId="08E204D1" w14:textId="10DB2074" w:rsidR="00206C2D" w:rsidRDefault="00206C2D" w:rsidP="00206C2D">
      <w:pPr>
        <w:rPr>
          <w:rFonts w:cs="Arial"/>
          <w:szCs w:val="20"/>
        </w:rPr>
      </w:pPr>
      <w:r w:rsidRPr="00206C2D">
        <w:rPr>
          <w:rFonts w:cs="Arial"/>
          <w:szCs w:val="20"/>
        </w:rPr>
        <w:lastRenderedPageBreak/>
        <w:t xml:space="preserve">Obvezen je opis </w:t>
      </w:r>
      <w:r w:rsidRPr="00206C2D">
        <w:rPr>
          <w:rFonts w:cs="Arial"/>
          <w:b/>
          <w:bCs/>
          <w:szCs w:val="20"/>
        </w:rPr>
        <w:t>v zveznem besedilu</w:t>
      </w:r>
      <w:r w:rsidRPr="00206C2D">
        <w:rPr>
          <w:rFonts w:cs="Arial"/>
          <w:szCs w:val="20"/>
        </w:rPr>
        <w:t xml:space="preserve">, ki vključuje odgovore na </w:t>
      </w:r>
      <w:r w:rsidRPr="00206C2D">
        <w:rPr>
          <w:rFonts w:cs="Arial"/>
          <w:b/>
          <w:bCs/>
          <w:szCs w:val="20"/>
        </w:rPr>
        <w:t xml:space="preserve">tri </w:t>
      </w:r>
      <w:r w:rsidRPr="00206C2D">
        <w:rPr>
          <w:rFonts w:cs="Arial"/>
          <w:szCs w:val="20"/>
        </w:rPr>
        <w:t>zgornja vprašanja.</w:t>
      </w:r>
    </w:p>
    <w:p w14:paraId="180612B3" w14:textId="77777777" w:rsidR="00206C2D" w:rsidRDefault="00206C2D" w:rsidP="00206C2D">
      <w:pPr>
        <w:rPr>
          <w:rFonts w:cs="Arial"/>
          <w:szCs w:val="20"/>
        </w:rPr>
      </w:pPr>
    </w:p>
    <w:p w14:paraId="686E7BD7" w14:textId="4F0ECAD7" w:rsidR="00206C2D" w:rsidRPr="00206C2D" w:rsidRDefault="00206C2D" w:rsidP="00206C2D">
      <w:pPr>
        <w:pStyle w:val="Odstavekseznama"/>
        <w:numPr>
          <w:ilvl w:val="0"/>
          <w:numId w:val="43"/>
        </w:numPr>
        <w:ind w:left="284" w:hanging="284"/>
        <w:rPr>
          <w:rFonts w:cs="Arial"/>
          <w:b/>
          <w:bCs/>
          <w:szCs w:val="20"/>
        </w:rPr>
      </w:pPr>
      <w:r w:rsidRPr="00206C2D">
        <w:rPr>
          <w:rFonts w:cs="Arial"/>
          <w:b/>
          <w:bCs/>
          <w:szCs w:val="20"/>
        </w:rPr>
        <w:t xml:space="preserve">TRANSDISCIPLINAROST − težnja I. Multidisciplinarnost </w:t>
      </w:r>
    </w:p>
    <w:p w14:paraId="7191D074" w14:textId="77777777" w:rsidR="00206C2D" w:rsidRPr="00206C2D" w:rsidRDefault="00206C2D" w:rsidP="00206C2D">
      <w:pPr>
        <w:numPr>
          <w:ilvl w:val="0"/>
          <w:numId w:val="47"/>
        </w:numPr>
        <w:ind w:left="284" w:hanging="284"/>
        <w:rPr>
          <w:rFonts w:cs="Arial"/>
          <w:szCs w:val="20"/>
        </w:rPr>
      </w:pPr>
      <w:r w:rsidRPr="00206C2D">
        <w:rPr>
          <w:rFonts w:cs="Arial"/>
          <w:szCs w:val="20"/>
        </w:rPr>
        <w:t xml:space="preserve">Naštejte strokovno ozadje vpletenih v projekt in njihovo vlogo, in ali bi lahko pri projektu sodelovalo več strok in katere? </w:t>
      </w:r>
    </w:p>
    <w:p w14:paraId="01F6DAD2" w14:textId="77777777" w:rsidR="00206C2D" w:rsidRPr="00206C2D" w:rsidRDefault="00206C2D" w:rsidP="00206C2D">
      <w:pPr>
        <w:numPr>
          <w:ilvl w:val="0"/>
          <w:numId w:val="47"/>
        </w:numPr>
        <w:ind w:left="284" w:hanging="284"/>
        <w:rPr>
          <w:rFonts w:cs="Arial"/>
          <w:szCs w:val="20"/>
        </w:rPr>
      </w:pPr>
      <w:r w:rsidRPr="00206C2D">
        <w:rPr>
          <w:rFonts w:cs="Arial"/>
          <w:szCs w:val="20"/>
        </w:rPr>
        <w:t xml:space="preserve">Navedite stroke, ki bodo pri projektu sodelovale, ter opišite kako in na kakšen način jih bo projekt povezal? </w:t>
      </w:r>
    </w:p>
    <w:p w14:paraId="76355452" w14:textId="77777777" w:rsidR="00206C2D" w:rsidRPr="00206C2D" w:rsidRDefault="00206C2D" w:rsidP="00206C2D">
      <w:pPr>
        <w:numPr>
          <w:ilvl w:val="0"/>
          <w:numId w:val="47"/>
        </w:numPr>
        <w:ind w:left="284" w:hanging="284"/>
        <w:rPr>
          <w:rFonts w:cs="Arial"/>
          <w:szCs w:val="20"/>
        </w:rPr>
      </w:pPr>
      <w:r w:rsidRPr="00206C2D">
        <w:rPr>
          <w:rFonts w:cs="Arial"/>
          <w:szCs w:val="20"/>
        </w:rPr>
        <w:t xml:space="preserve">Opišite kakšna je povezanost med strokami, ki sodelujejo na projektu, npr. urbanisti in arhitekti (močna?), ali biologi in umetniki (šibka?), ter kako rešujete nasprotnosti pogledov med strokami? </w:t>
      </w:r>
    </w:p>
    <w:p w14:paraId="76F0CA2B" w14:textId="77777777" w:rsidR="00206C2D" w:rsidRPr="00206C2D" w:rsidRDefault="00206C2D" w:rsidP="00206C2D">
      <w:pPr>
        <w:numPr>
          <w:ilvl w:val="0"/>
          <w:numId w:val="47"/>
        </w:numPr>
        <w:ind w:left="284" w:hanging="284"/>
        <w:rPr>
          <w:rFonts w:cs="Arial"/>
          <w:szCs w:val="20"/>
        </w:rPr>
      </w:pPr>
      <w:r w:rsidRPr="00206C2D">
        <w:rPr>
          <w:rFonts w:cs="Arial"/>
          <w:szCs w:val="20"/>
        </w:rPr>
        <w:t xml:space="preserve">Opišite kako so deležniki skupno opredelili problem, in na kakšen način? </w:t>
      </w:r>
    </w:p>
    <w:p w14:paraId="337EAE2E" w14:textId="7A4FA8AF" w:rsidR="00206C2D" w:rsidRDefault="00206C2D" w:rsidP="00206C2D">
      <w:pPr>
        <w:rPr>
          <w:rStyle w:val="FontStyle52"/>
        </w:rPr>
      </w:pPr>
      <w:r w:rsidRPr="00206C2D">
        <w:rPr>
          <w:rFonts w:cs="Arial"/>
          <w:szCs w:val="20"/>
        </w:rPr>
        <w:t xml:space="preserve">Obvezen je </w:t>
      </w:r>
      <w:r w:rsidRPr="00206C2D">
        <w:rPr>
          <w:rFonts w:cs="Arial"/>
          <w:b/>
          <w:bCs/>
          <w:szCs w:val="20"/>
        </w:rPr>
        <w:t>opis v zveznem besedilu</w:t>
      </w:r>
      <w:r w:rsidRPr="00206C2D">
        <w:rPr>
          <w:rFonts w:cs="Arial"/>
          <w:szCs w:val="20"/>
        </w:rPr>
        <w:t xml:space="preserve">, ki vključuje odgovore na vsaj </w:t>
      </w:r>
      <w:r w:rsidRPr="00206C2D">
        <w:rPr>
          <w:rFonts w:cs="Arial"/>
          <w:b/>
          <w:bCs/>
          <w:szCs w:val="20"/>
        </w:rPr>
        <w:t xml:space="preserve">tri od skupno štirih </w:t>
      </w:r>
      <w:r w:rsidRPr="00206C2D">
        <w:rPr>
          <w:rFonts w:cs="Arial"/>
          <w:szCs w:val="20"/>
        </w:rPr>
        <w:t>zgornjih vprašanj.</w:t>
      </w:r>
    </w:p>
    <w:p w14:paraId="284AB5F3" w14:textId="27BFEE0B" w:rsidR="002B5A98" w:rsidRDefault="002B5A98" w:rsidP="00545CD0">
      <w:pPr>
        <w:rPr>
          <w:rStyle w:val="FontStyle58"/>
          <w:i w:val="0"/>
          <w:u w:val="single"/>
        </w:rPr>
      </w:pPr>
    </w:p>
    <w:p w14:paraId="3A5EA250" w14:textId="10E74DD6" w:rsidR="00D72DC3" w:rsidRPr="00545CD0" w:rsidRDefault="0098792B" w:rsidP="00545CD0">
      <w:pPr>
        <w:pStyle w:val="Naslov2"/>
        <w:spacing w:before="0" w:after="0"/>
        <w:rPr>
          <w:szCs w:val="20"/>
          <w:lang w:val="sl-SI"/>
        </w:rPr>
      </w:pPr>
      <w:bookmarkStart w:id="20" w:name="_Toc275874031"/>
      <w:bookmarkStart w:id="21" w:name="_Toc214526581"/>
      <w:r w:rsidRPr="00545CD0">
        <w:rPr>
          <w:szCs w:val="20"/>
          <w:lang w:val="sl-SI"/>
        </w:rPr>
        <w:t>Postopek izbora izvajalcev</w:t>
      </w:r>
      <w:bookmarkEnd w:id="20"/>
      <w:r w:rsidRPr="00545CD0">
        <w:rPr>
          <w:szCs w:val="20"/>
          <w:lang w:val="sl-SI"/>
        </w:rPr>
        <w:t xml:space="preserve"> aktivnosti</w:t>
      </w:r>
      <w:bookmarkEnd w:id="21"/>
    </w:p>
    <w:p w14:paraId="5B85B8EB" w14:textId="77777777" w:rsidR="004219F9" w:rsidRPr="00545CD0" w:rsidRDefault="004219F9" w:rsidP="00545CD0">
      <w:pPr>
        <w:rPr>
          <w:rFonts w:cs="Arial"/>
          <w:szCs w:val="20"/>
        </w:rPr>
      </w:pPr>
    </w:p>
    <w:p w14:paraId="33B42093" w14:textId="0BEC9971" w:rsidR="00640563" w:rsidRPr="00545CD0" w:rsidRDefault="00127FEA" w:rsidP="00545CD0">
      <w:pPr>
        <w:rPr>
          <w:rFonts w:cs="Arial"/>
          <w:szCs w:val="20"/>
        </w:rPr>
      </w:pPr>
      <w:r>
        <w:rPr>
          <w:rFonts w:cs="Arial"/>
          <w:szCs w:val="20"/>
        </w:rPr>
        <w:t>Končni prejemnik</w:t>
      </w:r>
      <w:r w:rsidR="00640563" w:rsidRPr="00545CD0">
        <w:rPr>
          <w:rFonts w:cs="Arial"/>
          <w:szCs w:val="20"/>
        </w:rPr>
        <w:t xml:space="preserve"> je dolžan </w:t>
      </w:r>
      <w:r w:rsidR="006A5DA2" w:rsidRPr="00545CD0">
        <w:rPr>
          <w:rFonts w:cs="Arial"/>
          <w:szCs w:val="20"/>
        </w:rPr>
        <w:t xml:space="preserve">pri </w:t>
      </w:r>
      <w:r w:rsidR="00640563" w:rsidRPr="00545CD0">
        <w:rPr>
          <w:rFonts w:cs="Arial"/>
          <w:szCs w:val="20"/>
        </w:rPr>
        <w:t>izb</w:t>
      </w:r>
      <w:r w:rsidR="006A5DA2" w:rsidRPr="00545CD0">
        <w:rPr>
          <w:rFonts w:cs="Arial"/>
          <w:szCs w:val="20"/>
        </w:rPr>
        <w:t>iri</w:t>
      </w:r>
      <w:r w:rsidR="00640563" w:rsidRPr="00545CD0">
        <w:rPr>
          <w:rFonts w:cs="Arial"/>
          <w:szCs w:val="20"/>
        </w:rPr>
        <w:t xml:space="preserve"> izvajalc</w:t>
      </w:r>
      <w:r w:rsidR="006A5DA2" w:rsidRPr="00545CD0">
        <w:rPr>
          <w:rFonts w:cs="Arial"/>
          <w:szCs w:val="20"/>
        </w:rPr>
        <w:t>ev</w:t>
      </w:r>
      <w:r w:rsidR="00640563" w:rsidRPr="00545CD0">
        <w:rPr>
          <w:rFonts w:cs="Arial"/>
          <w:szCs w:val="20"/>
        </w:rPr>
        <w:t xml:space="preserve"> </w:t>
      </w:r>
      <w:r w:rsidR="006A5DA2" w:rsidRPr="00545CD0">
        <w:rPr>
          <w:rFonts w:cs="Arial"/>
          <w:szCs w:val="20"/>
        </w:rPr>
        <w:t xml:space="preserve">upoštevati </w:t>
      </w:r>
      <w:r w:rsidR="00640563" w:rsidRPr="00545CD0">
        <w:rPr>
          <w:rFonts w:cs="Arial"/>
          <w:szCs w:val="20"/>
        </w:rPr>
        <w:t>določil</w:t>
      </w:r>
      <w:r w:rsidR="006A5DA2" w:rsidRPr="00545CD0">
        <w:rPr>
          <w:rFonts w:cs="Arial"/>
          <w:szCs w:val="20"/>
        </w:rPr>
        <w:t>a</w:t>
      </w:r>
      <w:r w:rsidR="00640563" w:rsidRPr="00545CD0">
        <w:rPr>
          <w:rFonts w:cs="Arial"/>
          <w:szCs w:val="20"/>
        </w:rPr>
        <w:t xml:space="preserve"> veljavnega zakona, ki ureja javno naročanje</w:t>
      </w:r>
      <w:r w:rsidR="00C103D1" w:rsidRPr="00545CD0">
        <w:rPr>
          <w:rFonts w:cs="Arial"/>
          <w:szCs w:val="20"/>
        </w:rPr>
        <w:t xml:space="preserve">. </w:t>
      </w:r>
    </w:p>
    <w:p w14:paraId="205278C7" w14:textId="77777777" w:rsidR="00640563" w:rsidRPr="00545CD0" w:rsidRDefault="00640563" w:rsidP="00545CD0">
      <w:pPr>
        <w:rPr>
          <w:rFonts w:cs="Arial"/>
          <w:szCs w:val="20"/>
        </w:rPr>
      </w:pPr>
    </w:p>
    <w:p w14:paraId="16F027D0" w14:textId="36E80369" w:rsidR="00640563" w:rsidRDefault="00640563" w:rsidP="00545CD0">
      <w:pPr>
        <w:rPr>
          <w:rFonts w:cs="Arial"/>
          <w:szCs w:val="20"/>
        </w:rPr>
      </w:pPr>
      <w:r w:rsidRPr="00545CD0">
        <w:rPr>
          <w:rFonts w:cs="Arial"/>
          <w:szCs w:val="20"/>
        </w:rPr>
        <w:t xml:space="preserve">V primeru nakupa stvarnega premoženja je </w:t>
      </w:r>
      <w:r w:rsidR="00127FEA">
        <w:rPr>
          <w:rFonts w:cs="Arial"/>
          <w:szCs w:val="20"/>
        </w:rPr>
        <w:t>končni prejemnik</w:t>
      </w:r>
      <w:r w:rsidRPr="00545CD0">
        <w:rPr>
          <w:rFonts w:cs="Arial"/>
          <w:szCs w:val="20"/>
        </w:rPr>
        <w:t xml:space="preserve"> dolžan </w:t>
      </w:r>
      <w:r w:rsidR="006A5DA2" w:rsidRPr="00545CD0">
        <w:rPr>
          <w:rFonts w:cs="Arial"/>
          <w:szCs w:val="20"/>
        </w:rPr>
        <w:t xml:space="preserve">upoštevati </w:t>
      </w:r>
      <w:r w:rsidRPr="00545CD0">
        <w:rPr>
          <w:rFonts w:cs="Arial"/>
          <w:szCs w:val="20"/>
        </w:rPr>
        <w:t>zakonodajo, ki ureja ravnanje s stvarnim premoženjem države in občin.</w:t>
      </w:r>
    </w:p>
    <w:p w14:paraId="40F2DB84" w14:textId="1BD97B69" w:rsidR="00840D6F" w:rsidRDefault="00840D6F">
      <w:pPr>
        <w:jc w:val="left"/>
        <w:rPr>
          <w:rFonts w:eastAsia="Times New Roman" w:cs="Arial"/>
          <w:b/>
          <w:bCs/>
          <w:kern w:val="32"/>
          <w:szCs w:val="20"/>
          <w:lang w:bidi="en-US"/>
        </w:rPr>
      </w:pPr>
    </w:p>
    <w:p w14:paraId="32B20C65" w14:textId="27327717" w:rsidR="005A28D5" w:rsidRPr="00545CD0" w:rsidRDefault="006766A5" w:rsidP="00545CD0">
      <w:pPr>
        <w:pStyle w:val="Naslov1"/>
        <w:spacing w:before="0" w:after="0"/>
        <w:rPr>
          <w:szCs w:val="20"/>
          <w:lang w:val="sl-SI"/>
        </w:rPr>
      </w:pPr>
      <w:bookmarkStart w:id="22" w:name="_Toc214526582"/>
      <w:r w:rsidRPr="00545CD0">
        <w:rPr>
          <w:caps w:val="0"/>
          <w:szCs w:val="20"/>
          <w:lang w:val="sl-SI"/>
        </w:rPr>
        <w:t>OBDOBJE UPRAVIČENOSTI STROŠKOV IN OBDOBJE ZA PORABO SREDSTEV</w:t>
      </w:r>
      <w:bookmarkEnd w:id="22"/>
    </w:p>
    <w:p w14:paraId="33BB5A12" w14:textId="77777777" w:rsidR="00631026" w:rsidRPr="00545CD0" w:rsidRDefault="00631026" w:rsidP="00545CD0">
      <w:pPr>
        <w:rPr>
          <w:rFonts w:cs="Arial"/>
          <w:szCs w:val="20"/>
          <w:lang w:bidi="en-US"/>
        </w:rPr>
      </w:pPr>
    </w:p>
    <w:p w14:paraId="4D199095" w14:textId="2D15F355" w:rsidR="005A28D5" w:rsidRPr="00D86CBD" w:rsidRDefault="005A28D5" w:rsidP="00545CD0">
      <w:pPr>
        <w:pStyle w:val="Naslov2"/>
        <w:spacing w:before="0" w:after="0"/>
        <w:rPr>
          <w:szCs w:val="20"/>
          <w:lang w:val="sl-SI"/>
        </w:rPr>
      </w:pPr>
      <w:bookmarkStart w:id="23" w:name="_Toc214526583"/>
      <w:r w:rsidRPr="00D86CBD">
        <w:rPr>
          <w:szCs w:val="20"/>
          <w:lang w:val="sl-SI"/>
        </w:rPr>
        <w:t xml:space="preserve">Obdobje upravičenosti </w:t>
      </w:r>
      <w:r w:rsidR="002F5A02" w:rsidRPr="00D86CBD">
        <w:rPr>
          <w:szCs w:val="20"/>
          <w:lang w:val="sl-SI"/>
        </w:rPr>
        <w:t>stroškov</w:t>
      </w:r>
      <w:bookmarkEnd w:id="23"/>
    </w:p>
    <w:p w14:paraId="68CC835C" w14:textId="77777777" w:rsidR="005A28D5" w:rsidRPr="00D86CBD" w:rsidRDefault="005A28D5" w:rsidP="00545CD0">
      <w:pPr>
        <w:rPr>
          <w:rFonts w:cs="Arial"/>
          <w:szCs w:val="20"/>
          <w:lang w:bidi="en-US"/>
        </w:rPr>
      </w:pPr>
    </w:p>
    <w:p w14:paraId="799ED785" w14:textId="161B7860" w:rsidR="003A6EB4" w:rsidRPr="00D86CBD" w:rsidRDefault="003A6EB4" w:rsidP="003A6EB4">
      <w:pPr>
        <w:rPr>
          <w:rFonts w:cs="Arial"/>
          <w:szCs w:val="20"/>
        </w:rPr>
      </w:pPr>
      <w:bookmarkStart w:id="24" w:name="_Hlk181612067"/>
      <w:r w:rsidRPr="00D86CBD">
        <w:rPr>
          <w:rFonts w:cs="Arial"/>
          <w:szCs w:val="20"/>
        </w:rPr>
        <w:t xml:space="preserve">Za začetek projekta se šteje datum sklepa o potrditvi </w:t>
      </w:r>
      <w:r w:rsidR="009112D7" w:rsidRPr="00D86CBD">
        <w:rPr>
          <w:rFonts w:cs="Arial"/>
          <w:szCs w:val="20"/>
        </w:rPr>
        <w:t>DIIP</w:t>
      </w:r>
      <w:r w:rsidRPr="00D86CBD">
        <w:rPr>
          <w:rFonts w:cs="Arial"/>
          <w:szCs w:val="20"/>
        </w:rPr>
        <w:t xml:space="preserve"> s strani pristojnega organa</w:t>
      </w:r>
      <w:r w:rsidR="006A4661" w:rsidRPr="00D86CBD">
        <w:rPr>
          <w:rFonts w:cs="Arial"/>
          <w:szCs w:val="20"/>
        </w:rPr>
        <w:t xml:space="preserve"> prijavitelja</w:t>
      </w:r>
      <w:r w:rsidR="002211DC" w:rsidRPr="00D86CBD">
        <w:rPr>
          <w:rStyle w:val="Sprotnaopomba-sklic"/>
          <w:rFonts w:cs="Arial"/>
          <w:szCs w:val="20"/>
        </w:rPr>
        <w:footnoteReference w:id="21"/>
      </w:r>
      <w:r w:rsidRPr="00D86CBD">
        <w:rPr>
          <w:rFonts w:cs="Arial"/>
          <w:szCs w:val="20"/>
        </w:rPr>
        <w:t>.</w:t>
      </w:r>
    </w:p>
    <w:p w14:paraId="3F802CAD" w14:textId="542DA3A8" w:rsidR="00371965" w:rsidRPr="00D86CBD" w:rsidRDefault="00371965" w:rsidP="00545CD0">
      <w:pPr>
        <w:rPr>
          <w:rFonts w:cs="Arial"/>
          <w:szCs w:val="20"/>
        </w:rPr>
      </w:pPr>
    </w:p>
    <w:p w14:paraId="6C54558E" w14:textId="041C4E58" w:rsidR="003A6EB4" w:rsidRPr="00D86CBD" w:rsidRDefault="003A6EB4" w:rsidP="003A6EB4">
      <w:pPr>
        <w:rPr>
          <w:rFonts w:cs="Arial"/>
          <w:b/>
          <w:bCs/>
          <w:szCs w:val="20"/>
        </w:rPr>
      </w:pPr>
      <w:r w:rsidRPr="00D86CBD">
        <w:rPr>
          <w:rFonts w:cs="Arial"/>
          <w:szCs w:val="20"/>
        </w:rPr>
        <w:t>Za zaključek izvajanja projekta se šteje zaključek vseh predvidenih akti</w:t>
      </w:r>
      <w:r w:rsidR="006A4661" w:rsidRPr="00D86CBD">
        <w:rPr>
          <w:rFonts w:cs="Arial"/>
          <w:szCs w:val="20"/>
        </w:rPr>
        <w:t>vnosti iz vloge</w:t>
      </w:r>
      <w:r w:rsidRPr="00D86CBD">
        <w:rPr>
          <w:rFonts w:cs="Arial"/>
          <w:szCs w:val="20"/>
        </w:rPr>
        <w:t xml:space="preserve">. </w:t>
      </w:r>
      <w:r w:rsidR="006A4661" w:rsidRPr="00D86CBD">
        <w:rPr>
          <w:rFonts w:cs="Arial"/>
          <w:b/>
          <w:bCs/>
          <w:szCs w:val="20"/>
        </w:rPr>
        <w:t xml:space="preserve">Skrajni rok za zaključek izvajanja projekta v okviru javnega razpisa je </w:t>
      </w:r>
      <w:r w:rsidR="00A2730C" w:rsidRPr="00D86CBD">
        <w:rPr>
          <w:rFonts w:cs="Arial"/>
          <w:b/>
          <w:bCs/>
          <w:szCs w:val="20"/>
        </w:rPr>
        <w:t>3</w:t>
      </w:r>
      <w:r w:rsidR="004B4AAF" w:rsidRPr="00D86CBD">
        <w:rPr>
          <w:rFonts w:cs="Arial"/>
          <w:b/>
          <w:bCs/>
          <w:szCs w:val="20"/>
        </w:rPr>
        <w:t>0</w:t>
      </w:r>
      <w:r w:rsidR="009C2008" w:rsidRPr="00D86CBD">
        <w:rPr>
          <w:rFonts w:cs="Arial"/>
          <w:b/>
          <w:bCs/>
          <w:szCs w:val="20"/>
        </w:rPr>
        <w:t>. 10</w:t>
      </w:r>
      <w:r w:rsidRPr="00D86CBD">
        <w:rPr>
          <w:rFonts w:cs="Arial"/>
          <w:b/>
          <w:bCs/>
          <w:szCs w:val="20"/>
        </w:rPr>
        <w:t>. 202</w:t>
      </w:r>
      <w:r w:rsidR="00D86CBD" w:rsidRPr="00D86CBD">
        <w:rPr>
          <w:rFonts w:cs="Arial"/>
          <w:b/>
          <w:bCs/>
          <w:szCs w:val="20"/>
        </w:rPr>
        <w:t>7</w:t>
      </w:r>
      <w:r w:rsidRPr="00D86CBD">
        <w:rPr>
          <w:rFonts w:cs="Arial"/>
          <w:b/>
          <w:bCs/>
          <w:szCs w:val="20"/>
        </w:rPr>
        <w:t>.</w:t>
      </w:r>
    </w:p>
    <w:p w14:paraId="764BD293" w14:textId="65055984" w:rsidR="003A6EB4" w:rsidRPr="00D86CBD" w:rsidRDefault="003A6EB4" w:rsidP="003A6EB4">
      <w:pPr>
        <w:rPr>
          <w:rFonts w:cs="Arial"/>
          <w:szCs w:val="20"/>
        </w:rPr>
      </w:pPr>
    </w:p>
    <w:p w14:paraId="55DA5B32" w14:textId="481B2B08" w:rsidR="003A6EB4" w:rsidRPr="00D86CBD" w:rsidRDefault="003A6EB4" w:rsidP="003A6EB4">
      <w:pPr>
        <w:tabs>
          <w:tab w:val="num" w:pos="720"/>
        </w:tabs>
        <w:rPr>
          <w:rFonts w:cs="Arial"/>
          <w:szCs w:val="20"/>
        </w:rPr>
      </w:pPr>
      <w:r w:rsidRPr="00D86CBD">
        <w:rPr>
          <w:rFonts w:cs="Arial"/>
          <w:b/>
          <w:bCs/>
          <w:szCs w:val="20"/>
        </w:rPr>
        <w:t>Obdobje upravičenosti stroškov se začne s 1. 1. 202</w:t>
      </w:r>
      <w:r w:rsidR="00D86CBD" w:rsidRPr="00D86CBD">
        <w:rPr>
          <w:rFonts w:cs="Arial"/>
          <w:b/>
          <w:bCs/>
          <w:szCs w:val="20"/>
        </w:rPr>
        <w:t>4</w:t>
      </w:r>
      <w:r w:rsidRPr="00D86CBD">
        <w:rPr>
          <w:rFonts w:cs="Arial"/>
          <w:szCs w:val="20"/>
        </w:rPr>
        <w:t>, vendar ne pred datumom sklepa o potrditvi DIIP s strani pristojnega organa</w:t>
      </w:r>
      <w:r w:rsidR="004B4AAF" w:rsidRPr="00D86CBD">
        <w:rPr>
          <w:rFonts w:cs="Arial"/>
          <w:szCs w:val="20"/>
        </w:rPr>
        <w:t xml:space="preserve"> </w:t>
      </w:r>
      <w:r w:rsidR="004B4AAF" w:rsidRPr="00D86CBD">
        <w:rPr>
          <w:rFonts w:cs="Arial"/>
          <w:b/>
          <w:bCs/>
          <w:szCs w:val="20"/>
        </w:rPr>
        <w:t xml:space="preserve">ter zaključi z dnem </w:t>
      </w:r>
      <w:r w:rsidR="00D53AE9">
        <w:rPr>
          <w:rFonts w:cs="Arial"/>
          <w:b/>
          <w:bCs/>
          <w:szCs w:val="20"/>
        </w:rPr>
        <w:t>6</w:t>
      </w:r>
      <w:r w:rsidR="004B4AAF" w:rsidRPr="00D86CBD">
        <w:rPr>
          <w:rFonts w:cs="Arial"/>
          <w:b/>
          <w:bCs/>
          <w:szCs w:val="20"/>
        </w:rPr>
        <w:t>. 1</w:t>
      </w:r>
      <w:r w:rsidR="00D53AE9">
        <w:rPr>
          <w:rFonts w:cs="Arial"/>
          <w:b/>
          <w:bCs/>
          <w:szCs w:val="20"/>
        </w:rPr>
        <w:t>1</w:t>
      </w:r>
      <w:r w:rsidR="004B4AAF" w:rsidRPr="00D86CBD">
        <w:rPr>
          <w:rFonts w:cs="Arial"/>
          <w:b/>
          <w:bCs/>
          <w:szCs w:val="20"/>
        </w:rPr>
        <w:t>. 202</w:t>
      </w:r>
      <w:r w:rsidR="00D86CBD" w:rsidRPr="00D86CBD">
        <w:rPr>
          <w:rFonts w:cs="Arial"/>
          <w:b/>
          <w:bCs/>
          <w:szCs w:val="20"/>
        </w:rPr>
        <w:t>6</w:t>
      </w:r>
      <w:r w:rsidR="004B4AAF" w:rsidRPr="00D86CBD">
        <w:rPr>
          <w:rFonts w:cs="Arial"/>
          <w:szCs w:val="20"/>
        </w:rPr>
        <w:t>.</w:t>
      </w:r>
    </w:p>
    <w:p w14:paraId="4C8CA555" w14:textId="77777777" w:rsidR="00371965" w:rsidRPr="00D86CBD" w:rsidRDefault="00371965" w:rsidP="00545CD0">
      <w:pPr>
        <w:rPr>
          <w:rFonts w:cs="Arial"/>
          <w:szCs w:val="20"/>
        </w:rPr>
      </w:pPr>
    </w:p>
    <w:p w14:paraId="4AAF894B" w14:textId="5876957E" w:rsidR="00371965" w:rsidRPr="00D86CBD" w:rsidRDefault="006A4661" w:rsidP="00545CD0">
      <w:pPr>
        <w:rPr>
          <w:rFonts w:cs="Arial"/>
          <w:szCs w:val="20"/>
        </w:rPr>
      </w:pPr>
      <w:r w:rsidRPr="00D86CBD">
        <w:rPr>
          <w:rFonts w:cs="Arial"/>
          <w:b/>
          <w:bCs/>
          <w:szCs w:val="20"/>
        </w:rPr>
        <w:t>Skrajni r</w:t>
      </w:r>
      <w:r w:rsidR="00371965" w:rsidRPr="00D86CBD">
        <w:rPr>
          <w:rFonts w:cs="Arial"/>
          <w:b/>
          <w:bCs/>
          <w:szCs w:val="20"/>
        </w:rPr>
        <w:t>ok za predložitev zadnj</w:t>
      </w:r>
      <w:r w:rsidR="00080F57" w:rsidRPr="00D86CBD">
        <w:rPr>
          <w:rFonts w:cs="Arial"/>
          <w:b/>
          <w:bCs/>
          <w:szCs w:val="20"/>
        </w:rPr>
        <w:t xml:space="preserve">ega </w:t>
      </w:r>
      <w:r w:rsidR="00D86CBD" w:rsidRPr="00D86CBD">
        <w:rPr>
          <w:rFonts w:cs="Arial"/>
          <w:b/>
          <w:bCs/>
          <w:szCs w:val="20"/>
        </w:rPr>
        <w:t>zahtevka za izplačilo (</w:t>
      </w:r>
      <w:r w:rsidR="00A035BC" w:rsidRPr="00D86CBD">
        <w:rPr>
          <w:rFonts w:cs="Arial"/>
          <w:b/>
          <w:bCs/>
          <w:szCs w:val="20"/>
        </w:rPr>
        <w:t>ZZI</w:t>
      </w:r>
      <w:r w:rsidR="00D86CBD" w:rsidRPr="00D86CBD">
        <w:rPr>
          <w:rFonts w:cs="Arial"/>
          <w:b/>
          <w:bCs/>
          <w:szCs w:val="20"/>
        </w:rPr>
        <w:t>)</w:t>
      </w:r>
      <w:r w:rsidR="005F5816" w:rsidRPr="00D86CBD">
        <w:rPr>
          <w:rFonts w:cs="Arial"/>
          <w:b/>
          <w:bCs/>
          <w:szCs w:val="20"/>
        </w:rPr>
        <w:t xml:space="preserve"> </w:t>
      </w:r>
      <w:r w:rsidRPr="00D86CBD">
        <w:rPr>
          <w:rFonts w:cs="Arial"/>
          <w:b/>
          <w:bCs/>
          <w:szCs w:val="20"/>
        </w:rPr>
        <w:t xml:space="preserve">v okviru javnega razpisa </w:t>
      </w:r>
      <w:r w:rsidR="005F5816" w:rsidRPr="00D86CBD">
        <w:rPr>
          <w:rFonts w:cs="Arial"/>
          <w:b/>
          <w:bCs/>
          <w:szCs w:val="20"/>
        </w:rPr>
        <w:t xml:space="preserve">je </w:t>
      </w:r>
      <w:r w:rsidR="00D86CBD" w:rsidRPr="00D86CBD">
        <w:rPr>
          <w:rFonts w:cs="Arial"/>
          <w:b/>
          <w:bCs/>
          <w:szCs w:val="20"/>
        </w:rPr>
        <w:t>13</w:t>
      </w:r>
      <w:r w:rsidR="00DB58BF" w:rsidRPr="00D86CBD">
        <w:rPr>
          <w:rFonts w:cs="Arial"/>
          <w:b/>
          <w:bCs/>
          <w:szCs w:val="20"/>
        </w:rPr>
        <w:t xml:space="preserve">. </w:t>
      </w:r>
      <w:r w:rsidR="001908B8" w:rsidRPr="00D86CBD">
        <w:rPr>
          <w:rFonts w:cs="Arial"/>
          <w:b/>
          <w:bCs/>
          <w:szCs w:val="20"/>
        </w:rPr>
        <w:t>11</w:t>
      </w:r>
      <w:r w:rsidR="00371965" w:rsidRPr="00D86CBD">
        <w:rPr>
          <w:rFonts w:cs="Arial"/>
          <w:b/>
          <w:bCs/>
          <w:szCs w:val="20"/>
        </w:rPr>
        <w:t>.</w:t>
      </w:r>
      <w:r w:rsidR="005F5816" w:rsidRPr="00D86CBD">
        <w:rPr>
          <w:rFonts w:cs="Arial"/>
          <w:b/>
          <w:bCs/>
          <w:szCs w:val="20"/>
        </w:rPr>
        <w:t> </w:t>
      </w:r>
      <w:r w:rsidR="00371965" w:rsidRPr="00D86CBD">
        <w:rPr>
          <w:rFonts w:cs="Arial"/>
          <w:b/>
          <w:bCs/>
          <w:szCs w:val="20"/>
        </w:rPr>
        <w:t>20</w:t>
      </w:r>
      <w:r w:rsidR="00DB58BF" w:rsidRPr="00D86CBD">
        <w:rPr>
          <w:rFonts w:cs="Arial"/>
          <w:b/>
          <w:bCs/>
          <w:szCs w:val="20"/>
        </w:rPr>
        <w:t>2</w:t>
      </w:r>
      <w:r w:rsidR="00D86CBD" w:rsidRPr="00D86CBD">
        <w:rPr>
          <w:rFonts w:cs="Arial"/>
          <w:b/>
          <w:bCs/>
          <w:szCs w:val="20"/>
        </w:rPr>
        <w:t>6</w:t>
      </w:r>
      <w:r w:rsidR="004B4AAF" w:rsidRPr="00D86CBD">
        <w:rPr>
          <w:rStyle w:val="Sprotnaopomba-sklic"/>
          <w:rFonts w:cs="Arial"/>
          <w:szCs w:val="20"/>
        </w:rPr>
        <w:t xml:space="preserve"> </w:t>
      </w:r>
      <w:r w:rsidR="004B4AAF" w:rsidRPr="00D86CBD">
        <w:rPr>
          <w:rFonts w:cs="Arial"/>
          <w:szCs w:val="20"/>
        </w:rPr>
        <w:t>(s pogodbo o sofinanciranju se lahko določi kasnejši rok</w:t>
      </w:r>
      <w:r w:rsidR="002A481C" w:rsidRPr="00D86CBD">
        <w:rPr>
          <w:rFonts w:cs="Arial"/>
          <w:szCs w:val="20"/>
        </w:rPr>
        <w:t>, če le-ta omogoča izplačilo ZZI v letu 202</w:t>
      </w:r>
      <w:r w:rsidR="00D86CBD" w:rsidRPr="00D86CBD">
        <w:rPr>
          <w:rFonts w:cs="Arial"/>
          <w:szCs w:val="20"/>
        </w:rPr>
        <w:t>6</w:t>
      </w:r>
      <w:r w:rsidR="004B4AAF" w:rsidRPr="00D86CBD">
        <w:rPr>
          <w:rFonts w:cs="Arial"/>
          <w:szCs w:val="20"/>
        </w:rPr>
        <w:t>)</w:t>
      </w:r>
      <w:r w:rsidR="00371965" w:rsidRPr="00D86CBD">
        <w:rPr>
          <w:rFonts w:cs="Arial"/>
          <w:szCs w:val="20"/>
        </w:rPr>
        <w:t xml:space="preserve">. </w:t>
      </w:r>
      <w:r w:rsidR="00DB58BF" w:rsidRPr="00D86CBD">
        <w:rPr>
          <w:rFonts w:cs="Arial"/>
          <w:szCs w:val="20"/>
        </w:rPr>
        <w:t>Upraviče</w:t>
      </w:r>
      <w:r w:rsidR="009112D7" w:rsidRPr="00D86CBD">
        <w:rPr>
          <w:rFonts w:cs="Arial"/>
          <w:szCs w:val="20"/>
        </w:rPr>
        <w:t>nost javnih izdatkov se zaključ</w:t>
      </w:r>
      <w:r w:rsidR="00DB58BF" w:rsidRPr="00D86CBD">
        <w:rPr>
          <w:rFonts w:cs="Arial"/>
          <w:szCs w:val="20"/>
        </w:rPr>
        <w:t>i z dnem 31. 12. 202</w:t>
      </w:r>
      <w:r w:rsidR="00D86CBD" w:rsidRPr="00D86CBD">
        <w:rPr>
          <w:rFonts w:cs="Arial"/>
          <w:szCs w:val="20"/>
        </w:rPr>
        <w:t>7</w:t>
      </w:r>
      <w:r w:rsidR="00DB58BF" w:rsidRPr="00D86CBD">
        <w:rPr>
          <w:rFonts w:cs="Arial"/>
          <w:szCs w:val="20"/>
        </w:rPr>
        <w:t>.</w:t>
      </w:r>
    </w:p>
    <w:p w14:paraId="6B41EE31" w14:textId="1D281881" w:rsidR="008E4FF9" w:rsidRPr="00D86CBD" w:rsidRDefault="008E4FF9" w:rsidP="00545CD0">
      <w:pPr>
        <w:rPr>
          <w:rFonts w:cs="Arial"/>
          <w:szCs w:val="20"/>
        </w:rPr>
      </w:pPr>
    </w:p>
    <w:p w14:paraId="2640DF96" w14:textId="198D0CCD" w:rsidR="008E4FF9" w:rsidRPr="00D86CBD" w:rsidRDefault="008E4FF9" w:rsidP="00545CD0">
      <w:pPr>
        <w:rPr>
          <w:rFonts w:cs="Arial"/>
          <w:szCs w:val="20"/>
        </w:rPr>
      </w:pPr>
      <w:r w:rsidRPr="00D86CBD">
        <w:rPr>
          <w:rFonts w:cs="Arial"/>
          <w:szCs w:val="20"/>
        </w:rPr>
        <w:t xml:space="preserve">Dinamika izvajanja posameznega projekta </w:t>
      </w:r>
      <w:r w:rsidR="006A0CA7" w:rsidRPr="00D86CBD">
        <w:rPr>
          <w:rFonts w:cs="Arial"/>
          <w:szCs w:val="20"/>
        </w:rPr>
        <w:t>oziroma</w:t>
      </w:r>
      <w:r w:rsidRPr="00D86CBD">
        <w:rPr>
          <w:rFonts w:cs="Arial"/>
          <w:szCs w:val="20"/>
        </w:rPr>
        <w:t xml:space="preserve"> upravičenosti stroškov se </w:t>
      </w:r>
      <w:r w:rsidR="008F1858" w:rsidRPr="00D86CBD">
        <w:rPr>
          <w:rFonts w:cs="Arial"/>
          <w:szCs w:val="20"/>
        </w:rPr>
        <w:t xml:space="preserve">določi </w:t>
      </w:r>
      <w:r w:rsidRPr="00D86CBD">
        <w:rPr>
          <w:rFonts w:cs="Arial"/>
          <w:szCs w:val="20"/>
        </w:rPr>
        <w:t>v pogodbi o sofinanciranju na podlagi podatkov iz vloge prijavitelja.</w:t>
      </w:r>
    </w:p>
    <w:bookmarkEnd w:id="24"/>
    <w:p w14:paraId="0E47F5D8" w14:textId="77777777" w:rsidR="005A28D5" w:rsidRPr="00D86CBD" w:rsidRDefault="005A28D5" w:rsidP="00545CD0">
      <w:pPr>
        <w:rPr>
          <w:rFonts w:cs="Arial"/>
          <w:szCs w:val="20"/>
        </w:rPr>
      </w:pPr>
    </w:p>
    <w:p w14:paraId="03C7FD4B" w14:textId="796D618A" w:rsidR="005A28D5" w:rsidRPr="00D86CBD" w:rsidRDefault="005A28D5" w:rsidP="00545CD0">
      <w:pPr>
        <w:pStyle w:val="Naslov2"/>
        <w:spacing w:before="0" w:after="0"/>
        <w:rPr>
          <w:szCs w:val="20"/>
          <w:lang w:val="sl-SI"/>
        </w:rPr>
      </w:pPr>
      <w:bookmarkStart w:id="26" w:name="_Toc214526584"/>
      <w:r w:rsidRPr="00D86CBD">
        <w:rPr>
          <w:szCs w:val="20"/>
          <w:lang w:val="sl-SI"/>
        </w:rPr>
        <w:t>Obdobje za porabo sredstev</w:t>
      </w:r>
      <w:bookmarkEnd w:id="26"/>
    </w:p>
    <w:p w14:paraId="2A4CC5DE" w14:textId="77777777" w:rsidR="005A28D5" w:rsidRPr="00D86CBD" w:rsidRDefault="005A28D5" w:rsidP="00545CD0">
      <w:pPr>
        <w:rPr>
          <w:rFonts w:cs="Arial"/>
          <w:szCs w:val="20"/>
          <w:lang w:bidi="en-US"/>
        </w:rPr>
      </w:pPr>
    </w:p>
    <w:p w14:paraId="5E4FA226" w14:textId="15688C1C" w:rsidR="005A28D5" w:rsidRPr="00545CD0" w:rsidRDefault="005A28D5" w:rsidP="00545CD0">
      <w:pPr>
        <w:rPr>
          <w:rFonts w:cs="Arial"/>
          <w:szCs w:val="20"/>
        </w:rPr>
      </w:pPr>
      <w:r w:rsidRPr="00D86CBD">
        <w:rPr>
          <w:rFonts w:cs="Arial"/>
          <w:szCs w:val="20"/>
        </w:rPr>
        <w:t>S tem javnim razpisom se razp</w:t>
      </w:r>
      <w:r w:rsidR="00713BFD" w:rsidRPr="00D86CBD">
        <w:rPr>
          <w:rFonts w:cs="Arial"/>
          <w:szCs w:val="20"/>
        </w:rPr>
        <w:t xml:space="preserve">isujejo </w:t>
      </w:r>
      <w:r w:rsidR="00F666A3" w:rsidRPr="00D86CBD">
        <w:rPr>
          <w:rFonts w:cs="Arial"/>
          <w:szCs w:val="20"/>
        </w:rPr>
        <w:t xml:space="preserve">nepovratna </w:t>
      </w:r>
      <w:r w:rsidR="00713BFD" w:rsidRPr="00D86CBD">
        <w:rPr>
          <w:rFonts w:cs="Arial"/>
          <w:szCs w:val="20"/>
        </w:rPr>
        <w:t xml:space="preserve">sredstva </w:t>
      </w:r>
      <w:r w:rsidR="00713BFD" w:rsidRPr="00D53AE9">
        <w:rPr>
          <w:rFonts w:cs="Arial"/>
          <w:b/>
          <w:bCs/>
          <w:szCs w:val="20"/>
        </w:rPr>
        <w:t xml:space="preserve">za </w:t>
      </w:r>
      <w:r w:rsidR="00B6482F" w:rsidRPr="00D53AE9">
        <w:rPr>
          <w:rFonts w:cs="Arial"/>
          <w:b/>
          <w:bCs/>
          <w:szCs w:val="20"/>
        </w:rPr>
        <w:t>let</w:t>
      </w:r>
      <w:r w:rsidR="004B4AAF" w:rsidRPr="00D53AE9">
        <w:rPr>
          <w:rFonts w:cs="Arial"/>
          <w:b/>
          <w:bCs/>
          <w:szCs w:val="20"/>
        </w:rPr>
        <w:t>o</w:t>
      </w:r>
      <w:r w:rsidR="00B6482F" w:rsidRPr="00D53AE9">
        <w:rPr>
          <w:rFonts w:cs="Arial"/>
          <w:b/>
          <w:bCs/>
          <w:szCs w:val="20"/>
        </w:rPr>
        <w:t xml:space="preserve"> 202</w:t>
      </w:r>
      <w:r w:rsidR="00B1092D" w:rsidRPr="00D53AE9">
        <w:rPr>
          <w:rFonts w:cs="Arial"/>
          <w:b/>
          <w:bCs/>
          <w:szCs w:val="20"/>
        </w:rPr>
        <w:t>6</w:t>
      </w:r>
      <w:r w:rsidRPr="00D86CBD">
        <w:rPr>
          <w:rFonts w:cs="Arial"/>
          <w:szCs w:val="20"/>
        </w:rPr>
        <w:t>.</w:t>
      </w:r>
    </w:p>
    <w:p w14:paraId="1862D5D1" w14:textId="4D927023" w:rsidR="00FD6CEA" w:rsidRPr="00545CD0" w:rsidRDefault="00FD6CEA" w:rsidP="00545CD0">
      <w:pPr>
        <w:rPr>
          <w:rFonts w:cs="Arial"/>
          <w:szCs w:val="20"/>
          <w:lang w:bidi="en-US"/>
        </w:rPr>
      </w:pPr>
    </w:p>
    <w:p w14:paraId="0491DC96" w14:textId="311E0F03" w:rsidR="0043506A" w:rsidRPr="00545CD0" w:rsidRDefault="006766A5" w:rsidP="00545CD0">
      <w:pPr>
        <w:pStyle w:val="Naslov1"/>
        <w:spacing w:before="0" w:after="0"/>
        <w:rPr>
          <w:szCs w:val="20"/>
          <w:lang w:val="sl-SI"/>
        </w:rPr>
      </w:pPr>
      <w:bookmarkStart w:id="27" w:name="_Toc214526585"/>
      <w:r w:rsidRPr="00545CD0">
        <w:rPr>
          <w:caps w:val="0"/>
          <w:szCs w:val="20"/>
          <w:lang w:val="sl-SI"/>
        </w:rPr>
        <w:t>VIŠINA SREDSTEV</w:t>
      </w:r>
      <w:bookmarkEnd w:id="27"/>
    </w:p>
    <w:p w14:paraId="31239948" w14:textId="77777777" w:rsidR="0043506A" w:rsidRPr="00545CD0" w:rsidRDefault="0043506A" w:rsidP="00545CD0">
      <w:pPr>
        <w:rPr>
          <w:rFonts w:cs="Arial"/>
          <w:szCs w:val="20"/>
          <w:lang w:bidi="en-US"/>
        </w:rPr>
      </w:pPr>
    </w:p>
    <w:p w14:paraId="29514CD9" w14:textId="71F70989" w:rsidR="001F6973" w:rsidRPr="00545CD0" w:rsidRDefault="005A28D5" w:rsidP="00545CD0">
      <w:pPr>
        <w:pStyle w:val="Naslov2"/>
        <w:spacing w:before="0" w:after="0"/>
        <w:rPr>
          <w:szCs w:val="20"/>
          <w:lang w:val="sl-SI"/>
        </w:rPr>
      </w:pPr>
      <w:bookmarkStart w:id="28" w:name="_Toc214526586"/>
      <w:r w:rsidRPr="00545CD0">
        <w:rPr>
          <w:szCs w:val="20"/>
          <w:lang w:val="sl-SI"/>
        </w:rPr>
        <w:t>Razpoložljiva sredstva po tem javnem razpisu</w:t>
      </w:r>
      <w:bookmarkEnd w:id="28"/>
    </w:p>
    <w:p w14:paraId="19841017" w14:textId="66FF1C08" w:rsidR="005A28D5" w:rsidRPr="00545CD0" w:rsidRDefault="005A28D5" w:rsidP="00545CD0">
      <w:pPr>
        <w:rPr>
          <w:rFonts w:cs="Arial"/>
          <w:szCs w:val="20"/>
          <w:lang w:bidi="en-US"/>
        </w:rPr>
      </w:pPr>
    </w:p>
    <w:p w14:paraId="55F6B4BF" w14:textId="48EF787A" w:rsidR="00EB771B" w:rsidRPr="003D242E" w:rsidRDefault="00D97E38" w:rsidP="00356CE7">
      <w:pPr>
        <w:rPr>
          <w:rFonts w:cs="Arial"/>
          <w:b/>
          <w:bCs/>
          <w:szCs w:val="20"/>
        </w:rPr>
      </w:pPr>
      <w:bookmarkStart w:id="29" w:name="_Hlk181611948"/>
      <w:r w:rsidRPr="000C3E4A">
        <w:rPr>
          <w:rFonts w:cs="Arial"/>
          <w:b/>
          <w:bCs/>
          <w:szCs w:val="20"/>
        </w:rPr>
        <w:t xml:space="preserve">Višina nepovratnih sredstev, ki </w:t>
      </w:r>
      <w:r w:rsidR="00CC5CA1" w:rsidRPr="000C3E4A">
        <w:rPr>
          <w:rFonts w:cs="Arial"/>
          <w:b/>
          <w:bCs/>
          <w:szCs w:val="20"/>
        </w:rPr>
        <w:t>so</w:t>
      </w:r>
      <w:r w:rsidRPr="000C3E4A">
        <w:rPr>
          <w:rFonts w:cs="Arial"/>
          <w:b/>
          <w:bCs/>
          <w:szCs w:val="20"/>
        </w:rPr>
        <w:t xml:space="preserve"> na razpolago za sofinanciranje </w:t>
      </w:r>
      <w:r w:rsidR="00A33EDD" w:rsidRPr="000C3E4A">
        <w:rPr>
          <w:rFonts w:cs="Arial"/>
          <w:b/>
          <w:bCs/>
          <w:szCs w:val="20"/>
        </w:rPr>
        <w:t>projektov</w:t>
      </w:r>
      <w:r w:rsidRPr="000C3E4A">
        <w:rPr>
          <w:rFonts w:cs="Arial"/>
          <w:b/>
          <w:bCs/>
          <w:szCs w:val="20"/>
        </w:rPr>
        <w:t xml:space="preserve"> po tem javnem razpisu</w:t>
      </w:r>
      <w:r w:rsidR="00CC5CA1" w:rsidRPr="000C3E4A">
        <w:rPr>
          <w:rFonts w:cs="Arial"/>
          <w:b/>
          <w:bCs/>
          <w:szCs w:val="20"/>
        </w:rPr>
        <w:t>,</w:t>
      </w:r>
      <w:r w:rsidRPr="000C3E4A">
        <w:rPr>
          <w:rFonts w:cs="Arial"/>
          <w:b/>
          <w:bCs/>
          <w:szCs w:val="20"/>
        </w:rPr>
        <w:t xml:space="preserve"> znaša </w:t>
      </w:r>
      <w:r w:rsidR="00C55C79" w:rsidRPr="000C3E4A">
        <w:rPr>
          <w:rFonts w:cs="Arial"/>
          <w:b/>
          <w:bCs/>
          <w:szCs w:val="20"/>
        </w:rPr>
        <w:t>7.</w:t>
      </w:r>
      <w:r w:rsidR="000C3E4A">
        <w:rPr>
          <w:rFonts w:cs="Arial"/>
          <w:b/>
          <w:bCs/>
          <w:szCs w:val="20"/>
        </w:rPr>
        <w:t>5</w:t>
      </w:r>
      <w:r w:rsidR="00C55C79" w:rsidRPr="000C3E4A">
        <w:rPr>
          <w:rFonts w:cs="Arial"/>
          <w:b/>
          <w:bCs/>
          <w:szCs w:val="20"/>
        </w:rPr>
        <w:t>00</w:t>
      </w:r>
      <w:r w:rsidR="00356CE7" w:rsidRPr="000C3E4A">
        <w:rPr>
          <w:rFonts w:cs="Arial"/>
          <w:b/>
          <w:bCs/>
          <w:szCs w:val="20"/>
        </w:rPr>
        <w:t>.000</w:t>
      </w:r>
      <w:r w:rsidR="00713BFD" w:rsidRPr="000C3E4A">
        <w:rPr>
          <w:rFonts w:cs="Arial"/>
          <w:b/>
          <w:bCs/>
          <w:szCs w:val="20"/>
        </w:rPr>
        <w:t>,00</w:t>
      </w:r>
      <w:r w:rsidRPr="000C3E4A">
        <w:rPr>
          <w:rFonts w:cs="Arial"/>
          <w:b/>
          <w:bCs/>
          <w:szCs w:val="20"/>
        </w:rPr>
        <w:t xml:space="preserve"> EUR</w:t>
      </w:r>
      <w:r w:rsidR="00356CE7" w:rsidRPr="000C3E4A">
        <w:rPr>
          <w:rFonts w:cs="Arial"/>
          <w:b/>
          <w:bCs/>
          <w:szCs w:val="20"/>
        </w:rPr>
        <w:t>.</w:t>
      </w:r>
    </w:p>
    <w:bookmarkEnd w:id="29"/>
    <w:p w14:paraId="14F74F43" w14:textId="77777777" w:rsidR="00E317F2" w:rsidRPr="003D242E" w:rsidRDefault="00E317F2" w:rsidP="00E317F2">
      <w:pPr>
        <w:rPr>
          <w:rFonts w:eastAsia="Times New Roman" w:cs="Arial"/>
          <w:szCs w:val="20"/>
          <w:lang w:eastAsia="sl-SI"/>
        </w:rPr>
      </w:pPr>
    </w:p>
    <w:p w14:paraId="6EA867BF" w14:textId="64401468" w:rsidR="00E317F2" w:rsidRPr="00E130CB" w:rsidRDefault="00E317F2" w:rsidP="00E317F2">
      <w:pPr>
        <w:rPr>
          <w:rFonts w:eastAsia="Times New Roman" w:cs="Arial"/>
          <w:szCs w:val="20"/>
          <w:lang w:eastAsia="sl-SI"/>
        </w:rPr>
      </w:pPr>
      <w:bookmarkStart w:id="30" w:name="_Hlk181611975"/>
      <w:r w:rsidRPr="003D242E">
        <w:rPr>
          <w:rFonts w:eastAsia="Times New Roman" w:cs="Arial"/>
          <w:b/>
          <w:bCs/>
          <w:szCs w:val="20"/>
          <w:lang w:eastAsia="sl-SI"/>
        </w:rPr>
        <w:t xml:space="preserve">Koriščenje nepovratnih sredstev bo možno v proračunskem </w:t>
      </w:r>
      <w:r w:rsidRPr="00C965D5">
        <w:rPr>
          <w:rFonts w:eastAsia="Times New Roman" w:cs="Arial"/>
          <w:b/>
          <w:bCs/>
          <w:szCs w:val="20"/>
          <w:lang w:eastAsia="sl-SI"/>
        </w:rPr>
        <w:t>letu 202</w:t>
      </w:r>
      <w:r w:rsidR="00B1092D" w:rsidRPr="00C965D5">
        <w:rPr>
          <w:rFonts w:eastAsia="Times New Roman" w:cs="Arial"/>
          <w:b/>
          <w:bCs/>
          <w:szCs w:val="20"/>
          <w:lang w:eastAsia="sl-SI"/>
        </w:rPr>
        <w:t>6</w:t>
      </w:r>
      <w:r w:rsidRPr="00C965D5">
        <w:rPr>
          <w:rFonts w:eastAsia="Times New Roman" w:cs="Arial"/>
          <w:b/>
          <w:bCs/>
          <w:szCs w:val="20"/>
          <w:lang w:eastAsia="sl-SI"/>
        </w:rPr>
        <w:t>.</w:t>
      </w:r>
      <w:r w:rsidRPr="00C965D5">
        <w:rPr>
          <w:rFonts w:eastAsia="Times New Roman" w:cs="Arial"/>
          <w:szCs w:val="20"/>
          <w:lang w:eastAsia="sl-SI"/>
        </w:rPr>
        <w:t xml:space="preserve"> Sredstva</w:t>
      </w:r>
      <w:r>
        <w:rPr>
          <w:rFonts w:eastAsia="Times New Roman" w:cs="Arial"/>
          <w:szCs w:val="20"/>
          <w:lang w:eastAsia="sl-SI"/>
        </w:rPr>
        <w:t xml:space="preserve"> se morajo porabiti v navedenem proračunskem letu</w:t>
      </w:r>
      <w:r w:rsidR="003D242E">
        <w:rPr>
          <w:rStyle w:val="Sprotnaopomba-sklic"/>
          <w:rFonts w:eastAsia="Times New Roman" w:cs="Arial"/>
          <w:szCs w:val="20"/>
          <w:lang w:eastAsia="sl-SI"/>
        </w:rPr>
        <w:footnoteReference w:id="22"/>
      </w:r>
      <w:r w:rsidR="001A4CA7">
        <w:rPr>
          <w:rFonts w:eastAsia="Times New Roman" w:cs="Arial"/>
          <w:szCs w:val="20"/>
          <w:lang w:eastAsia="sl-SI"/>
        </w:rPr>
        <w:t>.</w:t>
      </w:r>
      <w:r w:rsidR="00FE0261">
        <w:rPr>
          <w:rFonts w:eastAsia="Times New Roman" w:cs="Arial"/>
          <w:szCs w:val="20"/>
          <w:lang w:eastAsia="sl-SI"/>
        </w:rPr>
        <w:t xml:space="preserve"> </w:t>
      </w:r>
    </w:p>
    <w:p w14:paraId="50CEAF04" w14:textId="77777777" w:rsidR="00E317F2" w:rsidRDefault="00E317F2" w:rsidP="00A2730C">
      <w:pPr>
        <w:rPr>
          <w:rFonts w:cs="Arial"/>
        </w:rPr>
      </w:pPr>
    </w:p>
    <w:p w14:paraId="6B15B6F0" w14:textId="35066147" w:rsidR="00EB771B" w:rsidRPr="003D242E" w:rsidRDefault="00356CE7" w:rsidP="00A2730C">
      <w:pPr>
        <w:rPr>
          <w:rFonts w:eastAsia="Times New Roman" w:cs="Arial"/>
          <w:bCs/>
          <w:szCs w:val="20"/>
          <w:lang w:eastAsia="sl-SI"/>
        </w:rPr>
      </w:pPr>
      <w:r>
        <w:rPr>
          <w:rFonts w:cs="Arial"/>
        </w:rPr>
        <w:t xml:space="preserve">Z nepovratnimi </w:t>
      </w:r>
      <w:r w:rsidR="00802E38" w:rsidRPr="001908B8">
        <w:rPr>
          <w:rFonts w:cs="Arial"/>
        </w:rPr>
        <w:t>sredstvi tega javnega razpisa se lahko s</w:t>
      </w:r>
      <w:r w:rsidR="00804F4E" w:rsidRPr="001908B8">
        <w:rPr>
          <w:rFonts w:cs="Arial"/>
        </w:rPr>
        <w:t xml:space="preserve">ofinancira </w:t>
      </w:r>
      <w:r w:rsidR="00802E38" w:rsidRPr="001908B8">
        <w:rPr>
          <w:rFonts w:cs="Arial"/>
        </w:rPr>
        <w:t xml:space="preserve">do </w:t>
      </w:r>
      <w:r w:rsidR="00A33EDD" w:rsidRPr="003D242E">
        <w:rPr>
          <w:rFonts w:cs="Arial"/>
          <w:bCs/>
        </w:rPr>
        <w:t>100</w:t>
      </w:r>
      <w:r w:rsidR="0048794F" w:rsidRPr="003D242E">
        <w:rPr>
          <w:rFonts w:cs="Arial"/>
          <w:bCs/>
        </w:rPr>
        <w:t xml:space="preserve"> </w:t>
      </w:r>
      <w:r w:rsidR="00804F4E" w:rsidRPr="003D242E">
        <w:rPr>
          <w:rFonts w:cs="Arial"/>
          <w:bCs/>
        </w:rPr>
        <w:t xml:space="preserve">% upravičenih </w:t>
      </w:r>
      <w:r w:rsidR="00C771EC" w:rsidRPr="003D242E">
        <w:rPr>
          <w:rFonts w:cs="Arial"/>
          <w:bCs/>
        </w:rPr>
        <w:t>stroškov</w:t>
      </w:r>
      <w:r w:rsidR="00C771EC" w:rsidRPr="003D242E" w:rsidDel="00C771EC">
        <w:rPr>
          <w:rFonts w:cs="Arial"/>
          <w:bCs/>
        </w:rPr>
        <w:t xml:space="preserve"> </w:t>
      </w:r>
      <w:r w:rsidRPr="003D242E">
        <w:rPr>
          <w:rFonts w:cs="Arial"/>
          <w:bCs/>
        </w:rPr>
        <w:t xml:space="preserve">v okviru </w:t>
      </w:r>
      <w:r w:rsidR="00A33EDD" w:rsidRPr="003D242E">
        <w:rPr>
          <w:rFonts w:cs="Arial"/>
          <w:bCs/>
        </w:rPr>
        <w:t>projekta</w:t>
      </w:r>
      <w:r w:rsidR="00D647B6" w:rsidRPr="003D242E">
        <w:rPr>
          <w:rFonts w:cs="Arial"/>
          <w:bCs/>
        </w:rPr>
        <w:t>.</w:t>
      </w:r>
      <w:r w:rsidR="00A2730C" w:rsidRPr="003D242E">
        <w:rPr>
          <w:rFonts w:eastAsia="Times New Roman" w:cs="Arial"/>
          <w:bCs/>
          <w:szCs w:val="20"/>
          <w:lang w:eastAsia="sl-SI"/>
        </w:rPr>
        <w:t xml:space="preserve"> </w:t>
      </w:r>
    </w:p>
    <w:p w14:paraId="4AB39EAB" w14:textId="2D5BD970" w:rsidR="00A2730C" w:rsidRPr="00E130CB" w:rsidRDefault="00A2730C" w:rsidP="00A2730C">
      <w:pPr>
        <w:rPr>
          <w:rFonts w:eastAsia="Times New Roman" w:cs="Arial"/>
          <w:szCs w:val="20"/>
          <w:lang w:eastAsia="sl-SI"/>
        </w:rPr>
      </w:pPr>
      <w:r w:rsidRPr="000C3E4A">
        <w:rPr>
          <w:rFonts w:cs="Arial"/>
          <w:szCs w:val="20"/>
        </w:rPr>
        <w:lastRenderedPageBreak/>
        <w:t xml:space="preserve">Najvišja možna vrednost sofinanciranja ne sme presegati </w:t>
      </w:r>
      <w:r w:rsidR="00305A0C" w:rsidRPr="000C3E4A">
        <w:rPr>
          <w:rFonts w:cs="Arial"/>
          <w:szCs w:val="20"/>
        </w:rPr>
        <w:t>1.</w:t>
      </w:r>
      <w:r w:rsidR="000C3E4A" w:rsidRPr="000C3E4A">
        <w:rPr>
          <w:rFonts w:cs="Arial"/>
          <w:szCs w:val="20"/>
        </w:rPr>
        <w:t>2</w:t>
      </w:r>
      <w:r w:rsidR="002A481C" w:rsidRPr="000C3E4A">
        <w:rPr>
          <w:rFonts w:cs="Arial"/>
          <w:szCs w:val="20"/>
        </w:rPr>
        <w:t>00</w:t>
      </w:r>
      <w:r w:rsidRPr="000C3E4A">
        <w:rPr>
          <w:rFonts w:cs="Arial"/>
          <w:szCs w:val="20"/>
        </w:rPr>
        <w:t xml:space="preserve">.000,00 EUR. </w:t>
      </w:r>
      <w:r w:rsidRPr="000C3E4A">
        <w:rPr>
          <w:rFonts w:eastAsia="Times New Roman" w:cs="Arial"/>
          <w:szCs w:val="20"/>
          <w:lang w:eastAsia="sl-SI"/>
        </w:rPr>
        <w:t>Neupravičene stroške krije upravičenec sam.</w:t>
      </w:r>
      <w:r w:rsidR="002A481C">
        <w:rPr>
          <w:rFonts w:eastAsia="Times New Roman" w:cs="Arial"/>
          <w:szCs w:val="20"/>
          <w:lang w:eastAsia="sl-SI"/>
        </w:rPr>
        <w:t xml:space="preserve"> </w:t>
      </w:r>
    </w:p>
    <w:bookmarkEnd w:id="30"/>
    <w:p w14:paraId="0478993B" w14:textId="0CE129E6" w:rsidR="00DB58BF" w:rsidRPr="00E130CB" w:rsidRDefault="00DB58BF" w:rsidP="00915F7E">
      <w:pPr>
        <w:rPr>
          <w:rFonts w:cs="Arial"/>
          <w:szCs w:val="20"/>
        </w:rPr>
      </w:pPr>
    </w:p>
    <w:p w14:paraId="58419974" w14:textId="58F48716" w:rsidR="00915F7E" w:rsidRDefault="002A481C" w:rsidP="00915F7E">
      <w:pPr>
        <w:rPr>
          <w:rFonts w:cs="Arial"/>
          <w:szCs w:val="20"/>
        </w:rPr>
      </w:pPr>
      <w:bookmarkStart w:id="31" w:name="_Hlk181612005"/>
      <w:r w:rsidRPr="000C3E4A">
        <w:rPr>
          <w:rFonts w:cs="Arial"/>
          <w:szCs w:val="20"/>
        </w:rPr>
        <w:t>Nepovratna sredstva</w:t>
      </w:r>
      <w:r w:rsidR="00065DF2" w:rsidRPr="000C3E4A">
        <w:rPr>
          <w:rFonts w:cs="Arial"/>
          <w:szCs w:val="20"/>
        </w:rPr>
        <w:t xml:space="preserve"> po tem javnem razpisu </w:t>
      </w:r>
      <w:r w:rsidRPr="000C3E4A">
        <w:rPr>
          <w:rFonts w:cs="Arial"/>
          <w:szCs w:val="20"/>
        </w:rPr>
        <w:t xml:space="preserve">so </w:t>
      </w:r>
      <w:r w:rsidR="00065DF2" w:rsidRPr="000C3E4A">
        <w:rPr>
          <w:rFonts w:cs="Arial"/>
          <w:szCs w:val="20"/>
        </w:rPr>
        <w:t>zagotovljena v proračunu Republike Slovenije,</w:t>
      </w:r>
      <w:r w:rsidRPr="000C3E4A">
        <w:rPr>
          <w:rFonts w:cs="Arial"/>
          <w:szCs w:val="20"/>
        </w:rPr>
        <w:t xml:space="preserve"> </w:t>
      </w:r>
      <w:r w:rsidR="00065DF2" w:rsidRPr="000C3E4A">
        <w:rPr>
          <w:rFonts w:cs="Arial"/>
          <w:szCs w:val="20"/>
        </w:rPr>
        <w:t xml:space="preserve">na proračunski postavki </w:t>
      </w:r>
      <w:r w:rsidR="00DA1447" w:rsidRPr="000C3E4A">
        <w:rPr>
          <w:rFonts w:cs="Arial"/>
          <w:szCs w:val="20"/>
        </w:rPr>
        <w:t>»</w:t>
      </w:r>
      <w:r w:rsidR="00281EAF" w:rsidRPr="000C3E4A">
        <w:rPr>
          <w:rFonts w:ascii="Helv" w:hAnsi="Helv" w:cs="Helv"/>
          <w:color w:val="000000"/>
          <w:szCs w:val="20"/>
          <w:lang w:eastAsia="sl-SI"/>
        </w:rPr>
        <w:t>231881</w:t>
      </w:r>
      <w:r w:rsidR="00281EAF" w:rsidRPr="000C3E4A">
        <w:rPr>
          <w:rFonts w:eastAsia="Times New Roman" w:cs="Arial"/>
          <w:szCs w:val="20"/>
          <w:lang w:eastAsia="sl-SI"/>
        </w:rPr>
        <w:t xml:space="preserve"> </w:t>
      </w:r>
      <w:r w:rsidR="00DA1447" w:rsidRPr="000C3E4A">
        <w:rPr>
          <w:rFonts w:eastAsia="Times New Roman" w:cs="Arial"/>
          <w:szCs w:val="20"/>
          <w:lang w:eastAsia="sl-SI"/>
        </w:rPr>
        <w:t xml:space="preserve">Dodatni ukrepi za problemska območja« </w:t>
      </w:r>
      <w:r w:rsidR="00065DF2" w:rsidRPr="000C3E4A">
        <w:rPr>
          <w:rFonts w:cs="Arial"/>
          <w:szCs w:val="20"/>
        </w:rPr>
        <w:t>ministrstva.</w:t>
      </w:r>
      <w:r w:rsidR="00915F7E" w:rsidRPr="001908B8">
        <w:rPr>
          <w:rFonts w:cs="Arial"/>
          <w:szCs w:val="20"/>
        </w:rPr>
        <w:t xml:space="preserve"> </w:t>
      </w:r>
    </w:p>
    <w:bookmarkEnd w:id="31"/>
    <w:p w14:paraId="5181E82D" w14:textId="3F3E0DDD" w:rsidR="00F20350" w:rsidRDefault="00F20350" w:rsidP="00915F7E">
      <w:pPr>
        <w:rPr>
          <w:rFonts w:cs="Arial"/>
          <w:szCs w:val="20"/>
        </w:rPr>
      </w:pPr>
    </w:p>
    <w:p w14:paraId="09F474FA" w14:textId="35344356" w:rsidR="00F20350" w:rsidRPr="00F20350" w:rsidRDefault="00F20350" w:rsidP="00F20350">
      <w:pPr>
        <w:rPr>
          <w:rFonts w:cs="Arial"/>
          <w:szCs w:val="20"/>
        </w:rPr>
      </w:pPr>
      <w:r w:rsidRPr="00F20350">
        <w:rPr>
          <w:rFonts w:cs="Arial"/>
          <w:szCs w:val="20"/>
        </w:rPr>
        <w:t xml:space="preserve">Višina razpisanih </w:t>
      </w:r>
      <w:r w:rsidR="002A481C">
        <w:rPr>
          <w:rFonts w:cs="Arial"/>
          <w:szCs w:val="20"/>
        </w:rPr>
        <w:t xml:space="preserve">nepovratnih </w:t>
      </w:r>
      <w:r w:rsidRPr="00F20350">
        <w:rPr>
          <w:rFonts w:cs="Arial"/>
          <w:szCs w:val="20"/>
        </w:rPr>
        <w:t xml:space="preserve">sredstev se lahko spremeni z objavo spremembe javnega razpisa v Uradnem listu RS </w:t>
      </w:r>
      <w:r w:rsidR="002A481C">
        <w:rPr>
          <w:rFonts w:cs="Arial"/>
          <w:szCs w:val="20"/>
        </w:rPr>
        <w:t xml:space="preserve">najkasneje </w:t>
      </w:r>
      <w:r w:rsidRPr="00F20350">
        <w:rPr>
          <w:rFonts w:cs="Arial"/>
          <w:szCs w:val="20"/>
        </w:rPr>
        <w:t xml:space="preserve">do izdaje sklepov o izboru </w:t>
      </w:r>
      <w:r w:rsidR="008207AB">
        <w:rPr>
          <w:rFonts w:cs="Arial"/>
          <w:szCs w:val="20"/>
        </w:rPr>
        <w:t>projektov</w:t>
      </w:r>
      <w:r w:rsidRPr="00F20350">
        <w:rPr>
          <w:rFonts w:cs="Arial"/>
          <w:szCs w:val="20"/>
        </w:rPr>
        <w:t>.</w:t>
      </w:r>
    </w:p>
    <w:p w14:paraId="02385B1D" w14:textId="77777777" w:rsidR="00F20350" w:rsidRPr="00F20350" w:rsidRDefault="00F20350" w:rsidP="00F20350">
      <w:pPr>
        <w:rPr>
          <w:rFonts w:cs="Arial"/>
          <w:szCs w:val="20"/>
        </w:rPr>
      </w:pPr>
    </w:p>
    <w:p w14:paraId="470C152B" w14:textId="576E1978" w:rsidR="00F20350" w:rsidRPr="00F20350" w:rsidRDefault="00F20350" w:rsidP="00F20350">
      <w:pPr>
        <w:rPr>
          <w:rFonts w:cs="Arial"/>
          <w:szCs w:val="20"/>
        </w:rPr>
      </w:pPr>
      <w:r w:rsidRPr="00F20350">
        <w:rPr>
          <w:rFonts w:cs="Arial"/>
          <w:szCs w:val="20"/>
        </w:rPr>
        <w:t xml:space="preserve">Del razpisanih </w:t>
      </w:r>
      <w:r w:rsidR="002A481C">
        <w:rPr>
          <w:rFonts w:cs="Arial"/>
          <w:szCs w:val="20"/>
        </w:rPr>
        <w:t xml:space="preserve">nepovratnih </w:t>
      </w:r>
      <w:r w:rsidRPr="00F20350">
        <w:rPr>
          <w:rFonts w:cs="Arial"/>
          <w:szCs w:val="20"/>
        </w:rPr>
        <w:t xml:space="preserve">sredstev lahko </w:t>
      </w:r>
      <w:r w:rsidR="00FB25F3" w:rsidRPr="00F20350">
        <w:rPr>
          <w:rFonts w:cs="Arial"/>
          <w:szCs w:val="20"/>
        </w:rPr>
        <w:t xml:space="preserve">v primeru premajhnega števila ustreznih </w:t>
      </w:r>
      <w:r w:rsidR="00FB25F3">
        <w:rPr>
          <w:rFonts w:cs="Arial"/>
          <w:szCs w:val="20"/>
        </w:rPr>
        <w:t>vlog</w:t>
      </w:r>
      <w:r w:rsidR="00DA1447">
        <w:rPr>
          <w:rFonts w:cs="Arial"/>
          <w:szCs w:val="20"/>
        </w:rPr>
        <w:t xml:space="preserve"> </w:t>
      </w:r>
      <w:r w:rsidR="001A4CA7">
        <w:rPr>
          <w:rFonts w:cs="Arial"/>
          <w:szCs w:val="20"/>
        </w:rPr>
        <w:t>ostane nerazdeljen</w:t>
      </w:r>
      <w:r w:rsidRPr="00F20350">
        <w:rPr>
          <w:rFonts w:cs="Arial"/>
          <w:szCs w:val="20"/>
        </w:rPr>
        <w:t>.</w:t>
      </w:r>
    </w:p>
    <w:p w14:paraId="2D34B768" w14:textId="6E1EEAF0" w:rsidR="00F20350" w:rsidRDefault="00F20350" w:rsidP="00915F7E">
      <w:pPr>
        <w:rPr>
          <w:rFonts w:cs="Arial"/>
          <w:szCs w:val="20"/>
        </w:rPr>
      </w:pPr>
    </w:p>
    <w:p w14:paraId="4AFAD3ED" w14:textId="7132060E" w:rsidR="00F20350" w:rsidRDefault="00F20350" w:rsidP="00F20350">
      <w:pPr>
        <w:rPr>
          <w:rFonts w:cs="Arial"/>
          <w:szCs w:val="20"/>
        </w:rPr>
      </w:pPr>
      <w:r w:rsidRPr="00F20350">
        <w:rPr>
          <w:rFonts w:cs="Arial"/>
          <w:szCs w:val="20"/>
        </w:rPr>
        <w:t xml:space="preserve">Izplačila ministrstva so odvisna od razpoložljivosti proračunskih sredstev in programa ministrstva za ta namen. V kolikor bi bile ukinjene ali zmanjšane pravice porabe na proračunskih postavkah, lahko ministrstvo razveljavi javni razpis in izdane sklepe o izboru ali skladno s pogodbo o sofinanciranju določi novo pogodbeno vrednost ali dinamiko izplačil. </w:t>
      </w:r>
      <w:r w:rsidR="00CC5CA1">
        <w:rPr>
          <w:rFonts w:cs="Arial"/>
          <w:szCs w:val="20"/>
        </w:rPr>
        <w:t>Če</w:t>
      </w:r>
      <w:r w:rsidRPr="00F20350">
        <w:rPr>
          <w:rFonts w:cs="Arial"/>
          <w:szCs w:val="20"/>
        </w:rPr>
        <w:t xml:space="preserve"> se izbrani prijavitelj ne strinja s predlogom ministrstva, se šteje da odstopa od vloge oziroma od pogodbe o sofinanciranju. </w:t>
      </w:r>
    </w:p>
    <w:p w14:paraId="77A9B7EA" w14:textId="77777777" w:rsidR="008249CD" w:rsidRPr="00F20350" w:rsidRDefault="008249CD" w:rsidP="00F20350">
      <w:pPr>
        <w:rPr>
          <w:rFonts w:cs="Arial"/>
          <w:szCs w:val="20"/>
        </w:rPr>
      </w:pPr>
    </w:p>
    <w:p w14:paraId="258902DE" w14:textId="5C9D01AC" w:rsidR="00F20350" w:rsidRPr="00F20350" w:rsidRDefault="00F20350" w:rsidP="00F20350">
      <w:pPr>
        <w:rPr>
          <w:rFonts w:cs="Arial"/>
          <w:szCs w:val="20"/>
        </w:rPr>
      </w:pPr>
      <w:r w:rsidRPr="00F20350">
        <w:rPr>
          <w:rFonts w:cs="Arial"/>
          <w:szCs w:val="20"/>
        </w:rPr>
        <w:t xml:space="preserve">Ministrstvo lahko javni razpis kadarkoli do izdaje sklepov o (ne)izboru </w:t>
      </w:r>
      <w:r w:rsidR="008207AB">
        <w:rPr>
          <w:rFonts w:cs="Arial"/>
          <w:szCs w:val="20"/>
        </w:rPr>
        <w:t>projektov</w:t>
      </w:r>
      <w:r w:rsidRPr="00F20350">
        <w:rPr>
          <w:rFonts w:cs="Arial"/>
          <w:szCs w:val="20"/>
        </w:rPr>
        <w:t xml:space="preserve"> prekliče ali spremeni, z objavo v Uradnem listu Republike Slovenije.</w:t>
      </w:r>
    </w:p>
    <w:p w14:paraId="143FC156" w14:textId="77777777" w:rsidR="00F20350" w:rsidRPr="00F20350" w:rsidRDefault="00F20350" w:rsidP="00F20350">
      <w:pPr>
        <w:rPr>
          <w:rFonts w:cs="Arial"/>
          <w:szCs w:val="20"/>
        </w:rPr>
      </w:pPr>
    </w:p>
    <w:p w14:paraId="6CE8CD0B" w14:textId="696301AA" w:rsidR="00F20350" w:rsidRPr="00F20350" w:rsidRDefault="00CC5CA1" w:rsidP="00F20350">
      <w:pPr>
        <w:rPr>
          <w:rFonts w:cs="Arial"/>
          <w:szCs w:val="20"/>
        </w:rPr>
      </w:pPr>
      <w:r>
        <w:rPr>
          <w:rFonts w:cs="Arial"/>
          <w:szCs w:val="20"/>
        </w:rPr>
        <w:t>Če</w:t>
      </w:r>
      <w:r w:rsidR="00F20350" w:rsidRPr="00F20350">
        <w:rPr>
          <w:rFonts w:cs="Arial"/>
          <w:szCs w:val="20"/>
        </w:rPr>
        <w:t xml:space="preserve"> bo zaprošena višina sofinanciranja pozitivno ocenjenih vlog višja, kot je razpoložljivih sredstev, bodo vloge izbrane do porabe sredstev.</w:t>
      </w:r>
    </w:p>
    <w:p w14:paraId="3A0EFFCE" w14:textId="77777777" w:rsidR="00F20350" w:rsidRPr="00F20350" w:rsidRDefault="00F20350" w:rsidP="00F20350">
      <w:pPr>
        <w:rPr>
          <w:rFonts w:cs="Arial"/>
          <w:szCs w:val="20"/>
        </w:rPr>
      </w:pPr>
    </w:p>
    <w:p w14:paraId="6C784F62" w14:textId="5622C76A" w:rsidR="00F20350" w:rsidRPr="00F20350" w:rsidRDefault="00F20350" w:rsidP="00F20350">
      <w:pPr>
        <w:rPr>
          <w:rFonts w:cs="Arial"/>
          <w:szCs w:val="20"/>
        </w:rPr>
      </w:pPr>
      <w:bookmarkStart w:id="32" w:name="_Hlk181612044"/>
      <w:r w:rsidRPr="00F20350">
        <w:rPr>
          <w:rFonts w:cs="Arial"/>
          <w:szCs w:val="20"/>
        </w:rPr>
        <w:t xml:space="preserve">Vloge se za sofinanciranje potrjujejo po vrstnem redu višine prejetih točk v postopku ocenjevanja vlog, skladno z merili. V primeru, ko v okviru javnega razpisa ni na voljo dovolj razpoložljivih sredstev za podporo </w:t>
      </w:r>
      <w:bookmarkStart w:id="33" w:name="_Hlk178166738"/>
      <w:r w:rsidRPr="00F20350">
        <w:rPr>
          <w:rFonts w:cs="Arial"/>
          <w:szCs w:val="20"/>
        </w:rPr>
        <w:t>zadnje izmed vlog, ki je po izvedenem postopku ocenjevanja v vrsti za sofinanciranje</w:t>
      </w:r>
      <w:bookmarkEnd w:id="33"/>
      <w:r w:rsidRPr="00F20350">
        <w:rPr>
          <w:rFonts w:cs="Arial"/>
          <w:szCs w:val="20"/>
        </w:rPr>
        <w:t xml:space="preserve">, do celotnega, to je v višini zaprošenega sofinanciranja kot izhaja iz vloge, lahko ministrstvo prijavitelja pozove k izjavi </w:t>
      </w:r>
      <w:r w:rsidR="006A0CA7">
        <w:rPr>
          <w:rFonts w:cs="Arial"/>
          <w:szCs w:val="20"/>
        </w:rPr>
        <w:t>oziroma</w:t>
      </w:r>
      <w:r w:rsidRPr="00F20350">
        <w:rPr>
          <w:rFonts w:cs="Arial"/>
          <w:szCs w:val="20"/>
        </w:rPr>
        <w:t xml:space="preserve"> opredelitvi do možnosti izvedbe projekta z zmanjšanim obsegom sofinanciranja. V kolikor prijavitelj potrdi, da sprejema zmanjšan obseg sofinanciranja za izvedbo projekta in da lahko zagotovi dodatna lastna sredstva ter ministrstvu posreduje izjavo o zaprtju finančne konstrukcije in o izvedbi projekta kljub zmanjšanemu obsegu sofinanciranja, ministrstvo izda sklep o izboru vloge z zmanjšanim obsegom sofinanciranja. </w:t>
      </w:r>
    </w:p>
    <w:p w14:paraId="5E8A62BA" w14:textId="77777777" w:rsidR="00F20350" w:rsidRPr="00F20350" w:rsidRDefault="00F20350" w:rsidP="00F20350">
      <w:pPr>
        <w:rPr>
          <w:rFonts w:cs="Arial"/>
          <w:szCs w:val="20"/>
        </w:rPr>
      </w:pPr>
    </w:p>
    <w:p w14:paraId="678C10F5" w14:textId="47A76634" w:rsidR="00E130CB" w:rsidRDefault="00F20350" w:rsidP="008249CD">
      <w:pPr>
        <w:rPr>
          <w:rFonts w:cs="Arial"/>
          <w:szCs w:val="20"/>
        </w:rPr>
      </w:pPr>
      <w:r w:rsidRPr="00F20350">
        <w:rPr>
          <w:rFonts w:cs="Arial"/>
          <w:szCs w:val="20"/>
        </w:rPr>
        <w:t xml:space="preserve">V kolikor se prijavitelj </w:t>
      </w:r>
      <w:r w:rsidR="002A481C" w:rsidRPr="002A481C">
        <w:rPr>
          <w:rFonts w:cs="Arial"/>
          <w:szCs w:val="20"/>
        </w:rPr>
        <w:t>zadnje izmed vlog, ki je po izvedenem postopku ocenjevanja v vrsti za sofinanciranje</w:t>
      </w:r>
      <w:r w:rsidR="002A481C">
        <w:rPr>
          <w:rFonts w:cs="Arial"/>
          <w:szCs w:val="20"/>
        </w:rPr>
        <w:t>,</w:t>
      </w:r>
      <w:r w:rsidR="002A481C" w:rsidRPr="002A481C">
        <w:rPr>
          <w:rFonts w:cs="Arial"/>
          <w:szCs w:val="20"/>
        </w:rPr>
        <w:t xml:space="preserve"> </w:t>
      </w:r>
      <w:r w:rsidRPr="00F20350">
        <w:rPr>
          <w:rFonts w:cs="Arial"/>
          <w:szCs w:val="20"/>
        </w:rPr>
        <w:t>ne strinja z izvedbo projekta z manjšim obsegom financiranja, sredstva ostanejo nerazporejena.</w:t>
      </w:r>
    </w:p>
    <w:bookmarkEnd w:id="32"/>
    <w:p w14:paraId="6072A313" w14:textId="77777777" w:rsidR="003A7811" w:rsidRDefault="003A7811" w:rsidP="008249CD">
      <w:pPr>
        <w:rPr>
          <w:rFonts w:eastAsia="Times New Roman" w:cs="Arial"/>
          <w:b/>
          <w:bCs/>
          <w:kern w:val="32"/>
          <w:szCs w:val="20"/>
          <w:lang w:bidi="en-US"/>
        </w:rPr>
      </w:pPr>
    </w:p>
    <w:p w14:paraId="14F66790" w14:textId="6B7BC7C0" w:rsidR="00631026" w:rsidRPr="00144D23" w:rsidRDefault="006766A5" w:rsidP="00545CD0">
      <w:pPr>
        <w:pStyle w:val="Naslov1"/>
        <w:spacing w:before="0" w:after="0"/>
        <w:rPr>
          <w:szCs w:val="20"/>
          <w:lang w:val="sl-SI"/>
        </w:rPr>
      </w:pPr>
      <w:bookmarkStart w:id="34" w:name="_Toc214526587"/>
      <w:r w:rsidRPr="00144D23">
        <w:rPr>
          <w:caps w:val="0"/>
          <w:szCs w:val="20"/>
          <w:lang w:val="sl-SI"/>
        </w:rPr>
        <w:t>POGOJI ZA UGOTAVLJANJE UPRAVIČENOSTI</w:t>
      </w:r>
      <w:bookmarkEnd w:id="34"/>
    </w:p>
    <w:p w14:paraId="4F9DAB91" w14:textId="77777777" w:rsidR="00283CE3" w:rsidRPr="00545CD0" w:rsidRDefault="00283CE3" w:rsidP="00545CD0">
      <w:pPr>
        <w:rPr>
          <w:rFonts w:cs="Arial"/>
          <w:lang w:bidi="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56"/>
        <w:gridCol w:w="4536"/>
      </w:tblGrid>
      <w:tr w:rsidR="00545CD0" w:rsidRPr="00E174E2" w14:paraId="2D2BA4DB" w14:textId="77777777" w:rsidTr="00904E4E">
        <w:trPr>
          <w:trHeight w:hRule="exact" w:val="681"/>
        </w:trPr>
        <w:tc>
          <w:tcPr>
            <w:tcW w:w="675" w:type="dxa"/>
            <w:shd w:val="clear" w:color="auto" w:fill="F2F2F2" w:themeFill="background1" w:themeFillShade="F2"/>
          </w:tcPr>
          <w:p w14:paraId="2E0ED8A3" w14:textId="77777777" w:rsidR="00F958D8" w:rsidRPr="00545CD0" w:rsidRDefault="00F958D8" w:rsidP="00545CD0">
            <w:pPr>
              <w:ind w:left="426" w:hanging="426"/>
              <w:rPr>
                <w:b/>
              </w:rPr>
            </w:pPr>
          </w:p>
        </w:tc>
        <w:tc>
          <w:tcPr>
            <w:tcW w:w="3856" w:type="dxa"/>
            <w:shd w:val="clear" w:color="auto" w:fill="F2F2F2" w:themeFill="background1" w:themeFillShade="F2"/>
            <w:vAlign w:val="center"/>
          </w:tcPr>
          <w:p w14:paraId="0A99C32E" w14:textId="4B3C3F3B" w:rsidR="00F958D8" w:rsidRPr="00E174E2" w:rsidRDefault="00F958D8" w:rsidP="00545CD0">
            <w:pPr>
              <w:ind w:left="426" w:hanging="426"/>
              <w:rPr>
                <w:b/>
              </w:rPr>
            </w:pPr>
            <w:r w:rsidRPr="00E174E2">
              <w:rPr>
                <w:b/>
              </w:rPr>
              <w:t>POGOJ</w:t>
            </w:r>
          </w:p>
        </w:tc>
        <w:tc>
          <w:tcPr>
            <w:tcW w:w="4536" w:type="dxa"/>
            <w:shd w:val="clear" w:color="auto" w:fill="F2F2F2" w:themeFill="background1" w:themeFillShade="F2"/>
            <w:vAlign w:val="center"/>
          </w:tcPr>
          <w:p w14:paraId="47E166A5" w14:textId="77777777" w:rsidR="00F958D8" w:rsidRPr="00E174E2" w:rsidRDefault="00F958D8" w:rsidP="00545CD0">
            <w:pPr>
              <w:ind w:left="426" w:hanging="426"/>
              <w:rPr>
                <w:b/>
              </w:rPr>
            </w:pPr>
            <w:r w:rsidRPr="00E174E2">
              <w:rPr>
                <w:b/>
              </w:rPr>
              <w:t>DOKAZILO IN NAČIN PREVERJANJA</w:t>
            </w:r>
          </w:p>
        </w:tc>
      </w:tr>
      <w:tr w:rsidR="00F36C06" w:rsidRPr="0031113F" w14:paraId="33FE2116" w14:textId="77777777" w:rsidTr="00904E4E">
        <w:trPr>
          <w:trHeight w:val="470"/>
        </w:trPr>
        <w:tc>
          <w:tcPr>
            <w:tcW w:w="9067" w:type="dxa"/>
            <w:gridSpan w:val="3"/>
            <w:shd w:val="clear" w:color="auto" w:fill="F2F2F2" w:themeFill="background1" w:themeFillShade="F2"/>
          </w:tcPr>
          <w:p w14:paraId="5F2607B8" w14:textId="77777777" w:rsidR="00A2730C" w:rsidRDefault="00A2730C" w:rsidP="00F36C06">
            <w:pPr>
              <w:jc w:val="center"/>
              <w:rPr>
                <w:b/>
                <w:szCs w:val="20"/>
              </w:rPr>
            </w:pPr>
          </w:p>
          <w:p w14:paraId="590DCD93" w14:textId="05A37C39" w:rsidR="00F36C06" w:rsidRDefault="00F36C06" w:rsidP="00F36C06">
            <w:pPr>
              <w:jc w:val="center"/>
              <w:rPr>
                <w:b/>
                <w:szCs w:val="20"/>
              </w:rPr>
            </w:pPr>
            <w:r w:rsidRPr="00E174E2">
              <w:rPr>
                <w:b/>
                <w:szCs w:val="20"/>
              </w:rPr>
              <w:t>Splošni pogoji, ki jih mora izpolnjevati prijavitelj</w:t>
            </w:r>
            <w:r w:rsidR="00B9549D">
              <w:rPr>
                <w:b/>
                <w:szCs w:val="20"/>
              </w:rPr>
              <w:t xml:space="preserve"> na dan oddaje vloge</w:t>
            </w:r>
          </w:p>
          <w:p w14:paraId="6FE80B15" w14:textId="1E525EDC" w:rsidR="00A2730C" w:rsidRPr="00E174E2" w:rsidRDefault="00A2730C" w:rsidP="00F36C06">
            <w:pPr>
              <w:jc w:val="center"/>
              <w:rPr>
                <w:b/>
                <w:szCs w:val="20"/>
              </w:rPr>
            </w:pPr>
          </w:p>
        </w:tc>
      </w:tr>
      <w:tr w:rsidR="00545CD0" w:rsidRPr="0031113F" w14:paraId="1C030D3B" w14:textId="77777777" w:rsidTr="00904E4E">
        <w:tc>
          <w:tcPr>
            <w:tcW w:w="675" w:type="dxa"/>
            <w:shd w:val="clear" w:color="auto" w:fill="F2F2F2" w:themeFill="background1" w:themeFillShade="F2"/>
          </w:tcPr>
          <w:p w14:paraId="6C6D261B" w14:textId="77777777" w:rsidR="00F958D8" w:rsidRPr="00E174E2" w:rsidRDefault="00F958D8" w:rsidP="00545CD0">
            <w:pPr>
              <w:ind w:left="426" w:hanging="426"/>
            </w:pPr>
            <w:r w:rsidRPr="00E174E2">
              <w:t>1</w:t>
            </w:r>
          </w:p>
        </w:tc>
        <w:tc>
          <w:tcPr>
            <w:tcW w:w="3856" w:type="dxa"/>
            <w:shd w:val="clear" w:color="auto" w:fill="auto"/>
          </w:tcPr>
          <w:p w14:paraId="325BBB97" w14:textId="0312ABD2" w:rsidR="00F958D8" w:rsidRPr="00E174E2" w:rsidRDefault="006B1877" w:rsidP="006B1877">
            <w:pPr>
              <w:contextualSpacing/>
              <w:rPr>
                <w:rFonts w:eastAsiaTheme="minorEastAsia" w:cs="Arial"/>
                <w:szCs w:val="20"/>
              </w:rPr>
            </w:pPr>
            <w:r w:rsidRPr="00E174E2">
              <w:rPr>
                <w:rFonts w:eastAsiaTheme="minorEastAsia" w:cs="Arial"/>
                <w:szCs w:val="20"/>
              </w:rPr>
              <w:t xml:space="preserve">Prijavitelj na dan oddaje vloge nima neporavnanih zapadlih finančnih obveznosti v višini 50 eurov ali več do ministrstva, pri čemer neporavnane obveznosti izhajajo iz naslova pogodb o sofinanciranju </w:t>
            </w:r>
            <w:r w:rsidR="006A0CA7">
              <w:rPr>
                <w:rFonts w:eastAsiaTheme="minorEastAsia" w:cs="Arial"/>
                <w:szCs w:val="20"/>
              </w:rPr>
              <w:t>oziroma</w:t>
            </w:r>
            <w:r w:rsidRPr="00E174E2">
              <w:rPr>
                <w:rFonts w:eastAsiaTheme="minorEastAsia" w:cs="Arial"/>
                <w:szCs w:val="20"/>
              </w:rPr>
              <w:t xml:space="preserve"> o dodelitvi javnih sredstev in so bile kot neporavnane in zapadle spoznane z izvršilnim naslovom.</w:t>
            </w:r>
          </w:p>
        </w:tc>
        <w:tc>
          <w:tcPr>
            <w:tcW w:w="4536" w:type="dxa"/>
            <w:shd w:val="clear" w:color="auto" w:fill="auto"/>
            <w:vAlign w:val="center"/>
          </w:tcPr>
          <w:p w14:paraId="6253104B" w14:textId="77777777" w:rsidR="00BB1B0C" w:rsidRPr="00E174E2" w:rsidRDefault="00BB1B0C" w:rsidP="00C5758C">
            <w:pPr>
              <w:ind w:left="-83"/>
            </w:pPr>
            <w:r w:rsidRPr="00E174E2">
              <w:t xml:space="preserve">Posebna dokazila s strani prijavitelja niso potrebna. </w:t>
            </w:r>
          </w:p>
          <w:p w14:paraId="6AA0C47D" w14:textId="77777777" w:rsidR="00F958D8" w:rsidRPr="00E174E2" w:rsidRDefault="00F958D8" w:rsidP="00C5758C">
            <w:pPr>
              <w:ind w:left="-83"/>
            </w:pPr>
          </w:p>
          <w:p w14:paraId="29065BFB" w14:textId="78C4D9AA" w:rsidR="00BB1B0C" w:rsidRPr="00E174E2" w:rsidRDefault="00BB1B0C" w:rsidP="00C5758C">
            <w:pPr>
              <w:ind w:left="-83"/>
            </w:pPr>
            <w:r w:rsidRPr="00E174E2">
              <w:t>Izpolnjevanje pogoja preveri</w:t>
            </w:r>
            <w:r w:rsidR="006B1877" w:rsidRPr="00E174E2">
              <w:t xml:space="preserve"> ministrstvo v lastnih evidencah</w:t>
            </w:r>
            <w:r w:rsidRPr="00E174E2">
              <w:t>.</w:t>
            </w:r>
          </w:p>
          <w:p w14:paraId="037AE07F" w14:textId="67A972AA" w:rsidR="00BB1B0C" w:rsidRPr="00E174E2" w:rsidRDefault="00BB1B0C" w:rsidP="00545CD0"/>
        </w:tc>
      </w:tr>
      <w:tr w:rsidR="00545CD0" w:rsidRPr="0031113F" w14:paraId="40787E07" w14:textId="77777777" w:rsidTr="00904E4E">
        <w:tc>
          <w:tcPr>
            <w:tcW w:w="675" w:type="dxa"/>
            <w:shd w:val="clear" w:color="auto" w:fill="F2F2F2" w:themeFill="background1" w:themeFillShade="F2"/>
          </w:tcPr>
          <w:p w14:paraId="3C1F408A" w14:textId="77777777" w:rsidR="00BB1B0C" w:rsidRPr="00E174E2" w:rsidRDefault="00BB1B0C" w:rsidP="00545CD0">
            <w:pPr>
              <w:ind w:left="426" w:hanging="426"/>
            </w:pPr>
            <w:r w:rsidRPr="00E174E2">
              <w:t>2</w:t>
            </w:r>
          </w:p>
        </w:tc>
        <w:tc>
          <w:tcPr>
            <w:tcW w:w="3856" w:type="dxa"/>
            <w:shd w:val="clear" w:color="auto" w:fill="auto"/>
          </w:tcPr>
          <w:p w14:paraId="15FBB924" w14:textId="2522408C" w:rsidR="00BB1B0C" w:rsidRPr="00E174E2" w:rsidRDefault="007C37CC" w:rsidP="00FA13E9">
            <w:pPr>
              <w:contextualSpacing/>
            </w:pPr>
            <w:r w:rsidRPr="00E174E2">
              <w:rPr>
                <w:rFonts w:eastAsiaTheme="minorEastAsia" w:cs="Arial"/>
                <w:szCs w:val="20"/>
              </w:rPr>
              <w:t xml:space="preserve">V obdobju zadnjega leta, šteto za nazaj od dne </w:t>
            </w:r>
            <w:r w:rsidR="00FA13E9">
              <w:rPr>
                <w:rFonts w:eastAsiaTheme="minorEastAsia" w:cs="Arial"/>
                <w:szCs w:val="20"/>
              </w:rPr>
              <w:t>objave javnega razpisa</w:t>
            </w:r>
            <w:r w:rsidRPr="00E174E2">
              <w:rPr>
                <w:rFonts w:eastAsiaTheme="minorEastAsia" w:cs="Arial"/>
                <w:szCs w:val="20"/>
              </w:rPr>
              <w:t xml:space="preserve">, prijavitelj nima neporavnanih zapadlih finančnih obveznosti iz naslova obveznih dajatev in drugih denarnih nedavčnih obveznosti v skladu z zakonom, ki ureja finančno </w:t>
            </w:r>
            <w:r w:rsidRPr="00E174E2">
              <w:rPr>
                <w:rFonts w:eastAsiaTheme="minorEastAsia" w:cs="Arial"/>
                <w:szCs w:val="20"/>
              </w:rPr>
              <w:lastRenderedPageBreak/>
              <w:t>upravo, ki jih pobira davčni organ (v višini 50 eur</w:t>
            </w:r>
            <w:r w:rsidR="00AD40B2" w:rsidRPr="00E174E2">
              <w:rPr>
                <w:rFonts w:eastAsiaTheme="minorEastAsia" w:cs="Arial"/>
                <w:szCs w:val="20"/>
              </w:rPr>
              <w:t>ov ali več na dan oddaje vloge)</w:t>
            </w:r>
            <w:r w:rsidRPr="00E174E2">
              <w:rPr>
                <w:rFonts w:eastAsiaTheme="minorEastAsia" w:cs="Arial"/>
                <w:szCs w:val="20"/>
              </w:rPr>
              <w:t>.</w:t>
            </w:r>
          </w:p>
        </w:tc>
        <w:tc>
          <w:tcPr>
            <w:tcW w:w="4536" w:type="dxa"/>
            <w:shd w:val="clear" w:color="auto" w:fill="auto"/>
            <w:vAlign w:val="center"/>
          </w:tcPr>
          <w:p w14:paraId="2897E104" w14:textId="77777777" w:rsidR="00BB1B0C" w:rsidRPr="00E174E2" w:rsidRDefault="00BB1B0C" w:rsidP="00C5758C">
            <w:pPr>
              <w:ind w:left="-83"/>
            </w:pPr>
            <w:r w:rsidRPr="00E174E2">
              <w:lastRenderedPageBreak/>
              <w:t xml:space="preserve">Posebna dokazila s strani prijavitelja niso potrebna. </w:t>
            </w:r>
          </w:p>
          <w:p w14:paraId="0EAC140D" w14:textId="77777777" w:rsidR="00BB1B0C" w:rsidRPr="00E174E2" w:rsidRDefault="00BB1B0C" w:rsidP="00C5758C">
            <w:pPr>
              <w:ind w:left="-83"/>
            </w:pPr>
          </w:p>
          <w:p w14:paraId="14F88785" w14:textId="066DE7D3" w:rsidR="00BB1B0C" w:rsidRPr="00E174E2" w:rsidRDefault="00BB1B0C" w:rsidP="00C5758C">
            <w:pPr>
              <w:ind w:left="-83"/>
            </w:pPr>
            <w:r w:rsidRPr="00E174E2">
              <w:t xml:space="preserve">Izpolnjevanje pogoja preveri ministrstvo pri Finančni upravi Republike Slovenije. </w:t>
            </w:r>
          </w:p>
          <w:p w14:paraId="46D92267" w14:textId="77777777" w:rsidR="00BB1B0C" w:rsidRPr="00E174E2" w:rsidRDefault="00BB1B0C" w:rsidP="00C5758C">
            <w:pPr>
              <w:ind w:left="-83"/>
            </w:pPr>
          </w:p>
          <w:p w14:paraId="74FA46BC" w14:textId="59D5A8CC" w:rsidR="00BB1B0C" w:rsidRPr="00E174E2" w:rsidRDefault="002B2F73" w:rsidP="00A2730C">
            <w:pPr>
              <w:ind w:left="-83"/>
            </w:pPr>
            <w:r w:rsidRPr="00A2730C">
              <w:lastRenderedPageBreak/>
              <w:t>Prijavitelj</w:t>
            </w:r>
            <w:r w:rsidR="00BB1B0C" w:rsidRPr="00A2730C">
              <w:t xml:space="preserve"> </w:t>
            </w:r>
            <w:r w:rsidR="00C3505E" w:rsidRPr="00A2730C">
              <w:t xml:space="preserve">ministrstvu poda pooblastilo za pridobitev podatkov od Finančne uprave Republike </w:t>
            </w:r>
            <w:r w:rsidR="00C3505E" w:rsidRPr="00965305">
              <w:t xml:space="preserve">Slovenije </w:t>
            </w:r>
            <w:r w:rsidR="00C3505E" w:rsidRPr="000C3E4A">
              <w:t xml:space="preserve">(Obrazec </w:t>
            </w:r>
            <w:r w:rsidR="00A2730C" w:rsidRPr="000C3E4A">
              <w:t>5)</w:t>
            </w:r>
            <w:r w:rsidR="00BB1B0C" w:rsidRPr="000C3E4A">
              <w:t>.</w:t>
            </w:r>
          </w:p>
        </w:tc>
      </w:tr>
      <w:tr w:rsidR="00E174E2" w:rsidRPr="0031113F" w14:paraId="60D6F1D3" w14:textId="77777777" w:rsidTr="00904E4E">
        <w:tc>
          <w:tcPr>
            <w:tcW w:w="675" w:type="dxa"/>
            <w:shd w:val="clear" w:color="auto" w:fill="F2F2F2" w:themeFill="background1" w:themeFillShade="F2"/>
          </w:tcPr>
          <w:p w14:paraId="37D1B087" w14:textId="161C08B7" w:rsidR="00E174E2" w:rsidRPr="00E174E2" w:rsidRDefault="00E174E2" w:rsidP="00545CD0">
            <w:pPr>
              <w:ind w:left="426" w:hanging="426"/>
            </w:pPr>
            <w:r>
              <w:lastRenderedPageBreak/>
              <w:t>3</w:t>
            </w:r>
          </w:p>
        </w:tc>
        <w:tc>
          <w:tcPr>
            <w:tcW w:w="3856" w:type="dxa"/>
            <w:shd w:val="clear" w:color="auto" w:fill="auto"/>
          </w:tcPr>
          <w:p w14:paraId="026E0C14" w14:textId="302A16A5" w:rsidR="00E174E2" w:rsidRPr="00E174E2" w:rsidRDefault="00E174E2" w:rsidP="00AD40B2">
            <w:pPr>
              <w:contextualSpacing/>
              <w:rPr>
                <w:rFonts w:eastAsiaTheme="minorEastAsia" w:cs="Arial"/>
                <w:szCs w:val="20"/>
              </w:rPr>
            </w:pPr>
            <w:r w:rsidRPr="00E174E2">
              <w:rPr>
                <w:rFonts w:eastAsiaTheme="minorEastAsia" w:cs="Arial"/>
                <w:szCs w:val="20"/>
              </w:rPr>
              <w:t xml:space="preserve">Med prijaviteljem in ministrstvom </w:t>
            </w:r>
            <w:r w:rsidR="006A0CA7">
              <w:rPr>
                <w:rFonts w:eastAsiaTheme="minorEastAsia" w:cs="Arial"/>
                <w:szCs w:val="20"/>
              </w:rPr>
              <w:t>oziroma</w:t>
            </w:r>
            <w:r w:rsidRPr="00E174E2">
              <w:rPr>
                <w:rFonts w:eastAsiaTheme="minorEastAsia" w:cs="Arial"/>
                <w:szCs w:val="20"/>
              </w:rPr>
              <w:t xml:space="preserve"> izvajalskimi institucijami ministrstva pri že sklenjenih pogodbah o sofinanciranju iz naslova nepovratnih javnih sredstev</w:t>
            </w:r>
            <w:r w:rsidR="002C39B4">
              <w:rPr>
                <w:rFonts w:eastAsiaTheme="minorEastAsia" w:cs="Arial"/>
                <w:szCs w:val="20"/>
              </w:rPr>
              <w:t xml:space="preserve"> niso bile</w:t>
            </w:r>
            <w:r w:rsidRPr="00E174E2">
              <w:rPr>
                <w:rFonts w:eastAsiaTheme="minorEastAsia" w:cs="Arial"/>
                <w:szCs w:val="20"/>
              </w:rPr>
              <w:t xml:space="preserve"> ugotovljene hujše nepravilnosti pri porabi javnih sredstev in izpolnjevanju ključnih pogodbenih obveznosti, zaradi česar je ministrstvo </w:t>
            </w:r>
            <w:r w:rsidR="006A0CA7">
              <w:rPr>
                <w:rFonts w:eastAsiaTheme="minorEastAsia" w:cs="Arial"/>
                <w:szCs w:val="20"/>
              </w:rPr>
              <w:t>oziroma</w:t>
            </w:r>
            <w:r w:rsidRPr="00E174E2">
              <w:rPr>
                <w:rFonts w:eastAsiaTheme="minorEastAsia" w:cs="Arial"/>
                <w:szCs w:val="20"/>
              </w:rPr>
              <w:t xml:space="preserve"> izvajalska institucija odstopila od pogodbe o sofinanciranju, od odstopa od pogodbe pa še ni preteklo 5 let. Pri povratnih sredstvih pa med prijaviteljem in ministrstvom </w:t>
            </w:r>
            <w:r w:rsidR="006A0CA7">
              <w:rPr>
                <w:rFonts w:eastAsiaTheme="minorEastAsia" w:cs="Arial"/>
                <w:szCs w:val="20"/>
              </w:rPr>
              <w:t>oziroma</w:t>
            </w:r>
            <w:r w:rsidRPr="00E174E2">
              <w:rPr>
                <w:rFonts w:eastAsiaTheme="minorEastAsia" w:cs="Arial"/>
                <w:szCs w:val="20"/>
              </w:rPr>
              <w:t xml:space="preserve"> </w:t>
            </w:r>
            <w:r w:rsidR="002C39B4">
              <w:rPr>
                <w:rFonts w:eastAsiaTheme="minorEastAsia" w:cs="Arial"/>
                <w:szCs w:val="20"/>
              </w:rPr>
              <w:t>i</w:t>
            </w:r>
            <w:r w:rsidRPr="00E174E2">
              <w:rPr>
                <w:rFonts w:eastAsiaTheme="minorEastAsia" w:cs="Arial"/>
                <w:szCs w:val="20"/>
              </w:rPr>
              <w:t>zvajalskimi institucijami ministrstva pri že sklenjenih pogodbah ne sme priti do hujših kršitev pogodbenih obveznosti iz naslova pogodbe o poravnavi dolga.</w:t>
            </w:r>
          </w:p>
        </w:tc>
        <w:tc>
          <w:tcPr>
            <w:tcW w:w="4536" w:type="dxa"/>
            <w:shd w:val="clear" w:color="auto" w:fill="auto"/>
            <w:vAlign w:val="center"/>
          </w:tcPr>
          <w:p w14:paraId="531450D7" w14:textId="77777777" w:rsidR="00E174E2" w:rsidRPr="00E174E2" w:rsidRDefault="00E174E2" w:rsidP="00E174E2">
            <w:pPr>
              <w:ind w:left="-83"/>
            </w:pPr>
            <w:r w:rsidRPr="00E174E2">
              <w:t xml:space="preserve">Posebna dokazila s strani prijavitelja niso potrebna. </w:t>
            </w:r>
          </w:p>
          <w:p w14:paraId="4D6E2AA3" w14:textId="77777777" w:rsidR="00E174E2" w:rsidRPr="00E174E2" w:rsidRDefault="00E174E2" w:rsidP="00E174E2">
            <w:pPr>
              <w:ind w:left="-83"/>
            </w:pPr>
          </w:p>
          <w:p w14:paraId="16668396" w14:textId="77777777" w:rsidR="00E174E2" w:rsidRPr="00E174E2" w:rsidRDefault="00E174E2" w:rsidP="00E174E2">
            <w:pPr>
              <w:ind w:left="-83"/>
            </w:pPr>
            <w:r w:rsidRPr="00E174E2">
              <w:t>Izpolnjevanje pogoja preveri ministrstvo v lastnih evidencah.</w:t>
            </w:r>
          </w:p>
          <w:p w14:paraId="52D2175B" w14:textId="77777777" w:rsidR="00E174E2" w:rsidRPr="00E174E2" w:rsidRDefault="00E174E2" w:rsidP="00C5758C">
            <w:pPr>
              <w:ind w:left="-83"/>
            </w:pPr>
          </w:p>
        </w:tc>
      </w:tr>
      <w:tr w:rsidR="003735CD" w:rsidRPr="0031113F" w14:paraId="5648E4CE" w14:textId="77777777" w:rsidTr="00904E4E">
        <w:tc>
          <w:tcPr>
            <w:tcW w:w="675" w:type="dxa"/>
            <w:shd w:val="clear" w:color="auto" w:fill="F2F2F2" w:themeFill="background1" w:themeFillShade="F2"/>
          </w:tcPr>
          <w:p w14:paraId="2563616A" w14:textId="73F49677" w:rsidR="003735CD" w:rsidRPr="00E174E2" w:rsidRDefault="00E174E2" w:rsidP="00545CD0">
            <w:pPr>
              <w:ind w:left="426" w:hanging="426"/>
            </w:pPr>
            <w:r w:rsidRPr="00E174E2">
              <w:t>4</w:t>
            </w:r>
          </w:p>
        </w:tc>
        <w:tc>
          <w:tcPr>
            <w:tcW w:w="3856" w:type="dxa"/>
            <w:shd w:val="clear" w:color="auto" w:fill="auto"/>
          </w:tcPr>
          <w:p w14:paraId="709CEA49" w14:textId="47D13B3C" w:rsidR="003735CD" w:rsidRPr="00E174E2" w:rsidRDefault="003735CD" w:rsidP="00545CD0">
            <w:r w:rsidRPr="00E174E2">
              <w:t>Za iste že povrnjene upravičene stroške in aktivnosti, ki so predmet sofinanciranja v tem razpisu, prijavitelj ni in ne bo pridobil sredstev iz drugih javnih virov (sredstev evropskega, državnega ali lokalnega proračuna) (prepoved dvojnega financiranja).</w:t>
            </w:r>
          </w:p>
        </w:tc>
        <w:tc>
          <w:tcPr>
            <w:tcW w:w="4536" w:type="dxa"/>
            <w:shd w:val="clear" w:color="auto" w:fill="auto"/>
            <w:vAlign w:val="center"/>
          </w:tcPr>
          <w:p w14:paraId="4ED4D6FF" w14:textId="6D954FA1" w:rsidR="003735CD" w:rsidRPr="000C3E4A" w:rsidRDefault="003735CD" w:rsidP="005F5E8A">
            <w:pPr>
              <w:ind w:left="-83"/>
            </w:pPr>
            <w:r w:rsidRPr="000C3E4A">
              <w:t xml:space="preserve">Preverjanje izpolnjevanja tega pogoja predstavlja priložena, podpisana in žigosana Izjava prijavitelja o izpolnjevanju in sprejemanju razpisnih pogojev (Obrazec </w:t>
            </w:r>
            <w:r w:rsidR="005F5E8A" w:rsidRPr="000C3E4A">
              <w:t>1</w:t>
            </w:r>
            <w:r w:rsidRPr="000C3E4A">
              <w:t>). Prijavitelj s tem poda izjavo, da je s tem pogojem seznanjen in se z njim strinja.</w:t>
            </w:r>
          </w:p>
        </w:tc>
      </w:tr>
      <w:tr w:rsidR="00E174E2" w:rsidRPr="0031113F" w14:paraId="1125D006" w14:textId="77777777" w:rsidTr="00904E4E">
        <w:tc>
          <w:tcPr>
            <w:tcW w:w="675" w:type="dxa"/>
            <w:tcBorders>
              <w:bottom w:val="single" w:sz="4" w:space="0" w:color="auto"/>
            </w:tcBorders>
            <w:shd w:val="clear" w:color="auto" w:fill="F2F2F2" w:themeFill="background1" w:themeFillShade="F2"/>
          </w:tcPr>
          <w:p w14:paraId="5C26ACAB" w14:textId="4E86492C" w:rsidR="00E174E2" w:rsidRPr="00E174E2" w:rsidRDefault="00E174E2" w:rsidP="00545CD0">
            <w:pPr>
              <w:ind w:left="426" w:hanging="426"/>
            </w:pPr>
            <w:r>
              <w:t>5</w:t>
            </w:r>
          </w:p>
        </w:tc>
        <w:tc>
          <w:tcPr>
            <w:tcW w:w="3856" w:type="dxa"/>
            <w:tcBorders>
              <w:bottom w:val="single" w:sz="4" w:space="0" w:color="auto"/>
            </w:tcBorders>
            <w:shd w:val="clear" w:color="auto" w:fill="auto"/>
          </w:tcPr>
          <w:p w14:paraId="52BAF12A" w14:textId="1518605B" w:rsidR="00E174E2" w:rsidRPr="00E174E2" w:rsidRDefault="00E174E2" w:rsidP="00545CD0">
            <w:r>
              <w:t xml:space="preserve">Prijavitelj </w:t>
            </w:r>
            <w:r w:rsidR="003D242E">
              <w:t>je</w:t>
            </w:r>
            <w:r>
              <w:t xml:space="preserve"> občin</w:t>
            </w:r>
            <w:r w:rsidR="003D242E">
              <w:t>a</w:t>
            </w:r>
            <w:r>
              <w:t>.</w:t>
            </w:r>
          </w:p>
        </w:tc>
        <w:tc>
          <w:tcPr>
            <w:tcW w:w="4536" w:type="dxa"/>
            <w:tcBorders>
              <w:bottom w:val="single" w:sz="4" w:space="0" w:color="auto"/>
            </w:tcBorders>
            <w:shd w:val="clear" w:color="auto" w:fill="auto"/>
            <w:vAlign w:val="center"/>
          </w:tcPr>
          <w:p w14:paraId="635B38C5" w14:textId="77777777" w:rsidR="00E174E2" w:rsidRPr="00E174E2" w:rsidRDefault="00E174E2" w:rsidP="00E174E2">
            <w:pPr>
              <w:ind w:left="-83"/>
            </w:pPr>
            <w:r w:rsidRPr="00E174E2">
              <w:t xml:space="preserve">Posebna dokazila s strani prijavitelja niso potrebna. </w:t>
            </w:r>
          </w:p>
          <w:p w14:paraId="75F79F14" w14:textId="77777777" w:rsidR="00E174E2" w:rsidRDefault="00E174E2" w:rsidP="005F5E8A">
            <w:pPr>
              <w:ind w:left="-83"/>
            </w:pPr>
          </w:p>
          <w:p w14:paraId="68C2B850" w14:textId="661EFC23" w:rsidR="00E174E2" w:rsidRPr="00E174E2" w:rsidRDefault="00E174E2" w:rsidP="00E174E2">
            <w:pPr>
              <w:ind w:left="-83"/>
            </w:pPr>
            <w:r w:rsidRPr="00E174E2">
              <w:t>Izpolnjevanje pogoja preveri ministrstvo</w:t>
            </w:r>
            <w:r>
              <w:t xml:space="preserve"> ob pregledu vloge na javni razpis</w:t>
            </w:r>
            <w:r w:rsidRPr="00E174E2">
              <w:t>.</w:t>
            </w:r>
          </w:p>
        </w:tc>
      </w:tr>
      <w:tr w:rsidR="00D130F0" w:rsidRPr="003350B5" w14:paraId="1B68ED78" w14:textId="77777777" w:rsidTr="00904E4E">
        <w:trPr>
          <w:trHeight w:val="470"/>
        </w:trPr>
        <w:tc>
          <w:tcPr>
            <w:tcW w:w="9067" w:type="dxa"/>
            <w:gridSpan w:val="3"/>
            <w:shd w:val="clear" w:color="auto" w:fill="F2F2F2" w:themeFill="background1" w:themeFillShade="F2"/>
          </w:tcPr>
          <w:p w14:paraId="062DF3B7" w14:textId="77777777" w:rsidR="00D130F0" w:rsidRDefault="00D130F0" w:rsidP="00D130F0">
            <w:pPr>
              <w:ind w:left="-83"/>
              <w:jc w:val="center"/>
              <w:rPr>
                <w:b/>
                <w:szCs w:val="20"/>
              </w:rPr>
            </w:pPr>
          </w:p>
          <w:p w14:paraId="5F8A34FE" w14:textId="01F16C5F" w:rsidR="00D130F0" w:rsidRDefault="00D130F0" w:rsidP="00DC7825">
            <w:pPr>
              <w:ind w:left="-83"/>
              <w:jc w:val="center"/>
              <w:rPr>
                <w:b/>
                <w:szCs w:val="20"/>
              </w:rPr>
            </w:pPr>
            <w:r w:rsidRPr="00F36C06">
              <w:rPr>
                <w:b/>
                <w:szCs w:val="20"/>
              </w:rPr>
              <w:t>Posebni pogoji, ki jih mora izpolnjevati prijavitelj</w:t>
            </w:r>
            <w:r w:rsidR="00E920B9">
              <w:rPr>
                <w:b/>
                <w:szCs w:val="20"/>
              </w:rPr>
              <w:t xml:space="preserve"> </w:t>
            </w:r>
            <w:r w:rsidR="006A0CA7">
              <w:rPr>
                <w:b/>
                <w:szCs w:val="20"/>
              </w:rPr>
              <w:t>oziroma</w:t>
            </w:r>
            <w:r w:rsidR="00E920B9">
              <w:rPr>
                <w:b/>
                <w:szCs w:val="20"/>
              </w:rPr>
              <w:t xml:space="preserve"> projekt</w:t>
            </w:r>
            <w:r w:rsidR="00B9549D">
              <w:rPr>
                <w:b/>
                <w:szCs w:val="20"/>
              </w:rPr>
              <w:t xml:space="preserve"> na dan oddaje vloge</w:t>
            </w:r>
          </w:p>
          <w:p w14:paraId="083604F5" w14:textId="4FF75BD1" w:rsidR="00E920B9" w:rsidRPr="003350B5" w:rsidRDefault="00E920B9" w:rsidP="00DC7825">
            <w:pPr>
              <w:ind w:left="-83"/>
              <w:jc w:val="center"/>
              <w:rPr>
                <w:b/>
                <w:szCs w:val="20"/>
              </w:rPr>
            </w:pPr>
          </w:p>
        </w:tc>
      </w:tr>
      <w:tr w:rsidR="00D130F0" w:rsidRPr="0031113F" w14:paraId="523C1F08" w14:textId="77777777" w:rsidTr="00904E4E">
        <w:tc>
          <w:tcPr>
            <w:tcW w:w="675" w:type="dxa"/>
            <w:shd w:val="clear" w:color="auto" w:fill="F2F2F2" w:themeFill="background1" w:themeFillShade="F2"/>
          </w:tcPr>
          <w:p w14:paraId="7018558C" w14:textId="0FDA75BF" w:rsidR="00D130F0" w:rsidRPr="003350B5" w:rsidRDefault="00D130F0" w:rsidP="00D130F0">
            <w:pPr>
              <w:ind w:left="426" w:hanging="426"/>
            </w:pPr>
            <w:r w:rsidRPr="003350B5">
              <w:t>1</w:t>
            </w:r>
          </w:p>
        </w:tc>
        <w:tc>
          <w:tcPr>
            <w:tcW w:w="3856" w:type="dxa"/>
            <w:shd w:val="clear" w:color="auto" w:fill="auto"/>
          </w:tcPr>
          <w:p w14:paraId="7096CD39" w14:textId="5A8347E2" w:rsidR="00D130F0" w:rsidRPr="00965305" w:rsidRDefault="00D130F0" w:rsidP="00D130F0">
            <w:pPr>
              <w:rPr>
                <w:rFonts w:eastAsiaTheme="minorEastAsia" w:cs="Arial"/>
                <w:szCs w:val="20"/>
              </w:rPr>
            </w:pPr>
            <w:r w:rsidRPr="00965305">
              <w:rPr>
                <w:rFonts w:eastAsiaTheme="minorEastAsia" w:cs="Arial"/>
                <w:b/>
                <w:szCs w:val="20"/>
              </w:rPr>
              <w:t xml:space="preserve">Načrtovana vrednost projekta mora znašati </w:t>
            </w:r>
            <w:r w:rsidRPr="000C3E4A">
              <w:rPr>
                <w:rFonts w:eastAsiaTheme="minorEastAsia" w:cs="Arial"/>
                <w:b/>
                <w:szCs w:val="20"/>
              </w:rPr>
              <w:t xml:space="preserve">najmanj </w:t>
            </w:r>
            <w:r w:rsidR="00144D23" w:rsidRPr="000C3E4A">
              <w:rPr>
                <w:rFonts w:eastAsiaTheme="minorEastAsia" w:cs="Arial"/>
                <w:b/>
                <w:szCs w:val="20"/>
              </w:rPr>
              <w:t>4</w:t>
            </w:r>
            <w:r w:rsidRPr="000C3E4A">
              <w:rPr>
                <w:rFonts w:eastAsiaTheme="minorEastAsia" w:cs="Arial"/>
                <w:b/>
                <w:szCs w:val="20"/>
              </w:rPr>
              <w:t>00.000,00 EUR v tekočih cenah brez davka na dodano</w:t>
            </w:r>
            <w:r w:rsidRPr="00965305">
              <w:rPr>
                <w:rFonts w:eastAsiaTheme="minorEastAsia" w:cs="Arial"/>
                <w:b/>
                <w:szCs w:val="20"/>
              </w:rPr>
              <w:t xml:space="preserve"> vrednost</w:t>
            </w:r>
            <w:r w:rsidRPr="00965305">
              <w:rPr>
                <w:rFonts w:eastAsiaTheme="minorEastAsia" w:cs="Arial"/>
                <w:szCs w:val="20"/>
              </w:rPr>
              <w:t xml:space="preserve"> (</w:t>
            </w:r>
            <w:r w:rsidR="006A0CA7" w:rsidRPr="00965305">
              <w:rPr>
                <w:rFonts w:eastAsiaTheme="minorEastAsia" w:cs="Arial"/>
                <w:szCs w:val="20"/>
              </w:rPr>
              <w:t>oziroma</w:t>
            </w:r>
            <w:r w:rsidRPr="00965305">
              <w:rPr>
                <w:rFonts w:eastAsiaTheme="minorEastAsia" w:cs="Arial"/>
                <w:szCs w:val="20"/>
              </w:rPr>
              <w:t xml:space="preserve"> v stalnih cenah brez davka na dodano vrednost, če je predvidena dinamika izvedbe projekta krajša od enega leta).</w:t>
            </w:r>
          </w:p>
        </w:tc>
        <w:tc>
          <w:tcPr>
            <w:tcW w:w="4536" w:type="dxa"/>
            <w:shd w:val="clear" w:color="auto" w:fill="auto"/>
            <w:vAlign w:val="center"/>
          </w:tcPr>
          <w:p w14:paraId="644BFD2A" w14:textId="0E9077B8" w:rsidR="00D130F0" w:rsidRPr="003350B5" w:rsidRDefault="00D130F0" w:rsidP="00D130F0">
            <w:pPr>
              <w:ind w:left="-83"/>
            </w:pPr>
            <w:r w:rsidRPr="003350B5">
              <w:t xml:space="preserve">Razvidno iz vloge </w:t>
            </w:r>
            <w:r w:rsidR="002C39B4">
              <w:t>in</w:t>
            </w:r>
            <w:r w:rsidRPr="003350B5">
              <w:t xml:space="preserve"> investicijske dokumentacije. </w:t>
            </w:r>
          </w:p>
        </w:tc>
      </w:tr>
      <w:tr w:rsidR="00D130F0" w:rsidRPr="0031113F" w14:paraId="1582E31C" w14:textId="77777777" w:rsidTr="00904E4E">
        <w:tc>
          <w:tcPr>
            <w:tcW w:w="675" w:type="dxa"/>
            <w:shd w:val="clear" w:color="auto" w:fill="F2F2F2" w:themeFill="background1" w:themeFillShade="F2"/>
          </w:tcPr>
          <w:p w14:paraId="05C1EC84" w14:textId="7F92510C" w:rsidR="00D130F0" w:rsidRPr="003350B5" w:rsidRDefault="00D130F0" w:rsidP="00D130F0">
            <w:pPr>
              <w:ind w:left="426" w:hanging="426"/>
            </w:pPr>
            <w:r w:rsidRPr="003350B5">
              <w:t>2</w:t>
            </w:r>
          </w:p>
        </w:tc>
        <w:tc>
          <w:tcPr>
            <w:tcW w:w="3856" w:type="dxa"/>
            <w:shd w:val="clear" w:color="auto" w:fill="auto"/>
          </w:tcPr>
          <w:p w14:paraId="7B9B2EA9" w14:textId="0F7B7AAB" w:rsidR="00D130F0" w:rsidRPr="00965305" w:rsidRDefault="00D130F0" w:rsidP="00D130F0">
            <w:pPr>
              <w:rPr>
                <w:rFonts w:eastAsiaTheme="minorEastAsia" w:cs="Arial"/>
                <w:szCs w:val="20"/>
              </w:rPr>
            </w:pPr>
            <w:r w:rsidRPr="00965305">
              <w:rPr>
                <w:rFonts w:eastAsiaTheme="minorEastAsia" w:cs="Arial"/>
                <w:szCs w:val="20"/>
              </w:rPr>
              <w:t xml:space="preserve">S sredstvi tega javnega razpisa se lahko sofinancira 100 % upravičenih stroškov projekta (nepovratna sredstva) </w:t>
            </w:r>
            <w:r w:rsidR="006A0CA7" w:rsidRPr="00965305">
              <w:rPr>
                <w:rFonts w:eastAsiaTheme="minorEastAsia" w:cs="Arial"/>
                <w:b/>
                <w:szCs w:val="20"/>
              </w:rPr>
              <w:t>oziroma</w:t>
            </w:r>
            <w:r w:rsidRPr="00965305">
              <w:rPr>
                <w:rFonts w:eastAsiaTheme="minorEastAsia" w:cs="Arial"/>
                <w:b/>
                <w:szCs w:val="20"/>
              </w:rPr>
              <w:t xml:space="preserve"> </w:t>
            </w:r>
            <w:r w:rsidRPr="006D4B91">
              <w:rPr>
                <w:rFonts w:eastAsiaTheme="minorEastAsia" w:cs="Arial"/>
                <w:b/>
                <w:szCs w:val="20"/>
              </w:rPr>
              <w:t xml:space="preserve">največ </w:t>
            </w:r>
            <w:r w:rsidR="00305A0C" w:rsidRPr="006D4B91">
              <w:rPr>
                <w:rFonts w:eastAsiaTheme="minorEastAsia" w:cs="Arial"/>
                <w:b/>
                <w:szCs w:val="20"/>
              </w:rPr>
              <w:t>1.</w:t>
            </w:r>
            <w:r w:rsidR="006D4B91" w:rsidRPr="006D4B91">
              <w:rPr>
                <w:rFonts w:eastAsiaTheme="minorEastAsia" w:cs="Arial"/>
                <w:b/>
                <w:szCs w:val="20"/>
              </w:rPr>
              <w:t>2</w:t>
            </w:r>
            <w:r w:rsidR="00CE3D85" w:rsidRPr="006D4B91">
              <w:rPr>
                <w:rFonts w:eastAsiaTheme="minorEastAsia" w:cs="Arial"/>
                <w:b/>
                <w:szCs w:val="20"/>
              </w:rPr>
              <w:t>00</w:t>
            </w:r>
            <w:r w:rsidRPr="006D4B91">
              <w:rPr>
                <w:rFonts w:eastAsiaTheme="minorEastAsia" w:cs="Arial"/>
                <w:b/>
                <w:szCs w:val="20"/>
              </w:rPr>
              <w:t>.000,00 EUR</w:t>
            </w:r>
            <w:r w:rsidRPr="006D4B91">
              <w:rPr>
                <w:rFonts w:eastAsiaTheme="minorEastAsia" w:cs="Arial"/>
                <w:szCs w:val="20"/>
              </w:rPr>
              <w:t>.</w:t>
            </w:r>
          </w:p>
        </w:tc>
        <w:tc>
          <w:tcPr>
            <w:tcW w:w="4536" w:type="dxa"/>
            <w:shd w:val="clear" w:color="auto" w:fill="auto"/>
            <w:vAlign w:val="center"/>
          </w:tcPr>
          <w:p w14:paraId="0B59F7C4" w14:textId="24F62233" w:rsidR="00D130F0" w:rsidRPr="003350B5" w:rsidRDefault="00D130F0" w:rsidP="00D130F0">
            <w:pPr>
              <w:ind w:left="-83"/>
            </w:pPr>
            <w:r w:rsidRPr="003350B5">
              <w:t xml:space="preserve">Razvidno iz vloge </w:t>
            </w:r>
            <w:r w:rsidR="002C39B4">
              <w:t>in</w:t>
            </w:r>
            <w:r w:rsidRPr="003350B5">
              <w:t xml:space="preserve"> investicijske dokumentacije.</w:t>
            </w:r>
          </w:p>
        </w:tc>
      </w:tr>
      <w:tr w:rsidR="00D130F0" w:rsidRPr="0031113F" w14:paraId="4ADA9EDA" w14:textId="77777777" w:rsidTr="00904E4E">
        <w:tc>
          <w:tcPr>
            <w:tcW w:w="675" w:type="dxa"/>
            <w:shd w:val="clear" w:color="auto" w:fill="F2F2F2" w:themeFill="background1" w:themeFillShade="F2"/>
          </w:tcPr>
          <w:p w14:paraId="4F5E568E" w14:textId="07C7B3B0" w:rsidR="00D130F0" w:rsidRPr="00280F85" w:rsidRDefault="00D130F0" w:rsidP="00D130F0">
            <w:pPr>
              <w:ind w:left="426" w:hanging="426"/>
            </w:pPr>
            <w:r>
              <w:t>3</w:t>
            </w:r>
          </w:p>
        </w:tc>
        <w:tc>
          <w:tcPr>
            <w:tcW w:w="3856" w:type="dxa"/>
            <w:shd w:val="clear" w:color="auto" w:fill="auto"/>
          </w:tcPr>
          <w:p w14:paraId="712B5708" w14:textId="6145604E" w:rsidR="00D130F0" w:rsidRPr="006D4B91" w:rsidRDefault="00D130F0" w:rsidP="00AC470B">
            <w:pPr>
              <w:rPr>
                <w:rFonts w:eastAsia="Times New Roman" w:cs="Arial"/>
                <w:szCs w:val="20"/>
              </w:rPr>
            </w:pPr>
            <w:r w:rsidRPr="006D4B91">
              <w:rPr>
                <w:rFonts w:eastAsia="Times New Roman" w:cs="Arial"/>
                <w:szCs w:val="20"/>
              </w:rPr>
              <w:t xml:space="preserve">Prijavitelj mora imeti pravico graditi oziroma posegati v prostor v skladu z veljavno gradbeno zakonodajo. </w:t>
            </w:r>
            <w:r w:rsidRPr="006D4B91">
              <w:rPr>
                <w:rFonts w:eastAsia="Times New Roman" w:cs="Arial"/>
                <w:b/>
                <w:szCs w:val="20"/>
              </w:rPr>
              <w:t>Pravnomočno gradbeno dovoljenje za celoten projekt, ki je predmet vloge na j</w:t>
            </w:r>
            <w:r w:rsidR="00431249" w:rsidRPr="006D4B91">
              <w:rPr>
                <w:rFonts w:eastAsia="Times New Roman" w:cs="Arial"/>
                <w:b/>
                <w:szCs w:val="20"/>
              </w:rPr>
              <w:t xml:space="preserve">avni razpis, mora biti pridobljeno </w:t>
            </w:r>
            <w:r w:rsidR="00431249" w:rsidRPr="006D4B91">
              <w:rPr>
                <w:rFonts w:eastAsia="Times New Roman" w:cs="Arial"/>
                <w:b/>
                <w:szCs w:val="20"/>
                <w:u w:val="single"/>
              </w:rPr>
              <w:t xml:space="preserve">najkasneje do </w:t>
            </w:r>
            <w:r w:rsidR="00144D23" w:rsidRPr="006D4B91">
              <w:rPr>
                <w:rFonts w:eastAsia="Times New Roman" w:cs="Arial"/>
                <w:b/>
                <w:szCs w:val="20"/>
                <w:u w:val="single"/>
              </w:rPr>
              <w:t>oddaje vloge na javni razpis</w:t>
            </w:r>
            <w:r w:rsidRPr="006D4B91">
              <w:rPr>
                <w:rFonts w:eastAsia="Times New Roman" w:cs="Arial"/>
                <w:b/>
                <w:szCs w:val="20"/>
              </w:rPr>
              <w:t>.</w:t>
            </w:r>
            <w:r w:rsidRPr="006D4B91">
              <w:rPr>
                <w:rFonts w:eastAsia="Times New Roman" w:cs="Arial"/>
                <w:szCs w:val="20"/>
              </w:rPr>
              <w:t xml:space="preserve"> </w:t>
            </w:r>
          </w:p>
        </w:tc>
        <w:tc>
          <w:tcPr>
            <w:tcW w:w="4536" w:type="dxa"/>
            <w:shd w:val="clear" w:color="auto" w:fill="auto"/>
            <w:vAlign w:val="center"/>
          </w:tcPr>
          <w:p w14:paraId="524FAE9C" w14:textId="3D8C6B00" w:rsidR="00D130F0" w:rsidRPr="006D4B91" w:rsidRDefault="00D130F0" w:rsidP="00D130F0">
            <w:pPr>
              <w:ind w:left="-83"/>
            </w:pPr>
            <w:r w:rsidRPr="006D4B91">
              <w:t>Izpolnjevanje pogoja se preverja na podlagi vlogi pr</w:t>
            </w:r>
            <w:r w:rsidR="002C39B4" w:rsidRPr="006D4B91">
              <w:t>i</w:t>
            </w:r>
            <w:r w:rsidRPr="006D4B91">
              <w:t>ložene kopije ustreznega pravnomočnega dovoljenja za poseg v prostor za celotno investicijo, pri čemer se mora dov</w:t>
            </w:r>
            <w:r w:rsidR="00431249" w:rsidRPr="006D4B91">
              <w:t>oljenje glasiti na prijavitelja.</w:t>
            </w:r>
          </w:p>
          <w:p w14:paraId="55EA71EF" w14:textId="77777777" w:rsidR="00D130F0" w:rsidRPr="006D4B91" w:rsidRDefault="00D130F0" w:rsidP="00D130F0">
            <w:pPr>
              <w:ind w:left="-83"/>
            </w:pPr>
          </w:p>
          <w:p w14:paraId="1E21C0CF" w14:textId="428D1B6C" w:rsidR="00D130F0" w:rsidRPr="006D4B91" w:rsidRDefault="00D130F0" w:rsidP="00D130F0">
            <w:pPr>
              <w:ind w:left="-83"/>
            </w:pPr>
            <w:r w:rsidRPr="006D4B91">
              <w:t xml:space="preserve">Pravnomočnost </w:t>
            </w:r>
            <w:r w:rsidR="00CE3D85" w:rsidRPr="006D4B91">
              <w:t xml:space="preserve">gradbenega </w:t>
            </w:r>
            <w:r w:rsidRPr="006D4B91">
              <w:t xml:space="preserve">dovoljenja za poseg v prostor mora biti </w:t>
            </w:r>
            <w:r w:rsidR="00CE3D85" w:rsidRPr="006D4B91">
              <w:t xml:space="preserve">razvidna </w:t>
            </w:r>
            <w:r w:rsidR="00144D23" w:rsidRPr="006D4B91">
              <w:t xml:space="preserve">iz </w:t>
            </w:r>
            <w:r w:rsidR="00CE3D85" w:rsidRPr="006D4B91">
              <w:t>žig</w:t>
            </w:r>
            <w:r w:rsidR="00144D23" w:rsidRPr="006D4B91">
              <w:t>a</w:t>
            </w:r>
            <w:r w:rsidR="00CE3D85" w:rsidRPr="006D4B91">
              <w:t xml:space="preserve"> o pravnomočnosti</w:t>
            </w:r>
            <w:r w:rsidRPr="006D4B91">
              <w:t>.</w:t>
            </w:r>
          </w:p>
          <w:p w14:paraId="0FEE76A8" w14:textId="77777777" w:rsidR="00D130F0" w:rsidRPr="006D4B91" w:rsidRDefault="00D130F0" w:rsidP="00D130F0">
            <w:pPr>
              <w:ind w:left="-83"/>
            </w:pPr>
          </w:p>
          <w:p w14:paraId="26B6B8C2" w14:textId="7C2DB5A3" w:rsidR="00D130F0" w:rsidRPr="006D4B91" w:rsidRDefault="00D130F0" w:rsidP="00D130F0">
            <w:pPr>
              <w:ind w:left="-83"/>
              <w:rPr>
                <w:b/>
              </w:rPr>
            </w:pPr>
            <w:r w:rsidRPr="006D4B91">
              <w:rPr>
                <w:b/>
              </w:rPr>
              <w:t xml:space="preserve">V primeru, da za izvedbo projekta ni potrebno pridobiti gradbenega dovoljenja, mora prijavitelj </w:t>
            </w:r>
            <w:r w:rsidR="00D86CBD" w:rsidRPr="006D4B91">
              <w:rPr>
                <w:b/>
              </w:rPr>
              <w:t xml:space="preserve">vlogi priložiti </w:t>
            </w:r>
            <w:r w:rsidR="00FA05ED" w:rsidRPr="006D4B91">
              <w:rPr>
                <w:b/>
              </w:rPr>
              <w:t xml:space="preserve">pisno utemeljitev (z jasnim in nedvoumnim sklicevanjem na </w:t>
            </w:r>
            <w:r w:rsidR="00FA05ED" w:rsidRPr="006D4B91">
              <w:rPr>
                <w:b/>
              </w:rPr>
              <w:lastRenderedPageBreak/>
              <w:t xml:space="preserve">konkretne člene zakonodaje o graditvi objektov), </w:t>
            </w:r>
            <w:r w:rsidR="00FA05ED" w:rsidRPr="006D4B91">
              <w:rPr>
                <w:b/>
                <w:u w:val="single"/>
              </w:rPr>
              <w:t>podpisano s strani prijavitelja in odgovornega projektanta</w:t>
            </w:r>
            <w:r w:rsidRPr="006D4B91">
              <w:rPr>
                <w:b/>
              </w:rPr>
              <w:t>.</w:t>
            </w:r>
          </w:p>
        </w:tc>
      </w:tr>
      <w:tr w:rsidR="00D130F0" w:rsidRPr="0031113F" w14:paraId="42602105" w14:textId="77777777" w:rsidTr="00904E4E">
        <w:tc>
          <w:tcPr>
            <w:tcW w:w="675" w:type="dxa"/>
            <w:shd w:val="clear" w:color="auto" w:fill="F2F2F2" w:themeFill="background1" w:themeFillShade="F2"/>
          </w:tcPr>
          <w:p w14:paraId="5CFDDD60" w14:textId="6C3DFD7B" w:rsidR="00D130F0" w:rsidRPr="0026652C" w:rsidRDefault="00D130F0" w:rsidP="00D130F0">
            <w:pPr>
              <w:ind w:left="426" w:hanging="426"/>
            </w:pPr>
            <w:bookmarkStart w:id="35" w:name="_Hlk178578017"/>
            <w:r>
              <w:lastRenderedPageBreak/>
              <w:t>4</w:t>
            </w:r>
          </w:p>
        </w:tc>
        <w:tc>
          <w:tcPr>
            <w:tcW w:w="3856" w:type="dxa"/>
            <w:shd w:val="clear" w:color="auto" w:fill="auto"/>
          </w:tcPr>
          <w:p w14:paraId="085458DF" w14:textId="009E1DF0" w:rsidR="001C597C" w:rsidRPr="00D86CBD" w:rsidRDefault="001C597C" w:rsidP="002364D1">
            <w:pPr>
              <w:rPr>
                <w:rFonts w:eastAsiaTheme="minorEastAsia" w:cs="Arial"/>
                <w:szCs w:val="20"/>
              </w:rPr>
            </w:pPr>
            <w:r w:rsidRPr="00D86CBD">
              <w:rPr>
                <w:rFonts w:eastAsiaTheme="minorEastAsia" w:cs="Arial"/>
                <w:szCs w:val="20"/>
              </w:rPr>
              <w:t>Objekt, del objekta, zemljišče oz. zemljišče z delom objekta, ki je predmet projekta na javni razpis</w:t>
            </w:r>
            <w:r w:rsidR="00D130F0" w:rsidRPr="00D86CBD">
              <w:rPr>
                <w:rFonts w:eastAsiaTheme="minorEastAsia" w:cs="Arial"/>
                <w:szCs w:val="20"/>
              </w:rPr>
              <w:t xml:space="preserve">, mora biti ob oddaji vloge v lasti prijavitelja. </w:t>
            </w:r>
          </w:p>
          <w:p w14:paraId="49889676" w14:textId="77777777" w:rsidR="001C597C" w:rsidRPr="00D86CBD" w:rsidRDefault="001C597C" w:rsidP="002364D1">
            <w:pPr>
              <w:rPr>
                <w:rFonts w:eastAsiaTheme="minorEastAsia" w:cs="Arial"/>
                <w:szCs w:val="20"/>
              </w:rPr>
            </w:pPr>
          </w:p>
          <w:p w14:paraId="1222947A" w14:textId="5B54B399" w:rsidR="00D130F0" w:rsidRPr="00D86CBD" w:rsidRDefault="00D130F0" w:rsidP="002364D1">
            <w:pPr>
              <w:rPr>
                <w:rFonts w:eastAsiaTheme="minorEastAsia" w:cs="Arial"/>
                <w:szCs w:val="20"/>
              </w:rPr>
            </w:pPr>
          </w:p>
        </w:tc>
        <w:tc>
          <w:tcPr>
            <w:tcW w:w="4536" w:type="dxa"/>
            <w:shd w:val="clear" w:color="auto" w:fill="auto"/>
            <w:vAlign w:val="center"/>
          </w:tcPr>
          <w:p w14:paraId="1FF273DD" w14:textId="7370EA10" w:rsidR="00D130F0" w:rsidRPr="00D86CBD" w:rsidRDefault="00D130F0" w:rsidP="00D130F0">
            <w:pPr>
              <w:ind w:left="-83"/>
            </w:pPr>
            <w:r w:rsidRPr="00D86CBD">
              <w:t>Lastništva zemljišč se v primeru priloženega pravnomočnega gradbenega dovoljenja ne dokazuje posebej.</w:t>
            </w:r>
          </w:p>
          <w:p w14:paraId="3353A619" w14:textId="77777777" w:rsidR="00D130F0" w:rsidRPr="00D86CBD" w:rsidRDefault="00D130F0" w:rsidP="00D130F0">
            <w:pPr>
              <w:ind w:left="-83"/>
            </w:pPr>
          </w:p>
          <w:p w14:paraId="53A6D5AD" w14:textId="279834BF" w:rsidR="00D130F0" w:rsidRPr="005B490F" w:rsidRDefault="00D130F0" w:rsidP="005B490F">
            <w:pPr>
              <w:ind w:left="-83"/>
            </w:pPr>
            <w:r w:rsidRPr="00D86CBD">
              <w:t>Lastništvo zemljišč se v primeru, da gradbeno dovoljenje ni potrebno, dokazuje z izpisom iz zemljiške knjige.</w:t>
            </w:r>
          </w:p>
        </w:tc>
      </w:tr>
      <w:bookmarkEnd w:id="35"/>
      <w:tr w:rsidR="00D130F0" w:rsidRPr="0031113F" w14:paraId="67B4AEE5" w14:textId="77777777" w:rsidTr="00904E4E">
        <w:tc>
          <w:tcPr>
            <w:tcW w:w="675" w:type="dxa"/>
            <w:shd w:val="clear" w:color="auto" w:fill="F2F2F2" w:themeFill="background1" w:themeFillShade="F2"/>
          </w:tcPr>
          <w:p w14:paraId="720B930B" w14:textId="353E8571" w:rsidR="00D130F0" w:rsidRPr="00D82B59" w:rsidRDefault="00D130F0" w:rsidP="00D130F0">
            <w:pPr>
              <w:ind w:left="426" w:hanging="426"/>
            </w:pPr>
            <w:r>
              <w:t>5</w:t>
            </w:r>
          </w:p>
        </w:tc>
        <w:tc>
          <w:tcPr>
            <w:tcW w:w="3856" w:type="dxa"/>
            <w:shd w:val="clear" w:color="auto" w:fill="auto"/>
          </w:tcPr>
          <w:p w14:paraId="41151285" w14:textId="42D1B0C3" w:rsidR="00D130F0" w:rsidRPr="00D82B59" w:rsidRDefault="00D130F0" w:rsidP="00D130F0">
            <w:pPr>
              <w:rPr>
                <w:rFonts w:eastAsiaTheme="minorEastAsia" w:cs="Arial"/>
                <w:szCs w:val="20"/>
              </w:rPr>
            </w:pPr>
            <w:r w:rsidRPr="00D82B59">
              <w:rPr>
                <w:rFonts w:eastAsiaTheme="minorEastAsia" w:cs="Arial"/>
                <w:szCs w:val="20"/>
              </w:rPr>
              <w:t>Prijavitelj mora v investicijski dokumentaciji in prijavnem obrazcu izkazovati ustrezno kadrovsko sposobnost za izvajanje projekta.</w:t>
            </w:r>
          </w:p>
        </w:tc>
        <w:tc>
          <w:tcPr>
            <w:tcW w:w="4536" w:type="dxa"/>
            <w:shd w:val="clear" w:color="auto" w:fill="auto"/>
            <w:vAlign w:val="center"/>
          </w:tcPr>
          <w:p w14:paraId="6074462A" w14:textId="796B7336" w:rsidR="00D130F0" w:rsidRPr="00D82B59" w:rsidRDefault="00D130F0" w:rsidP="00D130F0">
            <w:pPr>
              <w:ind w:left="-83"/>
            </w:pPr>
            <w:r w:rsidRPr="00D82B59">
              <w:t xml:space="preserve">Izpolnjevanje pogoja se preverja na podlagi navedb v vlogi. Preverja se navedba imena in priimka, delovnega mesta, referenc z enakimi </w:t>
            </w:r>
            <w:r w:rsidR="006A0CA7">
              <w:t>oziroma</w:t>
            </w:r>
            <w:r w:rsidRPr="00D82B59">
              <w:t xml:space="preserve"> podobnimi investicijami, kot je projekt, ki je predmet vloge na javni razpis (katere investicije, njihova vrednost) ter opis delovnih izkušenj posameznega člana projektne skupine.</w:t>
            </w:r>
          </w:p>
        </w:tc>
      </w:tr>
      <w:tr w:rsidR="00D130F0" w:rsidRPr="00A47196" w14:paraId="21F39A10" w14:textId="77777777" w:rsidTr="00904E4E">
        <w:tc>
          <w:tcPr>
            <w:tcW w:w="675" w:type="dxa"/>
            <w:shd w:val="clear" w:color="auto" w:fill="F2F2F2" w:themeFill="background1" w:themeFillShade="F2"/>
          </w:tcPr>
          <w:p w14:paraId="230D2CD4" w14:textId="18AE6008" w:rsidR="00D130F0" w:rsidRPr="00A47196" w:rsidRDefault="00D130F0" w:rsidP="00D130F0">
            <w:pPr>
              <w:ind w:left="426" w:hanging="426"/>
            </w:pPr>
            <w:r>
              <w:t>6</w:t>
            </w:r>
          </w:p>
        </w:tc>
        <w:tc>
          <w:tcPr>
            <w:tcW w:w="3856" w:type="dxa"/>
            <w:shd w:val="clear" w:color="auto" w:fill="auto"/>
          </w:tcPr>
          <w:p w14:paraId="4B7D7F48" w14:textId="61906380" w:rsidR="00D130F0" w:rsidRPr="00A47196" w:rsidRDefault="00D130F0" w:rsidP="00D130F0">
            <w:pPr>
              <w:rPr>
                <w:rFonts w:eastAsiaTheme="minorEastAsia" w:cs="Arial"/>
                <w:szCs w:val="20"/>
              </w:rPr>
            </w:pPr>
            <w:r w:rsidRPr="00A47196">
              <w:rPr>
                <w:rFonts w:eastAsiaTheme="minorEastAsia" w:cs="Arial"/>
                <w:szCs w:val="20"/>
              </w:rPr>
              <w:t xml:space="preserve">Projekt mora biti skladen z namenom, ciljem in predmetom javnega razpisa. </w:t>
            </w:r>
          </w:p>
        </w:tc>
        <w:tc>
          <w:tcPr>
            <w:tcW w:w="4536" w:type="dxa"/>
            <w:shd w:val="clear" w:color="auto" w:fill="auto"/>
            <w:vAlign w:val="center"/>
          </w:tcPr>
          <w:p w14:paraId="2888C4D3" w14:textId="20A60906" w:rsidR="00D130F0" w:rsidRPr="00A47196" w:rsidRDefault="00D130F0" w:rsidP="00D130F0">
            <w:pPr>
              <w:ind w:left="-83"/>
            </w:pPr>
            <w:r w:rsidRPr="00A47196">
              <w:t>Skladnost se ugotavlja iz podatkov v vlogi in prijavnem obrazcu.</w:t>
            </w:r>
          </w:p>
        </w:tc>
      </w:tr>
      <w:tr w:rsidR="00D130F0" w:rsidRPr="0031113F" w14:paraId="47F0F5D0" w14:textId="77777777" w:rsidTr="00904E4E">
        <w:tc>
          <w:tcPr>
            <w:tcW w:w="675" w:type="dxa"/>
            <w:shd w:val="clear" w:color="auto" w:fill="F2F2F2" w:themeFill="background1" w:themeFillShade="F2"/>
          </w:tcPr>
          <w:p w14:paraId="25DAF34B" w14:textId="5B264C7E" w:rsidR="00D130F0" w:rsidRPr="00A47196" w:rsidRDefault="00D130F0" w:rsidP="00D130F0">
            <w:pPr>
              <w:ind w:left="426" w:hanging="426"/>
            </w:pPr>
            <w:r>
              <w:t>7</w:t>
            </w:r>
          </w:p>
        </w:tc>
        <w:tc>
          <w:tcPr>
            <w:tcW w:w="3856" w:type="dxa"/>
            <w:shd w:val="clear" w:color="auto" w:fill="auto"/>
          </w:tcPr>
          <w:p w14:paraId="5BB454B8" w14:textId="61A6659B" w:rsidR="00D130F0" w:rsidRPr="00A47196" w:rsidRDefault="00D130F0" w:rsidP="00D130F0">
            <w:pPr>
              <w:rPr>
                <w:rFonts w:eastAsiaTheme="minorEastAsia" w:cs="Arial"/>
                <w:szCs w:val="20"/>
              </w:rPr>
            </w:pPr>
            <w:r w:rsidRPr="00A47196">
              <w:rPr>
                <w:rFonts w:eastAsiaTheme="minorEastAsia" w:cs="Arial"/>
                <w:szCs w:val="20"/>
              </w:rPr>
              <w:t xml:space="preserve">Projekti, katerih aktivnosti bodo/bi bile na dan </w:t>
            </w:r>
            <w:r w:rsidR="001C597C">
              <w:rPr>
                <w:rFonts w:eastAsiaTheme="minorEastAsia" w:cs="Arial"/>
                <w:szCs w:val="20"/>
              </w:rPr>
              <w:t>oddaje vloge na javni razpis</w:t>
            </w:r>
            <w:r w:rsidRPr="00A47196">
              <w:rPr>
                <w:rFonts w:eastAsiaTheme="minorEastAsia" w:cs="Arial"/>
                <w:szCs w:val="20"/>
              </w:rPr>
              <w:t xml:space="preserve"> že zaključene, niso upravičeni do sofinanciranja</w:t>
            </w:r>
            <w:r w:rsidR="0024074C">
              <w:rPr>
                <w:rFonts w:eastAsiaTheme="minorEastAsia" w:cs="Arial"/>
                <w:szCs w:val="20"/>
              </w:rPr>
              <w:t xml:space="preserve">. Enako velja za projekte, ki so bili izbrani v okviru </w:t>
            </w:r>
            <w:r w:rsidR="0024074C" w:rsidRPr="0024074C">
              <w:rPr>
                <w:rFonts w:eastAsiaTheme="minorEastAsia" w:cs="Arial"/>
                <w:szCs w:val="20"/>
              </w:rPr>
              <w:t>Javnega razpisa revitalizacija objektov javne infrastrukture na obmejnih problemskih območjih za leto 202</w:t>
            </w:r>
            <w:r w:rsidR="0024074C">
              <w:rPr>
                <w:rFonts w:eastAsiaTheme="minorEastAsia" w:cs="Arial"/>
                <w:szCs w:val="20"/>
              </w:rPr>
              <w:t>5.</w:t>
            </w:r>
          </w:p>
        </w:tc>
        <w:tc>
          <w:tcPr>
            <w:tcW w:w="4536" w:type="dxa"/>
            <w:shd w:val="clear" w:color="auto" w:fill="auto"/>
            <w:vAlign w:val="center"/>
          </w:tcPr>
          <w:p w14:paraId="3022F3D5" w14:textId="370293D7" w:rsidR="001C597C" w:rsidRPr="00A47196" w:rsidRDefault="00D130F0" w:rsidP="001C597C">
            <w:pPr>
              <w:ind w:left="-83"/>
            </w:pPr>
            <w:r w:rsidRPr="00A47196">
              <w:t>Izpolnjevanje tega pogoja se ugotavlja na podlagi dokumentov iz vloge</w:t>
            </w:r>
            <w:r w:rsidR="0024074C">
              <w:t>, evidenc ministrstva</w:t>
            </w:r>
            <w:r w:rsidRPr="00A47196">
              <w:t xml:space="preserve"> ter z morebitno izvedbo kontrole na </w:t>
            </w:r>
            <w:r w:rsidR="0024074C">
              <w:t>terenu</w:t>
            </w:r>
            <w:r w:rsidRPr="00A47196">
              <w:t>.</w:t>
            </w:r>
          </w:p>
        </w:tc>
      </w:tr>
      <w:tr w:rsidR="00D130F0" w:rsidRPr="0031113F" w14:paraId="006846AB" w14:textId="77777777" w:rsidTr="00904E4E">
        <w:tc>
          <w:tcPr>
            <w:tcW w:w="675" w:type="dxa"/>
            <w:shd w:val="clear" w:color="auto" w:fill="F2F2F2" w:themeFill="background1" w:themeFillShade="F2"/>
          </w:tcPr>
          <w:p w14:paraId="5ADBB493" w14:textId="7A34774F" w:rsidR="00D130F0" w:rsidRPr="00A47196" w:rsidRDefault="00D130F0" w:rsidP="00D130F0">
            <w:pPr>
              <w:ind w:left="426" w:hanging="426"/>
            </w:pPr>
            <w:r>
              <w:t>8</w:t>
            </w:r>
          </w:p>
        </w:tc>
        <w:tc>
          <w:tcPr>
            <w:tcW w:w="3856" w:type="dxa"/>
            <w:shd w:val="clear" w:color="auto" w:fill="auto"/>
          </w:tcPr>
          <w:p w14:paraId="39AB452B" w14:textId="62506549" w:rsidR="00D130F0" w:rsidRPr="002C39B4" w:rsidRDefault="00D130F0" w:rsidP="00D130F0">
            <w:pPr>
              <w:rPr>
                <w:rFonts w:eastAsiaTheme="minorEastAsia" w:cs="Arial"/>
                <w:szCs w:val="20"/>
              </w:rPr>
            </w:pPr>
            <w:r w:rsidRPr="002C39B4">
              <w:rPr>
                <w:rFonts w:eastAsiaTheme="minorEastAsia" w:cs="Arial"/>
                <w:szCs w:val="20"/>
              </w:rPr>
              <w:t xml:space="preserve">Prijavitelj mora imeti za projekt zaključeno finančno konstrukcijo oziroma ob upoštevanju virov po tem javnem razpisu zagotovljene vire za izvedbo celotnega projekta. </w:t>
            </w:r>
          </w:p>
        </w:tc>
        <w:tc>
          <w:tcPr>
            <w:tcW w:w="4536" w:type="dxa"/>
            <w:shd w:val="clear" w:color="auto" w:fill="auto"/>
            <w:vAlign w:val="center"/>
          </w:tcPr>
          <w:p w14:paraId="7B590799" w14:textId="3DB3A440" w:rsidR="00AC470B" w:rsidRPr="002C39B4" w:rsidRDefault="00D130F0" w:rsidP="00D130F0">
            <w:pPr>
              <w:ind w:left="-83"/>
              <w:rPr>
                <w:rFonts w:cs="Arial"/>
              </w:rPr>
            </w:pPr>
            <w:r w:rsidRPr="002C39B4">
              <w:rPr>
                <w:rFonts w:cs="Arial"/>
              </w:rPr>
              <w:t>Če je dinamika investiranja projekta daljša od enega leta mora biti finančna konstrukcija izražena v tekočih cenah. V primeru, ko je dinamika investiranja projekta krajša od enega leta</w:t>
            </w:r>
            <w:r w:rsidR="002C39B4">
              <w:rPr>
                <w:rFonts w:cs="Arial"/>
              </w:rPr>
              <w:t>,</w:t>
            </w:r>
            <w:r w:rsidRPr="002C39B4">
              <w:rPr>
                <w:rFonts w:cs="Arial"/>
              </w:rPr>
              <w:t xml:space="preserve"> je lahko finančna konstrukcija izražena v stalnih cenah (Uredba o enotni metodologiji za pripravo in obravnavo investicijske dokumentacije na področju javnih financ (Uradni list RS, št. 60/06, 54/10 in 27/16)). </w:t>
            </w:r>
          </w:p>
          <w:p w14:paraId="2C30837E" w14:textId="77777777" w:rsidR="00AC470B" w:rsidRPr="002C39B4" w:rsidRDefault="00AC470B" w:rsidP="00D130F0">
            <w:pPr>
              <w:ind w:left="-83"/>
              <w:rPr>
                <w:rFonts w:cs="Arial"/>
              </w:rPr>
            </w:pPr>
          </w:p>
          <w:p w14:paraId="7A894D52" w14:textId="57F6A54E" w:rsidR="00D130F0" w:rsidRPr="002C39B4" w:rsidRDefault="00D130F0" w:rsidP="00D130F0">
            <w:pPr>
              <w:ind w:left="-83"/>
              <w:rPr>
                <w:rFonts w:cs="Arial"/>
              </w:rPr>
            </w:pPr>
            <w:r w:rsidRPr="002C39B4">
              <w:rPr>
                <w:rFonts w:cs="Arial"/>
              </w:rPr>
              <w:t>Izpolnjevanje tega pogoja se ugotavlja iz investicijske dokumentacije in vloge.</w:t>
            </w:r>
          </w:p>
        </w:tc>
      </w:tr>
      <w:tr w:rsidR="00D130F0" w:rsidRPr="0031113F" w14:paraId="1A9368D2" w14:textId="77777777" w:rsidTr="00904E4E">
        <w:tc>
          <w:tcPr>
            <w:tcW w:w="675" w:type="dxa"/>
            <w:shd w:val="clear" w:color="auto" w:fill="F2F2F2" w:themeFill="background1" w:themeFillShade="F2"/>
          </w:tcPr>
          <w:p w14:paraId="307BC641" w14:textId="7BA3D8E1" w:rsidR="00D130F0" w:rsidRPr="00A47196" w:rsidDel="00E82BD8" w:rsidRDefault="001C597C" w:rsidP="00D130F0">
            <w:pPr>
              <w:ind w:left="426" w:hanging="426"/>
            </w:pPr>
            <w:r>
              <w:t>9</w:t>
            </w:r>
          </w:p>
        </w:tc>
        <w:tc>
          <w:tcPr>
            <w:tcW w:w="3856" w:type="dxa"/>
            <w:shd w:val="clear" w:color="auto" w:fill="auto"/>
          </w:tcPr>
          <w:p w14:paraId="797B406A" w14:textId="0B96A978" w:rsidR="00D130F0" w:rsidRPr="00A47196" w:rsidRDefault="00D130F0" w:rsidP="00D130F0">
            <w:r w:rsidRPr="00A47196">
              <w:rPr>
                <w:rFonts w:eastAsiaTheme="minorEastAsia" w:cs="Arial"/>
                <w:szCs w:val="20"/>
              </w:rPr>
              <w:t xml:space="preserve">Projekt mora imeti vnaprej določeno trajanje ter določen začetek in konec izvajanja. </w:t>
            </w:r>
          </w:p>
        </w:tc>
        <w:tc>
          <w:tcPr>
            <w:tcW w:w="4536" w:type="dxa"/>
            <w:shd w:val="clear" w:color="auto" w:fill="auto"/>
            <w:vAlign w:val="center"/>
          </w:tcPr>
          <w:p w14:paraId="5A661DD5" w14:textId="58F95BED" w:rsidR="00D130F0" w:rsidRPr="00A47196" w:rsidRDefault="00D130F0" w:rsidP="00D130F0">
            <w:pPr>
              <w:ind w:left="-83"/>
            </w:pPr>
            <w:r w:rsidRPr="00A47196">
              <w:t>Izpolnjevanje tega pogoja se ugotavlja iz dokumentacije vloge.</w:t>
            </w:r>
          </w:p>
        </w:tc>
      </w:tr>
      <w:tr w:rsidR="00D130F0" w:rsidRPr="0031113F" w14:paraId="4CBAED75" w14:textId="77777777" w:rsidTr="00904E4E">
        <w:tc>
          <w:tcPr>
            <w:tcW w:w="675" w:type="dxa"/>
            <w:shd w:val="clear" w:color="auto" w:fill="F2F2F2" w:themeFill="background1" w:themeFillShade="F2"/>
          </w:tcPr>
          <w:p w14:paraId="2704A437" w14:textId="1BDA8906" w:rsidR="00D130F0" w:rsidRPr="00A47196" w:rsidRDefault="00D130F0" w:rsidP="00D130F0">
            <w:pPr>
              <w:ind w:left="426" w:hanging="426"/>
            </w:pPr>
            <w:r>
              <w:t>1</w:t>
            </w:r>
            <w:r w:rsidR="001C597C">
              <w:t>0</w:t>
            </w:r>
          </w:p>
        </w:tc>
        <w:tc>
          <w:tcPr>
            <w:tcW w:w="3856" w:type="dxa"/>
            <w:shd w:val="clear" w:color="auto" w:fill="auto"/>
          </w:tcPr>
          <w:p w14:paraId="2665246C" w14:textId="15862BBA" w:rsidR="00144D23" w:rsidRDefault="00D130F0" w:rsidP="00D130F0">
            <w:pPr>
              <w:rPr>
                <w:rFonts w:eastAsiaTheme="minorEastAsia" w:cs="Arial"/>
                <w:szCs w:val="20"/>
              </w:rPr>
            </w:pPr>
            <w:r w:rsidRPr="00A47196">
              <w:rPr>
                <w:rFonts w:eastAsiaTheme="minorEastAsia" w:cs="Arial"/>
                <w:szCs w:val="20"/>
              </w:rPr>
              <w:t xml:space="preserve">Projekt mora biti </w:t>
            </w:r>
            <w:r w:rsidR="00144D23">
              <w:rPr>
                <w:rFonts w:eastAsiaTheme="minorEastAsia" w:cs="Arial"/>
                <w:szCs w:val="20"/>
              </w:rPr>
              <w:t xml:space="preserve">uvrščen oz. </w:t>
            </w:r>
            <w:r w:rsidRPr="00A47196">
              <w:rPr>
                <w:rFonts w:eastAsiaTheme="minorEastAsia" w:cs="Arial"/>
                <w:szCs w:val="20"/>
              </w:rPr>
              <w:t xml:space="preserve">opredeljen v veljavnem aktu o proračunu prijavitelja, in sicer v načrtu razvojnih programov (v nadaljnjem besedilu: NRP) - tretji del proračuna. </w:t>
            </w:r>
          </w:p>
          <w:p w14:paraId="6F06898F" w14:textId="77777777" w:rsidR="00144D23" w:rsidRDefault="00144D23" w:rsidP="00D130F0">
            <w:pPr>
              <w:rPr>
                <w:rFonts w:eastAsiaTheme="minorEastAsia" w:cs="Arial"/>
                <w:szCs w:val="20"/>
              </w:rPr>
            </w:pPr>
          </w:p>
          <w:p w14:paraId="684F4A9A" w14:textId="77777777" w:rsidR="00144D23" w:rsidRDefault="00D130F0" w:rsidP="00D130F0">
            <w:pPr>
              <w:rPr>
                <w:rFonts w:eastAsiaTheme="minorEastAsia" w:cs="Arial"/>
                <w:szCs w:val="20"/>
              </w:rPr>
            </w:pPr>
            <w:r w:rsidRPr="00A47196">
              <w:rPr>
                <w:rFonts w:eastAsiaTheme="minorEastAsia" w:cs="Arial"/>
                <w:szCs w:val="20"/>
              </w:rPr>
              <w:t>Naziv projekta, zneski in viri financiranja mora</w:t>
            </w:r>
            <w:r w:rsidR="00144D23">
              <w:rPr>
                <w:rFonts w:eastAsiaTheme="minorEastAsia" w:cs="Arial"/>
                <w:szCs w:val="20"/>
              </w:rPr>
              <w:t>jo biti v veljavnem NRP skladni z navedbami v obrazcih vloge na javni razpis in</w:t>
            </w:r>
            <w:r w:rsidRPr="00A47196">
              <w:rPr>
                <w:rFonts w:eastAsiaTheme="minorEastAsia" w:cs="Arial"/>
                <w:szCs w:val="20"/>
              </w:rPr>
              <w:t xml:space="preserve"> investicijskem dokumentu. </w:t>
            </w:r>
          </w:p>
          <w:p w14:paraId="7614B7FA" w14:textId="77777777" w:rsidR="00144D23" w:rsidRDefault="00144D23" w:rsidP="00D130F0">
            <w:pPr>
              <w:rPr>
                <w:rFonts w:eastAsiaTheme="minorEastAsia" w:cs="Arial"/>
                <w:szCs w:val="20"/>
              </w:rPr>
            </w:pPr>
          </w:p>
          <w:p w14:paraId="781C92B7" w14:textId="08D636D5" w:rsidR="00D130F0" w:rsidRPr="00A47196" w:rsidRDefault="00D130F0" w:rsidP="00D130F0">
            <w:r w:rsidRPr="00A47196">
              <w:rPr>
                <w:rFonts w:eastAsiaTheme="minorEastAsia" w:cs="Arial"/>
                <w:szCs w:val="20"/>
              </w:rPr>
              <w:t xml:space="preserve">V </w:t>
            </w:r>
            <w:r w:rsidR="00144D23">
              <w:rPr>
                <w:rFonts w:eastAsiaTheme="minorEastAsia" w:cs="Arial"/>
                <w:szCs w:val="20"/>
              </w:rPr>
              <w:t>kolikor naziv projekta, zneski in viri financiranja v NRP uvrščenega projekta niso skladni z navedbami v vlogi,</w:t>
            </w:r>
            <w:r w:rsidRPr="00A47196">
              <w:rPr>
                <w:rFonts w:eastAsiaTheme="minorEastAsia" w:cs="Arial"/>
                <w:szCs w:val="20"/>
              </w:rPr>
              <w:t xml:space="preserve"> mora prijavitelj priložiti podpis</w:t>
            </w:r>
            <w:r w:rsidR="00144D23">
              <w:rPr>
                <w:rFonts w:eastAsiaTheme="minorEastAsia" w:cs="Arial"/>
                <w:szCs w:val="20"/>
              </w:rPr>
              <w:t>a</w:t>
            </w:r>
            <w:r w:rsidRPr="00A47196">
              <w:rPr>
                <w:rFonts w:eastAsiaTheme="minorEastAsia" w:cs="Arial"/>
                <w:szCs w:val="20"/>
              </w:rPr>
              <w:t xml:space="preserve">no izjavo, da bo najkasneje do vložitve prvega zahtevka za izplačilo uskladil </w:t>
            </w:r>
            <w:r w:rsidR="00144D23">
              <w:rPr>
                <w:rFonts w:eastAsiaTheme="minorEastAsia" w:cs="Arial"/>
                <w:szCs w:val="20"/>
              </w:rPr>
              <w:t xml:space="preserve">projekt v veljavnem </w:t>
            </w:r>
            <w:r w:rsidRPr="00A47196">
              <w:rPr>
                <w:rFonts w:eastAsiaTheme="minorEastAsia" w:cs="Arial"/>
                <w:szCs w:val="20"/>
              </w:rPr>
              <w:t xml:space="preserve">NRP. Dokazilo o usklajenosti je prijavitelj </w:t>
            </w:r>
            <w:r w:rsidRPr="00A47196">
              <w:rPr>
                <w:rFonts w:eastAsiaTheme="minorEastAsia" w:cs="Arial"/>
                <w:szCs w:val="20"/>
              </w:rPr>
              <w:lastRenderedPageBreak/>
              <w:t>dolžan posredovati najkasneje ob prvem zahtevku za izplačilo.</w:t>
            </w:r>
          </w:p>
        </w:tc>
        <w:tc>
          <w:tcPr>
            <w:tcW w:w="4536" w:type="dxa"/>
            <w:shd w:val="clear" w:color="auto" w:fill="auto"/>
            <w:vAlign w:val="center"/>
          </w:tcPr>
          <w:p w14:paraId="7FFF34C1" w14:textId="77777777" w:rsidR="00144D23" w:rsidRDefault="00D130F0" w:rsidP="00D130F0">
            <w:pPr>
              <w:ind w:left="-83"/>
            </w:pPr>
            <w:r w:rsidRPr="00A47196">
              <w:lastRenderedPageBreak/>
              <w:t xml:space="preserve">Izpolnjevanje tega pogoja se ugotavlja na podlagi </w:t>
            </w:r>
            <w:r w:rsidRPr="00593B55">
              <w:t>Obrazca 2 in dokumentov</w:t>
            </w:r>
            <w:r w:rsidRPr="00A47196">
              <w:t xml:space="preserve"> iz vloge.</w:t>
            </w:r>
            <w:r w:rsidR="00144D23">
              <w:t xml:space="preserve"> </w:t>
            </w:r>
          </w:p>
          <w:p w14:paraId="65EBF2EF" w14:textId="77777777" w:rsidR="00144D23" w:rsidRDefault="00144D23" w:rsidP="00D130F0">
            <w:pPr>
              <w:ind w:left="-83"/>
            </w:pPr>
          </w:p>
          <w:p w14:paraId="7B357448" w14:textId="57342596" w:rsidR="00D130F0" w:rsidRPr="00A47196" w:rsidRDefault="00144D23" w:rsidP="00D86CBD">
            <w:pPr>
              <w:ind w:left="-83"/>
            </w:pPr>
            <w:r w:rsidRPr="00D86CBD">
              <w:rPr>
                <w:b/>
                <w:bCs/>
              </w:rPr>
              <w:t xml:space="preserve">Projekt, ki ni uvrščen v veljavni NRP, tega pogoja ne izpolnjuje, prav tako podana izjava o uskladitvi NRP </w:t>
            </w:r>
            <w:r w:rsidR="00301E80" w:rsidRPr="00D86CBD">
              <w:rPr>
                <w:b/>
                <w:bCs/>
              </w:rPr>
              <w:t xml:space="preserve">za projekt, ki v NRP ni uvrščen, </w:t>
            </w:r>
            <w:r w:rsidRPr="00D86CBD">
              <w:rPr>
                <w:b/>
                <w:bCs/>
              </w:rPr>
              <w:t>ne zadošča</w:t>
            </w:r>
            <w:r w:rsidR="00301E80" w:rsidRPr="00D86CBD">
              <w:rPr>
                <w:b/>
                <w:bCs/>
              </w:rPr>
              <w:t>.</w:t>
            </w:r>
            <w:r w:rsidR="00D86CBD">
              <w:t xml:space="preserve"> </w:t>
            </w:r>
            <w:r w:rsidR="00301E80">
              <w:t xml:space="preserve">Izjava se </w:t>
            </w:r>
            <w:r w:rsidR="0054531A">
              <w:t xml:space="preserve">namreč </w:t>
            </w:r>
            <w:r>
              <w:t>poda le za projekt, ki je sicer uvrščen v NRP, ni pa poimensko, vrednostno ipd. usklajen z navedbami v vlogi na javni razpis.</w:t>
            </w:r>
          </w:p>
        </w:tc>
      </w:tr>
      <w:tr w:rsidR="00D130F0" w:rsidRPr="0031113F" w14:paraId="1A65203E" w14:textId="77777777" w:rsidTr="00904E4E">
        <w:tc>
          <w:tcPr>
            <w:tcW w:w="675" w:type="dxa"/>
            <w:shd w:val="clear" w:color="auto" w:fill="F2F2F2" w:themeFill="background1" w:themeFillShade="F2"/>
          </w:tcPr>
          <w:p w14:paraId="2428FE1B" w14:textId="64DF92A7" w:rsidR="00D130F0" w:rsidRPr="009D7E6F" w:rsidRDefault="00D130F0" w:rsidP="00D130F0">
            <w:pPr>
              <w:ind w:left="426" w:hanging="426"/>
            </w:pPr>
            <w:r w:rsidRPr="009D7E6F">
              <w:t>1</w:t>
            </w:r>
            <w:r w:rsidR="001C597C" w:rsidRPr="009D7E6F">
              <w:t>1</w:t>
            </w:r>
          </w:p>
        </w:tc>
        <w:tc>
          <w:tcPr>
            <w:tcW w:w="3856" w:type="dxa"/>
            <w:shd w:val="clear" w:color="auto" w:fill="auto"/>
          </w:tcPr>
          <w:p w14:paraId="1C70B6C8" w14:textId="4916A4CA" w:rsidR="00D130F0" w:rsidRPr="009D7E6F" w:rsidRDefault="00D130F0" w:rsidP="00D130F0">
            <w:r w:rsidRPr="009D7E6F">
              <w:rPr>
                <w:rFonts w:eastAsiaTheme="minorEastAsia" w:cs="Arial"/>
                <w:szCs w:val="20"/>
              </w:rPr>
              <w:t xml:space="preserve">Za projekt mora biti izdelana in s strani pristojnega organa prijavitelja potrjena investicijska dokumentacija v skladu z določili Uredbe o enotni metodologiji za pripravo in obravnavo investicijske dokumentacije na področju javnih financ </w:t>
            </w:r>
            <w:r w:rsidRPr="009D7E6F">
              <w:rPr>
                <w:rFonts w:cs="Arial"/>
                <w:bCs/>
                <w:szCs w:val="20"/>
                <w:shd w:val="clear" w:color="auto" w:fill="FFFFFF"/>
              </w:rPr>
              <w:t>(Uradni list RS, št. 60/06, 54/10 in 27/16</w:t>
            </w:r>
            <w:r w:rsidRPr="009D7E6F">
              <w:rPr>
                <w:rFonts w:cs="Arial"/>
                <w:b/>
                <w:bCs/>
                <w:szCs w:val="20"/>
                <w:shd w:val="clear" w:color="auto" w:fill="FFFFFF"/>
              </w:rPr>
              <w:t>)</w:t>
            </w:r>
            <w:r w:rsidRPr="009D7E6F">
              <w:rPr>
                <w:rFonts w:eastAsiaTheme="minorEastAsia" w:cs="Arial"/>
                <w:szCs w:val="20"/>
              </w:rPr>
              <w:t xml:space="preserve">. Prijavitelj mora k vlogi predložiti podpisan(e) in žigosan(e) sklep(e) o potrditvi investicijske dokumentacije. </w:t>
            </w:r>
          </w:p>
        </w:tc>
        <w:tc>
          <w:tcPr>
            <w:tcW w:w="4536" w:type="dxa"/>
            <w:shd w:val="clear" w:color="auto" w:fill="auto"/>
          </w:tcPr>
          <w:p w14:paraId="00B960CD" w14:textId="5E365B79" w:rsidR="00D130F0" w:rsidRPr="009D7E6F" w:rsidRDefault="00D130F0" w:rsidP="00D130F0">
            <w:pPr>
              <w:ind w:left="-83"/>
            </w:pPr>
            <w:r w:rsidRPr="009D7E6F">
              <w:t>Izpolnjevanje tega pogoja se ugotavlja na podlagi  dokumentov iz vloge.</w:t>
            </w:r>
          </w:p>
          <w:p w14:paraId="6B0D8863" w14:textId="77777777" w:rsidR="00D130F0" w:rsidRPr="009D7E6F" w:rsidRDefault="00D130F0" w:rsidP="00D130F0">
            <w:pPr>
              <w:ind w:left="-83"/>
            </w:pPr>
          </w:p>
          <w:p w14:paraId="62C579E0" w14:textId="77777777" w:rsidR="00DB7A22" w:rsidRPr="009D7E6F" w:rsidRDefault="00D130F0" w:rsidP="00D130F0">
            <w:pPr>
              <w:ind w:left="-83"/>
              <w:rPr>
                <w:b/>
              </w:rPr>
            </w:pPr>
            <w:r w:rsidRPr="009D7E6F">
              <w:rPr>
                <w:b/>
              </w:rPr>
              <w:t>Podpisani in žigosani sklep o potrditvi posamezne investicijske dokumentacije mora vsebovati</w:t>
            </w:r>
            <w:r w:rsidR="00DB7A22" w:rsidRPr="009D7E6F">
              <w:rPr>
                <w:b/>
              </w:rPr>
              <w:t>:</w:t>
            </w:r>
          </w:p>
          <w:p w14:paraId="182DC3C1" w14:textId="77777777" w:rsidR="00DB7A22" w:rsidRPr="00D86CBD" w:rsidRDefault="00D130F0" w:rsidP="00022948">
            <w:pPr>
              <w:pStyle w:val="Odstavekseznama"/>
              <w:numPr>
                <w:ilvl w:val="0"/>
                <w:numId w:val="28"/>
              </w:numPr>
              <w:ind w:left="174" w:hanging="174"/>
              <w:rPr>
                <w:bCs/>
              </w:rPr>
            </w:pPr>
            <w:r w:rsidRPr="00D86CBD">
              <w:rPr>
                <w:bCs/>
              </w:rPr>
              <w:t xml:space="preserve">datum, </w:t>
            </w:r>
          </w:p>
          <w:p w14:paraId="18CFE417" w14:textId="3F8CD0A9" w:rsidR="00DB7A22" w:rsidRPr="00D86CBD" w:rsidRDefault="00D130F0" w:rsidP="00022948">
            <w:pPr>
              <w:pStyle w:val="Odstavekseznama"/>
              <w:numPr>
                <w:ilvl w:val="0"/>
                <w:numId w:val="28"/>
              </w:numPr>
              <w:ind w:left="174" w:hanging="174"/>
              <w:rPr>
                <w:bCs/>
              </w:rPr>
            </w:pPr>
            <w:r w:rsidRPr="00D86CBD">
              <w:rPr>
                <w:bCs/>
              </w:rPr>
              <w:t>št</w:t>
            </w:r>
            <w:r w:rsidR="00DB7A22" w:rsidRPr="00D86CBD">
              <w:rPr>
                <w:bCs/>
              </w:rPr>
              <w:t>evilko</w:t>
            </w:r>
            <w:r w:rsidRPr="00D86CBD">
              <w:rPr>
                <w:bCs/>
              </w:rPr>
              <w:t xml:space="preserve"> sklepa, </w:t>
            </w:r>
          </w:p>
          <w:p w14:paraId="6AF33112" w14:textId="77777777" w:rsidR="00DB7A22" w:rsidRPr="00D86CBD" w:rsidRDefault="00D130F0" w:rsidP="00022948">
            <w:pPr>
              <w:pStyle w:val="Odstavekseznama"/>
              <w:numPr>
                <w:ilvl w:val="0"/>
                <w:numId w:val="28"/>
              </w:numPr>
              <w:ind w:left="174" w:hanging="174"/>
              <w:rPr>
                <w:bCs/>
              </w:rPr>
            </w:pPr>
            <w:r w:rsidRPr="00D86CBD">
              <w:rPr>
                <w:bCs/>
              </w:rPr>
              <w:t xml:space="preserve">naziv projekta, </w:t>
            </w:r>
          </w:p>
          <w:p w14:paraId="55174869" w14:textId="77777777" w:rsidR="00DB7A22" w:rsidRPr="00D86CBD" w:rsidRDefault="00D130F0" w:rsidP="00022948">
            <w:pPr>
              <w:pStyle w:val="Odstavekseznama"/>
              <w:numPr>
                <w:ilvl w:val="0"/>
                <w:numId w:val="28"/>
              </w:numPr>
              <w:ind w:left="174" w:hanging="174"/>
              <w:rPr>
                <w:bCs/>
              </w:rPr>
            </w:pPr>
            <w:r w:rsidRPr="00D86CBD">
              <w:rPr>
                <w:bCs/>
              </w:rPr>
              <w:t>vrednost projekta v tekočih cenah</w:t>
            </w:r>
            <w:r w:rsidR="00ED4F10" w:rsidRPr="00D86CBD">
              <w:rPr>
                <w:bCs/>
              </w:rPr>
              <w:t xml:space="preserve"> (oz. stalnih cenah v primeru, da se projekt izvaja manj kot eno leto)</w:t>
            </w:r>
            <w:r w:rsidRPr="00D86CBD">
              <w:rPr>
                <w:bCs/>
              </w:rPr>
              <w:t xml:space="preserve"> ter </w:t>
            </w:r>
          </w:p>
          <w:p w14:paraId="7B960485" w14:textId="0EAE704F" w:rsidR="00D130F0" w:rsidRDefault="00D130F0" w:rsidP="00022948">
            <w:pPr>
              <w:pStyle w:val="Odstavekseznama"/>
              <w:numPr>
                <w:ilvl w:val="0"/>
                <w:numId w:val="28"/>
              </w:numPr>
              <w:ind w:left="174" w:hanging="174"/>
              <w:rPr>
                <w:bCs/>
              </w:rPr>
            </w:pPr>
            <w:r w:rsidRPr="00D86CBD">
              <w:rPr>
                <w:bCs/>
              </w:rPr>
              <w:t>vire financiranja projekta.</w:t>
            </w:r>
          </w:p>
          <w:p w14:paraId="1DB86A9F" w14:textId="77777777" w:rsidR="00ED4F10" w:rsidRDefault="00ED4F10" w:rsidP="00D130F0">
            <w:pPr>
              <w:ind w:left="-83"/>
              <w:rPr>
                <w:b/>
              </w:rPr>
            </w:pPr>
          </w:p>
          <w:p w14:paraId="44522EC9" w14:textId="3BF7347B" w:rsidR="003D5D79" w:rsidRPr="003D5D79" w:rsidRDefault="003D5D79" w:rsidP="00D130F0">
            <w:pPr>
              <w:ind w:left="-83"/>
              <w:rPr>
                <w:bCs/>
              </w:rPr>
            </w:pPr>
            <w:r w:rsidRPr="003D5D79">
              <w:rPr>
                <w:bCs/>
              </w:rPr>
              <w:t>V primeru, da je za projekt glede na vrednost potreben DIIP, se vlogi priloži DIIP</w:t>
            </w:r>
            <w:r>
              <w:rPr>
                <w:bCs/>
              </w:rPr>
              <w:t xml:space="preserve"> ter sklep o potrditvi DIIP</w:t>
            </w:r>
            <w:r w:rsidRPr="003D5D79">
              <w:rPr>
                <w:bCs/>
              </w:rPr>
              <w:t>; v primeru, da je za projekt glede na vrednost potreben DIIP in IP, se vlogi priloži zgolj IP</w:t>
            </w:r>
            <w:r>
              <w:rPr>
                <w:bCs/>
              </w:rPr>
              <w:t xml:space="preserve"> ter sklep o potrditvi DIIP in IP</w:t>
            </w:r>
            <w:r w:rsidRPr="003D5D79">
              <w:rPr>
                <w:bCs/>
              </w:rPr>
              <w:t>; v primeru, da je za projekt potreben DIIP, IP in PIZ, se vlogi priložita IP in PIZ</w:t>
            </w:r>
            <w:r>
              <w:rPr>
                <w:bCs/>
              </w:rPr>
              <w:t xml:space="preserve"> ter sklep o potrditvi DIIP, IP in PIZ.</w:t>
            </w:r>
          </w:p>
          <w:p w14:paraId="7B303572" w14:textId="77777777" w:rsidR="003D5D79" w:rsidRPr="009D7E6F" w:rsidRDefault="003D5D79" w:rsidP="00D130F0">
            <w:pPr>
              <w:ind w:left="-83"/>
              <w:rPr>
                <w:b/>
              </w:rPr>
            </w:pPr>
          </w:p>
          <w:p w14:paraId="2347F3EA" w14:textId="1F71D1F5" w:rsidR="00ED4F10" w:rsidRPr="009D7E6F" w:rsidRDefault="00ED4F10" w:rsidP="00D130F0">
            <w:pPr>
              <w:ind w:left="-83"/>
              <w:rPr>
                <w:b/>
              </w:rPr>
            </w:pPr>
            <w:r w:rsidRPr="009D7E6F">
              <w:rPr>
                <w:b/>
              </w:rPr>
              <w:t xml:space="preserve">V vrednost projekta v tekočih cenah (oz. stalnih cenah v primeru, da se projekt izvaja manj kot eno leto) </w:t>
            </w:r>
            <w:r w:rsidRPr="009D7E6F">
              <w:rPr>
                <w:b/>
                <w:u w:val="single"/>
              </w:rPr>
              <w:t>se ne upošteva vrednost tistega DDV, ki si ga končni prejemnik lahko povrne</w:t>
            </w:r>
            <w:r w:rsidR="00BF769A" w:rsidRPr="009D7E6F">
              <w:rPr>
                <w:b/>
              </w:rPr>
              <w:t>, saj le-ta ne predstavlja stroška projekta</w:t>
            </w:r>
            <w:r w:rsidRPr="009D7E6F">
              <w:rPr>
                <w:b/>
              </w:rPr>
              <w:t>.</w:t>
            </w:r>
            <w:r w:rsidR="00401EA3" w:rsidRPr="009D7E6F">
              <w:rPr>
                <w:b/>
              </w:rPr>
              <w:t xml:space="preserve"> </w:t>
            </w:r>
          </w:p>
        </w:tc>
      </w:tr>
      <w:tr w:rsidR="001149A2" w:rsidRPr="0031113F" w14:paraId="295A0A3A" w14:textId="77777777" w:rsidTr="00904E4E">
        <w:tc>
          <w:tcPr>
            <w:tcW w:w="675" w:type="dxa"/>
            <w:shd w:val="clear" w:color="auto" w:fill="F2F2F2" w:themeFill="background1" w:themeFillShade="F2"/>
          </w:tcPr>
          <w:p w14:paraId="63D7B45B" w14:textId="097090E4" w:rsidR="001149A2" w:rsidRPr="009D7E6F" w:rsidRDefault="001149A2" w:rsidP="00D130F0">
            <w:pPr>
              <w:ind w:left="426" w:hanging="426"/>
            </w:pPr>
            <w:r w:rsidRPr="009D7E6F">
              <w:t>12</w:t>
            </w:r>
          </w:p>
        </w:tc>
        <w:tc>
          <w:tcPr>
            <w:tcW w:w="3856" w:type="dxa"/>
            <w:shd w:val="clear" w:color="auto" w:fill="auto"/>
          </w:tcPr>
          <w:p w14:paraId="652EE05F" w14:textId="712A4293" w:rsidR="001149A2" w:rsidRPr="009D7E6F" w:rsidRDefault="001149A2" w:rsidP="00D130F0">
            <w:pPr>
              <w:autoSpaceDE w:val="0"/>
              <w:autoSpaceDN w:val="0"/>
              <w:adjustRightInd w:val="0"/>
              <w:rPr>
                <w:rFonts w:eastAsiaTheme="minorHAnsi" w:cs="Arial"/>
                <w:b/>
                <w:color w:val="000000"/>
                <w:szCs w:val="20"/>
              </w:rPr>
            </w:pPr>
            <w:r w:rsidRPr="009D7E6F">
              <w:rPr>
                <w:rFonts w:eastAsiaTheme="minorHAnsi" w:cs="Arial"/>
                <w:b/>
                <w:color w:val="000000"/>
                <w:szCs w:val="20"/>
              </w:rPr>
              <w:t>Za projekt mora biti izdelana utemeljitev projekta z vidika načel t.i. Novega evropskega Bauhausa (NEB).</w:t>
            </w:r>
          </w:p>
        </w:tc>
        <w:tc>
          <w:tcPr>
            <w:tcW w:w="4536" w:type="dxa"/>
            <w:shd w:val="clear" w:color="auto" w:fill="auto"/>
            <w:vAlign w:val="center"/>
          </w:tcPr>
          <w:p w14:paraId="52628A22" w14:textId="671F6E90" w:rsidR="001149A2" w:rsidRPr="009D7E6F" w:rsidRDefault="009D7E6F" w:rsidP="00786F55">
            <w:r w:rsidRPr="009D7E6F">
              <w:t xml:space="preserve">Izpolnjevanje tega pogoja se ugotavlja na podlagi vlogi priložene utemeljitve projekta z vidika načel t.i. Novega evropskega Bauhausa (NEB), ki mora biti pripravljena skladno z usmeritvami iz poglavja 6.2.5 </w:t>
            </w:r>
            <w:r w:rsidR="00D86CBD">
              <w:t>razpisne dokumentacije (</w:t>
            </w:r>
            <w:r w:rsidRPr="009D7E6F">
              <w:t>Storitve zunanjih izvajalcev razpisne dokumentacije</w:t>
            </w:r>
            <w:r w:rsidR="00D86CBD">
              <w:t>)</w:t>
            </w:r>
            <w:r w:rsidRPr="009D7E6F">
              <w:t>.</w:t>
            </w:r>
          </w:p>
        </w:tc>
      </w:tr>
      <w:tr w:rsidR="00D130F0" w:rsidRPr="0031113F" w14:paraId="294A6AB9" w14:textId="77777777" w:rsidTr="00904E4E">
        <w:tc>
          <w:tcPr>
            <w:tcW w:w="675" w:type="dxa"/>
            <w:shd w:val="clear" w:color="auto" w:fill="F2F2F2" w:themeFill="background1" w:themeFillShade="F2"/>
          </w:tcPr>
          <w:p w14:paraId="0ED4075A" w14:textId="6F6CA788" w:rsidR="00D130F0" w:rsidRPr="00835011" w:rsidRDefault="00D130F0" w:rsidP="00D130F0">
            <w:pPr>
              <w:ind w:left="426" w:hanging="426"/>
            </w:pPr>
            <w:r w:rsidRPr="00835011">
              <w:t>1</w:t>
            </w:r>
            <w:r w:rsidR="001149A2">
              <w:t>3</w:t>
            </w:r>
          </w:p>
        </w:tc>
        <w:tc>
          <w:tcPr>
            <w:tcW w:w="3856" w:type="dxa"/>
            <w:shd w:val="clear" w:color="auto" w:fill="auto"/>
          </w:tcPr>
          <w:p w14:paraId="772ABEB1" w14:textId="65A917DE" w:rsidR="00D130F0" w:rsidRPr="00835011" w:rsidRDefault="00D130F0" w:rsidP="00D130F0">
            <w:pPr>
              <w:autoSpaceDE w:val="0"/>
              <w:autoSpaceDN w:val="0"/>
              <w:adjustRightInd w:val="0"/>
              <w:rPr>
                <w:rFonts w:eastAsiaTheme="minorHAnsi" w:cs="Arial"/>
                <w:b/>
                <w:color w:val="000000"/>
                <w:szCs w:val="20"/>
              </w:rPr>
            </w:pPr>
            <w:r w:rsidRPr="00835011">
              <w:rPr>
                <w:rFonts w:eastAsiaTheme="minorHAnsi" w:cs="Arial"/>
                <w:b/>
                <w:color w:val="000000"/>
                <w:szCs w:val="20"/>
              </w:rPr>
              <w:t>V okviru projekta</w:t>
            </w:r>
            <w:r w:rsidR="00D91E16">
              <w:rPr>
                <w:rFonts w:eastAsiaTheme="minorHAnsi" w:cs="Arial"/>
                <w:b/>
                <w:color w:val="000000"/>
                <w:szCs w:val="20"/>
              </w:rPr>
              <w:t xml:space="preserve"> </w:t>
            </w:r>
            <w:r w:rsidRPr="00835011">
              <w:rPr>
                <w:rFonts w:eastAsiaTheme="minorHAnsi" w:cs="Arial"/>
                <w:b/>
                <w:color w:val="000000"/>
                <w:szCs w:val="20"/>
              </w:rPr>
              <w:t>mora</w:t>
            </w:r>
            <w:r w:rsidR="00BE2136">
              <w:rPr>
                <w:rFonts w:eastAsiaTheme="minorHAnsi" w:cs="Arial"/>
                <w:b/>
                <w:color w:val="000000"/>
                <w:szCs w:val="20"/>
              </w:rPr>
              <w:t>jo</w:t>
            </w:r>
            <w:r w:rsidRPr="00835011">
              <w:rPr>
                <w:rFonts w:eastAsiaTheme="minorHAnsi" w:cs="Arial"/>
                <w:b/>
                <w:color w:val="000000"/>
                <w:szCs w:val="20"/>
              </w:rPr>
              <w:t xml:space="preserve"> biti izveden</w:t>
            </w:r>
            <w:r w:rsidR="00AC470B">
              <w:rPr>
                <w:rFonts w:eastAsiaTheme="minorHAnsi" w:cs="Arial"/>
                <w:b/>
                <w:color w:val="000000"/>
                <w:szCs w:val="20"/>
              </w:rPr>
              <w:t>i</w:t>
            </w:r>
            <w:r w:rsidRPr="00835011">
              <w:rPr>
                <w:rFonts w:eastAsiaTheme="minorHAnsi" w:cs="Arial"/>
                <w:b/>
                <w:color w:val="000000"/>
                <w:szCs w:val="20"/>
              </w:rPr>
              <w:t xml:space="preserve"> najmanj </w:t>
            </w:r>
            <w:r w:rsidR="006C6E24">
              <w:rPr>
                <w:rFonts w:eastAsiaTheme="minorHAnsi" w:cs="Arial"/>
                <w:b/>
                <w:color w:val="000000"/>
                <w:szCs w:val="20"/>
              </w:rPr>
              <w:t>trije</w:t>
            </w:r>
            <w:r w:rsidRPr="00835011">
              <w:rPr>
                <w:rFonts w:eastAsiaTheme="minorHAnsi" w:cs="Arial"/>
                <w:b/>
                <w:color w:val="000000"/>
                <w:szCs w:val="20"/>
              </w:rPr>
              <w:t xml:space="preserve"> (</w:t>
            </w:r>
            <w:r w:rsidR="006C6E24">
              <w:rPr>
                <w:rFonts w:eastAsiaTheme="minorHAnsi" w:cs="Arial"/>
                <w:b/>
                <w:color w:val="000000"/>
                <w:szCs w:val="20"/>
              </w:rPr>
              <w:t>3</w:t>
            </w:r>
            <w:r w:rsidRPr="00835011">
              <w:rPr>
                <w:rFonts w:eastAsiaTheme="minorHAnsi" w:cs="Arial"/>
                <w:b/>
                <w:color w:val="000000"/>
                <w:szCs w:val="20"/>
              </w:rPr>
              <w:t>) ukrep</w:t>
            </w:r>
            <w:r w:rsidR="00BE2136">
              <w:rPr>
                <w:rFonts w:eastAsiaTheme="minorHAnsi" w:cs="Arial"/>
                <w:b/>
                <w:color w:val="000000"/>
                <w:szCs w:val="20"/>
              </w:rPr>
              <w:t>i</w:t>
            </w:r>
            <w:r w:rsidRPr="00835011">
              <w:rPr>
                <w:rFonts w:eastAsiaTheme="minorHAnsi" w:cs="Arial"/>
                <w:b/>
                <w:color w:val="000000"/>
                <w:szCs w:val="20"/>
              </w:rPr>
              <w:t xml:space="preserve"> trajnostne naravnanosti projekta, kot na primer:</w:t>
            </w:r>
          </w:p>
          <w:p w14:paraId="3DE27294" w14:textId="77777777" w:rsidR="00D130F0" w:rsidRPr="00835011" w:rsidRDefault="00D130F0" w:rsidP="00022948">
            <w:pPr>
              <w:pStyle w:val="Odstavekseznama"/>
              <w:numPr>
                <w:ilvl w:val="2"/>
                <w:numId w:val="18"/>
              </w:numPr>
              <w:autoSpaceDE w:val="0"/>
              <w:autoSpaceDN w:val="0"/>
              <w:adjustRightInd w:val="0"/>
              <w:ind w:left="203" w:hanging="203"/>
              <w:rPr>
                <w:rFonts w:eastAsiaTheme="minorHAnsi" w:cs="Arial"/>
                <w:color w:val="000000"/>
                <w:szCs w:val="20"/>
              </w:rPr>
            </w:pPr>
            <w:r w:rsidRPr="00835011">
              <w:rPr>
                <w:rFonts w:eastAsiaTheme="minorHAnsi" w:cs="Arial"/>
                <w:color w:val="000000"/>
                <w:szCs w:val="20"/>
              </w:rPr>
              <w:t xml:space="preserve">raba obnovljivih virov energije za npr. javno razsvetljavo, </w:t>
            </w:r>
          </w:p>
          <w:p w14:paraId="33526F5C" w14:textId="31CC5A7A" w:rsidR="00D130F0" w:rsidRPr="00EC7AD3" w:rsidRDefault="00EC7AD3" w:rsidP="00022948">
            <w:pPr>
              <w:pStyle w:val="Odstavekseznama"/>
              <w:numPr>
                <w:ilvl w:val="2"/>
                <w:numId w:val="18"/>
              </w:numPr>
              <w:autoSpaceDE w:val="0"/>
              <w:autoSpaceDN w:val="0"/>
              <w:adjustRightInd w:val="0"/>
              <w:ind w:left="203" w:hanging="203"/>
              <w:rPr>
                <w:rFonts w:eastAsiaTheme="minorHAnsi" w:cs="Arial"/>
                <w:color w:val="000000"/>
                <w:szCs w:val="20"/>
              </w:rPr>
            </w:pPr>
            <w:r>
              <w:rPr>
                <w:rFonts w:eastAsiaTheme="minorHAnsi" w:cs="Arial"/>
                <w:color w:val="000000"/>
                <w:szCs w:val="20"/>
              </w:rPr>
              <w:t>vzpostavitev ekološkega otoka</w:t>
            </w:r>
            <w:r w:rsidR="00D130F0" w:rsidRPr="00EC7AD3">
              <w:rPr>
                <w:rFonts w:eastAsiaTheme="minorHAnsi" w:cs="Arial"/>
                <w:color w:val="000000"/>
                <w:szCs w:val="20"/>
              </w:rPr>
              <w:t xml:space="preserve">, </w:t>
            </w:r>
          </w:p>
          <w:p w14:paraId="7C86DCDB" w14:textId="385E2069" w:rsidR="00D130F0" w:rsidRDefault="00D130F0" w:rsidP="00022948">
            <w:pPr>
              <w:pStyle w:val="Odstavekseznama"/>
              <w:numPr>
                <w:ilvl w:val="2"/>
                <w:numId w:val="18"/>
              </w:numPr>
              <w:autoSpaceDE w:val="0"/>
              <w:autoSpaceDN w:val="0"/>
              <w:adjustRightInd w:val="0"/>
              <w:ind w:left="203" w:hanging="203"/>
              <w:rPr>
                <w:rFonts w:eastAsiaTheme="minorHAnsi" w:cs="Arial"/>
                <w:color w:val="000000"/>
                <w:szCs w:val="20"/>
              </w:rPr>
            </w:pPr>
            <w:r w:rsidRPr="00835011">
              <w:rPr>
                <w:rFonts w:eastAsiaTheme="minorHAnsi" w:cs="Arial"/>
                <w:color w:val="000000"/>
                <w:szCs w:val="20"/>
              </w:rPr>
              <w:t>energetska samooskrba</w:t>
            </w:r>
            <w:r w:rsidR="00597E76">
              <w:rPr>
                <w:rFonts w:eastAsiaTheme="minorHAnsi" w:cs="Arial"/>
                <w:color w:val="000000"/>
                <w:szCs w:val="20"/>
              </w:rPr>
              <w:t xml:space="preserve"> (sončna elektrarna, hranilnik električne energije)</w:t>
            </w:r>
            <w:r w:rsidRPr="00835011">
              <w:rPr>
                <w:rFonts w:eastAsiaTheme="minorHAnsi" w:cs="Arial"/>
                <w:color w:val="000000"/>
                <w:szCs w:val="20"/>
              </w:rPr>
              <w:t xml:space="preserve">, </w:t>
            </w:r>
          </w:p>
          <w:p w14:paraId="4698DF66" w14:textId="61501661" w:rsidR="00EC7AD3" w:rsidRDefault="00EC7AD3" w:rsidP="00022948">
            <w:pPr>
              <w:pStyle w:val="Odstavekseznama"/>
              <w:numPr>
                <w:ilvl w:val="2"/>
                <w:numId w:val="18"/>
              </w:numPr>
              <w:autoSpaceDE w:val="0"/>
              <w:autoSpaceDN w:val="0"/>
              <w:adjustRightInd w:val="0"/>
              <w:ind w:left="203" w:hanging="203"/>
              <w:rPr>
                <w:rFonts w:eastAsiaTheme="minorHAnsi" w:cs="Arial"/>
                <w:color w:val="000000"/>
                <w:szCs w:val="20"/>
              </w:rPr>
            </w:pPr>
            <w:r>
              <w:rPr>
                <w:rFonts w:eastAsiaTheme="minorHAnsi" w:cs="Arial"/>
                <w:color w:val="000000"/>
                <w:szCs w:val="20"/>
              </w:rPr>
              <w:t>energetsko učinkoviti viri ogrevanja,</w:t>
            </w:r>
          </w:p>
          <w:p w14:paraId="2FDA9705" w14:textId="091D241C" w:rsidR="00EC7AD3" w:rsidRDefault="00EC7AD3" w:rsidP="00022948">
            <w:pPr>
              <w:pStyle w:val="Odstavekseznama"/>
              <w:numPr>
                <w:ilvl w:val="2"/>
                <w:numId w:val="18"/>
              </w:numPr>
              <w:autoSpaceDE w:val="0"/>
              <w:autoSpaceDN w:val="0"/>
              <w:adjustRightInd w:val="0"/>
              <w:ind w:left="203" w:hanging="203"/>
              <w:rPr>
                <w:rFonts w:eastAsiaTheme="minorHAnsi" w:cs="Arial"/>
                <w:color w:val="000000"/>
                <w:szCs w:val="20"/>
              </w:rPr>
            </w:pPr>
            <w:r>
              <w:rPr>
                <w:rFonts w:eastAsiaTheme="minorHAnsi" w:cs="Arial"/>
                <w:color w:val="000000"/>
                <w:szCs w:val="20"/>
              </w:rPr>
              <w:t xml:space="preserve">zmanjševanje uporabe </w:t>
            </w:r>
            <w:r w:rsidR="00260D84">
              <w:rPr>
                <w:rFonts w:eastAsiaTheme="minorHAnsi" w:cs="Arial"/>
                <w:color w:val="000000"/>
                <w:szCs w:val="20"/>
              </w:rPr>
              <w:t xml:space="preserve">pitne </w:t>
            </w:r>
            <w:r>
              <w:rPr>
                <w:rFonts w:eastAsiaTheme="minorHAnsi" w:cs="Arial"/>
                <w:color w:val="000000"/>
                <w:szCs w:val="20"/>
              </w:rPr>
              <w:t>vode,</w:t>
            </w:r>
            <w:r w:rsidR="00D42929">
              <w:rPr>
                <w:rFonts w:eastAsiaTheme="minorHAnsi" w:cs="Arial"/>
                <w:color w:val="000000"/>
                <w:szCs w:val="20"/>
              </w:rPr>
              <w:t xml:space="preserve"> prečiščevanje in ponovna uporaba </w:t>
            </w:r>
            <w:r w:rsidR="00260D84">
              <w:rPr>
                <w:rFonts w:eastAsiaTheme="minorHAnsi" w:cs="Arial"/>
                <w:color w:val="000000"/>
                <w:szCs w:val="20"/>
              </w:rPr>
              <w:t xml:space="preserve">pitne </w:t>
            </w:r>
            <w:r w:rsidR="00D42929">
              <w:rPr>
                <w:rFonts w:eastAsiaTheme="minorHAnsi" w:cs="Arial"/>
                <w:color w:val="000000"/>
                <w:szCs w:val="20"/>
              </w:rPr>
              <w:t>vode,</w:t>
            </w:r>
          </w:p>
          <w:p w14:paraId="0118255E" w14:textId="6D9538D6" w:rsidR="00D42929" w:rsidRPr="00835011" w:rsidRDefault="00D42929" w:rsidP="00022948">
            <w:pPr>
              <w:pStyle w:val="Odstavekseznama"/>
              <w:numPr>
                <w:ilvl w:val="2"/>
                <w:numId w:val="18"/>
              </w:numPr>
              <w:autoSpaceDE w:val="0"/>
              <w:autoSpaceDN w:val="0"/>
              <w:adjustRightInd w:val="0"/>
              <w:ind w:left="203" w:hanging="203"/>
              <w:rPr>
                <w:rFonts w:eastAsiaTheme="minorHAnsi" w:cs="Arial"/>
                <w:color w:val="000000"/>
                <w:szCs w:val="20"/>
              </w:rPr>
            </w:pPr>
            <w:r>
              <w:rPr>
                <w:rFonts w:eastAsiaTheme="minorHAnsi" w:cs="Arial"/>
                <w:color w:val="000000"/>
                <w:szCs w:val="20"/>
              </w:rPr>
              <w:t>ponovna uporaba gradbenega materiala,</w:t>
            </w:r>
          </w:p>
          <w:p w14:paraId="30C0C0B5" w14:textId="1277D23A" w:rsidR="00EC7AD3" w:rsidRDefault="00D130F0" w:rsidP="00022948">
            <w:pPr>
              <w:pStyle w:val="Odstavekseznama"/>
              <w:numPr>
                <w:ilvl w:val="2"/>
                <w:numId w:val="18"/>
              </w:numPr>
              <w:autoSpaceDE w:val="0"/>
              <w:autoSpaceDN w:val="0"/>
              <w:adjustRightInd w:val="0"/>
              <w:ind w:left="203" w:hanging="203"/>
              <w:rPr>
                <w:rFonts w:eastAsiaTheme="minorHAnsi" w:cs="Arial"/>
                <w:color w:val="000000"/>
                <w:szCs w:val="20"/>
              </w:rPr>
            </w:pPr>
            <w:r w:rsidRPr="00835011">
              <w:rPr>
                <w:rFonts w:eastAsiaTheme="minorHAnsi" w:cs="Arial"/>
                <w:color w:val="000000"/>
                <w:szCs w:val="20"/>
              </w:rPr>
              <w:t xml:space="preserve">vzpostavitev zbiralnika za ponovno uporabo odpadkov, </w:t>
            </w:r>
          </w:p>
          <w:p w14:paraId="46975798" w14:textId="50424A87" w:rsidR="00EC7AD3" w:rsidRDefault="00EC7AD3" w:rsidP="00022948">
            <w:pPr>
              <w:pStyle w:val="Odstavekseznama"/>
              <w:numPr>
                <w:ilvl w:val="2"/>
                <w:numId w:val="18"/>
              </w:numPr>
              <w:autoSpaceDE w:val="0"/>
              <w:autoSpaceDN w:val="0"/>
              <w:adjustRightInd w:val="0"/>
              <w:ind w:left="203" w:hanging="203"/>
              <w:rPr>
                <w:rFonts w:eastAsiaTheme="minorHAnsi" w:cs="Arial"/>
                <w:color w:val="000000"/>
                <w:szCs w:val="20"/>
              </w:rPr>
            </w:pPr>
            <w:r>
              <w:rPr>
                <w:rFonts w:eastAsiaTheme="minorHAnsi" w:cs="Arial"/>
                <w:color w:val="000000"/>
                <w:szCs w:val="20"/>
              </w:rPr>
              <w:t>zbiranje in uporaba deževnice,</w:t>
            </w:r>
          </w:p>
          <w:p w14:paraId="2494DD52" w14:textId="7C02ED9A" w:rsidR="00D42929" w:rsidRPr="00EC7AD3" w:rsidRDefault="00D42929" w:rsidP="00022948">
            <w:pPr>
              <w:pStyle w:val="Odstavekseznama"/>
              <w:numPr>
                <w:ilvl w:val="2"/>
                <w:numId w:val="18"/>
              </w:numPr>
              <w:autoSpaceDE w:val="0"/>
              <w:autoSpaceDN w:val="0"/>
              <w:adjustRightInd w:val="0"/>
              <w:ind w:left="203" w:hanging="203"/>
              <w:rPr>
                <w:rFonts w:eastAsiaTheme="minorHAnsi" w:cs="Arial"/>
                <w:color w:val="000000"/>
                <w:szCs w:val="20"/>
              </w:rPr>
            </w:pPr>
            <w:r>
              <w:rPr>
                <w:rFonts w:eastAsiaTheme="minorHAnsi" w:cs="Arial"/>
                <w:color w:val="000000"/>
                <w:szCs w:val="20"/>
              </w:rPr>
              <w:t>uporaba modularnega načina gradnje/obnove objekta, ki bo omogočal prilagodljivost samega objekta na prihodnje potrebe,</w:t>
            </w:r>
          </w:p>
          <w:p w14:paraId="435A259F" w14:textId="00B99CD4" w:rsidR="00D130F0" w:rsidRPr="00835011" w:rsidRDefault="00D130F0" w:rsidP="00022948">
            <w:pPr>
              <w:pStyle w:val="Odstavekseznama"/>
              <w:numPr>
                <w:ilvl w:val="2"/>
                <w:numId w:val="18"/>
              </w:numPr>
              <w:autoSpaceDE w:val="0"/>
              <w:autoSpaceDN w:val="0"/>
              <w:adjustRightInd w:val="0"/>
              <w:ind w:left="203" w:hanging="203"/>
              <w:rPr>
                <w:rFonts w:eastAsiaTheme="minorHAnsi" w:cs="Arial"/>
                <w:color w:val="000000"/>
                <w:szCs w:val="20"/>
              </w:rPr>
            </w:pPr>
            <w:r w:rsidRPr="00835011">
              <w:rPr>
                <w:rFonts w:eastAsiaTheme="minorHAnsi" w:cs="Arial"/>
                <w:color w:val="000000"/>
                <w:szCs w:val="20"/>
              </w:rPr>
              <w:lastRenderedPageBreak/>
              <w:t xml:space="preserve">postavitev polnilnice za električna vozila, </w:t>
            </w:r>
            <w:r w:rsidR="00260D84">
              <w:rPr>
                <w:rFonts w:eastAsiaTheme="minorHAnsi" w:cs="Arial"/>
                <w:color w:val="000000"/>
                <w:szCs w:val="20"/>
              </w:rPr>
              <w:t xml:space="preserve">kolesa </w:t>
            </w:r>
            <w:r w:rsidRPr="00835011">
              <w:rPr>
                <w:rFonts w:eastAsiaTheme="minorHAnsi" w:cs="Arial"/>
                <w:color w:val="000000"/>
                <w:szCs w:val="20"/>
              </w:rPr>
              <w:t>ipd.</w:t>
            </w:r>
          </w:p>
          <w:p w14:paraId="74620E0A" w14:textId="36AF82EC" w:rsidR="00D130F0" w:rsidRPr="00835011" w:rsidRDefault="00E91C14" w:rsidP="00D130F0">
            <w:pPr>
              <w:autoSpaceDE w:val="0"/>
              <w:autoSpaceDN w:val="0"/>
              <w:adjustRightInd w:val="0"/>
              <w:rPr>
                <w:rFonts w:eastAsiaTheme="minorHAnsi" w:cs="Arial"/>
                <w:b/>
                <w:color w:val="000000"/>
                <w:szCs w:val="20"/>
              </w:rPr>
            </w:pPr>
            <w:r>
              <w:rPr>
                <w:rFonts w:eastAsiaTheme="minorHAnsi" w:cs="Arial"/>
                <w:b/>
                <w:color w:val="000000"/>
                <w:szCs w:val="20"/>
              </w:rPr>
              <w:t>ali</w:t>
            </w:r>
            <w:r w:rsidR="00D130F0" w:rsidRPr="00835011">
              <w:rPr>
                <w:rFonts w:eastAsiaTheme="minorHAnsi" w:cs="Arial"/>
                <w:b/>
                <w:color w:val="000000"/>
                <w:szCs w:val="20"/>
              </w:rPr>
              <w:t xml:space="preserve"> t.i. modre </w:t>
            </w:r>
            <w:r w:rsidR="006A0CA7">
              <w:rPr>
                <w:rFonts w:eastAsiaTheme="minorHAnsi" w:cs="Arial"/>
                <w:b/>
                <w:color w:val="000000"/>
                <w:szCs w:val="20"/>
              </w:rPr>
              <w:t>oziroma</w:t>
            </w:r>
            <w:r w:rsidR="00D130F0" w:rsidRPr="00835011">
              <w:rPr>
                <w:rFonts w:eastAsiaTheme="minorHAnsi" w:cs="Arial"/>
                <w:b/>
                <w:color w:val="000000"/>
                <w:szCs w:val="20"/>
              </w:rPr>
              <w:t xml:space="preserve"> zelene infrastrukture kot na primer:</w:t>
            </w:r>
          </w:p>
          <w:p w14:paraId="675C52D5" w14:textId="77777777" w:rsidR="00F34713" w:rsidRDefault="00D130F0" w:rsidP="00022948">
            <w:pPr>
              <w:pStyle w:val="Odstavekseznama"/>
              <w:numPr>
                <w:ilvl w:val="0"/>
                <w:numId w:val="19"/>
              </w:numPr>
              <w:autoSpaceDE w:val="0"/>
              <w:autoSpaceDN w:val="0"/>
              <w:adjustRightInd w:val="0"/>
              <w:ind w:left="203" w:hanging="203"/>
              <w:rPr>
                <w:rFonts w:eastAsiaTheme="minorHAnsi" w:cs="Arial"/>
                <w:color w:val="000000"/>
                <w:szCs w:val="20"/>
              </w:rPr>
            </w:pPr>
            <w:r w:rsidRPr="00835011">
              <w:rPr>
                <w:rFonts w:eastAsiaTheme="minorHAnsi" w:cs="Arial"/>
                <w:color w:val="000000"/>
                <w:szCs w:val="20"/>
              </w:rPr>
              <w:t>zasaditev dreves,</w:t>
            </w:r>
          </w:p>
          <w:p w14:paraId="214EDC12" w14:textId="77777777" w:rsidR="00F34713" w:rsidRDefault="00F34713" w:rsidP="00022948">
            <w:pPr>
              <w:pStyle w:val="Odstavekseznama"/>
              <w:numPr>
                <w:ilvl w:val="0"/>
                <w:numId w:val="19"/>
              </w:numPr>
              <w:autoSpaceDE w:val="0"/>
              <w:autoSpaceDN w:val="0"/>
              <w:adjustRightInd w:val="0"/>
              <w:ind w:left="203" w:hanging="203"/>
              <w:rPr>
                <w:rFonts w:eastAsiaTheme="minorHAnsi" w:cs="Arial"/>
                <w:color w:val="000000"/>
                <w:szCs w:val="20"/>
              </w:rPr>
            </w:pPr>
            <w:r>
              <w:rPr>
                <w:rFonts w:eastAsiaTheme="minorHAnsi" w:cs="Arial"/>
                <w:color w:val="000000"/>
                <w:szCs w:val="20"/>
              </w:rPr>
              <w:t>zasaditev medonosnih rastlin,</w:t>
            </w:r>
          </w:p>
          <w:p w14:paraId="4B92DC07" w14:textId="568FFB16" w:rsidR="00D130F0" w:rsidRDefault="00F34713" w:rsidP="00022948">
            <w:pPr>
              <w:pStyle w:val="Odstavekseznama"/>
              <w:numPr>
                <w:ilvl w:val="0"/>
                <w:numId w:val="19"/>
              </w:numPr>
              <w:autoSpaceDE w:val="0"/>
              <w:autoSpaceDN w:val="0"/>
              <w:adjustRightInd w:val="0"/>
              <w:ind w:left="203" w:hanging="203"/>
              <w:rPr>
                <w:rFonts w:eastAsiaTheme="minorHAnsi" w:cs="Arial"/>
                <w:color w:val="000000"/>
                <w:szCs w:val="20"/>
              </w:rPr>
            </w:pPr>
            <w:r>
              <w:rPr>
                <w:rFonts w:eastAsiaTheme="minorHAnsi" w:cs="Arial"/>
                <w:color w:val="000000"/>
                <w:szCs w:val="20"/>
              </w:rPr>
              <w:t>vzpostavitev skupnostnih vrtov</w:t>
            </w:r>
            <w:r w:rsidR="003D145E">
              <w:rPr>
                <w:rFonts w:eastAsiaTheme="minorHAnsi" w:cs="Arial"/>
                <w:color w:val="000000"/>
                <w:szCs w:val="20"/>
              </w:rPr>
              <w:t xml:space="preserve"> in parkovnih površin</w:t>
            </w:r>
            <w:r>
              <w:rPr>
                <w:rFonts w:eastAsiaTheme="minorHAnsi" w:cs="Arial"/>
                <w:color w:val="000000"/>
                <w:szCs w:val="20"/>
              </w:rPr>
              <w:t>,</w:t>
            </w:r>
            <w:r w:rsidR="00D130F0" w:rsidRPr="00835011">
              <w:rPr>
                <w:rFonts w:eastAsiaTheme="minorHAnsi" w:cs="Arial"/>
                <w:color w:val="000000"/>
                <w:szCs w:val="20"/>
              </w:rPr>
              <w:t xml:space="preserve"> </w:t>
            </w:r>
          </w:p>
          <w:p w14:paraId="4E5742F7" w14:textId="7843CB9F" w:rsidR="00597E76" w:rsidRPr="00835011" w:rsidRDefault="00597E76" w:rsidP="00022948">
            <w:pPr>
              <w:pStyle w:val="Odstavekseznama"/>
              <w:numPr>
                <w:ilvl w:val="0"/>
                <w:numId w:val="19"/>
              </w:numPr>
              <w:autoSpaceDE w:val="0"/>
              <w:autoSpaceDN w:val="0"/>
              <w:adjustRightInd w:val="0"/>
              <w:ind w:left="203" w:hanging="203"/>
              <w:rPr>
                <w:rFonts w:eastAsiaTheme="minorHAnsi" w:cs="Arial"/>
                <w:color w:val="000000"/>
                <w:szCs w:val="20"/>
              </w:rPr>
            </w:pPr>
            <w:r>
              <w:rPr>
                <w:rFonts w:eastAsiaTheme="minorHAnsi" w:cs="Arial"/>
                <w:color w:val="000000"/>
                <w:szCs w:val="20"/>
              </w:rPr>
              <w:t>zelena str</w:t>
            </w:r>
            <w:r w:rsidR="003D145E">
              <w:rPr>
                <w:rFonts w:eastAsiaTheme="minorHAnsi" w:cs="Arial"/>
                <w:color w:val="000000"/>
                <w:szCs w:val="20"/>
              </w:rPr>
              <w:t>e</w:t>
            </w:r>
            <w:r>
              <w:rPr>
                <w:rFonts w:eastAsiaTheme="minorHAnsi" w:cs="Arial"/>
                <w:color w:val="000000"/>
                <w:szCs w:val="20"/>
              </w:rPr>
              <w:t>ha in/ali stena,</w:t>
            </w:r>
          </w:p>
          <w:p w14:paraId="5C0FC7BE" w14:textId="57ACAAD8" w:rsidR="00D130F0" w:rsidRPr="00835011" w:rsidRDefault="00D130F0" w:rsidP="00022948">
            <w:pPr>
              <w:pStyle w:val="Odstavekseznama"/>
              <w:numPr>
                <w:ilvl w:val="0"/>
                <w:numId w:val="19"/>
              </w:numPr>
              <w:autoSpaceDE w:val="0"/>
              <w:autoSpaceDN w:val="0"/>
              <w:adjustRightInd w:val="0"/>
              <w:ind w:left="203" w:hanging="203"/>
              <w:rPr>
                <w:rFonts w:eastAsiaTheme="minorHAnsi" w:cs="Arial"/>
                <w:color w:val="000000"/>
                <w:szCs w:val="20"/>
              </w:rPr>
            </w:pPr>
            <w:r w:rsidRPr="00835011">
              <w:rPr>
                <w:rFonts w:eastAsiaTheme="minorHAnsi" w:cs="Arial"/>
                <w:color w:val="000000"/>
                <w:szCs w:val="20"/>
              </w:rPr>
              <w:t>vzpostavitev vodnih površin</w:t>
            </w:r>
            <w:r w:rsidR="00260D84">
              <w:rPr>
                <w:rFonts w:eastAsiaTheme="minorHAnsi" w:cs="Arial"/>
                <w:color w:val="000000"/>
                <w:szCs w:val="20"/>
              </w:rPr>
              <w:t xml:space="preserve"> (</w:t>
            </w:r>
            <w:r w:rsidR="00260D84" w:rsidRPr="00260D84">
              <w:rPr>
                <w:rFonts w:eastAsiaTheme="minorHAnsi" w:cs="Arial"/>
                <w:color w:val="000000"/>
                <w:szCs w:val="20"/>
              </w:rPr>
              <w:t>vodn</w:t>
            </w:r>
            <w:r w:rsidR="00260D84">
              <w:rPr>
                <w:rFonts w:eastAsiaTheme="minorHAnsi" w:cs="Arial"/>
                <w:color w:val="000000"/>
                <w:szCs w:val="20"/>
              </w:rPr>
              <w:t>i</w:t>
            </w:r>
            <w:r w:rsidR="00260D84" w:rsidRPr="00260D84">
              <w:rPr>
                <w:rFonts w:eastAsiaTheme="minorHAnsi" w:cs="Arial"/>
                <w:color w:val="000000"/>
                <w:szCs w:val="20"/>
              </w:rPr>
              <w:t xml:space="preserve"> kanal</w:t>
            </w:r>
            <w:r w:rsidR="00260D84">
              <w:rPr>
                <w:rFonts w:eastAsiaTheme="minorHAnsi" w:cs="Arial"/>
                <w:color w:val="000000"/>
                <w:szCs w:val="20"/>
              </w:rPr>
              <w:t>i</w:t>
            </w:r>
            <w:r w:rsidR="00260D84" w:rsidRPr="00260D84">
              <w:rPr>
                <w:rFonts w:eastAsiaTheme="minorHAnsi" w:cs="Arial"/>
                <w:color w:val="000000"/>
                <w:szCs w:val="20"/>
              </w:rPr>
              <w:t>, ribnik</w:t>
            </w:r>
            <w:r w:rsidR="00260D84">
              <w:rPr>
                <w:rFonts w:eastAsiaTheme="minorHAnsi" w:cs="Arial"/>
                <w:color w:val="000000"/>
                <w:szCs w:val="20"/>
              </w:rPr>
              <w:t>i</w:t>
            </w:r>
            <w:r w:rsidR="00260D84" w:rsidRPr="00260D84">
              <w:rPr>
                <w:rFonts w:eastAsiaTheme="minorHAnsi" w:cs="Arial"/>
                <w:color w:val="000000"/>
                <w:szCs w:val="20"/>
              </w:rPr>
              <w:t>, mokrišča, poplavne ravnice ipd</w:t>
            </w:r>
            <w:r w:rsidR="00260D84">
              <w:rPr>
                <w:rFonts w:eastAsiaTheme="minorHAnsi" w:cs="Arial"/>
                <w:color w:val="000000"/>
                <w:szCs w:val="20"/>
              </w:rPr>
              <w:t>.)</w:t>
            </w:r>
            <w:r w:rsidRPr="00835011">
              <w:rPr>
                <w:rFonts w:eastAsiaTheme="minorHAnsi" w:cs="Arial"/>
                <w:color w:val="000000"/>
                <w:szCs w:val="20"/>
              </w:rPr>
              <w:t xml:space="preserve">, </w:t>
            </w:r>
          </w:p>
          <w:p w14:paraId="646E9DA3" w14:textId="0F47D2B5" w:rsidR="00D130F0" w:rsidRPr="00835011" w:rsidRDefault="00D130F0" w:rsidP="00022948">
            <w:pPr>
              <w:pStyle w:val="Odstavekseznama"/>
              <w:numPr>
                <w:ilvl w:val="0"/>
                <w:numId w:val="19"/>
              </w:numPr>
              <w:autoSpaceDE w:val="0"/>
              <w:autoSpaceDN w:val="0"/>
              <w:adjustRightInd w:val="0"/>
              <w:ind w:left="203" w:hanging="203"/>
              <w:rPr>
                <w:rFonts w:eastAsiaTheme="minorHAnsi" w:cs="Arial"/>
                <w:color w:val="000000"/>
                <w:szCs w:val="20"/>
              </w:rPr>
            </w:pPr>
            <w:r w:rsidRPr="00835011">
              <w:rPr>
                <w:rFonts w:eastAsiaTheme="minorHAnsi" w:cs="Arial"/>
                <w:color w:val="000000"/>
                <w:szCs w:val="20"/>
              </w:rPr>
              <w:t>management padavinskih voda.</w:t>
            </w:r>
          </w:p>
        </w:tc>
        <w:tc>
          <w:tcPr>
            <w:tcW w:w="4536" w:type="dxa"/>
            <w:shd w:val="clear" w:color="auto" w:fill="auto"/>
            <w:vAlign w:val="center"/>
          </w:tcPr>
          <w:p w14:paraId="1511754E" w14:textId="2FB10F95" w:rsidR="00D130F0" w:rsidRDefault="00D91E16" w:rsidP="00786F55">
            <w:r>
              <w:lastRenderedPageBreak/>
              <w:t xml:space="preserve">Projekt mora poleg </w:t>
            </w:r>
            <w:r w:rsidR="00E36030">
              <w:t>celovite obnove oz. gra</w:t>
            </w:r>
            <w:r w:rsidR="00751CA0">
              <w:t>dn</w:t>
            </w:r>
            <w:r w:rsidR="00E36030">
              <w:t>j</w:t>
            </w:r>
            <w:r w:rsidR="00751CA0">
              <w:t>e</w:t>
            </w:r>
            <w:r w:rsidR="00E44D10">
              <w:t xml:space="preserve"> objekta</w:t>
            </w:r>
            <w:r w:rsidR="00E36030">
              <w:t xml:space="preserve">, </w:t>
            </w:r>
            <w:r>
              <w:t xml:space="preserve">izgradnje prometne, kanalizacijske, vodovodne ipd. infrastrukture vključevati </w:t>
            </w:r>
            <w:r w:rsidR="00786F55">
              <w:t xml:space="preserve">izvedbo </w:t>
            </w:r>
            <w:r>
              <w:t>ukrep</w:t>
            </w:r>
            <w:r w:rsidR="00786F55">
              <w:t>ov</w:t>
            </w:r>
            <w:r>
              <w:t xml:space="preserve"> </w:t>
            </w:r>
            <w:r w:rsidRPr="00D91E16">
              <w:t xml:space="preserve">trajnostne naravnanosti projekta </w:t>
            </w:r>
            <w:r w:rsidR="006A0CA7">
              <w:t>oziroma</w:t>
            </w:r>
            <w:r>
              <w:t xml:space="preserve"> zelene/modre infrastrukture. </w:t>
            </w:r>
          </w:p>
          <w:p w14:paraId="6C05DC11" w14:textId="77AC9DB2" w:rsidR="00456868" w:rsidRDefault="00456868" w:rsidP="00786F55"/>
          <w:p w14:paraId="489FB9A8" w14:textId="048B4964" w:rsidR="00E91C14" w:rsidRDefault="00E91C14" w:rsidP="00786F55">
            <w:r w:rsidRPr="00E91C14">
              <w:t xml:space="preserve">Izvesti je potrebno najmanj </w:t>
            </w:r>
            <w:r w:rsidR="006C6E24">
              <w:t>tri</w:t>
            </w:r>
            <w:r w:rsidR="00EC7AD3">
              <w:t xml:space="preserve"> (</w:t>
            </w:r>
            <w:r w:rsidR="006C6E24">
              <w:t>3</w:t>
            </w:r>
            <w:r w:rsidR="00EC7AD3">
              <w:t>)</w:t>
            </w:r>
            <w:r w:rsidRPr="00E91C14">
              <w:t xml:space="preserve"> ukrep</w:t>
            </w:r>
            <w:r w:rsidR="00BE2136">
              <w:t>e</w:t>
            </w:r>
            <w:r w:rsidRPr="00E91C14">
              <w:t xml:space="preserve"> na področju trajnostne naravnanosti projekta in/ali modre </w:t>
            </w:r>
            <w:r w:rsidR="006A0CA7">
              <w:t>oziroma</w:t>
            </w:r>
            <w:r w:rsidRPr="00E91C14">
              <w:t xml:space="preserve"> zelene infrastrukture (torej </w:t>
            </w:r>
            <w:r w:rsidR="006C6E24">
              <w:t>tri</w:t>
            </w:r>
            <w:r w:rsidR="00F34713">
              <w:t xml:space="preserve"> (</w:t>
            </w:r>
            <w:r w:rsidR="006C6E24">
              <w:t>3</w:t>
            </w:r>
            <w:r w:rsidR="00F34713">
              <w:t>)</w:t>
            </w:r>
            <w:r w:rsidRPr="00E91C14">
              <w:t xml:space="preserve"> ukrep</w:t>
            </w:r>
            <w:r w:rsidR="00BE2136">
              <w:t>e</w:t>
            </w:r>
            <w:r w:rsidRPr="00E91C14">
              <w:t xml:space="preserve"> na enem ali obeh področjih)</w:t>
            </w:r>
            <w:r w:rsidR="00F34713">
              <w:t>.</w:t>
            </w:r>
          </w:p>
          <w:p w14:paraId="391D3867" w14:textId="77777777" w:rsidR="00456868" w:rsidRDefault="00456868" w:rsidP="00456868"/>
          <w:p w14:paraId="2962FAFB" w14:textId="16230314" w:rsidR="00456868" w:rsidRDefault="00E91C14" w:rsidP="00456868">
            <w:r w:rsidRPr="00E91C14">
              <w:t>Izgradnja meteorne kanalizacije</w:t>
            </w:r>
            <w:r w:rsidR="00E44D10">
              <w:t xml:space="preserve"> se</w:t>
            </w:r>
            <w:r w:rsidRPr="00E91C14">
              <w:t xml:space="preserve"> ne šteje kot eden izmed ukrepov na področju trajnostne naravnanosti projekta in/ali modre </w:t>
            </w:r>
            <w:r w:rsidR="006A0CA7">
              <w:t>oziroma</w:t>
            </w:r>
            <w:r w:rsidRPr="00E91C14">
              <w:t xml:space="preserve"> zelene infrastrukture, razen, če gre za management padavinskih voda</w:t>
            </w:r>
            <w:r w:rsidR="0059657C">
              <w:t xml:space="preserve">: </w:t>
            </w:r>
            <w:r w:rsidR="0059657C" w:rsidRPr="00835011">
              <w:rPr>
                <w:rFonts w:eastAsiaTheme="minorHAnsi" w:cs="Arial"/>
                <w:color w:val="000000"/>
                <w:szCs w:val="20"/>
              </w:rPr>
              <w:t>vrsta ukrepov, ki uporabljajo rastlinske ali talne sisteme, prepustne pločnike ali druge prepustne površine ali substrate, zbiranje in ponovna uporaba meteorne vode ali urejanje okolice za shranjevanje, infiltracijo padavinske vode in zmanjšanje pretokov v kanalizacijske sisteme ali v površinske vode ipd.</w:t>
            </w:r>
            <w:r w:rsidRPr="00E91C14">
              <w:t>.</w:t>
            </w:r>
          </w:p>
          <w:p w14:paraId="1AAFC7C0" w14:textId="6F49F6EB" w:rsidR="00E91C14" w:rsidRDefault="00E91C14" w:rsidP="00456868"/>
          <w:p w14:paraId="7C8E78DC" w14:textId="40A8DF54" w:rsidR="00F34713" w:rsidRDefault="00F34713" w:rsidP="006224A5">
            <w:r>
              <w:t>Ukrepi se morajo izvesti v/na objektu, ki je predmet vloge na javni razpis oz. na objektu pripadajočih površinah.</w:t>
            </w:r>
            <w:r w:rsidR="004174BC">
              <w:t xml:space="preserve"> V primeru npr. sončne elektrarne dopuščamo možnost, da se </w:t>
            </w:r>
            <w:r w:rsidR="00380E1A">
              <w:t xml:space="preserve">jo postavi </w:t>
            </w:r>
            <w:r w:rsidR="004174BC">
              <w:t>izven površin objekta (npr. na kakšnem drugem objektu), vendar samo ob pogoju, da je</w:t>
            </w:r>
            <w:r w:rsidR="001C689B">
              <w:t xml:space="preserve"> elektrarna</w:t>
            </w:r>
            <w:r w:rsidR="004174BC">
              <w:t xml:space="preserve"> namenjena le za potrebe delovanja objekta, ki je predmet vloge na javni razpis.</w:t>
            </w:r>
            <w:r w:rsidR="007F2D9E">
              <w:t xml:space="preserve"> </w:t>
            </w:r>
          </w:p>
          <w:p w14:paraId="57E41F80" w14:textId="77777777" w:rsidR="004174BC" w:rsidRDefault="004174BC" w:rsidP="006224A5"/>
          <w:p w14:paraId="02A25959" w14:textId="23F270B7" w:rsidR="004174BC" w:rsidRPr="00280F85" w:rsidRDefault="00FF391F" w:rsidP="006224A5">
            <w:r>
              <w:t>Upoštevati je potrebno tudi, da se izvedba ukrepa, kot je npr. saditev dreves na npr. enem koncu objekta in saditev dreves na drugem koncu objekta šteje kot en ukrep. Enako velja npr. za vzpostavitev parka, v katerem bodo zasajene medovite rastline in drevesa – gre za en ukrep, to je vzpostavitev parkovne površine.</w:t>
            </w:r>
            <w:r w:rsidR="00062331">
              <w:t xml:space="preserve"> Če pa se bo poleg parka vzpostav</w:t>
            </w:r>
            <w:r w:rsidR="00D46C0F">
              <w:t>il na nekem drugem koncu objekta drevored, pa to lahko štejemo kot dva ukrepa.</w:t>
            </w:r>
          </w:p>
        </w:tc>
      </w:tr>
      <w:tr w:rsidR="00D636FF" w:rsidRPr="0031113F" w14:paraId="0DF33967" w14:textId="77777777" w:rsidTr="00904E4E">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EC4058" w14:textId="5032B26B" w:rsidR="00D636FF" w:rsidRDefault="001149A2" w:rsidP="00D130F0">
            <w:pPr>
              <w:ind w:left="426" w:hanging="426"/>
            </w:pPr>
            <w:r>
              <w:lastRenderedPageBreak/>
              <w:t>14</w:t>
            </w:r>
          </w:p>
        </w:tc>
        <w:tc>
          <w:tcPr>
            <w:tcW w:w="3856" w:type="dxa"/>
            <w:tcBorders>
              <w:top w:val="single" w:sz="4" w:space="0" w:color="auto"/>
              <w:left w:val="single" w:sz="4" w:space="0" w:color="auto"/>
              <w:bottom w:val="single" w:sz="4" w:space="0" w:color="auto"/>
              <w:right w:val="single" w:sz="4" w:space="0" w:color="auto"/>
            </w:tcBorders>
            <w:shd w:val="clear" w:color="auto" w:fill="auto"/>
          </w:tcPr>
          <w:p w14:paraId="546D757D" w14:textId="4E6454DE" w:rsidR="00D636FF" w:rsidRDefault="00B17341" w:rsidP="00B17341">
            <w:pPr>
              <w:autoSpaceDE w:val="0"/>
              <w:autoSpaceDN w:val="0"/>
              <w:adjustRightInd w:val="0"/>
              <w:rPr>
                <w:rFonts w:eastAsiaTheme="minorHAnsi" w:cs="Arial"/>
                <w:b/>
                <w:color w:val="000000"/>
                <w:szCs w:val="20"/>
              </w:rPr>
            </w:pPr>
            <w:r w:rsidRPr="00B17341">
              <w:rPr>
                <w:rFonts w:eastAsiaTheme="minorHAnsi" w:cs="Arial"/>
                <w:b/>
                <w:color w:val="000000"/>
                <w:szCs w:val="20"/>
              </w:rPr>
              <w:t xml:space="preserve">Velikost </w:t>
            </w:r>
            <w:r w:rsidR="00DC3433">
              <w:rPr>
                <w:rFonts w:eastAsiaTheme="minorHAnsi" w:cs="Arial"/>
                <w:b/>
                <w:color w:val="000000"/>
                <w:szCs w:val="20"/>
              </w:rPr>
              <w:t>objekta (</w:t>
            </w:r>
            <w:r w:rsidR="00D617EA">
              <w:rPr>
                <w:rFonts w:eastAsiaTheme="minorHAnsi" w:cs="Arial"/>
                <w:b/>
                <w:color w:val="000000"/>
                <w:szCs w:val="20"/>
              </w:rPr>
              <w:t>neto</w:t>
            </w:r>
            <w:r w:rsidR="00DC3433">
              <w:rPr>
                <w:rFonts w:eastAsiaTheme="minorHAnsi" w:cs="Arial"/>
                <w:b/>
                <w:color w:val="000000"/>
                <w:szCs w:val="20"/>
              </w:rPr>
              <w:t xml:space="preserve"> površina)</w:t>
            </w:r>
            <w:r w:rsidRPr="00B17341">
              <w:rPr>
                <w:rFonts w:eastAsiaTheme="minorHAnsi" w:cs="Arial"/>
                <w:b/>
                <w:color w:val="000000"/>
                <w:szCs w:val="20"/>
              </w:rPr>
              <w:t xml:space="preserve"> </w:t>
            </w:r>
            <w:r>
              <w:rPr>
                <w:rFonts w:eastAsiaTheme="minorHAnsi" w:cs="Arial"/>
                <w:b/>
                <w:color w:val="000000"/>
                <w:szCs w:val="20"/>
              </w:rPr>
              <w:t xml:space="preserve">mora biti </w:t>
            </w:r>
            <w:r w:rsidRPr="00B17341">
              <w:rPr>
                <w:rFonts w:eastAsiaTheme="minorHAnsi" w:cs="Arial"/>
                <w:b/>
                <w:color w:val="000000"/>
                <w:szCs w:val="20"/>
              </w:rPr>
              <w:t>v okviru projekta, ki je predmet vloge na javni razpis</w:t>
            </w:r>
            <w:r>
              <w:rPr>
                <w:rFonts w:eastAsiaTheme="minorHAnsi" w:cs="Arial"/>
                <w:b/>
                <w:color w:val="000000"/>
                <w:szCs w:val="20"/>
              </w:rPr>
              <w:t xml:space="preserve">, najmanj </w:t>
            </w:r>
            <w:r w:rsidR="00126E90">
              <w:rPr>
                <w:rFonts w:eastAsiaTheme="minorHAnsi" w:cs="Arial"/>
                <w:b/>
                <w:color w:val="000000"/>
                <w:szCs w:val="20"/>
              </w:rPr>
              <w:t>2</w:t>
            </w:r>
            <w:r w:rsidR="00DC3433">
              <w:rPr>
                <w:rFonts w:eastAsiaTheme="minorHAnsi" w:cs="Arial"/>
                <w:b/>
                <w:color w:val="000000"/>
                <w:szCs w:val="20"/>
              </w:rPr>
              <w:t>00 m2</w:t>
            </w:r>
            <w:r>
              <w:rPr>
                <w:rFonts w:eastAsiaTheme="minorHAnsi" w:cs="Arial"/>
                <w:b/>
                <w:color w:val="000000"/>
                <w:szCs w:val="20"/>
              </w:rPr>
              <w: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D3F1D99" w14:textId="2C3B2F52" w:rsidR="00DC3433" w:rsidRPr="00A47196" w:rsidRDefault="00B17341" w:rsidP="00DC3433">
            <w:pPr>
              <w:ind w:left="-83"/>
            </w:pPr>
            <w:r w:rsidRPr="00A47196">
              <w:t xml:space="preserve">Izpolnjevanje tega pogoja se ugotavlja na podlagi </w:t>
            </w:r>
            <w:r>
              <w:t xml:space="preserve"> </w:t>
            </w:r>
            <w:r w:rsidRPr="00A47196">
              <w:t>dokumentov iz vloge.</w:t>
            </w:r>
          </w:p>
          <w:p w14:paraId="064130A1" w14:textId="77777777" w:rsidR="00D636FF" w:rsidRDefault="00D636FF" w:rsidP="004A495E"/>
        </w:tc>
      </w:tr>
      <w:tr w:rsidR="00F23722" w:rsidRPr="0031113F" w14:paraId="60D8F892" w14:textId="77777777" w:rsidTr="00904E4E">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A8E727" w14:textId="577A88AE" w:rsidR="00F23722" w:rsidRDefault="001149A2" w:rsidP="00F23722">
            <w:pPr>
              <w:ind w:left="426" w:hanging="426"/>
            </w:pPr>
            <w:r>
              <w:t>15</w:t>
            </w:r>
          </w:p>
        </w:tc>
        <w:tc>
          <w:tcPr>
            <w:tcW w:w="3856" w:type="dxa"/>
            <w:tcBorders>
              <w:top w:val="single" w:sz="4" w:space="0" w:color="auto"/>
              <w:left w:val="single" w:sz="4" w:space="0" w:color="auto"/>
              <w:bottom w:val="single" w:sz="4" w:space="0" w:color="auto"/>
              <w:right w:val="single" w:sz="4" w:space="0" w:color="auto"/>
            </w:tcBorders>
            <w:shd w:val="clear" w:color="auto" w:fill="auto"/>
          </w:tcPr>
          <w:p w14:paraId="5DB8864D" w14:textId="06ED0584" w:rsidR="00F23722" w:rsidRPr="00C61B73" w:rsidRDefault="00927D30" w:rsidP="008F5D78">
            <w:pPr>
              <w:rPr>
                <w:rFonts w:eastAsiaTheme="minorHAnsi" w:cs="Arial"/>
                <w:b/>
                <w:color w:val="000000"/>
                <w:szCs w:val="20"/>
              </w:rPr>
            </w:pPr>
            <w:r w:rsidRPr="00C61B73">
              <w:rPr>
                <w:rFonts w:cs="Arial"/>
                <w:b/>
                <w:szCs w:val="20"/>
              </w:rPr>
              <w:t xml:space="preserve">V objekt </w:t>
            </w:r>
            <w:r w:rsidRPr="00C61B73">
              <w:rPr>
                <w:rFonts w:eastAsiaTheme="minorHAnsi" w:cs="Arial"/>
                <w:b/>
                <w:color w:val="000000"/>
                <w:szCs w:val="20"/>
              </w:rPr>
              <w:t xml:space="preserve">, ki je predmet vloge na javni razpis, mora biti </w:t>
            </w:r>
            <w:r w:rsidR="0097341B" w:rsidRPr="00C61B73">
              <w:rPr>
                <w:rFonts w:eastAsiaTheme="minorHAnsi" w:cs="Arial"/>
                <w:b/>
                <w:color w:val="000000"/>
                <w:szCs w:val="20"/>
              </w:rPr>
              <w:t xml:space="preserve">najkasneje tri (3) leta po zaključku projekta </w:t>
            </w:r>
            <w:r w:rsidRPr="00C61B73">
              <w:rPr>
                <w:rFonts w:eastAsiaTheme="minorHAnsi" w:cs="Arial"/>
                <w:b/>
                <w:color w:val="000000"/>
                <w:szCs w:val="20"/>
              </w:rPr>
              <w:t>umeščen</w:t>
            </w:r>
            <w:r w:rsidR="006341F1" w:rsidRPr="00C61B73">
              <w:rPr>
                <w:rFonts w:eastAsiaTheme="minorHAnsi" w:cs="Arial"/>
                <w:b/>
                <w:color w:val="000000"/>
                <w:szCs w:val="20"/>
              </w:rPr>
              <w:t>a</w:t>
            </w:r>
            <w:r w:rsidRPr="00C61B73">
              <w:rPr>
                <w:rFonts w:eastAsiaTheme="minorHAnsi" w:cs="Arial"/>
                <w:b/>
                <w:color w:val="000000"/>
                <w:szCs w:val="20"/>
              </w:rPr>
              <w:t xml:space="preserve"> najmanj </w:t>
            </w:r>
            <w:r w:rsidR="006341F1" w:rsidRPr="00C61B73">
              <w:rPr>
                <w:rFonts w:eastAsiaTheme="minorHAnsi" w:cs="Arial"/>
                <w:b/>
                <w:color w:val="000000"/>
                <w:szCs w:val="20"/>
              </w:rPr>
              <w:t xml:space="preserve">ena </w:t>
            </w:r>
            <w:r w:rsidRPr="00C61B73">
              <w:rPr>
                <w:rFonts w:eastAsiaTheme="minorHAnsi" w:cs="Arial"/>
                <w:b/>
                <w:color w:val="000000"/>
                <w:szCs w:val="20"/>
              </w:rPr>
              <w:t>(</w:t>
            </w:r>
            <w:r w:rsidR="006341F1" w:rsidRPr="00C61B73">
              <w:rPr>
                <w:rFonts w:eastAsiaTheme="minorHAnsi" w:cs="Arial"/>
                <w:b/>
                <w:color w:val="000000"/>
                <w:szCs w:val="20"/>
              </w:rPr>
              <w:t>1</w:t>
            </w:r>
            <w:r w:rsidRPr="00C61B73">
              <w:rPr>
                <w:rFonts w:eastAsiaTheme="minorHAnsi" w:cs="Arial"/>
                <w:b/>
                <w:color w:val="000000"/>
                <w:szCs w:val="20"/>
              </w:rPr>
              <w:t xml:space="preserve">) </w:t>
            </w:r>
            <w:r w:rsidR="00812F3B">
              <w:rPr>
                <w:rFonts w:eastAsiaTheme="minorHAnsi" w:cs="Arial"/>
                <w:b/>
                <w:color w:val="000000"/>
                <w:szCs w:val="20"/>
              </w:rPr>
              <w:t xml:space="preserve">funkcija, storitev ali </w:t>
            </w:r>
            <w:r w:rsidRPr="00C61B73">
              <w:rPr>
                <w:rFonts w:eastAsiaTheme="minorHAnsi" w:cs="Arial"/>
                <w:b/>
                <w:color w:val="000000"/>
                <w:szCs w:val="20"/>
              </w:rPr>
              <w:t>dejavnost.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E5A5B0D" w14:textId="77777777" w:rsidR="00F23722" w:rsidRPr="00C61B73" w:rsidRDefault="00F23722" w:rsidP="00F23722">
            <w:r w:rsidRPr="00C61B73">
              <w:t>Izpolnjevanje tega pogoja se ugotavlja na podlagi  dokumentov iz vloge.</w:t>
            </w:r>
          </w:p>
          <w:p w14:paraId="6205440C" w14:textId="77777777" w:rsidR="00904E4E" w:rsidRPr="00C61B73" w:rsidRDefault="00904E4E" w:rsidP="00F23722"/>
          <w:p w14:paraId="19721E1A" w14:textId="1F50872B" w:rsidR="00904E4E" w:rsidRPr="00C61B73" w:rsidRDefault="00904E4E" w:rsidP="00F23722">
            <w:r w:rsidRPr="00C61B73">
              <w:t xml:space="preserve">Najmanj </w:t>
            </w:r>
            <w:r w:rsidR="006341F1" w:rsidRPr="00C61B73">
              <w:t>ena</w:t>
            </w:r>
            <w:r w:rsidRPr="00C61B73">
              <w:t xml:space="preserve"> (</w:t>
            </w:r>
            <w:r w:rsidR="006341F1" w:rsidRPr="00C61B73">
              <w:t>1</w:t>
            </w:r>
            <w:r w:rsidRPr="00C61B73">
              <w:t xml:space="preserve">) </w:t>
            </w:r>
            <w:r w:rsidR="002C2F93" w:rsidRPr="00C61B73">
              <w:t>dejavnost</w:t>
            </w:r>
            <w:r w:rsidR="006341F1" w:rsidRPr="00C61B73">
              <w:t xml:space="preserve"> </w:t>
            </w:r>
            <w:r w:rsidRPr="00C61B73">
              <w:t xml:space="preserve">pomeni npr. mladinski center, podjetniški inkubator </w:t>
            </w:r>
            <w:r w:rsidR="00C63749" w:rsidRPr="00C61B73">
              <w:t>ipd.</w:t>
            </w:r>
            <w:r w:rsidRPr="00C61B73">
              <w:t>.</w:t>
            </w:r>
          </w:p>
          <w:p w14:paraId="0732EB1F" w14:textId="77777777" w:rsidR="00904E4E" w:rsidRPr="00C61B73" w:rsidRDefault="00904E4E" w:rsidP="00F23722"/>
          <w:p w14:paraId="591A033A" w14:textId="7A177E98" w:rsidR="000126C5" w:rsidRDefault="00C63749" w:rsidP="00F23722">
            <w:bookmarkStart w:id="36" w:name="_Hlk214443803"/>
            <w:r w:rsidRPr="00C61B73">
              <w:t xml:space="preserve">V kolikor bo v objekt umeščena zgolj </w:t>
            </w:r>
            <w:r w:rsidR="00904E4E" w:rsidRPr="00C61B73">
              <w:t>večnamenska dvorana</w:t>
            </w:r>
            <w:r w:rsidRPr="00C61B73">
              <w:t>, potem projekt</w:t>
            </w:r>
            <w:r w:rsidR="00904E4E" w:rsidRPr="00C61B73">
              <w:t xml:space="preserve"> tega pogoja ne izpolnjuje, pa čeprav bo</w:t>
            </w:r>
            <w:r w:rsidR="00FB5123">
              <w:t xml:space="preserve"> večnamenska dvorana</w:t>
            </w:r>
            <w:r w:rsidR="00904E4E" w:rsidRPr="00C61B73">
              <w:t xml:space="preserve"> namenjena izvajanju raznovrstnih </w:t>
            </w:r>
            <w:r w:rsidR="00E44D10" w:rsidRPr="00C61B73">
              <w:t xml:space="preserve">dejavnosti, </w:t>
            </w:r>
            <w:r w:rsidR="00904E4E" w:rsidRPr="00C61B73">
              <w:t>dogodkov in prireditev.</w:t>
            </w:r>
            <w:r w:rsidR="006B022D">
              <w:t xml:space="preserve"> </w:t>
            </w:r>
          </w:p>
          <w:p w14:paraId="0A0E5133" w14:textId="77777777" w:rsidR="000126C5" w:rsidRDefault="000126C5" w:rsidP="00F23722"/>
          <w:p w14:paraId="221F8D57" w14:textId="1881C1C4" w:rsidR="00CD358E" w:rsidRPr="00C61B73" w:rsidRDefault="006B022D" w:rsidP="00F23722">
            <w:r>
              <w:t xml:space="preserve">V primeru, da bo v objekt poleg večnamenske dvorane umeščena še neka druga dejavnost (v drugem prostoru v objektu), se bo pri presoji </w:t>
            </w:r>
            <w:r w:rsidR="00ED37D2">
              <w:t xml:space="preserve">celotnega </w:t>
            </w:r>
            <w:r>
              <w:t>števila umeš</w:t>
            </w:r>
            <w:r w:rsidR="000F71D0">
              <w:t>č</w:t>
            </w:r>
            <w:r>
              <w:t>enih dejavnosti upoštevala tudi večnamenska dvorana.</w:t>
            </w:r>
          </w:p>
          <w:bookmarkEnd w:id="36"/>
          <w:p w14:paraId="5A3BDE76" w14:textId="77777777" w:rsidR="00CD358E" w:rsidRPr="00C61B73" w:rsidRDefault="00CD358E" w:rsidP="00F23722"/>
          <w:p w14:paraId="0B052E96" w14:textId="23047A6A" w:rsidR="00904E4E" w:rsidRPr="00C61B73" w:rsidRDefault="006429A8" w:rsidP="00F23722">
            <w:r w:rsidRPr="00C61B73">
              <w:t>Ureditev prostorov za občinsko upravo</w:t>
            </w:r>
            <w:r w:rsidR="00291685" w:rsidRPr="00C61B73">
              <w:t>, oz. inšpektorat</w:t>
            </w:r>
            <w:r w:rsidR="00850F5A">
              <w:t>, krajevno skupnost</w:t>
            </w:r>
            <w:r w:rsidR="00C55040">
              <w:t xml:space="preserve">, upravno enoto, </w:t>
            </w:r>
            <w:r w:rsidR="00291685" w:rsidRPr="00C61B73">
              <w:t>ni upravičena do sofinanciranja in pogoja glede umestitve dejavnosti ne izpolnjuje.</w:t>
            </w:r>
          </w:p>
        </w:tc>
      </w:tr>
    </w:tbl>
    <w:p w14:paraId="6A117853" w14:textId="77777777" w:rsidR="003C5122" w:rsidRDefault="003C5122" w:rsidP="00545CD0">
      <w:pPr>
        <w:rPr>
          <w:rFonts w:cs="Arial"/>
          <w:szCs w:val="20"/>
          <w:lang w:val="af-ZA" w:eastAsia="sl-SI" w:bidi="en-US"/>
          <w14:scene3d>
            <w14:camera w14:prst="orthographicFront"/>
            <w14:lightRig w14:rig="threePt" w14:dir="t">
              <w14:rot w14:lat="0" w14:lon="0" w14:rev="0"/>
            </w14:lightRig>
          </w14:scene3d>
        </w:rPr>
      </w:pPr>
    </w:p>
    <w:p w14:paraId="7EBF613E" w14:textId="6C4D3C5C" w:rsidR="00CE62AA" w:rsidRPr="00AB3562" w:rsidRDefault="00CE62AA" w:rsidP="00545CD0">
      <w:pPr>
        <w:rPr>
          <w:rFonts w:cs="Arial"/>
          <w:szCs w:val="20"/>
          <w:lang w:val="af-ZA" w:eastAsia="sl-SI" w:bidi="en-US"/>
          <w14:scene3d>
            <w14:camera w14:prst="orthographicFront"/>
            <w14:lightRig w14:rig="threePt" w14:dir="t">
              <w14:rot w14:lat="0" w14:lon="0" w14:rev="0"/>
            </w14:lightRig>
          </w14:scene3d>
        </w:rPr>
      </w:pPr>
      <w:r w:rsidRPr="00AB3562">
        <w:rPr>
          <w:rFonts w:cs="Arial"/>
          <w:szCs w:val="20"/>
          <w:lang w:val="af-ZA" w:eastAsia="sl-SI" w:bidi="en-US"/>
          <w14:scene3d>
            <w14:camera w14:prst="orthographicFront"/>
            <w14:lightRig w14:rig="threePt" w14:dir="t">
              <w14:rot w14:lat="0" w14:lon="0" w14:rev="0"/>
            </w14:lightRig>
          </w14:scene3d>
        </w:rPr>
        <w:t xml:space="preserve">Glede izpolnjevanja razpisnih pogojev prijavitelj podpiše </w:t>
      </w:r>
      <w:r w:rsidRPr="0061203E">
        <w:rPr>
          <w:rFonts w:cs="Arial"/>
          <w:szCs w:val="20"/>
          <w:lang w:val="af-ZA" w:eastAsia="sl-SI" w:bidi="en-US"/>
          <w14:scene3d>
            <w14:camera w14:prst="orthographicFront"/>
            <w14:lightRig w14:rig="threePt" w14:dir="t">
              <w14:rot w14:lat="0" w14:lon="0" w14:rev="0"/>
            </w14:lightRig>
          </w14:scene3d>
        </w:rPr>
        <w:t xml:space="preserve">izjavo (Obrazec </w:t>
      </w:r>
      <w:r w:rsidR="007E003E" w:rsidRPr="0061203E">
        <w:rPr>
          <w:rFonts w:cs="Arial"/>
          <w:szCs w:val="20"/>
          <w:lang w:val="af-ZA" w:eastAsia="sl-SI" w:bidi="en-US"/>
          <w14:scene3d>
            <w14:camera w14:prst="orthographicFront"/>
            <w14:lightRig w14:rig="threePt" w14:dir="t">
              <w14:rot w14:lat="0" w14:lon="0" w14:rev="0"/>
            </w14:lightRig>
          </w14:scene3d>
        </w:rPr>
        <w:t>1</w:t>
      </w:r>
      <w:r w:rsidRPr="0061203E">
        <w:rPr>
          <w:rFonts w:cs="Arial"/>
          <w:szCs w:val="20"/>
          <w:lang w:val="af-ZA" w:eastAsia="sl-SI" w:bidi="en-US"/>
          <w14:scene3d>
            <w14:camera w14:prst="orthographicFront"/>
            <w14:lightRig w14:rig="threePt" w14:dir="t">
              <w14:rot w14:lat="0" w14:lon="0" w14:rev="0"/>
            </w14:lightRig>
          </w14:scene3d>
        </w:rPr>
        <w:t>), s katero</w:t>
      </w:r>
      <w:r w:rsidRPr="00A2730C">
        <w:rPr>
          <w:rFonts w:cs="Arial"/>
          <w:szCs w:val="20"/>
          <w:lang w:val="af-ZA" w:eastAsia="sl-SI" w:bidi="en-US"/>
          <w14:scene3d>
            <w14:camera w14:prst="orthographicFront"/>
            <w14:lightRig w14:rig="threePt" w14:dir="t">
              <w14:rot w14:lat="0" w14:lon="0" w14:rev="0"/>
            </w14:lightRig>
          </w14:scene3d>
        </w:rPr>
        <w:t xml:space="preserve"> pod kazensko in materialno pravno odgovornostjo potrdi izpolnjevanje in sprejemanje razpisnih pogojev za kandidiranje na tem javnem razpisu.</w:t>
      </w:r>
      <w:r w:rsidRPr="00AB3562">
        <w:rPr>
          <w:rFonts w:cs="Arial"/>
          <w:szCs w:val="20"/>
          <w:lang w:val="af-ZA" w:eastAsia="sl-SI" w:bidi="en-US"/>
          <w14:scene3d>
            <w14:camera w14:prst="orthographicFront"/>
            <w14:lightRig w14:rig="threePt" w14:dir="t">
              <w14:rot w14:lat="0" w14:lon="0" w14:rev="0"/>
            </w14:lightRig>
          </w14:scene3d>
        </w:rPr>
        <w:t xml:space="preserve"> </w:t>
      </w:r>
    </w:p>
    <w:p w14:paraId="60DC55CD" w14:textId="77777777" w:rsidR="001D1C4E" w:rsidRDefault="001D1C4E" w:rsidP="00545CD0">
      <w:pPr>
        <w:rPr>
          <w:rFonts w:cs="Arial"/>
          <w:szCs w:val="20"/>
          <w:lang w:val="af-ZA" w:eastAsia="sl-SI" w:bidi="en-US"/>
          <w14:scene3d>
            <w14:camera w14:prst="orthographicFront"/>
            <w14:lightRig w14:rig="threePt" w14:dir="t">
              <w14:rot w14:lat="0" w14:lon="0" w14:rev="0"/>
            </w14:lightRig>
          </w14:scene3d>
        </w:rPr>
      </w:pPr>
    </w:p>
    <w:p w14:paraId="0DFA6BF0" w14:textId="102B1BF6" w:rsidR="00CE62AA" w:rsidRDefault="00CE62AA" w:rsidP="00545CD0">
      <w:pPr>
        <w:rPr>
          <w:rFonts w:cs="Arial"/>
          <w:szCs w:val="20"/>
          <w:lang w:val="af-ZA" w:eastAsia="sl-SI" w:bidi="en-US"/>
          <w14:scene3d>
            <w14:camera w14:prst="orthographicFront"/>
            <w14:lightRig w14:rig="threePt" w14:dir="t">
              <w14:rot w14:lat="0" w14:lon="0" w14:rev="0"/>
            </w14:lightRig>
          </w14:scene3d>
        </w:rPr>
      </w:pPr>
      <w:r w:rsidRPr="00AB3562">
        <w:rPr>
          <w:rFonts w:cs="Arial"/>
          <w:szCs w:val="20"/>
          <w:lang w:val="af-ZA" w:eastAsia="sl-SI" w:bidi="en-US"/>
          <w14:scene3d>
            <w14:camera w14:prst="orthographicFront"/>
            <w14:lightRig w14:rig="threePt" w14:dir="t">
              <w14:rot w14:lat="0" w14:lon="0" w14:rev="0"/>
            </w14:lightRig>
          </w14:scene3d>
        </w:rPr>
        <w:t>V primeru dvoma glede izpolnjevanja pogojev, lahko ministrstvo zahteva dodatna pojasnila ali dokazila</w:t>
      </w:r>
      <w:r w:rsidR="008B0D2A" w:rsidRPr="00AB3562">
        <w:rPr>
          <w:rFonts w:cs="Arial"/>
          <w:szCs w:val="20"/>
          <w:lang w:val="af-ZA" w:eastAsia="sl-SI" w:bidi="en-US"/>
          <w14:scene3d>
            <w14:camera w14:prst="orthographicFront"/>
            <w14:lightRig w14:rig="threePt" w14:dir="t">
              <w14:rot w14:lat="0" w14:lon="0" w14:rev="0"/>
            </w14:lightRig>
          </w14:scene3d>
        </w:rPr>
        <w:t>.</w:t>
      </w:r>
    </w:p>
    <w:p w14:paraId="427589F1" w14:textId="77777777" w:rsidR="0059657C" w:rsidRDefault="0059657C" w:rsidP="00545CD0">
      <w:pPr>
        <w:rPr>
          <w:rFonts w:cs="Arial"/>
          <w:szCs w:val="20"/>
          <w:lang w:val="af-ZA" w:eastAsia="sl-SI" w:bidi="en-US"/>
          <w14:scene3d>
            <w14:camera w14:prst="orthographicFront"/>
            <w14:lightRig w14:rig="threePt" w14:dir="t">
              <w14:rot w14:lat="0" w14:lon="0" w14:rev="0"/>
            </w14:lightRig>
          </w14:scene3d>
        </w:rPr>
      </w:pPr>
    </w:p>
    <w:p w14:paraId="0C18E34E" w14:textId="195BAA2E" w:rsidR="00452866" w:rsidRPr="00545CD0" w:rsidRDefault="006766A5" w:rsidP="00545CD0">
      <w:pPr>
        <w:pStyle w:val="Naslov1"/>
        <w:spacing w:before="0" w:after="0"/>
        <w:rPr>
          <w:szCs w:val="20"/>
          <w:lang w:val="sl-SI"/>
        </w:rPr>
      </w:pPr>
      <w:bookmarkStart w:id="37" w:name="_Toc214526588"/>
      <w:r w:rsidRPr="00545CD0">
        <w:rPr>
          <w:caps w:val="0"/>
          <w:szCs w:val="20"/>
          <w:lang w:val="sl-SI"/>
        </w:rPr>
        <w:t>NAVODILA ZA IZDELAVO VLOGE</w:t>
      </w:r>
      <w:bookmarkEnd w:id="37"/>
    </w:p>
    <w:p w14:paraId="134F9958" w14:textId="77777777" w:rsidR="005A0864" w:rsidRPr="00545CD0" w:rsidRDefault="005A0864" w:rsidP="00545CD0">
      <w:pPr>
        <w:rPr>
          <w:rFonts w:cs="Arial"/>
          <w:szCs w:val="20"/>
          <w:lang w:bidi="en-US"/>
        </w:rPr>
      </w:pPr>
    </w:p>
    <w:p w14:paraId="6DD8CC7C" w14:textId="4BC4A4B8" w:rsidR="00EB5F88" w:rsidRDefault="00AF2CDA" w:rsidP="009E132E">
      <w:pPr>
        <w:rPr>
          <w:rFonts w:cs="Arial"/>
          <w:szCs w:val="20"/>
        </w:rPr>
      </w:pPr>
      <w:r w:rsidRPr="00AA27E1">
        <w:rPr>
          <w:rFonts w:cs="Arial"/>
          <w:szCs w:val="20"/>
        </w:rPr>
        <w:t xml:space="preserve">Prijavitelj bo vlogo na javni razpis pripravil tako, da </w:t>
      </w:r>
      <w:r w:rsidR="00AA27E1" w:rsidRPr="00AA27E1">
        <w:rPr>
          <w:rFonts w:cs="Arial"/>
          <w:szCs w:val="20"/>
        </w:rPr>
        <w:t>bo izpolnil</w:t>
      </w:r>
      <w:r w:rsidR="001D1C4E">
        <w:rPr>
          <w:rFonts w:cs="Arial"/>
          <w:szCs w:val="20"/>
        </w:rPr>
        <w:t xml:space="preserve"> </w:t>
      </w:r>
      <w:r w:rsidR="001D1C4E" w:rsidRPr="00D53AE9">
        <w:rPr>
          <w:rFonts w:cs="Arial"/>
          <w:szCs w:val="20"/>
        </w:rPr>
        <w:t xml:space="preserve">in </w:t>
      </w:r>
      <w:r w:rsidR="001D1C4E" w:rsidRPr="00D912E2">
        <w:rPr>
          <w:rFonts w:cs="Arial"/>
          <w:b/>
          <w:bCs/>
          <w:szCs w:val="20"/>
        </w:rPr>
        <w:t xml:space="preserve">elektronsko </w:t>
      </w:r>
      <w:r w:rsidR="00AA27E1" w:rsidRPr="00D912E2">
        <w:rPr>
          <w:rFonts w:cs="Arial"/>
          <w:b/>
          <w:bCs/>
          <w:szCs w:val="20"/>
        </w:rPr>
        <w:t>podpisal</w:t>
      </w:r>
      <w:r w:rsidR="001D1C4E">
        <w:rPr>
          <w:rStyle w:val="Sprotnaopomba-sklic"/>
          <w:rFonts w:cs="Arial"/>
          <w:b/>
          <w:bCs/>
          <w:szCs w:val="20"/>
        </w:rPr>
        <w:footnoteReference w:id="23"/>
      </w:r>
      <w:r w:rsidR="009E132E" w:rsidRPr="00AA27E1">
        <w:rPr>
          <w:rFonts w:cs="Arial"/>
          <w:szCs w:val="20"/>
        </w:rPr>
        <w:t xml:space="preserve"> </w:t>
      </w:r>
      <w:r w:rsidR="00EB3CC2">
        <w:rPr>
          <w:rFonts w:cs="Arial"/>
          <w:szCs w:val="20"/>
        </w:rPr>
        <w:t xml:space="preserve">prijavne </w:t>
      </w:r>
      <w:r w:rsidR="00AA27E1" w:rsidRPr="00AA27E1">
        <w:rPr>
          <w:rFonts w:cs="Arial"/>
          <w:szCs w:val="20"/>
        </w:rPr>
        <w:t>obrazce, ki so del razpisne dokumentacije</w:t>
      </w:r>
      <w:r w:rsidR="00842E56">
        <w:rPr>
          <w:rFonts w:cs="Arial"/>
          <w:szCs w:val="20"/>
        </w:rPr>
        <w:t>,</w:t>
      </w:r>
      <w:r w:rsidR="00AA27E1" w:rsidRPr="00AA27E1">
        <w:rPr>
          <w:rFonts w:cs="Arial"/>
          <w:szCs w:val="20"/>
        </w:rPr>
        <w:t xml:space="preserve"> ter vlogi priložil ustrezno investicijsko dokumentacijo, sklepe </w:t>
      </w:r>
      <w:r w:rsidR="00AA27E1" w:rsidRPr="00AA27E1">
        <w:rPr>
          <w:rFonts w:cs="Arial"/>
          <w:szCs w:val="20"/>
        </w:rPr>
        <w:lastRenderedPageBreak/>
        <w:t xml:space="preserve">o potrditvi investicijske dokumentacije ter ostala relevantna dokazila </w:t>
      </w:r>
      <w:r w:rsidR="006A0CA7">
        <w:rPr>
          <w:rFonts w:cs="Arial"/>
          <w:szCs w:val="20"/>
        </w:rPr>
        <w:t>oziroma</w:t>
      </w:r>
      <w:r w:rsidR="00AA27E1" w:rsidRPr="00AA27E1">
        <w:rPr>
          <w:rFonts w:cs="Arial"/>
          <w:szCs w:val="20"/>
        </w:rPr>
        <w:t xml:space="preserve"> dokumentacijo, iz katere je razvidno izpolnjevanje pogojev javnega razpisa.  </w:t>
      </w:r>
    </w:p>
    <w:p w14:paraId="0A4E6484" w14:textId="77777777" w:rsidR="00E44D10" w:rsidRDefault="00E44D10" w:rsidP="009E132E">
      <w:pPr>
        <w:rPr>
          <w:rFonts w:cs="Arial"/>
          <w:szCs w:val="20"/>
        </w:rPr>
      </w:pPr>
    </w:p>
    <w:p w14:paraId="5F4F9334" w14:textId="7C72E53B" w:rsidR="009E132E" w:rsidRPr="00AA27E1" w:rsidRDefault="00A7625A" w:rsidP="009E132E">
      <w:pPr>
        <w:rPr>
          <w:rFonts w:cs="Arial"/>
          <w:szCs w:val="20"/>
        </w:rPr>
      </w:pPr>
      <w:r>
        <w:rPr>
          <w:rFonts w:cs="Arial"/>
          <w:szCs w:val="20"/>
        </w:rPr>
        <w:t>Vsak prijavitelj lahko na javni razpis odda le eno vlogo</w:t>
      </w:r>
      <w:r w:rsidR="009E132E" w:rsidRPr="00AA27E1">
        <w:rPr>
          <w:rFonts w:cs="Arial"/>
          <w:szCs w:val="20"/>
        </w:rPr>
        <w:t>. Po oddaji vloge popravki niso možni</w:t>
      </w:r>
      <w:r w:rsidR="00E44D10">
        <w:rPr>
          <w:rStyle w:val="Sprotnaopomba-sklic"/>
          <w:rFonts w:cs="Arial"/>
          <w:szCs w:val="20"/>
        </w:rPr>
        <w:footnoteReference w:id="24"/>
      </w:r>
      <w:r w:rsidR="009E132E" w:rsidRPr="00AA27E1">
        <w:rPr>
          <w:rFonts w:cs="Arial"/>
          <w:szCs w:val="20"/>
        </w:rPr>
        <w:t>.</w:t>
      </w:r>
      <w:r w:rsidR="00AA27E1" w:rsidRPr="00AA27E1">
        <w:rPr>
          <w:rFonts w:cs="Arial"/>
          <w:szCs w:val="20"/>
        </w:rPr>
        <w:t xml:space="preserve"> </w:t>
      </w:r>
    </w:p>
    <w:p w14:paraId="1319DAE5" w14:textId="77777777" w:rsidR="009E132E" w:rsidRPr="00F568D7" w:rsidRDefault="009E132E" w:rsidP="009E132E">
      <w:pPr>
        <w:rPr>
          <w:rFonts w:cs="Arial"/>
          <w:szCs w:val="20"/>
          <w:lang w:bidi="en-US"/>
        </w:rPr>
      </w:pPr>
      <w:r w:rsidRPr="00AA27E1">
        <w:rPr>
          <w:rFonts w:cs="Arial"/>
          <w:szCs w:val="20"/>
          <w:lang w:bidi="en-US"/>
        </w:rPr>
        <w:t>Vloga in vsi njeni sestavni deli morajo biti izpolnjeni v slovenskem jeziku. Vsi zneski v vlogi morajo biti navedeni v eurih (EUR) na dve decimalni mesti.</w:t>
      </w:r>
    </w:p>
    <w:p w14:paraId="066934AC" w14:textId="77777777" w:rsidR="0016751E" w:rsidRPr="00545CD0" w:rsidRDefault="0016751E" w:rsidP="00545CD0">
      <w:pPr>
        <w:rPr>
          <w:rFonts w:cs="Arial"/>
          <w:szCs w:val="20"/>
          <w:lang w:bidi="en-US"/>
        </w:rPr>
      </w:pPr>
    </w:p>
    <w:p w14:paraId="289C924E" w14:textId="582AB149" w:rsidR="00413972" w:rsidRPr="002D4C12" w:rsidRDefault="00973FE1" w:rsidP="00545CD0">
      <w:pPr>
        <w:pStyle w:val="Slog1"/>
        <w:spacing w:before="0" w:after="0"/>
        <w:rPr>
          <w:szCs w:val="20"/>
          <w:lang w:val="sl-SI"/>
        </w:rPr>
      </w:pPr>
      <w:bookmarkStart w:id="38" w:name="_Toc214526589"/>
      <w:r w:rsidRPr="002D4C12">
        <w:rPr>
          <w:szCs w:val="20"/>
          <w:lang w:val="sl-SI"/>
        </w:rPr>
        <w:t>Formalno p</w:t>
      </w:r>
      <w:r w:rsidR="00413972" w:rsidRPr="002D4C12">
        <w:rPr>
          <w:szCs w:val="20"/>
          <w:lang w:val="sl-SI"/>
        </w:rPr>
        <w:t>opolna vloga</w:t>
      </w:r>
      <w:bookmarkEnd w:id="38"/>
    </w:p>
    <w:p w14:paraId="227CC982" w14:textId="77777777" w:rsidR="00413972" w:rsidRPr="00545CD0" w:rsidRDefault="00413972" w:rsidP="005841BD">
      <w:pPr>
        <w:rPr>
          <w:rFonts w:cs="Arial"/>
          <w:szCs w:val="20"/>
          <w:lang w:bidi="en-US"/>
        </w:rPr>
      </w:pPr>
    </w:p>
    <w:p w14:paraId="350A3BDB" w14:textId="77777777" w:rsidR="0039223E" w:rsidRPr="00D53AE9" w:rsidRDefault="009E132E" w:rsidP="00D53AE9">
      <w:pPr>
        <w:pStyle w:val="Slog4"/>
        <w:numPr>
          <w:ilvl w:val="0"/>
          <w:numId w:val="0"/>
        </w:numPr>
        <w:ind w:left="284" w:hanging="284"/>
        <w:rPr>
          <w:u w:val="single"/>
        </w:rPr>
      </w:pPr>
      <w:r w:rsidRPr="00D53AE9">
        <w:rPr>
          <w:u w:val="single"/>
        </w:rPr>
        <w:t xml:space="preserve">Vloga je </w:t>
      </w:r>
      <w:r w:rsidR="00973FE1" w:rsidRPr="00D53AE9">
        <w:rPr>
          <w:u w:val="single"/>
        </w:rPr>
        <w:t xml:space="preserve">formalno </w:t>
      </w:r>
      <w:r w:rsidRPr="00D53AE9">
        <w:rPr>
          <w:u w:val="single"/>
        </w:rPr>
        <w:t xml:space="preserve">popolna, </w:t>
      </w:r>
      <w:r w:rsidR="00AA27E1" w:rsidRPr="00D53AE9">
        <w:rPr>
          <w:u w:val="single"/>
        </w:rPr>
        <w:t>če so vlogi priložene</w:t>
      </w:r>
      <w:r w:rsidR="00607AAF" w:rsidRPr="00D53AE9">
        <w:rPr>
          <w:u w:val="single"/>
        </w:rPr>
        <w:t>:</w:t>
      </w:r>
    </w:p>
    <w:p w14:paraId="61D3B3E8" w14:textId="4F596F28" w:rsidR="00607AAF" w:rsidRDefault="00AA27E1" w:rsidP="00D53AE9">
      <w:pPr>
        <w:pStyle w:val="Slog4"/>
        <w:numPr>
          <w:ilvl w:val="0"/>
          <w:numId w:val="0"/>
        </w:numPr>
        <w:ind w:left="284"/>
      </w:pPr>
      <w:r>
        <w:t xml:space="preserve"> </w:t>
      </w:r>
    </w:p>
    <w:p w14:paraId="6CB0E712" w14:textId="326BFE93" w:rsidR="00AA27E1" w:rsidRPr="00D53AE9" w:rsidRDefault="00FA05ED" w:rsidP="00D53AE9">
      <w:pPr>
        <w:pStyle w:val="Slog4"/>
      </w:pPr>
      <w:r w:rsidRPr="00D53AE9">
        <w:t>I</w:t>
      </w:r>
      <w:r w:rsidR="009E132E" w:rsidRPr="00D53AE9">
        <w:t xml:space="preserve">zpolnjene, </w:t>
      </w:r>
      <w:r w:rsidR="00953CA1" w:rsidRPr="00D53AE9">
        <w:t xml:space="preserve">ter s strani prijavitelja </w:t>
      </w:r>
      <w:r w:rsidR="00EB3CC2" w:rsidRPr="00D53AE9">
        <w:rPr>
          <w:u w:val="single"/>
        </w:rPr>
        <w:t xml:space="preserve">elektronsko </w:t>
      </w:r>
      <w:r w:rsidR="009E132E" w:rsidRPr="00D53AE9">
        <w:rPr>
          <w:u w:val="single"/>
        </w:rPr>
        <w:t>podpisane</w:t>
      </w:r>
      <w:r w:rsidR="009E132E" w:rsidRPr="00D53AE9">
        <w:t xml:space="preserve"> </w:t>
      </w:r>
      <w:r w:rsidR="00543426" w:rsidRPr="00D53AE9">
        <w:t xml:space="preserve">naslednje </w:t>
      </w:r>
      <w:r w:rsidR="009E132E" w:rsidRPr="00D53AE9">
        <w:t xml:space="preserve">priloge: </w:t>
      </w:r>
    </w:p>
    <w:p w14:paraId="2059DC7A" w14:textId="77777777" w:rsidR="00B16852" w:rsidRPr="0061203E" w:rsidRDefault="00B16852" w:rsidP="004E6BB7">
      <w:pPr>
        <w:pStyle w:val="Slog2"/>
        <w:numPr>
          <w:ilvl w:val="0"/>
          <w:numId w:val="0"/>
        </w:numPr>
        <w:ind w:left="284" w:hanging="284"/>
      </w:pPr>
    </w:p>
    <w:p w14:paraId="0379AF4C" w14:textId="77777777" w:rsidR="002401B0" w:rsidRPr="0061203E" w:rsidRDefault="002401B0" w:rsidP="0061203E">
      <w:pPr>
        <w:pStyle w:val="Slog11"/>
        <w:numPr>
          <w:ilvl w:val="0"/>
          <w:numId w:val="16"/>
        </w:numPr>
      </w:pPr>
      <w:r w:rsidRPr="0061203E">
        <w:t>Obrazec 1: Izjava prijavitelja o izpolnjevanju in sprejemanju razpisnih pogojev;</w:t>
      </w:r>
    </w:p>
    <w:p w14:paraId="5DF83DE5" w14:textId="77777777" w:rsidR="00B16852" w:rsidRPr="0061203E" w:rsidRDefault="00B16852" w:rsidP="0061203E">
      <w:pPr>
        <w:pStyle w:val="Slog11"/>
      </w:pPr>
    </w:p>
    <w:p w14:paraId="6E46B433" w14:textId="77777777" w:rsidR="002401B0" w:rsidRPr="0061203E" w:rsidRDefault="002401B0" w:rsidP="0061203E">
      <w:pPr>
        <w:pStyle w:val="Slog11"/>
        <w:numPr>
          <w:ilvl w:val="0"/>
          <w:numId w:val="16"/>
        </w:numPr>
      </w:pPr>
      <w:r w:rsidRPr="0061203E">
        <w:t>Obrazec 2: Izjava o uskladitvi načrta razvojnih programov;</w:t>
      </w:r>
    </w:p>
    <w:p w14:paraId="105A70D8" w14:textId="77777777" w:rsidR="00B16852" w:rsidRPr="0061203E" w:rsidRDefault="00B16852" w:rsidP="0061203E">
      <w:pPr>
        <w:pStyle w:val="Slog11"/>
      </w:pPr>
    </w:p>
    <w:p w14:paraId="297BEE35" w14:textId="77777777" w:rsidR="002401B0" w:rsidRPr="0061203E" w:rsidRDefault="002401B0" w:rsidP="0061203E">
      <w:pPr>
        <w:pStyle w:val="Slog11"/>
        <w:numPr>
          <w:ilvl w:val="0"/>
          <w:numId w:val="16"/>
        </w:numPr>
      </w:pPr>
      <w:r w:rsidRPr="0061203E">
        <w:t>Obrazec 3: Podatki o prijavitelju;</w:t>
      </w:r>
    </w:p>
    <w:p w14:paraId="5B8DB957" w14:textId="77777777" w:rsidR="00B16852" w:rsidRPr="0061203E" w:rsidRDefault="00B16852" w:rsidP="0061203E">
      <w:pPr>
        <w:pStyle w:val="Slog11"/>
      </w:pPr>
    </w:p>
    <w:p w14:paraId="22F29335" w14:textId="77777777" w:rsidR="00124214" w:rsidRPr="0061203E" w:rsidRDefault="002401B0" w:rsidP="0061203E">
      <w:pPr>
        <w:pStyle w:val="Slog11"/>
        <w:numPr>
          <w:ilvl w:val="0"/>
          <w:numId w:val="16"/>
        </w:numPr>
      </w:pPr>
      <w:r w:rsidRPr="0061203E">
        <w:t>Obrazec 4: Podatki o projektu;</w:t>
      </w:r>
    </w:p>
    <w:p w14:paraId="4F061BEA" w14:textId="77777777" w:rsidR="00124214" w:rsidRPr="0061203E" w:rsidRDefault="00124214" w:rsidP="0061203E">
      <w:pPr>
        <w:pStyle w:val="Odstavekseznama"/>
        <w:ind w:left="284" w:hanging="284"/>
      </w:pPr>
    </w:p>
    <w:p w14:paraId="19769E0C" w14:textId="77777777" w:rsidR="00124214" w:rsidRPr="0061203E" w:rsidRDefault="00492EB0" w:rsidP="0061203E">
      <w:pPr>
        <w:pStyle w:val="Slog11"/>
        <w:numPr>
          <w:ilvl w:val="0"/>
          <w:numId w:val="16"/>
        </w:numPr>
      </w:pPr>
      <w:r w:rsidRPr="0061203E">
        <w:t xml:space="preserve">Priloga 1 k Obrazcu 4: Finančna konstrukcija projekta po stroških aktivnosti v tekočih cenah </w:t>
      </w:r>
      <w:r w:rsidR="00124214" w:rsidRPr="0061203E">
        <w:t>brez povračljivega</w:t>
      </w:r>
      <w:r w:rsidRPr="0061203E">
        <w:t xml:space="preserve"> DDV;</w:t>
      </w:r>
    </w:p>
    <w:p w14:paraId="7699FC50" w14:textId="77777777" w:rsidR="00124214" w:rsidRPr="0061203E" w:rsidRDefault="00124214" w:rsidP="0061203E">
      <w:pPr>
        <w:pStyle w:val="Odstavekseznama"/>
        <w:ind w:left="284" w:hanging="284"/>
      </w:pPr>
    </w:p>
    <w:p w14:paraId="2F3F12EF" w14:textId="7EFBB5B3" w:rsidR="00492EB0" w:rsidRPr="0061203E" w:rsidRDefault="00492EB0" w:rsidP="0061203E">
      <w:pPr>
        <w:pStyle w:val="Slog11"/>
        <w:numPr>
          <w:ilvl w:val="0"/>
          <w:numId w:val="16"/>
        </w:numPr>
      </w:pPr>
      <w:r w:rsidRPr="0061203E">
        <w:t xml:space="preserve">Priloga 2 k Obrazcu 4: Finančna konstrukcija projekta po letih in virih financiranja v tekočih cenah </w:t>
      </w:r>
      <w:r w:rsidR="00124214" w:rsidRPr="0061203E">
        <w:t>brez povračljivega</w:t>
      </w:r>
      <w:r w:rsidRPr="0061203E">
        <w:t xml:space="preserve"> DDV;</w:t>
      </w:r>
    </w:p>
    <w:p w14:paraId="135CFC20" w14:textId="77777777" w:rsidR="00B16852" w:rsidRPr="0061203E" w:rsidRDefault="00B16852" w:rsidP="0061203E">
      <w:pPr>
        <w:pStyle w:val="Slog11"/>
      </w:pPr>
    </w:p>
    <w:p w14:paraId="22E35EBD" w14:textId="77777777" w:rsidR="002401B0" w:rsidRPr="0061203E" w:rsidRDefault="002401B0" w:rsidP="0061203E">
      <w:pPr>
        <w:pStyle w:val="Slog11"/>
        <w:numPr>
          <w:ilvl w:val="0"/>
          <w:numId w:val="16"/>
        </w:numPr>
        <w:rPr>
          <w:rStyle w:val="FontStyle53"/>
          <w:rFonts w:ascii="Arial" w:hAnsi="Arial" w:cs="Arial"/>
          <w:b w:val="0"/>
          <w:bCs w:val="0"/>
          <w:sz w:val="20"/>
          <w:szCs w:val="20"/>
        </w:rPr>
      </w:pPr>
      <w:r w:rsidRPr="0061203E">
        <w:t xml:space="preserve">Obrazec 5: </w:t>
      </w:r>
      <w:r w:rsidRPr="0061203E">
        <w:rPr>
          <w:rStyle w:val="FontStyle53"/>
          <w:rFonts w:ascii="Arial" w:hAnsi="Arial" w:cs="Arial"/>
          <w:b w:val="0"/>
          <w:bCs w:val="0"/>
          <w:sz w:val="20"/>
          <w:szCs w:val="20"/>
        </w:rPr>
        <w:t>Pooblastilo za pridobitev podatkov od Finančne uprave Republike Slovenije;</w:t>
      </w:r>
    </w:p>
    <w:p w14:paraId="65A724E9" w14:textId="77777777" w:rsidR="00B16852" w:rsidRPr="0061203E" w:rsidRDefault="00B16852" w:rsidP="0061203E">
      <w:pPr>
        <w:pStyle w:val="Slog11"/>
        <w:rPr>
          <w:rStyle w:val="FontStyle53"/>
          <w:rFonts w:ascii="Arial" w:hAnsi="Arial" w:cs="Arial"/>
          <w:b w:val="0"/>
          <w:bCs w:val="0"/>
          <w:sz w:val="20"/>
          <w:szCs w:val="20"/>
        </w:rPr>
      </w:pPr>
    </w:p>
    <w:p w14:paraId="07B63B20" w14:textId="567C6806" w:rsidR="002401B0" w:rsidRPr="0061203E" w:rsidRDefault="002401B0" w:rsidP="0061203E">
      <w:pPr>
        <w:pStyle w:val="Slog11"/>
        <w:numPr>
          <w:ilvl w:val="0"/>
          <w:numId w:val="16"/>
        </w:numPr>
      </w:pPr>
      <w:r w:rsidRPr="0061203E">
        <w:rPr>
          <w:rStyle w:val="FontStyle53"/>
          <w:rFonts w:ascii="Arial" w:hAnsi="Arial" w:cs="Arial"/>
          <w:b w:val="0"/>
          <w:bCs w:val="0"/>
          <w:sz w:val="20"/>
          <w:szCs w:val="20"/>
        </w:rPr>
        <w:t xml:space="preserve">Obrazec </w:t>
      </w:r>
      <w:r w:rsidR="00124214" w:rsidRPr="0061203E">
        <w:rPr>
          <w:rStyle w:val="FontStyle53"/>
          <w:rFonts w:ascii="Arial" w:hAnsi="Arial" w:cs="Arial"/>
          <w:sz w:val="20"/>
          <w:szCs w:val="20"/>
        </w:rPr>
        <w:t>6</w:t>
      </w:r>
      <w:r w:rsidRPr="0061203E">
        <w:rPr>
          <w:rStyle w:val="FontStyle53"/>
          <w:rFonts w:ascii="Arial" w:hAnsi="Arial" w:cs="Arial"/>
          <w:b w:val="0"/>
          <w:bCs w:val="0"/>
          <w:sz w:val="20"/>
          <w:szCs w:val="20"/>
        </w:rPr>
        <w:t xml:space="preserve">: </w:t>
      </w:r>
      <w:r w:rsidRPr="0061203E">
        <w:t>Vzorec pogodbe o sofinanciranju</w:t>
      </w:r>
      <w:r w:rsidR="00B16852" w:rsidRPr="0061203E">
        <w:t>.</w:t>
      </w:r>
    </w:p>
    <w:p w14:paraId="5E12BC49" w14:textId="77777777" w:rsidR="00FA05ED" w:rsidRDefault="00FA05ED" w:rsidP="0061203E">
      <w:pPr>
        <w:pStyle w:val="Slog11"/>
        <w:rPr>
          <w:highlight w:val="yellow"/>
        </w:rPr>
      </w:pPr>
    </w:p>
    <w:p w14:paraId="70F490D0" w14:textId="35F2EF21" w:rsidR="00FA05ED" w:rsidRPr="0061203E" w:rsidRDefault="00FA05ED" w:rsidP="0061203E">
      <w:pPr>
        <w:pStyle w:val="Slog11"/>
      </w:pPr>
      <w:r w:rsidRPr="0061203E">
        <w:t>B) Ostala dokumentacija, iz katere je razvidno izpolnjevanje pogojev javnega razpisa:</w:t>
      </w:r>
    </w:p>
    <w:p w14:paraId="7EB4DEFA" w14:textId="77777777" w:rsidR="00B16852" w:rsidRPr="00FA05ED" w:rsidRDefault="00B16852" w:rsidP="0061203E">
      <w:pPr>
        <w:pStyle w:val="Slog11"/>
        <w:rPr>
          <w:highlight w:val="yellow"/>
        </w:rPr>
      </w:pPr>
    </w:p>
    <w:p w14:paraId="5E45C089" w14:textId="4F0DDF9C" w:rsidR="006879A1" w:rsidRPr="005433A3" w:rsidRDefault="006879A1" w:rsidP="00022948">
      <w:pPr>
        <w:pStyle w:val="Odstavekseznama"/>
        <w:numPr>
          <w:ilvl w:val="0"/>
          <w:numId w:val="16"/>
        </w:numPr>
        <w:overflowPunct w:val="0"/>
        <w:autoSpaceDE w:val="0"/>
        <w:autoSpaceDN w:val="0"/>
        <w:adjustRightInd w:val="0"/>
        <w:ind w:left="284" w:hanging="284"/>
        <w:textAlignment w:val="baseline"/>
        <w:rPr>
          <w:rFonts w:cs="Arial"/>
          <w:szCs w:val="20"/>
          <w:lang w:val="af-ZA" w:eastAsia="sl-SI" w:bidi="en-US"/>
          <w14:scene3d>
            <w14:camera w14:prst="orthographicFront"/>
            <w14:lightRig w14:rig="threePt" w14:dir="t">
              <w14:rot w14:lat="0" w14:lon="0" w14:rev="0"/>
            </w14:lightRig>
          </w14:scene3d>
        </w:rPr>
      </w:pPr>
      <w:r w:rsidRPr="005433A3">
        <w:rPr>
          <w:rFonts w:cs="Arial"/>
          <w:szCs w:val="20"/>
          <w:lang w:val="af-ZA" w:eastAsia="sl-SI" w:bidi="en-US"/>
          <w14:scene3d>
            <w14:camera w14:prst="orthographicFront"/>
            <w14:lightRig w14:rig="threePt" w14:dir="t">
              <w14:rot w14:lat="0" w14:lon="0" w14:rev="0"/>
            </w14:lightRig>
          </w14:scene3d>
        </w:rPr>
        <w:t xml:space="preserve">Sklepi o potrditvi investicijskih dokumentov ter morebitnih novelacij, skladno z Uredbo o enotni metodologiji za pripravo in obravnavo investicijske dokumentacije na področju javnih financ, glede na predvideno vrednost </w:t>
      </w:r>
      <w:r w:rsidR="008207AB">
        <w:rPr>
          <w:rFonts w:cs="Arial"/>
          <w:szCs w:val="20"/>
          <w:lang w:val="af-ZA" w:eastAsia="sl-SI" w:bidi="en-US"/>
          <w14:scene3d>
            <w14:camera w14:prst="orthographicFront"/>
            <w14:lightRig w14:rig="threePt" w14:dir="t">
              <w14:rot w14:lat="0" w14:lon="0" w14:rev="0"/>
            </w14:lightRig>
          </w14:scene3d>
        </w:rPr>
        <w:t>projekta</w:t>
      </w:r>
      <w:r w:rsidRPr="005433A3">
        <w:rPr>
          <w:rFonts w:cs="Arial"/>
          <w:szCs w:val="20"/>
          <w:lang w:val="af-ZA" w:eastAsia="sl-SI" w:bidi="en-US"/>
          <w14:scene3d>
            <w14:camera w14:prst="orthographicFront"/>
            <w14:lightRig w14:rig="threePt" w14:dir="t">
              <w14:rot w14:lat="0" w14:lon="0" w14:rev="0"/>
            </w14:lightRig>
          </w14:scene3d>
        </w:rPr>
        <w:t>:</w:t>
      </w:r>
    </w:p>
    <w:p w14:paraId="34F826B4" w14:textId="7118581A" w:rsidR="006879A1" w:rsidRPr="006879A1" w:rsidRDefault="006879A1" w:rsidP="00022948">
      <w:pPr>
        <w:numPr>
          <w:ilvl w:val="2"/>
          <w:numId w:val="16"/>
        </w:numPr>
        <w:overflowPunct w:val="0"/>
        <w:autoSpaceDE w:val="0"/>
        <w:autoSpaceDN w:val="0"/>
        <w:adjustRightInd w:val="0"/>
        <w:ind w:left="567" w:hanging="283"/>
        <w:textAlignment w:val="baseline"/>
        <w:rPr>
          <w:rFonts w:cs="Arial"/>
          <w:szCs w:val="20"/>
          <w:lang w:val="af-ZA" w:eastAsia="sl-SI" w:bidi="en-US"/>
          <w14:scene3d>
            <w14:camera w14:prst="orthographicFront"/>
            <w14:lightRig w14:rig="threePt" w14:dir="t">
              <w14:rot w14:lat="0" w14:lon="0" w14:rev="0"/>
            </w14:lightRig>
          </w14:scene3d>
        </w:rPr>
      </w:pPr>
      <w:r w:rsidRPr="006879A1">
        <w:rPr>
          <w:rFonts w:cs="Arial"/>
          <w:szCs w:val="20"/>
          <w:lang w:val="af-ZA" w:eastAsia="sl-SI" w:bidi="en-US"/>
          <w14:scene3d>
            <w14:camera w14:prst="orthographicFront"/>
            <w14:lightRig w14:rig="threePt" w14:dir="t">
              <w14:rot w14:lat="0" w14:lon="0" w14:rev="0"/>
            </w14:lightRig>
          </w14:scene3d>
        </w:rPr>
        <w:t>sklep o potrditvi DIIP in</w:t>
      </w:r>
    </w:p>
    <w:p w14:paraId="2EF1A68D" w14:textId="77777777" w:rsidR="006879A1" w:rsidRPr="006879A1" w:rsidRDefault="006879A1" w:rsidP="00022948">
      <w:pPr>
        <w:numPr>
          <w:ilvl w:val="2"/>
          <w:numId w:val="16"/>
        </w:numPr>
        <w:overflowPunct w:val="0"/>
        <w:autoSpaceDE w:val="0"/>
        <w:autoSpaceDN w:val="0"/>
        <w:adjustRightInd w:val="0"/>
        <w:ind w:left="567" w:hanging="283"/>
        <w:textAlignment w:val="baseline"/>
        <w:rPr>
          <w:rFonts w:cs="Arial"/>
          <w:szCs w:val="20"/>
          <w:lang w:val="af-ZA" w:eastAsia="sl-SI" w:bidi="en-US"/>
          <w14:scene3d>
            <w14:camera w14:prst="orthographicFront"/>
            <w14:lightRig w14:rig="threePt" w14:dir="t">
              <w14:rot w14:lat="0" w14:lon="0" w14:rev="0"/>
            </w14:lightRig>
          </w14:scene3d>
        </w:rPr>
      </w:pPr>
      <w:r w:rsidRPr="006879A1">
        <w:rPr>
          <w:rFonts w:cs="Arial"/>
          <w:szCs w:val="20"/>
          <w:lang w:val="af-ZA" w:eastAsia="sl-SI" w:bidi="en-US"/>
          <w14:scene3d>
            <w14:camera w14:prst="orthographicFront"/>
            <w14:lightRig w14:rig="threePt" w14:dir="t">
              <w14:rot w14:lat="0" w14:lon="0" w14:rev="0"/>
            </w14:lightRig>
          </w14:scene3d>
        </w:rPr>
        <w:t>sklep o potrditvi investicijskega programa (IP) in</w:t>
      </w:r>
    </w:p>
    <w:p w14:paraId="078F3CED" w14:textId="5ADC2AB5" w:rsidR="006879A1" w:rsidRDefault="006879A1" w:rsidP="00022948">
      <w:pPr>
        <w:numPr>
          <w:ilvl w:val="2"/>
          <w:numId w:val="16"/>
        </w:numPr>
        <w:overflowPunct w:val="0"/>
        <w:autoSpaceDE w:val="0"/>
        <w:autoSpaceDN w:val="0"/>
        <w:adjustRightInd w:val="0"/>
        <w:ind w:left="567" w:hanging="283"/>
        <w:textAlignment w:val="baseline"/>
        <w:rPr>
          <w:rFonts w:cs="Arial"/>
          <w:szCs w:val="20"/>
          <w:lang w:val="af-ZA" w:eastAsia="sl-SI" w:bidi="en-US"/>
          <w14:scene3d>
            <w14:camera w14:prst="orthographicFront"/>
            <w14:lightRig w14:rig="threePt" w14:dir="t">
              <w14:rot w14:lat="0" w14:lon="0" w14:rev="0"/>
            </w14:lightRig>
          </w14:scene3d>
        </w:rPr>
      </w:pPr>
      <w:r w:rsidRPr="006879A1">
        <w:rPr>
          <w:rFonts w:cs="Arial"/>
          <w:szCs w:val="20"/>
          <w:lang w:val="af-ZA" w:eastAsia="sl-SI" w:bidi="en-US"/>
          <w14:scene3d>
            <w14:camera w14:prst="orthographicFront"/>
            <w14:lightRig w14:rig="threePt" w14:dir="t">
              <w14:rot w14:lat="0" w14:lon="0" w14:rev="0"/>
            </w14:lightRig>
          </w14:scene3d>
        </w:rPr>
        <w:t>sklep o potrditvi predinvesticijske zasnove</w:t>
      </w:r>
      <w:r w:rsidR="00E44D10">
        <w:rPr>
          <w:rFonts w:cs="Arial"/>
          <w:szCs w:val="20"/>
          <w:lang w:val="af-ZA" w:eastAsia="sl-SI" w:bidi="en-US"/>
          <w14:scene3d>
            <w14:camera w14:prst="orthographicFront"/>
            <w14:lightRig w14:rig="threePt" w14:dir="t">
              <w14:rot w14:lat="0" w14:lon="0" w14:rev="0"/>
            </w14:lightRig>
          </w14:scene3d>
        </w:rPr>
        <w:t xml:space="preserve"> (PIZ)</w:t>
      </w:r>
      <w:r w:rsidR="00E44D10">
        <w:rPr>
          <w:rStyle w:val="Sprotnaopomba-sklic"/>
          <w:rFonts w:cs="Arial"/>
          <w:szCs w:val="20"/>
          <w:lang w:val="af-ZA" w:eastAsia="sl-SI" w:bidi="en-US"/>
          <w14:scene3d>
            <w14:camera w14:prst="orthographicFront"/>
            <w14:lightRig w14:rig="threePt" w14:dir="t">
              <w14:rot w14:lat="0" w14:lon="0" w14:rev="0"/>
            </w14:lightRig>
          </w14:scene3d>
        </w:rPr>
        <w:footnoteReference w:id="25"/>
      </w:r>
      <w:r w:rsidRPr="006879A1">
        <w:rPr>
          <w:rFonts w:cs="Arial"/>
          <w:szCs w:val="20"/>
          <w:lang w:val="af-ZA" w:eastAsia="sl-SI" w:bidi="en-US"/>
          <w14:scene3d>
            <w14:camera w14:prst="orthographicFront"/>
            <w14:lightRig w14:rig="threePt" w14:dir="t">
              <w14:rot w14:lat="0" w14:lon="0" w14:rev="0"/>
            </w14:lightRig>
          </w14:scene3d>
        </w:rPr>
        <w:t>;</w:t>
      </w:r>
    </w:p>
    <w:p w14:paraId="7FEC8484" w14:textId="77777777" w:rsidR="00C1369D" w:rsidRPr="006879A1" w:rsidRDefault="00C1369D" w:rsidP="00C1369D">
      <w:pPr>
        <w:overflowPunct w:val="0"/>
        <w:autoSpaceDE w:val="0"/>
        <w:autoSpaceDN w:val="0"/>
        <w:adjustRightInd w:val="0"/>
        <w:ind w:left="567"/>
        <w:textAlignment w:val="baseline"/>
        <w:rPr>
          <w:rFonts w:cs="Arial"/>
          <w:szCs w:val="20"/>
          <w:lang w:val="af-ZA" w:eastAsia="sl-SI" w:bidi="en-US"/>
          <w14:scene3d>
            <w14:camera w14:prst="orthographicFront"/>
            <w14:lightRig w14:rig="threePt" w14:dir="t">
              <w14:rot w14:lat="0" w14:lon="0" w14:rev="0"/>
            </w14:lightRig>
          </w14:scene3d>
        </w:rPr>
      </w:pPr>
    </w:p>
    <w:p w14:paraId="3705AA26" w14:textId="77777777" w:rsidR="0061203E" w:rsidRDefault="00483D52" w:rsidP="00022948">
      <w:pPr>
        <w:pStyle w:val="Odstavekseznama"/>
        <w:numPr>
          <w:ilvl w:val="0"/>
          <w:numId w:val="16"/>
        </w:numPr>
        <w:overflowPunct w:val="0"/>
        <w:autoSpaceDE w:val="0"/>
        <w:autoSpaceDN w:val="0"/>
        <w:adjustRightInd w:val="0"/>
        <w:ind w:left="284" w:hanging="284"/>
        <w:textAlignment w:val="baseline"/>
        <w:rPr>
          <w:rFonts w:cs="Arial"/>
          <w:szCs w:val="20"/>
          <w:lang w:val="af-ZA" w:eastAsia="sl-SI" w:bidi="en-US"/>
          <w14:scene3d>
            <w14:camera w14:prst="orthographicFront"/>
            <w14:lightRig w14:rig="threePt" w14:dir="t">
              <w14:rot w14:lat="0" w14:lon="0" w14:rev="0"/>
            </w14:lightRig>
          </w14:scene3d>
        </w:rPr>
      </w:pPr>
      <w:r w:rsidRPr="005433A3">
        <w:rPr>
          <w:rFonts w:cs="Arial"/>
          <w:szCs w:val="20"/>
          <w:lang w:val="af-ZA" w:eastAsia="sl-SI" w:bidi="en-US"/>
          <w14:scene3d>
            <w14:camera w14:prst="orthographicFront"/>
            <w14:lightRig w14:rig="threePt" w14:dir="t">
              <w14:rot w14:lat="0" w14:lon="0" w14:rev="0"/>
            </w14:lightRig>
          </w14:scene3d>
        </w:rPr>
        <w:t xml:space="preserve">Investicijski dokumenti DIIP </w:t>
      </w:r>
      <w:r>
        <w:rPr>
          <w:rFonts w:cs="Arial"/>
          <w:szCs w:val="20"/>
          <w:lang w:val="af-ZA" w:eastAsia="sl-SI" w:bidi="en-US"/>
          <w14:scene3d>
            <w14:camera w14:prst="orthographicFront"/>
            <w14:lightRig w14:rig="threePt" w14:dir="t">
              <w14:rot w14:lat="0" w14:lon="0" w14:rev="0"/>
            </w14:lightRig>
          </w14:scene3d>
        </w:rPr>
        <w:t>oziroma</w:t>
      </w:r>
      <w:r w:rsidRPr="005433A3">
        <w:rPr>
          <w:rFonts w:cs="Arial"/>
          <w:szCs w:val="20"/>
          <w:lang w:val="af-ZA" w:eastAsia="sl-SI" w:bidi="en-US"/>
          <w14:scene3d>
            <w14:camera w14:prst="orthographicFront"/>
            <w14:lightRig w14:rig="threePt" w14:dir="t">
              <w14:rot w14:lat="0" w14:lon="0" w14:rev="0"/>
            </w14:lightRig>
          </w14:scene3d>
        </w:rPr>
        <w:t xml:space="preserve"> IP </w:t>
      </w:r>
      <w:r>
        <w:rPr>
          <w:rFonts w:cs="Arial"/>
          <w:szCs w:val="20"/>
          <w:lang w:val="af-ZA" w:eastAsia="sl-SI" w:bidi="en-US"/>
          <w14:scene3d>
            <w14:camera w14:prst="orthographicFront"/>
            <w14:lightRig w14:rig="threePt" w14:dir="t">
              <w14:rot w14:lat="0" w14:lon="0" w14:rev="0"/>
            </w14:lightRig>
          </w14:scene3d>
        </w:rPr>
        <w:t>oziroma</w:t>
      </w:r>
      <w:r w:rsidRPr="005433A3">
        <w:rPr>
          <w:rFonts w:cs="Arial"/>
          <w:szCs w:val="20"/>
          <w:lang w:val="af-ZA" w:eastAsia="sl-SI" w:bidi="en-US"/>
          <w14:scene3d>
            <w14:camera w14:prst="orthographicFront"/>
            <w14:lightRig w14:rig="threePt" w14:dir="t">
              <w14:rot w14:lat="0" w14:lon="0" w14:rev="0"/>
            </w14:lightRig>
          </w14:scene3d>
        </w:rPr>
        <w:t xml:space="preserve"> PIZ (glede na vrednost projekta, upoštevajoč Uredbo o enotni metodologiji za pripravo in obravnavo investicijske dokumentacije na področju javnih financ</w:t>
      </w:r>
      <w:r w:rsidR="0061203E">
        <w:rPr>
          <w:rFonts w:cs="Arial"/>
          <w:szCs w:val="20"/>
          <w:lang w:val="af-ZA" w:eastAsia="sl-SI" w:bidi="en-US"/>
          <w14:scene3d>
            <w14:camera w14:prst="orthographicFront"/>
            <w14:lightRig w14:rig="threePt" w14:dir="t">
              <w14:rot w14:lat="0" w14:lon="0" w14:rev="0"/>
            </w14:lightRig>
          </w14:scene3d>
        </w:rPr>
        <w:t>:</w:t>
      </w:r>
      <w:r>
        <w:rPr>
          <w:rFonts w:cs="Arial"/>
          <w:szCs w:val="20"/>
          <w:lang w:val="af-ZA" w:eastAsia="sl-SI" w:bidi="en-US"/>
          <w14:scene3d>
            <w14:camera w14:prst="orthographicFront"/>
            <w14:lightRig w14:rig="threePt" w14:dir="t">
              <w14:rot w14:lat="0" w14:lon="0" w14:rev="0"/>
            </w14:lightRig>
          </w14:scene3d>
        </w:rPr>
        <w:t xml:space="preserve"> </w:t>
      </w:r>
    </w:p>
    <w:p w14:paraId="73064A69" w14:textId="3C843583" w:rsidR="0061203E" w:rsidRDefault="00483D52" w:rsidP="0061203E">
      <w:pPr>
        <w:pStyle w:val="Odstavekseznama"/>
        <w:numPr>
          <w:ilvl w:val="1"/>
          <w:numId w:val="16"/>
        </w:numPr>
        <w:overflowPunct w:val="0"/>
        <w:autoSpaceDE w:val="0"/>
        <w:autoSpaceDN w:val="0"/>
        <w:adjustRightInd w:val="0"/>
        <w:ind w:left="567" w:hanging="283"/>
        <w:textAlignment w:val="baseline"/>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 xml:space="preserve">v primeru, da je za projekt glede na vrednost potreben DIIP, se vlogi priloži DIIP; </w:t>
      </w:r>
    </w:p>
    <w:p w14:paraId="508ECA49" w14:textId="77777777" w:rsidR="0061203E" w:rsidRDefault="00483D52" w:rsidP="0061203E">
      <w:pPr>
        <w:pStyle w:val="Odstavekseznama"/>
        <w:numPr>
          <w:ilvl w:val="1"/>
          <w:numId w:val="16"/>
        </w:numPr>
        <w:overflowPunct w:val="0"/>
        <w:autoSpaceDE w:val="0"/>
        <w:autoSpaceDN w:val="0"/>
        <w:adjustRightInd w:val="0"/>
        <w:ind w:left="567" w:hanging="283"/>
        <w:textAlignment w:val="baseline"/>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 xml:space="preserve">v primeru, da je za projekt glede na vrednost potreben DIIP in IP, se vlogi priloži zgolj IP; </w:t>
      </w:r>
    </w:p>
    <w:p w14:paraId="1D211170" w14:textId="7B89C22B" w:rsidR="006879A1" w:rsidRDefault="00483D52" w:rsidP="0061203E">
      <w:pPr>
        <w:pStyle w:val="Odstavekseznama"/>
        <w:numPr>
          <w:ilvl w:val="1"/>
          <w:numId w:val="16"/>
        </w:numPr>
        <w:overflowPunct w:val="0"/>
        <w:autoSpaceDE w:val="0"/>
        <w:autoSpaceDN w:val="0"/>
        <w:adjustRightInd w:val="0"/>
        <w:ind w:left="567" w:hanging="283"/>
        <w:textAlignment w:val="baseline"/>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v primeru, da je za projekt potreben DIIP, IP in PIZ, se vlogi priložita IP in PIZ</w:t>
      </w:r>
      <w:r w:rsidR="006879A1" w:rsidRPr="005433A3">
        <w:rPr>
          <w:rFonts w:cs="Arial"/>
          <w:szCs w:val="20"/>
          <w:lang w:val="af-ZA" w:eastAsia="sl-SI" w:bidi="en-US"/>
          <w14:scene3d>
            <w14:camera w14:prst="orthographicFront"/>
            <w14:lightRig w14:rig="threePt" w14:dir="t">
              <w14:rot w14:lat="0" w14:lon="0" w14:rev="0"/>
            </w14:lightRig>
          </w14:scene3d>
        </w:rPr>
        <w:t>;</w:t>
      </w:r>
    </w:p>
    <w:p w14:paraId="602341A3" w14:textId="77777777" w:rsidR="00C1369D" w:rsidRDefault="00C1369D" w:rsidP="00C1369D">
      <w:pPr>
        <w:pStyle w:val="Odstavekseznama"/>
        <w:overflowPunct w:val="0"/>
        <w:autoSpaceDE w:val="0"/>
        <w:autoSpaceDN w:val="0"/>
        <w:adjustRightInd w:val="0"/>
        <w:ind w:left="284"/>
        <w:textAlignment w:val="baseline"/>
        <w:rPr>
          <w:rFonts w:cs="Arial"/>
          <w:szCs w:val="20"/>
          <w:lang w:val="af-ZA" w:eastAsia="sl-SI" w:bidi="en-US"/>
          <w14:scene3d>
            <w14:camera w14:prst="orthographicFront"/>
            <w14:lightRig w14:rig="threePt" w14:dir="t">
              <w14:rot w14:lat="0" w14:lon="0" w14:rev="0"/>
            </w14:lightRig>
          </w14:scene3d>
        </w:rPr>
      </w:pPr>
    </w:p>
    <w:p w14:paraId="55E4BDF3" w14:textId="56986B01" w:rsidR="003C5122" w:rsidRDefault="003C5122" w:rsidP="00022948">
      <w:pPr>
        <w:pStyle w:val="Odstavekseznama"/>
        <w:numPr>
          <w:ilvl w:val="0"/>
          <w:numId w:val="16"/>
        </w:numPr>
        <w:overflowPunct w:val="0"/>
        <w:autoSpaceDE w:val="0"/>
        <w:autoSpaceDN w:val="0"/>
        <w:adjustRightInd w:val="0"/>
        <w:ind w:left="284" w:hanging="284"/>
        <w:textAlignment w:val="baseline"/>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Utemeljitev projekta z vidika načel NEB;</w:t>
      </w:r>
    </w:p>
    <w:p w14:paraId="27047A35" w14:textId="77777777" w:rsidR="00C1369D" w:rsidRPr="00C1369D" w:rsidRDefault="00C1369D" w:rsidP="00C1369D">
      <w:pPr>
        <w:overflowPunct w:val="0"/>
        <w:autoSpaceDE w:val="0"/>
        <w:autoSpaceDN w:val="0"/>
        <w:adjustRightInd w:val="0"/>
        <w:textAlignment w:val="baseline"/>
        <w:rPr>
          <w:rFonts w:cs="Arial"/>
          <w:szCs w:val="20"/>
          <w:lang w:val="af-ZA" w:eastAsia="sl-SI" w:bidi="en-US"/>
          <w14:scene3d>
            <w14:camera w14:prst="orthographicFront"/>
            <w14:lightRig w14:rig="threePt" w14:dir="t">
              <w14:rot w14:lat="0" w14:lon="0" w14:rev="0"/>
            </w14:lightRig>
          </w14:scene3d>
        </w:rPr>
      </w:pPr>
    </w:p>
    <w:p w14:paraId="474B33DD" w14:textId="77777777" w:rsidR="00FA05ED" w:rsidRDefault="00953CA1" w:rsidP="00FA05ED">
      <w:pPr>
        <w:pStyle w:val="Odstavekseznama"/>
        <w:numPr>
          <w:ilvl w:val="0"/>
          <w:numId w:val="16"/>
        </w:numPr>
        <w:overflowPunct w:val="0"/>
        <w:autoSpaceDE w:val="0"/>
        <w:autoSpaceDN w:val="0"/>
        <w:adjustRightInd w:val="0"/>
        <w:ind w:left="284" w:hanging="284"/>
        <w:textAlignment w:val="baseline"/>
        <w:rPr>
          <w:rFonts w:cs="Arial"/>
          <w:szCs w:val="20"/>
          <w:lang w:val="af-ZA" w:eastAsia="sl-SI" w:bidi="en-US"/>
          <w14:scene3d>
            <w14:camera w14:prst="orthographicFront"/>
            <w14:lightRig w14:rig="threePt" w14:dir="t">
              <w14:rot w14:lat="0" w14:lon="0" w14:rev="0"/>
            </w14:lightRig>
          </w14:scene3d>
        </w:rPr>
      </w:pPr>
      <w:r w:rsidRPr="005433A3">
        <w:rPr>
          <w:rFonts w:cs="Arial"/>
          <w:szCs w:val="20"/>
          <w:lang w:val="af-ZA" w:eastAsia="sl-SI" w:bidi="en-US"/>
          <w14:scene3d>
            <w14:camera w14:prst="orthographicFront"/>
            <w14:lightRig w14:rig="threePt" w14:dir="t">
              <w14:rot w14:lat="0" w14:lon="0" w14:rev="0"/>
            </w14:lightRig>
          </w14:scene3d>
        </w:rPr>
        <w:t>Pisno pooblastilo za podpis, kadar obrazce vloge ali priloge vloge podpiše pooblaščenec odgovorne osebe</w:t>
      </w:r>
      <w:r w:rsidR="009E48A1">
        <w:rPr>
          <w:rFonts w:cs="Arial"/>
          <w:szCs w:val="20"/>
          <w:lang w:val="af-ZA" w:eastAsia="sl-SI" w:bidi="en-US"/>
          <w14:scene3d>
            <w14:camera w14:prst="orthographicFront"/>
            <w14:lightRig w14:rig="threePt" w14:dir="t">
              <w14:rot w14:lat="0" w14:lon="0" w14:rev="0"/>
            </w14:lightRig>
          </w14:scene3d>
        </w:rPr>
        <w:t xml:space="preserve"> prijavitelja</w:t>
      </w:r>
      <w:r w:rsidR="00842E56">
        <w:rPr>
          <w:rFonts w:cs="Arial"/>
          <w:szCs w:val="20"/>
          <w:lang w:val="af-ZA" w:eastAsia="sl-SI" w:bidi="en-US"/>
          <w14:scene3d>
            <w14:camera w14:prst="orthographicFront"/>
            <w14:lightRig w14:rig="threePt" w14:dir="t">
              <w14:rot w14:lat="0" w14:lon="0" w14:rev="0"/>
            </w14:lightRig>
          </w14:scene3d>
        </w:rPr>
        <w:t>;</w:t>
      </w:r>
    </w:p>
    <w:p w14:paraId="6647F9CC" w14:textId="77777777" w:rsidR="00C1369D" w:rsidRPr="00C1369D" w:rsidRDefault="00C1369D" w:rsidP="00C1369D">
      <w:pPr>
        <w:overflowPunct w:val="0"/>
        <w:autoSpaceDE w:val="0"/>
        <w:autoSpaceDN w:val="0"/>
        <w:adjustRightInd w:val="0"/>
        <w:textAlignment w:val="baseline"/>
        <w:rPr>
          <w:rFonts w:cs="Arial"/>
          <w:szCs w:val="20"/>
          <w:lang w:val="af-ZA" w:eastAsia="sl-SI" w:bidi="en-US"/>
          <w14:scene3d>
            <w14:camera w14:prst="orthographicFront"/>
            <w14:lightRig w14:rig="threePt" w14:dir="t">
              <w14:rot w14:lat="0" w14:lon="0" w14:rev="0"/>
            </w14:lightRig>
          </w14:scene3d>
        </w:rPr>
      </w:pPr>
    </w:p>
    <w:p w14:paraId="44D82739" w14:textId="77777777" w:rsidR="00B16852" w:rsidRDefault="000225CB" w:rsidP="00B16852">
      <w:pPr>
        <w:pStyle w:val="Odstavekseznama"/>
        <w:numPr>
          <w:ilvl w:val="0"/>
          <w:numId w:val="16"/>
        </w:numPr>
        <w:overflowPunct w:val="0"/>
        <w:autoSpaceDE w:val="0"/>
        <w:autoSpaceDN w:val="0"/>
        <w:adjustRightInd w:val="0"/>
        <w:ind w:left="284" w:hanging="284"/>
        <w:textAlignment w:val="baseline"/>
        <w:rPr>
          <w:rFonts w:cs="Arial"/>
          <w:szCs w:val="20"/>
          <w:lang w:val="af-ZA" w:eastAsia="sl-SI" w:bidi="en-US"/>
          <w14:scene3d>
            <w14:camera w14:prst="orthographicFront"/>
            <w14:lightRig w14:rig="threePt" w14:dir="t">
              <w14:rot w14:lat="0" w14:lon="0" w14:rev="0"/>
            </w14:lightRig>
          </w14:scene3d>
        </w:rPr>
      </w:pPr>
      <w:r w:rsidRPr="00FA05ED">
        <w:rPr>
          <w:rFonts w:cs="Arial"/>
          <w:szCs w:val="20"/>
          <w:lang w:val="af-ZA" w:eastAsia="sl-SI" w:bidi="en-US"/>
          <w14:scene3d>
            <w14:camera w14:prst="orthographicFront"/>
            <w14:lightRig w14:rig="threePt" w14:dir="t">
              <w14:rot w14:lat="0" w14:lon="0" w14:rev="0"/>
            </w14:lightRig>
          </w14:scene3d>
        </w:rPr>
        <w:t>V</w:t>
      </w:r>
      <w:r w:rsidR="006879A1" w:rsidRPr="00FA05ED">
        <w:rPr>
          <w:rFonts w:cs="Arial"/>
          <w:szCs w:val="20"/>
          <w:lang w:val="af-ZA" w:eastAsia="sl-SI" w:bidi="en-US"/>
          <w14:scene3d>
            <w14:camera w14:prst="orthographicFront"/>
            <w14:lightRig w14:rig="threePt" w14:dir="t">
              <w14:rot w14:lat="0" w14:lon="0" w14:rev="0"/>
            </w14:lightRig>
          </w14:scene3d>
        </w:rPr>
        <w:t>eljav</w:t>
      </w:r>
      <w:r w:rsidR="00087A55" w:rsidRPr="00FA05ED">
        <w:rPr>
          <w:rFonts w:cs="Arial"/>
          <w:szCs w:val="20"/>
          <w:lang w:val="af-ZA" w:eastAsia="sl-SI" w:bidi="en-US"/>
          <w14:scene3d>
            <w14:camera w14:prst="orthographicFront"/>
            <w14:lightRig w14:rig="threePt" w14:dir="t">
              <w14:rot w14:lat="0" w14:lon="0" w14:rev="0"/>
            </w14:lightRig>
          </w14:scene3d>
        </w:rPr>
        <w:t xml:space="preserve">en </w:t>
      </w:r>
      <w:r w:rsidR="006879A1" w:rsidRPr="00FA05ED">
        <w:rPr>
          <w:rFonts w:cs="Arial"/>
          <w:szCs w:val="20"/>
          <w:lang w:val="af-ZA" w:eastAsia="sl-SI" w:bidi="en-US"/>
          <w14:scene3d>
            <w14:camera w14:prst="orthographicFront"/>
            <w14:lightRig w14:rig="threePt" w14:dir="t">
              <w14:rot w14:lat="0" w14:lon="0" w14:rev="0"/>
            </w14:lightRig>
          </w14:scene3d>
        </w:rPr>
        <w:t>akt o proračunu občine</w:t>
      </w:r>
      <w:r w:rsidR="008316C4" w:rsidRPr="00FA05ED">
        <w:rPr>
          <w:rFonts w:cs="Arial"/>
          <w:szCs w:val="20"/>
          <w:lang w:val="af-ZA" w:eastAsia="sl-SI" w:bidi="en-US"/>
          <w14:scene3d>
            <w14:camera w14:prst="orthographicFront"/>
            <w14:lightRig w14:rig="threePt" w14:dir="t">
              <w14:rot w14:lat="0" w14:lon="0" w14:rev="0"/>
            </w14:lightRig>
          </w14:scene3d>
        </w:rPr>
        <w:t>;</w:t>
      </w:r>
    </w:p>
    <w:p w14:paraId="336585CE" w14:textId="77777777" w:rsidR="00B16852" w:rsidRPr="00B16852" w:rsidRDefault="00B16852" w:rsidP="00B16852">
      <w:pPr>
        <w:pStyle w:val="Odstavekseznama"/>
        <w:rPr>
          <w:rFonts w:cs="Arial"/>
          <w:szCs w:val="20"/>
          <w:lang w:val="af-ZA" w:eastAsia="sl-SI" w:bidi="en-US"/>
          <w14:scene3d>
            <w14:camera w14:prst="orthographicFront"/>
            <w14:lightRig w14:rig="threePt" w14:dir="t">
              <w14:rot w14:lat="0" w14:lon="0" w14:rev="0"/>
            </w14:lightRig>
          </w14:scene3d>
        </w:rPr>
      </w:pPr>
    </w:p>
    <w:p w14:paraId="260E08DD" w14:textId="680FE52F" w:rsidR="00B16852" w:rsidRPr="00B16852" w:rsidRDefault="00B16852" w:rsidP="00B16852">
      <w:pPr>
        <w:pStyle w:val="Odstavekseznama"/>
        <w:numPr>
          <w:ilvl w:val="0"/>
          <w:numId w:val="16"/>
        </w:numPr>
        <w:overflowPunct w:val="0"/>
        <w:autoSpaceDE w:val="0"/>
        <w:autoSpaceDN w:val="0"/>
        <w:adjustRightInd w:val="0"/>
        <w:ind w:left="284" w:hanging="284"/>
        <w:textAlignment w:val="baseline"/>
        <w:rPr>
          <w:rFonts w:cs="Arial"/>
          <w:szCs w:val="20"/>
          <w:lang w:val="af-ZA" w:eastAsia="sl-SI" w:bidi="en-US"/>
          <w14:scene3d>
            <w14:camera w14:prst="orthographicFront"/>
            <w14:lightRig w14:rig="threePt" w14:dir="t">
              <w14:rot w14:lat="0" w14:lon="0" w14:rev="0"/>
            </w14:lightRig>
          </w14:scene3d>
        </w:rPr>
      </w:pPr>
      <w:r w:rsidRPr="00B16852">
        <w:rPr>
          <w:rFonts w:cs="Arial"/>
          <w:szCs w:val="20"/>
          <w:lang w:val="af-ZA" w:eastAsia="sl-SI" w:bidi="en-US"/>
          <w14:scene3d>
            <w14:camera w14:prst="orthographicFront"/>
            <w14:lightRig w14:rig="threePt" w14:dir="t">
              <w14:rot w14:lat="0" w14:lon="0" w14:rev="0"/>
            </w14:lightRig>
          </w14:scene3d>
        </w:rPr>
        <w:lastRenderedPageBreak/>
        <w:t xml:space="preserve">Veljaven načrt razvojnih programov (NRP) </w:t>
      </w:r>
      <w:r w:rsidRPr="0061203E">
        <w:rPr>
          <w:rFonts w:cs="Arial"/>
          <w:b/>
          <w:bCs/>
          <w:szCs w:val="20"/>
          <w:lang w:val="af-ZA" w:eastAsia="sl-SI" w:bidi="en-US"/>
          <w14:scene3d>
            <w14:camera w14:prst="orthographicFront"/>
            <w14:lightRig w14:rig="threePt" w14:dir="t">
              <w14:rot w14:lat="0" w14:lon="0" w14:rev="0"/>
            </w14:lightRig>
          </w14:scene3d>
        </w:rPr>
        <w:t>z jasno označeno vrstico projekta, ki je predmet vloge za javni razpis</w:t>
      </w:r>
      <w:r w:rsidRPr="00B16852">
        <w:rPr>
          <w:rFonts w:cs="Arial"/>
          <w:szCs w:val="20"/>
          <w:lang w:val="af-ZA" w:eastAsia="sl-SI" w:bidi="en-US"/>
          <w14:scene3d>
            <w14:camera w14:prst="orthographicFront"/>
            <w14:lightRig w14:rig="threePt" w14:dir="t">
              <w14:rot w14:lat="0" w14:lon="0" w14:rev="0"/>
            </w14:lightRig>
          </w14:scene3d>
        </w:rPr>
        <w:t>;</w:t>
      </w:r>
    </w:p>
    <w:p w14:paraId="15CF8423" w14:textId="77777777" w:rsidR="00C1369D" w:rsidRPr="00C1369D" w:rsidRDefault="00C1369D" w:rsidP="00C1369D">
      <w:pPr>
        <w:overflowPunct w:val="0"/>
        <w:autoSpaceDE w:val="0"/>
        <w:autoSpaceDN w:val="0"/>
        <w:adjustRightInd w:val="0"/>
        <w:textAlignment w:val="baseline"/>
        <w:rPr>
          <w:rFonts w:cs="Arial"/>
          <w:szCs w:val="20"/>
          <w:lang w:val="af-ZA" w:eastAsia="sl-SI" w:bidi="en-US"/>
          <w14:scene3d>
            <w14:camera w14:prst="orthographicFront"/>
            <w14:lightRig w14:rig="threePt" w14:dir="t">
              <w14:rot w14:lat="0" w14:lon="0" w14:rev="0"/>
            </w14:lightRig>
          </w14:scene3d>
        </w:rPr>
      </w:pPr>
    </w:p>
    <w:p w14:paraId="265C91CA" w14:textId="6DDC887A" w:rsidR="006879A1" w:rsidRDefault="000225CB" w:rsidP="00022948">
      <w:pPr>
        <w:pStyle w:val="Odstavekseznama"/>
        <w:numPr>
          <w:ilvl w:val="0"/>
          <w:numId w:val="17"/>
        </w:numPr>
        <w:overflowPunct w:val="0"/>
        <w:autoSpaceDE w:val="0"/>
        <w:autoSpaceDN w:val="0"/>
        <w:adjustRightInd w:val="0"/>
        <w:ind w:left="284" w:hanging="284"/>
        <w:textAlignment w:val="baseline"/>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Izpis</w:t>
      </w:r>
      <w:r w:rsidR="006879A1" w:rsidRPr="005433A3">
        <w:rPr>
          <w:rFonts w:cs="Arial"/>
          <w:szCs w:val="20"/>
          <w:lang w:val="af-ZA" w:eastAsia="sl-SI" w:bidi="en-US"/>
          <w14:scene3d>
            <w14:camera w14:prst="orthographicFront"/>
            <w14:lightRig w14:rig="threePt" w14:dir="t">
              <w14:rot w14:lat="0" w14:lon="0" w14:rev="0"/>
            </w14:lightRig>
          </w14:scene3d>
        </w:rPr>
        <w:t xml:space="preserve"> »veljavni projekt v načrtu razvojnih programov državnega proračuna (Poročilo DPS 09-00-29-02 – izpis iz MFERAC-a)« </w:t>
      </w:r>
      <w:r w:rsidR="00A118D6">
        <w:rPr>
          <w:rFonts w:cs="Arial"/>
          <w:szCs w:val="20"/>
          <w:lang w:val="af-ZA" w:eastAsia="sl-SI" w:bidi="en-US"/>
          <w14:scene3d>
            <w14:camera w14:prst="orthographicFront"/>
            <w14:lightRig w14:rig="threePt" w14:dir="t">
              <w14:rot w14:lat="0" w14:lon="0" w14:rev="0"/>
            </w14:lightRig>
          </w14:scene3d>
        </w:rPr>
        <w:t xml:space="preserve">(zgolj </w:t>
      </w:r>
      <w:r w:rsidR="006879A1" w:rsidRPr="005433A3">
        <w:rPr>
          <w:rFonts w:cs="Arial"/>
          <w:szCs w:val="20"/>
          <w:lang w:val="af-ZA" w:eastAsia="sl-SI" w:bidi="en-US"/>
          <w14:scene3d>
            <w14:camera w14:prst="orthographicFront"/>
            <w14:lightRig w14:rig="threePt" w14:dir="t">
              <w14:rot w14:lat="0" w14:lon="0" w14:rev="0"/>
            </w14:lightRig>
          </w14:scene3d>
        </w:rPr>
        <w:t xml:space="preserve">v primeru, </w:t>
      </w:r>
      <w:r w:rsidR="00A118D6">
        <w:rPr>
          <w:rFonts w:cs="Arial"/>
          <w:szCs w:val="20"/>
          <w:lang w:val="af-ZA" w:eastAsia="sl-SI" w:bidi="en-US"/>
          <w14:scene3d>
            <w14:camera w14:prst="orthographicFront"/>
            <w14:lightRig w14:rig="threePt" w14:dir="t">
              <w14:rot w14:lat="0" w14:lon="0" w14:rev="0"/>
            </w14:lightRig>
          </w14:scene3d>
        </w:rPr>
        <w:t>če</w:t>
      </w:r>
      <w:r w:rsidR="006879A1" w:rsidRPr="005433A3">
        <w:rPr>
          <w:rFonts w:cs="Arial"/>
          <w:szCs w:val="20"/>
          <w:lang w:val="af-ZA" w:eastAsia="sl-SI" w:bidi="en-US"/>
          <w14:scene3d>
            <w14:camera w14:prst="orthographicFront"/>
            <w14:lightRig w14:rig="threePt" w14:dir="t">
              <w14:rot w14:lat="0" w14:lon="0" w14:rev="0"/>
            </w14:lightRig>
          </w14:scene3d>
        </w:rPr>
        <w:t xml:space="preserve"> je </w:t>
      </w:r>
      <w:r w:rsidR="008207AB">
        <w:rPr>
          <w:rFonts w:cs="Arial"/>
          <w:szCs w:val="20"/>
          <w:lang w:val="af-ZA" w:eastAsia="sl-SI" w:bidi="en-US"/>
          <w14:scene3d>
            <w14:camera w14:prst="orthographicFront"/>
            <w14:lightRig w14:rig="threePt" w14:dir="t">
              <w14:rot w14:lat="0" w14:lon="0" w14:rev="0"/>
            </w14:lightRig>
          </w14:scene3d>
        </w:rPr>
        <w:t>projekt že sofinanciran</w:t>
      </w:r>
      <w:r w:rsidR="006879A1" w:rsidRPr="005433A3">
        <w:rPr>
          <w:rFonts w:cs="Arial"/>
          <w:szCs w:val="20"/>
          <w:lang w:val="af-ZA" w:eastAsia="sl-SI" w:bidi="en-US"/>
          <w14:scene3d>
            <w14:camera w14:prst="orthographicFront"/>
            <w14:lightRig w14:rig="threePt" w14:dir="t">
              <w14:rot w14:lat="0" w14:lon="0" w14:rev="0"/>
            </w14:lightRig>
          </w14:scene3d>
        </w:rPr>
        <w:t xml:space="preserve"> s strani državnega proračuna</w:t>
      </w:r>
      <w:r w:rsidR="00A118D6">
        <w:rPr>
          <w:rFonts w:cs="Arial"/>
          <w:szCs w:val="20"/>
          <w:lang w:val="af-ZA" w:eastAsia="sl-SI" w:bidi="en-US"/>
          <w14:scene3d>
            <w14:camera w14:prst="orthographicFront"/>
            <w14:lightRig w14:rig="threePt" w14:dir="t">
              <w14:rot w14:lat="0" w14:lon="0" w14:rev="0"/>
            </w14:lightRig>
          </w14:scene3d>
        </w:rPr>
        <w:t>)</w:t>
      </w:r>
      <w:r w:rsidR="006879A1" w:rsidRPr="005433A3">
        <w:rPr>
          <w:rFonts w:cs="Arial"/>
          <w:szCs w:val="20"/>
          <w:lang w:val="af-ZA" w:eastAsia="sl-SI" w:bidi="en-US"/>
          <w14:scene3d>
            <w14:camera w14:prst="orthographicFront"/>
            <w14:lightRig w14:rig="threePt" w14:dir="t">
              <w14:rot w14:lat="0" w14:lon="0" w14:rev="0"/>
            </w14:lightRig>
          </w14:scene3d>
        </w:rPr>
        <w:t>;</w:t>
      </w:r>
    </w:p>
    <w:p w14:paraId="29A98061" w14:textId="77777777" w:rsidR="007E7ED8" w:rsidRDefault="007E7ED8" w:rsidP="007E7ED8">
      <w:pPr>
        <w:pStyle w:val="Odstavekseznama"/>
        <w:overflowPunct w:val="0"/>
        <w:autoSpaceDE w:val="0"/>
        <w:autoSpaceDN w:val="0"/>
        <w:adjustRightInd w:val="0"/>
        <w:ind w:left="284"/>
        <w:textAlignment w:val="baseline"/>
        <w:rPr>
          <w:rFonts w:cs="Arial"/>
          <w:szCs w:val="20"/>
          <w:lang w:val="af-ZA" w:eastAsia="sl-SI" w:bidi="en-US"/>
          <w14:scene3d>
            <w14:camera w14:prst="orthographicFront"/>
            <w14:lightRig w14:rig="threePt" w14:dir="t">
              <w14:rot w14:lat="0" w14:lon="0" w14:rev="0"/>
            </w14:lightRig>
          </w14:scene3d>
        </w:rPr>
      </w:pPr>
    </w:p>
    <w:p w14:paraId="0096AC1D" w14:textId="1773DF53" w:rsidR="006879A1" w:rsidRDefault="000225CB" w:rsidP="00022948">
      <w:pPr>
        <w:pStyle w:val="Odstavekseznama"/>
        <w:numPr>
          <w:ilvl w:val="0"/>
          <w:numId w:val="17"/>
        </w:numPr>
        <w:overflowPunct w:val="0"/>
        <w:autoSpaceDE w:val="0"/>
        <w:autoSpaceDN w:val="0"/>
        <w:adjustRightInd w:val="0"/>
        <w:ind w:left="284" w:hanging="284"/>
        <w:textAlignment w:val="baseline"/>
        <w:rPr>
          <w:rFonts w:cs="Arial"/>
          <w:szCs w:val="20"/>
          <w:lang w:val="af-ZA" w:eastAsia="sl-SI" w:bidi="en-US"/>
          <w14:scene3d>
            <w14:camera w14:prst="orthographicFront"/>
            <w14:lightRig w14:rig="threePt" w14:dir="t">
              <w14:rot w14:lat="0" w14:lon="0" w14:rev="0"/>
            </w14:lightRig>
          </w14:scene3d>
        </w:rPr>
      </w:pPr>
      <w:r w:rsidRPr="00FA05ED">
        <w:rPr>
          <w:rFonts w:cs="Arial"/>
          <w:szCs w:val="20"/>
          <w:lang w:val="af-ZA" w:eastAsia="sl-SI" w:bidi="en-US"/>
          <w14:scene3d>
            <w14:camera w14:prst="orthographicFront"/>
            <w14:lightRig w14:rig="threePt" w14:dir="t">
              <w14:rot w14:lat="0" w14:lon="0" w14:rev="0"/>
            </w14:lightRig>
          </w14:scene3d>
        </w:rPr>
        <w:t>P</w:t>
      </w:r>
      <w:r w:rsidR="006879A1" w:rsidRPr="00FA05ED">
        <w:rPr>
          <w:rFonts w:cs="Arial"/>
          <w:szCs w:val="20"/>
          <w:lang w:val="af-ZA" w:eastAsia="sl-SI" w:bidi="en-US"/>
          <w14:scene3d>
            <w14:camera w14:prst="orthographicFront"/>
            <w14:lightRig w14:rig="threePt" w14:dir="t">
              <w14:rot w14:lat="0" w14:lon="0" w14:rev="0"/>
            </w14:lightRig>
          </w14:scene3d>
        </w:rPr>
        <w:t>ravnomočn</w:t>
      </w:r>
      <w:r w:rsidRPr="00FA05ED">
        <w:rPr>
          <w:rFonts w:cs="Arial"/>
          <w:szCs w:val="20"/>
          <w:lang w:val="af-ZA" w:eastAsia="sl-SI" w:bidi="en-US"/>
          <w14:scene3d>
            <w14:camera w14:prst="orthographicFront"/>
            <w14:lightRig w14:rig="threePt" w14:dir="t">
              <w14:rot w14:lat="0" w14:lon="0" w14:rev="0"/>
            </w14:lightRig>
          </w14:scene3d>
        </w:rPr>
        <w:t>o</w:t>
      </w:r>
      <w:r w:rsidR="006879A1" w:rsidRPr="00FA05ED">
        <w:rPr>
          <w:rFonts w:cs="Arial"/>
          <w:szCs w:val="20"/>
          <w:lang w:val="af-ZA" w:eastAsia="sl-SI" w:bidi="en-US"/>
          <w14:scene3d>
            <w14:camera w14:prst="orthographicFront"/>
            <w14:lightRig w14:rig="threePt" w14:dir="t">
              <w14:rot w14:lat="0" w14:lon="0" w14:rev="0"/>
            </w14:lightRig>
          </w14:scene3d>
        </w:rPr>
        <w:t xml:space="preserve"> </w:t>
      </w:r>
      <w:r w:rsidRPr="00FA05ED">
        <w:rPr>
          <w:rFonts w:cs="Arial"/>
          <w:szCs w:val="20"/>
          <w:lang w:val="af-ZA" w:eastAsia="sl-SI" w:bidi="en-US"/>
          <w14:scene3d>
            <w14:camera w14:prst="orthographicFront"/>
            <w14:lightRig w14:rig="threePt" w14:dir="t">
              <w14:rot w14:lat="0" w14:lon="0" w14:rev="0"/>
            </w14:lightRig>
          </w14:scene3d>
        </w:rPr>
        <w:t xml:space="preserve">gradbeno dovoljenje </w:t>
      </w:r>
      <w:r w:rsidR="006879A1" w:rsidRPr="00FA05ED">
        <w:rPr>
          <w:rFonts w:cs="Arial"/>
          <w:szCs w:val="20"/>
          <w:lang w:val="af-ZA" w:eastAsia="sl-SI" w:bidi="en-US"/>
          <w14:scene3d>
            <w14:camera w14:prst="orthographicFront"/>
            <w14:lightRig w14:rig="threePt" w14:dir="t">
              <w14:rot w14:lat="0" w14:lon="0" w14:rev="0"/>
            </w14:lightRig>
          </w14:scene3d>
        </w:rPr>
        <w:t>za celotno investicijo</w:t>
      </w:r>
      <w:r w:rsidR="00E920B9" w:rsidRPr="00FA05ED">
        <w:rPr>
          <w:rFonts w:cs="Arial"/>
          <w:szCs w:val="20"/>
          <w:lang w:val="af-ZA" w:eastAsia="sl-SI" w:bidi="en-US"/>
          <w14:scene3d>
            <w14:camera w14:prst="orthographicFront"/>
            <w14:lightRig w14:rig="threePt" w14:dir="t">
              <w14:rot w14:lat="0" w14:lon="0" w14:rev="0"/>
            </w14:lightRig>
          </w14:scene3d>
        </w:rPr>
        <w:t xml:space="preserve"> </w:t>
      </w:r>
      <w:r w:rsidR="006A0CA7" w:rsidRPr="00FA05ED">
        <w:rPr>
          <w:rFonts w:cs="Arial"/>
          <w:szCs w:val="20"/>
          <w:lang w:val="af-ZA" w:eastAsia="sl-SI" w:bidi="en-US"/>
          <w14:scene3d>
            <w14:camera w14:prst="orthographicFront"/>
            <w14:lightRig w14:rig="threePt" w14:dir="t">
              <w14:rot w14:lat="0" w14:lon="0" w14:rev="0"/>
            </w14:lightRig>
          </w14:scene3d>
        </w:rPr>
        <w:t>oz</w:t>
      </w:r>
      <w:r w:rsidR="00D53AE9">
        <w:rPr>
          <w:rFonts w:cs="Arial"/>
          <w:szCs w:val="20"/>
          <w:lang w:val="af-ZA" w:eastAsia="sl-SI" w:bidi="en-US"/>
          <w14:scene3d>
            <w14:camera w14:prst="orthographicFront"/>
            <w14:lightRig w14:rig="threePt" w14:dir="t">
              <w14:rot w14:lat="0" w14:lon="0" w14:rev="0"/>
            </w14:lightRig>
          </w14:scene3d>
        </w:rPr>
        <w:t>.</w:t>
      </w:r>
      <w:r w:rsidR="00FE2263" w:rsidRPr="00FA05ED">
        <w:rPr>
          <w:rFonts w:cs="Arial"/>
          <w:szCs w:val="20"/>
          <w:lang w:val="af-ZA" w:eastAsia="sl-SI" w:bidi="en-US"/>
          <w14:scene3d>
            <w14:camera w14:prst="orthographicFront"/>
            <w14:lightRig w14:rig="threePt" w14:dir="t">
              <w14:rot w14:lat="0" w14:lon="0" w14:rev="0"/>
            </w14:lightRig>
          </w14:scene3d>
        </w:rPr>
        <w:t>,</w:t>
      </w:r>
      <w:r w:rsidR="006879A1" w:rsidRPr="00FA05ED">
        <w:rPr>
          <w:rFonts w:cs="Arial"/>
          <w:szCs w:val="20"/>
          <w:lang w:val="af-ZA" w:eastAsia="sl-SI" w:bidi="en-US"/>
          <w14:scene3d>
            <w14:camera w14:prst="orthographicFront"/>
            <w14:lightRig w14:rig="threePt" w14:dir="t">
              <w14:rot w14:lat="0" w14:lon="0" w14:rev="0"/>
            </w14:lightRig>
          </w14:scene3d>
        </w:rPr>
        <w:t xml:space="preserve"> </w:t>
      </w:r>
      <w:r w:rsidR="00FE2263" w:rsidRPr="00FA05ED">
        <w:rPr>
          <w:rFonts w:cs="Arial"/>
          <w:szCs w:val="20"/>
          <w:lang w:val="af-ZA" w:eastAsia="sl-SI" w:bidi="en-US"/>
          <w14:scene3d>
            <w14:camera w14:prst="orthographicFront"/>
            <w14:lightRig w14:rig="threePt" w14:dir="t">
              <w14:rot w14:lat="0" w14:lon="0" w14:rev="0"/>
            </w14:lightRig>
          </w14:scene3d>
        </w:rPr>
        <w:t>kadar gradbeno dovoljenje ni potrebno,</w:t>
      </w:r>
      <w:r w:rsidR="00FA05ED" w:rsidRPr="00FA05ED">
        <w:rPr>
          <w:rFonts w:cs="Arial"/>
          <w:szCs w:val="20"/>
          <w:lang w:val="af-ZA" w:eastAsia="sl-SI" w:bidi="en-US"/>
          <w14:scene3d>
            <w14:camera w14:prst="orthographicFront"/>
            <w14:lightRig w14:rig="threePt" w14:dir="t">
              <w14:rot w14:lat="0" w14:lon="0" w14:rev="0"/>
            </w14:lightRig>
          </w14:scene3d>
        </w:rPr>
        <w:t xml:space="preserve"> pisna utemeljitev (z jasnim in nedvoumnim sklicevanjem na konkretne člene zakonodaje o graditvi objektov)</w:t>
      </w:r>
      <w:r w:rsidR="00FA05ED">
        <w:rPr>
          <w:rFonts w:cs="Arial"/>
          <w:szCs w:val="20"/>
          <w:lang w:val="af-ZA" w:eastAsia="sl-SI" w:bidi="en-US"/>
          <w14:scene3d>
            <w14:camera w14:prst="orthographicFront"/>
            <w14:lightRig w14:rig="threePt" w14:dir="t">
              <w14:rot w14:lat="0" w14:lon="0" w14:rev="0"/>
            </w14:lightRig>
          </w14:scene3d>
        </w:rPr>
        <w:t>,</w:t>
      </w:r>
      <w:r w:rsidR="00FA05ED" w:rsidRPr="00FA05ED">
        <w:rPr>
          <w:rFonts w:cs="Arial"/>
          <w:szCs w:val="20"/>
          <w:lang w:val="af-ZA" w:eastAsia="sl-SI" w:bidi="en-US"/>
          <w14:scene3d>
            <w14:camera w14:prst="orthographicFront"/>
            <w14:lightRig w14:rig="threePt" w14:dir="t">
              <w14:rot w14:lat="0" w14:lon="0" w14:rev="0"/>
            </w14:lightRig>
          </w14:scene3d>
        </w:rPr>
        <w:t xml:space="preserve"> podpisana s strani prijavitelj</w:t>
      </w:r>
      <w:r w:rsidR="00FA05ED">
        <w:rPr>
          <w:rFonts w:cs="Arial"/>
          <w:szCs w:val="20"/>
          <w:lang w:val="af-ZA" w:eastAsia="sl-SI" w:bidi="en-US"/>
          <w14:scene3d>
            <w14:camera w14:prst="orthographicFront"/>
            <w14:lightRig w14:rig="threePt" w14:dir="t">
              <w14:rot w14:lat="0" w14:lon="0" w14:rev="0"/>
            </w14:lightRig>
          </w14:scene3d>
        </w:rPr>
        <w:t>a</w:t>
      </w:r>
      <w:r w:rsidR="00FA05ED" w:rsidRPr="00FA05ED">
        <w:rPr>
          <w:rFonts w:cs="Arial"/>
          <w:szCs w:val="20"/>
          <w:lang w:val="af-ZA" w:eastAsia="sl-SI" w:bidi="en-US"/>
          <w14:scene3d>
            <w14:camera w14:prst="orthographicFront"/>
            <w14:lightRig w14:rig="threePt" w14:dir="t">
              <w14:rot w14:lat="0" w14:lon="0" w14:rev="0"/>
            </w14:lightRig>
          </w14:scene3d>
        </w:rPr>
        <w:t xml:space="preserve"> in odgovornega projektanta</w:t>
      </w:r>
      <w:r w:rsidR="006F0CC3">
        <w:rPr>
          <w:rFonts w:cs="Arial"/>
          <w:szCs w:val="20"/>
          <w:lang w:val="af-ZA" w:eastAsia="sl-SI" w:bidi="en-US"/>
          <w14:scene3d>
            <w14:camera w14:prst="orthographicFront"/>
            <w14:lightRig w14:rig="threePt" w14:dir="t">
              <w14:rot w14:lat="0" w14:lon="0" w14:rev="0"/>
            </w14:lightRig>
          </w14:scene3d>
        </w:rPr>
        <w:t xml:space="preserve">. </w:t>
      </w:r>
      <w:r w:rsidR="006F0CC3" w:rsidRPr="006F0CC3">
        <w:rPr>
          <w:rFonts w:cs="Arial"/>
          <w:szCs w:val="20"/>
          <w:lang w:val="af-ZA" w:eastAsia="sl-SI" w:bidi="en-US"/>
          <w14:scene3d>
            <w14:camera w14:prst="orthographicFront"/>
            <w14:lightRig w14:rig="threePt" w14:dir="t">
              <w14:rot w14:lat="0" w14:lon="0" w14:rev="0"/>
            </w14:lightRig>
          </w14:scene3d>
        </w:rPr>
        <w:t>Pravnomočno gradbeno dovoljenje mora biti pridobljeno najkasneje do oddaje vloge na javni razpis</w:t>
      </w:r>
      <w:r w:rsidR="006879A1" w:rsidRPr="00FA05ED">
        <w:rPr>
          <w:rFonts w:cs="Arial"/>
          <w:szCs w:val="20"/>
          <w:lang w:val="af-ZA" w:eastAsia="sl-SI" w:bidi="en-US"/>
          <w14:scene3d>
            <w14:camera w14:prst="orthographicFront"/>
            <w14:lightRig w14:rig="threePt" w14:dir="t">
              <w14:rot w14:lat="0" w14:lon="0" w14:rev="0"/>
            </w14:lightRig>
          </w14:scene3d>
        </w:rPr>
        <w:t>;</w:t>
      </w:r>
    </w:p>
    <w:p w14:paraId="36AB8C85" w14:textId="77777777" w:rsidR="0061203E" w:rsidRPr="0061203E" w:rsidRDefault="0061203E" w:rsidP="0061203E">
      <w:pPr>
        <w:overflowPunct w:val="0"/>
        <w:autoSpaceDE w:val="0"/>
        <w:autoSpaceDN w:val="0"/>
        <w:adjustRightInd w:val="0"/>
        <w:textAlignment w:val="baseline"/>
        <w:rPr>
          <w:rFonts w:cs="Arial"/>
          <w:szCs w:val="20"/>
          <w:lang w:val="af-ZA" w:eastAsia="sl-SI" w:bidi="en-US"/>
          <w14:scene3d>
            <w14:camera w14:prst="orthographicFront"/>
            <w14:lightRig w14:rig="threePt" w14:dir="t">
              <w14:rot w14:lat="0" w14:lon="0" w14:rev="0"/>
            </w14:lightRig>
          </w14:scene3d>
        </w:rPr>
      </w:pPr>
    </w:p>
    <w:p w14:paraId="0EA0ECF9" w14:textId="4F7DFB3F" w:rsidR="0059657C" w:rsidRDefault="00492EB0" w:rsidP="00022948">
      <w:pPr>
        <w:pStyle w:val="Odstavekseznama"/>
        <w:numPr>
          <w:ilvl w:val="0"/>
          <w:numId w:val="17"/>
        </w:numPr>
        <w:overflowPunct w:val="0"/>
        <w:autoSpaceDE w:val="0"/>
        <w:autoSpaceDN w:val="0"/>
        <w:adjustRightInd w:val="0"/>
        <w:ind w:left="284" w:hanging="284"/>
        <w:textAlignment w:val="baseline"/>
        <w:rPr>
          <w:rFonts w:cs="Arial"/>
          <w:szCs w:val="20"/>
          <w:lang w:val="af-ZA" w:eastAsia="sl-SI" w:bidi="en-US"/>
          <w14:scene3d>
            <w14:camera w14:prst="orthographicFront"/>
            <w14:lightRig w14:rig="threePt" w14:dir="t">
              <w14:rot w14:lat="0" w14:lon="0" w14:rev="0"/>
            </w14:lightRig>
          </w14:scene3d>
        </w:rPr>
      </w:pPr>
      <w:r w:rsidRPr="00995725">
        <w:rPr>
          <w:rFonts w:cs="Arial"/>
          <w:szCs w:val="20"/>
          <w:lang w:val="af-ZA" w:eastAsia="sl-SI" w:bidi="en-US"/>
          <w14:scene3d>
            <w14:camera w14:prst="orthographicFront"/>
            <w14:lightRig w14:rig="threePt" w14:dir="t">
              <w14:rot w14:lat="0" w14:lon="0" w14:rev="0"/>
            </w14:lightRig>
          </w14:scene3d>
        </w:rPr>
        <w:t>Izpisi iz zemljiške knjige za vse parcele</w:t>
      </w:r>
      <w:r w:rsidR="00842E56">
        <w:rPr>
          <w:rFonts w:cs="Arial"/>
          <w:szCs w:val="20"/>
          <w:lang w:val="af-ZA" w:eastAsia="sl-SI" w:bidi="en-US"/>
          <w14:scene3d>
            <w14:camera w14:prst="orthographicFront"/>
            <w14:lightRig w14:rig="threePt" w14:dir="t">
              <w14:rot w14:lat="0" w14:lon="0" w14:rev="0"/>
            </w14:lightRig>
          </w14:scene3d>
        </w:rPr>
        <w:t>,</w:t>
      </w:r>
      <w:r w:rsidRPr="00995725">
        <w:rPr>
          <w:rFonts w:cs="Arial"/>
          <w:szCs w:val="20"/>
          <w:lang w:val="af-ZA" w:eastAsia="sl-SI" w:bidi="en-US"/>
          <w14:scene3d>
            <w14:camera w14:prst="orthographicFront"/>
            <w14:lightRig w14:rig="threePt" w14:dir="t">
              <w14:rot w14:lat="0" w14:lon="0" w14:rev="0"/>
            </w14:lightRig>
          </w14:scene3d>
        </w:rPr>
        <w:t xml:space="preserve"> na katerih se bo izvajala investicija </w:t>
      </w:r>
      <w:r w:rsidR="00F141AA">
        <w:rPr>
          <w:rFonts w:cs="Arial"/>
          <w:szCs w:val="20"/>
          <w:lang w:val="af-ZA" w:eastAsia="sl-SI" w:bidi="en-US"/>
          <w14:scene3d>
            <w14:camera w14:prst="orthographicFront"/>
            <w14:lightRig w14:rig="threePt" w14:dir="t">
              <w14:rot w14:lat="0" w14:lon="0" w14:rev="0"/>
            </w14:lightRig>
          </w14:scene3d>
        </w:rPr>
        <w:t xml:space="preserve">(zgolj </w:t>
      </w:r>
      <w:r w:rsidRPr="00995725">
        <w:rPr>
          <w:rFonts w:cs="Arial"/>
          <w:szCs w:val="20"/>
          <w:lang w:val="af-ZA" w:eastAsia="sl-SI" w:bidi="en-US"/>
          <w14:scene3d>
            <w14:camera w14:prst="orthographicFront"/>
            <w14:lightRig w14:rig="threePt" w14:dir="t">
              <w14:rot w14:lat="0" w14:lon="0" w14:rev="0"/>
            </w14:lightRig>
          </w14:scene3d>
        </w:rPr>
        <w:t xml:space="preserve">v primeru, </w:t>
      </w:r>
      <w:r w:rsidR="00D53AE9">
        <w:rPr>
          <w:rFonts w:cs="Arial"/>
          <w:szCs w:val="20"/>
          <w:lang w:val="af-ZA" w:eastAsia="sl-SI" w:bidi="en-US"/>
          <w14:scene3d>
            <w14:camera w14:prst="orthographicFront"/>
            <w14:lightRig w14:rig="threePt" w14:dir="t">
              <w14:rot w14:lat="0" w14:lon="0" w14:rev="0"/>
            </w14:lightRig>
          </w14:scene3d>
        </w:rPr>
        <w:t>kadar</w:t>
      </w:r>
      <w:r w:rsidRPr="00995725">
        <w:rPr>
          <w:rFonts w:cs="Arial"/>
          <w:szCs w:val="20"/>
          <w:lang w:val="af-ZA" w:eastAsia="sl-SI" w:bidi="en-US"/>
          <w14:scene3d>
            <w14:camera w14:prst="orthographicFront"/>
            <w14:lightRig w14:rig="threePt" w14:dir="t">
              <w14:rot w14:lat="0" w14:lon="0" w14:rev="0"/>
            </w14:lightRig>
          </w14:scene3d>
        </w:rPr>
        <w:t xml:space="preserve"> gradbeno dovoljenje ni potrebno</w:t>
      </w:r>
      <w:r w:rsidR="00F141AA">
        <w:rPr>
          <w:rFonts w:cs="Arial"/>
          <w:szCs w:val="20"/>
          <w:lang w:val="af-ZA" w:eastAsia="sl-SI" w:bidi="en-US"/>
          <w14:scene3d>
            <w14:camera w14:prst="orthographicFront"/>
            <w14:lightRig w14:rig="threePt" w14:dir="t">
              <w14:rot w14:lat="0" w14:lon="0" w14:rev="0"/>
            </w14:lightRig>
          </w14:scene3d>
        </w:rPr>
        <w:t>)</w:t>
      </w:r>
      <w:r w:rsidR="005B490F">
        <w:rPr>
          <w:rFonts w:cs="Arial"/>
          <w:szCs w:val="20"/>
          <w:lang w:val="af-ZA" w:eastAsia="sl-SI" w:bidi="en-US"/>
          <w14:scene3d>
            <w14:camera w14:prst="orthographicFront"/>
            <w14:lightRig w14:rig="threePt" w14:dir="t">
              <w14:rot w14:lat="0" w14:lon="0" w14:rev="0"/>
            </w14:lightRig>
          </w14:scene3d>
        </w:rPr>
        <w:t>.</w:t>
      </w:r>
    </w:p>
    <w:p w14:paraId="1499292B" w14:textId="77777777" w:rsidR="004E6BB7" w:rsidRPr="004E6BB7" w:rsidRDefault="004E6BB7" w:rsidP="004E6BB7">
      <w:pPr>
        <w:overflowPunct w:val="0"/>
        <w:autoSpaceDE w:val="0"/>
        <w:autoSpaceDN w:val="0"/>
        <w:adjustRightInd w:val="0"/>
        <w:textAlignment w:val="baseline"/>
        <w:rPr>
          <w:rFonts w:cs="Arial"/>
          <w:szCs w:val="20"/>
          <w:highlight w:val="yellow"/>
          <w:lang w:val="af-ZA" w:eastAsia="sl-SI" w:bidi="en-US"/>
          <w14:scene3d>
            <w14:camera w14:prst="orthographicFront"/>
            <w14:lightRig w14:rig="threePt" w14:dir="t">
              <w14:rot w14:lat="0" w14:lon="0" w14:rev="0"/>
            </w14:lightRig>
          </w14:scene3d>
        </w:rPr>
      </w:pPr>
    </w:p>
    <w:p w14:paraId="44E39926" w14:textId="5A695ACD" w:rsidR="00036EA6" w:rsidRPr="001C2B4E" w:rsidRDefault="006766A5" w:rsidP="00545CD0">
      <w:pPr>
        <w:pStyle w:val="Naslov1"/>
        <w:spacing w:before="0" w:after="0"/>
        <w:rPr>
          <w:szCs w:val="20"/>
          <w:lang w:val="sl-SI"/>
        </w:rPr>
      </w:pPr>
      <w:bookmarkStart w:id="39" w:name="_Toc214526590"/>
      <w:r w:rsidRPr="001C2B4E">
        <w:rPr>
          <w:caps w:val="0"/>
          <w:szCs w:val="20"/>
          <w:lang w:val="sl-SI"/>
        </w:rPr>
        <w:t>ROKI IN NAČIN PRIJAVE</w:t>
      </w:r>
      <w:bookmarkEnd w:id="39"/>
    </w:p>
    <w:p w14:paraId="50A4E60C" w14:textId="77777777" w:rsidR="00036EA6" w:rsidRPr="009E132E" w:rsidRDefault="00036EA6" w:rsidP="00545CD0">
      <w:pPr>
        <w:rPr>
          <w:rFonts w:cs="Arial"/>
          <w:szCs w:val="20"/>
        </w:rPr>
      </w:pPr>
    </w:p>
    <w:p w14:paraId="51C88667" w14:textId="4EEC9650" w:rsidR="00B95919" w:rsidRPr="008C0CFE" w:rsidRDefault="00C71D50" w:rsidP="00545CD0">
      <w:pPr>
        <w:rPr>
          <w:rFonts w:cs="Arial"/>
          <w:b/>
          <w:bCs/>
          <w:szCs w:val="20"/>
        </w:rPr>
      </w:pPr>
      <w:bookmarkStart w:id="40" w:name="_Hlk181612163"/>
      <w:r w:rsidRPr="008C0CFE">
        <w:rPr>
          <w:rFonts w:cs="Arial"/>
          <w:b/>
          <w:bCs/>
          <w:szCs w:val="20"/>
        </w:rPr>
        <w:t>Rok za predložitev vlog</w:t>
      </w:r>
      <w:r w:rsidR="009F16DC" w:rsidRPr="008C0CFE">
        <w:rPr>
          <w:rFonts w:cs="Arial"/>
          <w:b/>
          <w:bCs/>
          <w:szCs w:val="20"/>
        </w:rPr>
        <w:t>e</w:t>
      </w:r>
      <w:r w:rsidRPr="008C0CFE">
        <w:rPr>
          <w:rFonts w:cs="Arial"/>
          <w:b/>
          <w:bCs/>
          <w:szCs w:val="20"/>
        </w:rPr>
        <w:t xml:space="preserve"> v</w:t>
      </w:r>
      <w:r w:rsidR="001937DF" w:rsidRPr="008C0CFE">
        <w:rPr>
          <w:rFonts w:cs="Arial"/>
          <w:b/>
          <w:bCs/>
          <w:szCs w:val="20"/>
        </w:rPr>
        <w:t xml:space="preserve"> okviru tega javnega razpisa je </w:t>
      </w:r>
      <w:r w:rsidRPr="008C0CFE">
        <w:rPr>
          <w:rFonts w:cs="Arial"/>
          <w:b/>
          <w:bCs/>
          <w:szCs w:val="20"/>
        </w:rPr>
        <w:t xml:space="preserve">najkasneje do </w:t>
      </w:r>
      <w:r w:rsidR="001D1C4E" w:rsidRPr="008C0CFE">
        <w:rPr>
          <w:rFonts w:cs="Arial"/>
          <w:b/>
          <w:bCs/>
          <w:szCs w:val="20"/>
        </w:rPr>
        <w:t xml:space="preserve">16.00 ure </w:t>
      </w:r>
      <w:r w:rsidRPr="008C0CFE">
        <w:rPr>
          <w:rFonts w:cs="Arial"/>
          <w:b/>
          <w:bCs/>
          <w:szCs w:val="20"/>
        </w:rPr>
        <w:t>dne</w:t>
      </w:r>
      <w:r w:rsidR="001E0CEA">
        <w:rPr>
          <w:rFonts w:cs="Arial"/>
          <w:b/>
          <w:bCs/>
          <w:szCs w:val="20"/>
        </w:rPr>
        <w:t xml:space="preserve"> 14. 2</w:t>
      </w:r>
      <w:r w:rsidR="005F5898" w:rsidRPr="008C0CFE">
        <w:rPr>
          <w:rFonts w:cs="Arial"/>
          <w:b/>
          <w:bCs/>
          <w:szCs w:val="20"/>
        </w:rPr>
        <w:t>. 202</w:t>
      </w:r>
      <w:r w:rsidR="00D35A6E" w:rsidRPr="008C0CFE">
        <w:rPr>
          <w:rFonts w:cs="Arial"/>
          <w:b/>
          <w:bCs/>
          <w:szCs w:val="20"/>
        </w:rPr>
        <w:t>6</w:t>
      </w:r>
      <w:r w:rsidR="001937DF" w:rsidRPr="008C0CFE">
        <w:rPr>
          <w:rFonts w:cs="Arial"/>
          <w:b/>
          <w:bCs/>
          <w:szCs w:val="20"/>
        </w:rPr>
        <w:t>.</w:t>
      </w:r>
    </w:p>
    <w:p w14:paraId="00B725EC" w14:textId="2EBE6439" w:rsidR="009A7AEB" w:rsidRDefault="009A7AEB" w:rsidP="00545CD0">
      <w:pPr>
        <w:rPr>
          <w:rFonts w:cs="Arial"/>
          <w:szCs w:val="20"/>
        </w:rPr>
      </w:pPr>
    </w:p>
    <w:p w14:paraId="282AD542" w14:textId="567A6DEB" w:rsidR="009A7AEB" w:rsidRPr="008C0CFE" w:rsidRDefault="009A7AEB" w:rsidP="001D1C4E">
      <w:pPr>
        <w:rPr>
          <w:rFonts w:cs="Arial"/>
          <w:b/>
          <w:bCs/>
          <w:szCs w:val="20"/>
        </w:rPr>
      </w:pPr>
      <w:r w:rsidRPr="008C0CFE">
        <w:rPr>
          <w:rFonts w:cs="Arial"/>
          <w:b/>
          <w:bCs/>
          <w:szCs w:val="20"/>
        </w:rPr>
        <w:t xml:space="preserve">Vlogo je potrebno poslati </w:t>
      </w:r>
      <w:r w:rsidR="00087A55" w:rsidRPr="008C0CFE">
        <w:rPr>
          <w:rFonts w:cs="Arial"/>
          <w:b/>
          <w:bCs/>
          <w:szCs w:val="20"/>
        </w:rPr>
        <w:t xml:space="preserve">preko Spletnega odložišča velikih datotek (SOVD) </w:t>
      </w:r>
      <w:r w:rsidR="001D1C4E" w:rsidRPr="008C0CFE">
        <w:rPr>
          <w:rFonts w:cs="Arial"/>
          <w:b/>
          <w:bCs/>
          <w:szCs w:val="20"/>
        </w:rPr>
        <w:t>na</w:t>
      </w:r>
      <w:bookmarkStart w:id="41" w:name="_Hlk181610092"/>
      <w:r w:rsidR="001D1C4E" w:rsidRPr="008C0CFE">
        <w:rPr>
          <w:rFonts w:cs="Arial"/>
          <w:b/>
          <w:bCs/>
          <w:szCs w:val="20"/>
        </w:rPr>
        <w:t xml:space="preserve"> elektronski naslov Ministrstva za kohezijo in regionalni razvoj (</w:t>
      </w:r>
      <w:r w:rsidR="00D912E2" w:rsidRPr="008C0CFE">
        <w:rPr>
          <w:rFonts w:cs="Arial"/>
          <w:b/>
          <w:bCs/>
          <w:szCs w:val="20"/>
        </w:rPr>
        <w:t>gp.mkrr@gov.si</w:t>
      </w:r>
      <w:r w:rsidR="001D1C4E" w:rsidRPr="008C0CFE">
        <w:rPr>
          <w:rFonts w:cs="Arial"/>
          <w:b/>
          <w:bCs/>
          <w:szCs w:val="20"/>
        </w:rPr>
        <w:t>) s pripisom »Ne odpiraj – vloga – Javni razpis Revitalizacija objektov javne infrastrukture na obmejnih problemskih območjih za leto 202</w:t>
      </w:r>
      <w:r w:rsidR="001C2B4E" w:rsidRPr="008C0CFE">
        <w:rPr>
          <w:rFonts w:cs="Arial"/>
          <w:b/>
          <w:bCs/>
          <w:szCs w:val="20"/>
        </w:rPr>
        <w:t>6</w:t>
      </w:r>
      <w:r w:rsidR="001D1C4E" w:rsidRPr="008C0CFE">
        <w:rPr>
          <w:rFonts w:cs="Arial"/>
          <w:b/>
          <w:bCs/>
          <w:szCs w:val="20"/>
        </w:rPr>
        <w:t>«</w:t>
      </w:r>
      <w:r w:rsidRPr="008C0CFE">
        <w:rPr>
          <w:rFonts w:cs="Arial"/>
          <w:b/>
          <w:bCs/>
          <w:szCs w:val="20"/>
        </w:rPr>
        <w:t xml:space="preserve">. </w:t>
      </w:r>
      <w:bookmarkEnd w:id="41"/>
    </w:p>
    <w:p w14:paraId="44CEFFE0" w14:textId="77777777" w:rsidR="00AE6B2A" w:rsidRDefault="00AE6B2A" w:rsidP="001D1C4E">
      <w:pPr>
        <w:rPr>
          <w:rFonts w:cs="Arial"/>
          <w:szCs w:val="20"/>
        </w:rPr>
      </w:pPr>
    </w:p>
    <w:p w14:paraId="5917BA7E" w14:textId="3119050E" w:rsidR="009A7AEB" w:rsidRDefault="009A7AEB" w:rsidP="009A7AEB">
      <w:pPr>
        <w:rPr>
          <w:rFonts w:cs="Arial"/>
          <w:szCs w:val="20"/>
        </w:rPr>
      </w:pPr>
      <w:r w:rsidRPr="009A7AEB">
        <w:rPr>
          <w:rFonts w:cs="Arial"/>
          <w:szCs w:val="20"/>
        </w:rPr>
        <w:t>Vsi stroški prijave na javni razpis bremenijo prijavitelja.</w:t>
      </w:r>
    </w:p>
    <w:p w14:paraId="47C57B1A" w14:textId="49522427" w:rsidR="00452866" w:rsidRPr="004624FF" w:rsidRDefault="000E5241" w:rsidP="000E5241">
      <w:pPr>
        <w:pStyle w:val="Naslov1"/>
        <w:rPr>
          <w:szCs w:val="20"/>
          <w:lang w:val="sl-SI"/>
        </w:rPr>
      </w:pPr>
      <w:bookmarkStart w:id="42" w:name="_Toc214526591"/>
      <w:bookmarkEnd w:id="40"/>
      <w:r w:rsidRPr="004624FF">
        <w:rPr>
          <w:caps w:val="0"/>
          <w:szCs w:val="20"/>
          <w:lang w:val="sl-SI"/>
        </w:rPr>
        <w:t>ODPIRANJE IN PREGLED VLOG TER NAČIN DOPOLNITVE OZIROMA POJASNITVE VLOG</w:t>
      </w:r>
      <w:bookmarkEnd w:id="42"/>
    </w:p>
    <w:p w14:paraId="0AD3EAF9" w14:textId="77777777" w:rsidR="00BF1643" w:rsidRDefault="00BF1643" w:rsidP="00BF1643">
      <w:pPr>
        <w:rPr>
          <w:rFonts w:cs="Arial"/>
          <w:szCs w:val="20"/>
        </w:rPr>
      </w:pPr>
    </w:p>
    <w:p w14:paraId="27977DD9" w14:textId="29FC492C" w:rsidR="00BF1643" w:rsidRPr="00BF1643" w:rsidRDefault="00BF1643" w:rsidP="00BF1643">
      <w:pPr>
        <w:rPr>
          <w:rFonts w:cs="Arial"/>
          <w:szCs w:val="20"/>
        </w:rPr>
      </w:pPr>
      <w:r w:rsidRPr="00BF1643">
        <w:rPr>
          <w:rFonts w:cs="Arial"/>
          <w:szCs w:val="20"/>
        </w:rPr>
        <w:t>Vloge bo z vidika pravočasnosti, formalne ter vsebinske popolnosti in ustreznosti preverila in ocenila strokovna komisija za izvedbo javnega razpisa, imenovana s sklepom ministra (v nadaljnjem besedilu: strokovna komisija).</w:t>
      </w:r>
    </w:p>
    <w:p w14:paraId="79C3C738" w14:textId="77777777" w:rsidR="00BF1643" w:rsidRPr="00BF1643" w:rsidRDefault="00BF1643" w:rsidP="00BF1643">
      <w:pPr>
        <w:rPr>
          <w:rFonts w:cs="Arial"/>
          <w:szCs w:val="20"/>
        </w:rPr>
      </w:pPr>
    </w:p>
    <w:p w14:paraId="66BEA3EE" w14:textId="3083C712" w:rsidR="00BF1643" w:rsidRDefault="00BF1643" w:rsidP="00BF1643">
      <w:pPr>
        <w:rPr>
          <w:rFonts w:cs="Arial"/>
          <w:szCs w:val="20"/>
        </w:rPr>
      </w:pPr>
      <w:r w:rsidRPr="00BF1643">
        <w:rPr>
          <w:rFonts w:cs="Arial"/>
          <w:szCs w:val="20"/>
        </w:rPr>
        <w:t>Odpi</w:t>
      </w:r>
      <w:r w:rsidR="00EB3D4C">
        <w:rPr>
          <w:rFonts w:cs="Arial"/>
          <w:szCs w:val="20"/>
        </w:rPr>
        <w:t>ranje pravočasno prispelih vlog</w:t>
      </w:r>
      <w:r w:rsidRPr="00BF1643">
        <w:rPr>
          <w:rFonts w:cs="Arial"/>
          <w:szCs w:val="20"/>
        </w:rPr>
        <w:t xml:space="preserve"> bo izvedeno najkasneje v osmih (8) delovnih dneh po datumu za oddajo vlog. Odpiranje ne bo javno. </w:t>
      </w:r>
      <w:r>
        <w:rPr>
          <w:rFonts w:cs="Arial"/>
          <w:szCs w:val="20"/>
        </w:rPr>
        <w:t>Odpira</w:t>
      </w:r>
      <w:r w:rsidR="001937DF">
        <w:rPr>
          <w:rFonts w:cs="Arial"/>
          <w:szCs w:val="20"/>
        </w:rPr>
        <w:t>nje se izvede z vpogledom vloge</w:t>
      </w:r>
      <w:r>
        <w:rPr>
          <w:rFonts w:cs="Arial"/>
          <w:szCs w:val="20"/>
        </w:rPr>
        <w:t>.</w:t>
      </w:r>
      <w:r w:rsidR="00EB3D4C">
        <w:rPr>
          <w:rFonts w:cs="Arial"/>
          <w:szCs w:val="20"/>
        </w:rPr>
        <w:t xml:space="preserve"> O odpiranju strokovna komisija vodi zapisnik.</w:t>
      </w:r>
    </w:p>
    <w:p w14:paraId="4A7BA87B" w14:textId="77777777" w:rsidR="005F5898" w:rsidRDefault="005F5898" w:rsidP="00BF1643">
      <w:pPr>
        <w:rPr>
          <w:rFonts w:cs="Arial"/>
          <w:szCs w:val="20"/>
        </w:rPr>
      </w:pPr>
    </w:p>
    <w:p w14:paraId="3AA3D394" w14:textId="5AC3D399" w:rsidR="00BF1643" w:rsidRDefault="008A5A6E" w:rsidP="00BF1643">
      <w:pPr>
        <w:rPr>
          <w:rFonts w:cs="Arial"/>
          <w:szCs w:val="20"/>
        </w:rPr>
      </w:pPr>
      <w:r>
        <w:rPr>
          <w:rFonts w:cs="Arial"/>
          <w:szCs w:val="20"/>
        </w:rPr>
        <w:t>Vloge</w:t>
      </w:r>
      <w:r w:rsidR="009A7AEB" w:rsidRPr="009A7AEB">
        <w:rPr>
          <w:rFonts w:cs="Arial"/>
          <w:szCs w:val="20"/>
        </w:rPr>
        <w:t xml:space="preserve">, ki na Ministrstvo ne bodo prispele </w:t>
      </w:r>
      <w:r w:rsidR="009A7AEB" w:rsidRPr="000126C5">
        <w:rPr>
          <w:rFonts w:cs="Arial"/>
          <w:szCs w:val="20"/>
        </w:rPr>
        <w:t>pravočasno</w:t>
      </w:r>
      <w:r w:rsidR="00EB3CC2" w:rsidRPr="000126C5">
        <w:rPr>
          <w:rFonts w:cs="Arial"/>
          <w:szCs w:val="20"/>
        </w:rPr>
        <w:t xml:space="preserve"> (to je do 16.00 ure dne </w:t>
      </w:r>
      <w:r w:rsidR="005E72CE">
        <w:rPr>
          <w:rFonts w:cs="Arial"/>
          <w:szCs w:val="20"/>
        </w:rPr>
        <w:t>31. 1</w:t>
      </w:r>
      <w:r w:rsidR="00637936" w:rsidRPr="000126C5">
        <w:rPr>
          <w:rFonts w:cs="Arial"/>
          <w:szCs w:val="20"/>
        </w:rPr>
        <w:t>. 202</w:t>
      </w:r>
      <w:r w:rsidR="00EC07E8" w:rsidRPr="000126C5">
        <w:rPr>
          <w:rFonts w:cs="Arial"/>
          <w:szCs w:val="20"/>
        </w:rPr>
        <w:t>6</w:t>
      </w:r>
      <w:r w:rsidR="00EB3CC2" w:rsidRPr="000126C5">
        <w:rPr>
          <w:rFonts w:cs="Arial"/>
          <w:szCs w:val="20"/>
        </w:rPr>
        <w:t>)</w:t>
      </w:r>
      <w:r w:rsidR="009A7AEB" w:rsidRPr="000126C5">
        <w:rPr>
          <w:rFonts w:cs="Arial"/>
          <w:szCs w:val="20"/>
        </w:rPr>
        <w:t>, bodo</w:t>
      </w:r>
      <w:r w:rsidR="009A7AEB" w:rsidRPr="009A7AEB">
        <w:rPr>
          <w:rFonts w:cs="Arial"/>
          <w:szCs w:val="20"/>
        </w:rPr>
        <w:t xml:space="preserve"> </w:t>
      </w:r>
      <w:r w:rsidR="005F5898" w:rsidRPr="009A7AEB">
        <w:rPr>
          <w:rFonts w:cs="Arial"/>
          <w:szCs w:val="20"/>
        </w:rPr>
        <w:t>s sklepom zavržene</w:t>
      </w:r>
      <w:r w:rsidR="009A7AEB" w:rsidRPr="009A7AEB">
        <w:rPr>
          <w:rFonts w:cs="Arial"/>
          <w:szCs w:val="20"/>
        </w:rPr>
        <w:t xml:space="preserve">. </w:t>
      </w:r>
    </w:p>
    <w:p w14:paraId="702572D7" w14:textId="77777777" w:rsidR="00D53AE9" w:rsidRDefault="00D53AE9" w:rsidP="00BF1643">
      <w:pPr>
        <w:rPr>
          <w:rFonts w:cs="Arial"/>
          <w:szCs w:val="20"/>
        </w:rPr>
      </w:pPr>
    </w:p>
    <w:p w14:paraId="248950CB" w14:textId="7F4AB598" w:rsidR="00AE6B2A" w:rsidRDefault="00AE6B2A" w:rsidP="00BF1643">
      <w:pPr>
        <w:rPr>
          <w:rFonts w:cs="Arial"/>
          <w:b/>
          <w:bCs/>
          <w:szCs w:val="20"/>
        </w:rPr>
      </w:pPr>
      <w:r w:rsidRPr="0090291F">
        <w:rPr>
          <w:rFonts w:cs="Arial"/>
          <w:b/>
          <w:bCs/>
          <w:szCs w:val="20"/>
          <w:u w:val="single"/>
        </w:rPr>
        <w:t>Vsa vročanja</w:t>
      </w:r>
      <w:r w:rsidRPr="00AE6B2A">
        <w:rPr>
          <w:rFonts w:cs="Arial"/>
          <w:b/>
          <w:bCs/>
          <w:szCs w:val="20"/>
        </w:rPr>
        <w:t xml:space="preserve"> v zvezi z vlogami na javni razpis (pozivi k formalni/vsebinski dopolnitvi, sklepi) </w:t>
      </w:r>
      <w:r w:rsidRPr="0090291F">
        <w:rPr>
          <w:rFonts w:cs="Arial"/>
          <w:b/>
          <w:bCs/>
          <w:szCs w:val="20"/>
          <w:u w:val="single"/>
        </w:rPr>
        <w:t>bodo opravljena elektronsko na</w:t>
      </w:r>
      <w:r w:rsidRPr="00C16D8C">
        <w:rPr>
          <w:rFonts w:cs="Arial"/>
          <w:b/>
          <w:bCs/>
          <w:szCs w:val="20"/>
          <w:u w:val="single"/>
        </w:rPr>
        <w:t xml:space="preserve"> naslov </w:t>
      </w:r>
      <w:r w:rsidRPr="008C0CFE">
        <w:rPr>
          <w:rFonts w:cs="Arial"/>
          <w:b/>
          <w:bCs/>
          <w:i/>
          <w:iCs/>
          <w:szCs w:val="20"/>
          <w:u w:val="single"/>
        </w:rPr>
        <w:t>varnega elektronskega predala</w:t>
      </w:r>
      <w:r w:rsidRPr="00C16D8C">
        <w:rPr>
          <w:rFonts w:cs="Arial"/>
          <w:b/>
          <w:bCs/>
          <w:szCs w:val="20"/>
          <w:u w:val="single"/>
        </w:rPr>
        <w:t xml:space="preserve">, ki ga mora prijavitelj navesti </w:t>
      </w:r>
      <w:r w:rsidRPr="00EC07E8">
        <w:rPr>
          <w:rFonts w:cs="Arial"/>
          <w:b/>
          <w:bCs/>
          <w:szCs w:val="20"/>
          <w:u w:val="single"/>
        </w:rPr>
        <w:t>v Obrazcu 3 vloge</w:t>
      </w:r>
      <w:r w:rsidRPr="00C16D8C">
        <w:rPr>
          <w:rFonts w:cs="Arial"/>
          <w:b/>
          <w:bCs/>
          <w:szCs w:val="20"/>
          <w:u w:val="single"/>
        </w:rPr>
        <w:t xml:space="preserve"> na javni razpis</w:t>
      </w:r>
      <w:r w:rsidRPr="00AE6B2A">
        <w:rPr>
          <w:rFonts w:cs="Arial"/>
          <w:b/>
          <w:bCs/>
          <w:szCs w:val="20"/>
        </w:rPr>
        <w:t xml:space="preserve">. </w:t>
      </w:r>
    </w:p>
    <w:p w14:paraId="256693C3" w14:textId="77777777" w:rsidR="00AE6B2A" w:rsidRDefault="00AE6B2A" w:rsidP="00BF1643">
      <w:pPr>
        <w:rPr>
          <w:rFonts w:cs="Arial"/>
          <w:b/>
          <w:bCs/>
          <w:szCs w:val="20"/>
        </w:rPr>
      </w:pPr>
    </w:p>
    <w:p w14:paraId="6A2F11C0" w14:textId="4D48059D" w:rsidR="003A7811" w:rsidRPr="0054531A" w:rsidRDefault="00AE6B2A" w:rsidP="00BF1643">
      <w:pPr>
        <w:rPr>
          <w:rFonts w:cs="Arial"/>
          <w:b/>
          <w:bCs/>
          <w:szCs w:val="20"/>
          <w:u w:val="single"/>
        </w:rPr>
      </w:pPr>
      <w:r w:rsidRPr="008C0CFE">
        <w:rPr>
          <w:rFonts w:cs="Arial"/>
          <w:b/>
          <w:bCs/>
          <w:i/>
          <w:iCs/>
          <w:szCs w:val="20"/>
          <w:u w:val="single"/>
        </w:rPr>
        <w:t>Var</w:t>
      </w:r>
      <w:r w:rsidR="00BE6970" w:rsidRPr="008C0CFE">
        <w:rPr>
          <w:rFonts w:cs="Arial"/>
          <w:b/>
          <w:bCs/>
          <w:i/>
          <w:iCs/>
          <w:szCs w:val="20"/>
          <w:u w:val="single"/>
        </w:rPr>
        <w:t>en</w:t>
      </w:r>
      <w:r w:rsidRPr="008C0CFE">
        <w:rPr>
          <w:rFonts w:cs="Arial"/>
          <w:b/>
          <w:bCs/>
          <w:i/>
          <w:iCs/>
          <w:szCs w:val="20"/>
          <w:u w:val="single"/>
        </w:rPr>
        <w:t xml:space="preserve"> elektronski predal prijavitelja mora biti vključen v Sistem za centralno elektronsko vročanje SI-CeV, ki deluje v okviru Državnega centra za storitve zaupanja SI-TRUST</w:t>
      </w:r>
      <w:r w:rsidRPr="0054531A">
        <w:rPr>
          <w:rStyle w:val="Sprotnaopomba-sklic"/>
          <w:rFonts w:cs="Arial"/>
          <w:b/>
          <w:bCs/>
          <w:szCs w:val="20"/>
          <w:u w:val="single"/>
        </w:rPr>
        <w:footnoteReference w:id="26"/>
      </w:r>
      <w:r w:rsidRPr="0054531A">
        <w:rPr>
          <w:rFonts w:cs="Arial"/>
          <w:b/>
          <w:bCs/>
          <w:szCs w:val="20"/>
          <w:u w:val="single"/>
        </w:rPr>
        <w:t>. V kolikor</w:t>
      </w:r>
      <w:r w:rsidR="0054531A" w:rsidRPr="0054531A">
        <w:rPr>
          <w:rFonts w:cs="Arial"/>
          <w:b/>
          <w:bCs/>
          <w:szCs w:val="20"/>
          <w:u w:val="single"/>
        </w:rPr>
        <w:t xml:space="preserve"> prijavitelj nima</w:t>
      </w:r>
      <w:r w:rsidRPr="0054531A">
        <w:rPr>
          <w:rFonts w:cs="Arial"/>
          <w:b/>
          <w:bCs/>
          <w:szCs w:val="20"/>
          <w:u w:val="single"/>
        </w:rPr>
        <w:t xml:space="preserve"> </w:t>
      </w:r>
      <w:r w:rsidR="00BE6970" w:rsidRPr="0054531A">
        <w:rPr>
          <w:rFonts w:cs="Arial"/>
          <w:b/>
          <w:bCs/>
          <w:szCs w:val="20"/>
          <w:u w:val="single"/>
        </w:rPr>
        <w:t>varn</w:t>
      </w:r>
      <w:r w:rsidR="0054531A" w:rsidRPr="0054531A">
        <w:rPr>
          <w:rFonts w:cs="Arial"/>
          <w:b/>
          <w:bCs/>
          <w:szCs w:val="20"/>
          <w:u w:val="single"/>
        </w:rPr>
        <w:t>ega</w:t>
      </w:r>
      <w:r w:rsidR="00BE6970" w:rsidRPr="0054531A">
        <w:rPr>
          <w:rFonts w:cs="Arial"/>
          <w:b/>
          <w:bCs/>
          <w:szCs w:val="20"/>
          <w:u w:val="single"/>
        </w:rPr>
        <w:t xml:space="preserve"> elektronsk</w:t>
      </w:r>
      <w:r w:rsidR="0054531A" w:rsidRPr="0054531A">
        <w:rPr>
          <w:rFonts w:cs="Arial"/>
          <w:b/>
          <w:bCs/>
          <w:szCs w:val="20"/>
          <w:u w:val="single"/>
        </w:rPr>
        <w:t>ega</w:t>
      </w:r>
      <w:r w:rsidR="00BE6970" w:rsidRPr="0054531A">
        <w:rPr>
          <w:rFonts w:cs="Arial"/>
          <w:b/>
          <w:bCs/>
          <w:szCs w:val="20"/>
          <w:u w:val="single"/>
        </w:rPr>
        <w:t xml:space="preserve"> predal</w:t>
      </w:r>
      <w:r w:rsidR="0054531A" w:rsidRPr="0054531A">
        <w:rPr>
          <w:rFonts w:cs="Arial"/>
          <w:b/>
          <w:bCs/>
          <w:szCs w:val="20"/>
          <w:u w:val="single"/>
        </w:rPr>
        <w:t>a oz. le-ta</w:t>
      </w:r>
      <w:r w:rsidRPr="0054531A">
        <w:rPr>
          <w:rFonts w:cs="Arial"/>
          <w:b/>
          <w:bCs/>
          <w:szCs w:val="20"/>
          <w:u w:val="single"/>
        </w:rPr>
        <w:t xml:space="preserve"> ni vključen v navedeni sistem za elektronsko vročanje</w:t>
      </w:r>
      <w:r w:rsidR="00BE6970" w:rsidRPr="0054531A">
        <w:rPr>
          <w:rStyle w:val="Sprotnaopomba-sklic"/>
          <w:rFonts w:cs="Arial"/>
          <w:b/>
          <w:bCs/>
          <w:szCs w:val="20"/>
          <w:u w:val="single"/>
        </w:rPr>
        <w:footnoteReference w:id="27"/>
      </w:r>
      <w:r w:rsidRPr="0054531A">
        <w:rPr>
          <w:rFonts w:cs="Arial"/>
          <w:b/>
          <w:bCs/>
          <w:szCs w:val="20"/>
          <w:u w:val="single"/>
        </w:rPr>
        <w:t xml:space="preserve">, mora </w:t>
      </w:r>
      <w:r w:rsidR="00BE6970" w:rsidRPr="0054531A">
        <w:rPr>
          <w:rFonts w:cs="Arial"/>
          <w:b/>
          <w:bCs/>
          <w:szCs w:val="20"/>
          <w:u w:val="single"/>
        </w:rPr>
        <w:t xml:space="preserve">prijavitelj </w:t>
      </w:r>
      <w:r w:rsidRPr="0054531A">
        <w:rPr>
          <w:rFonts w:cs="Arial"/>
          <w:b/>
          <w:bCs/>
          <w:szCs w:val="20"/>
          <w:u w:val="single"/>
        </w:rPr>
        <w:t>le-to urediti najkasneje do oddaje vloge na javni razpis.</w:t>
      </w:r>
    </w:p>
    <w:p w14:paraId="61E30A7E" w14:textId="77777777" w:rsidR="00AE6B2A" w:rsidRPr="0054531A" w:rsidRDefault="00AE6B2A" w:rsidP="00BF1643">
      <w:pPr>
        <w:rPr>
          <w:rFonts w:cs="Arial"/>
          <w:szCs w:val="20"/>
          <w:u w:val="single"/>
        </w:rPr>
      </w:pPr>
    </w:p>
    <w:p w14:paraId="0EC08DCE" w14:textId="77777777" w:rsidR="00BF1643" w:rsidRPr="00BF1643" w:rsidRDefault="00BF1643" w:rsidP="00BF1643">
      <w:pPr>
        <w:rPr>
          <w:rFonts w:cs="Arial"/>
          <w:szCs w:val="20"/>
        </w:rPr>
      </w:pPr>
      <w:r w:rsidRPr="00BF1643">
        <w:rPr>
          <w:rFonts w:cs="Arial"/>
          <w:szCs w:val="20"/>
        </w:rPr>
        <w:t>Pregled vlog, ki ga bo vodila strokovna komisija, bo potekal na naslednji način:</w:t>
      </w:r>
    </w:p>
    <w:p w14:paraId="681D313E" w14:textId="375D7D08" w:rsidR="00576D87" w:rsidRDefault="00576D87" w:rsidP="008D2392">
      <w:pPr>
        <w:rPr>
          <w:rFonts w:cs="Arial"/>
          <w:szCs w:val="20"/>
        </w:rPr>
      </w:pPr>
    </w:p>
    <w:p w14:paraId="4C0B7C83" w14:textId="04CEF275" w:rsidR="00BF1643" w:rsidRPr="00BF1643" w:rsidRDefault="00BF1643" w:rsidP="00BF1643">
      <w:pPr>
        <w:rPr>
          <w:rFonts w:cs="Arial"/>
          <w:b/>
          <w:szCs w:val="20"/>
        </w:rPr>
      </w:pPr>
      <w:r w:rsidRPr="00BF1643">
        <w:rPr>
          <w:rFonts w:cs="Arial"/>
          <w:b/>
          <w:szCs w:val="20"/>
        </w:rPr>
        <w:t xml:space="preserve">Pregled formalne ustreznosti </w:t>
      </w:r>
      <w:r w:rsidR="006A0CA7">
        <w:rPr>
          <w:rFonts w:cs="Arial"/>
          <w:b/>
          <w:szCs w:val="20"/>
        </w:rPr>
        <w:t>oziroma</w:t>
      </w:r>
      <w:r w:rsidRPr="00BF1643">
        <w:rPr>
          <w:rFonts w:cs="Arial"/>
          <w:b/>
          <w:szCs w:val="20"/>
        </w:rPr>
        <w:t xml:space="preserve"> popolnosti posredovanih vlog</w:t>
      </w:r>
    </w:p>
    <w:p w14:paraId="6FB48D58" w14:textId="77777777" w:rsidR="00BF1643" w:rsidRPr="00BF1643" w:rsidRDefault="00BF1643" w:rsidP="00BF1643">
      <w:pPr>
        <w:rPr>
          <w:rFonts w:cs="Arial"/>
          <w:szCs w:val="20"/>
        </w:rPr>
      </w:pPr>
    </w:p>
    <w:p w14:paraId="06984B58" w14:textId="57BABF2A" w:rsidR="00AE6B2A" w:rsidRDefault="00BF1643" w:rsidP="00BF1643">
      <w:pPr>
        <w:rPr>
          <w:rFonts w:cs="Arial"/>
          <w:szCs w:val="20"/>
        </w:rPr>
      </w:pPr>
      <w:r w:rsidRPr="00BF1643">
        <w:rPr>
          <w:rFonts w:cs="Arial"/>
          <w:szCs w:val="20"/>
        </w:rPr>
        <w:t>Pregled formalne popolnosti posredovanih vlog bo potekal</w:t>
      </w:r>
      <w:r>
        <w:rPr>
          <w:rFonts w:cs="Arial"/>
          <w:szCs w:val="20"/>
        </w:rPr>
        <w:t xml:space="preserve"> </w:t>
      </w:r>
      <w:r w:rsidRPr="00BF1643">
        <w:rPr>
          <w:rFonts w:cs="Arial"/>
          <w:szCs w:val="20"/>
        </w:rPr>
        <w:t xml:space="preserve">sočasno </w:t>
      </w:r>
      <w:r w:rsidRPr="00B62F09">
        <w:rPr>
          <w:rFonts w:cs="Arial"/>
          <w:szCs w:val="20"/>
        </w:rPr>
        <w:t>z odpiranjem. Formalna popolnost vloge pomeni, da je vlogi priložena vsa dokumentacija, navedena v točki 1</w:t>
      </w:r>
      <w:r w:rsidR="005F5898" w:rsidRPr="00B62F09">
        <w:rPr>
          <w:rFonts w:cs="Arial"/>
          <w:szCs w:val="20"/>
        </w:rPr>
        <w:t>0</w:t>
      </w:r>
      <w:r w:rsidRPr="00B62F09">
        <w:rPr>
          <w:rFonts w:cs="Arial"/>
          <w:szCs w:val="20"/>
        </w:rPr>
        <w:t>.1 razpisne dokumentacije</w:t>
      </w:r>
      <w:r w:rsidR="00356C84" w:rsidRPr="002D4C12">
        <w:rPr>
          <w:rFonts w:cs="Arial"/>
          <w:szCs w:val="20"/>
        </w:rPr>
        <w:t>.</w:t>
      </w:r>
      <w:r w:rsidR="00356C84">
        <w:rPr>
          <w:rFonts w:cs="Arial"/>
          <w:szCs w:val="20"/>
        </w:rPr>
        <w:t xml:space="preserve"> </w:t>
      </w:r>
      <w:r w:rsidRPr="00BF1643">
        <w:rPr>
          <w:rFonts w:cs="Arial"/>
          <w:szCs w:val="20"/>
        </w:rPr>
        <w:t xml:space="preserve">Prijavitelji formalno nepopolnih vlog bodo </w:t>
      </w:r>
      <w:r w:rsidR="00E47FA0">
        <w:rPr>
          <w:rFonts w:cs="Arial"/>
          <w:szCs w:val="20"/>
        </w:rPr>
        <w:t xml:space="preserve">najkasneje </w:t>
      </w:r>
      <w:r w:rsidRPr="00BF1643">
        <w:rPr>
          <w:rFonts w:cs="Arial"/>
          <w:szCs w:val="20"/>
        </w:rPr>
        <w:t>v petnajstih (15) delovnih</w:t>
      </w:r>
      <w:r w:rsidR="00E47FA0">
        <w:rPr>
          <w:rFonts w:cs="Arial"/>
          <w:szCs w:val="20"/>
        </w:rPr>
        <w:t xml:space="preserve"> dneh po odpiranju s pozivom</w:t>
      </w:r>
      <w:r w:rsidR="001C62B3">
        <w:rPr>
          <w:rFonts w:cs="Arial"/>
          <w:szCs w:val="20"/>
        </w:rPr>
        <w:t xml:space="preserve"> po </w:t>
      </w:r>
      <w:r w:rsidR="008A5A6E">
        <w:rPr>
          <w:rFonts w:cs="Arial"/>
          <w:szCs w:val="20"/>
        </w:rPr>
        <w:t xml:space="preserve">elektronski </w:t>
      </w:r>
      <w:r w:rsidR="001C62B3">
        <w:rPr>
          <w:rFonts w:cs="Arial"/>
          <w:szCs w:val="20"/>
        </w:rPr>
        <w:t>pošti</w:t>
      </w:r>
      <w:r w:rsidR="00E47FA0">
        <w:rPr>
          <w:rFonts w:cs="Arial"/>
          <w:szCs w:val="20"/>
        </w:rPr>
        <w:t xml:space="preserve"> </w:t>
      </w:r>
      <w:r w:rsidRPr="00BF1643">
        <w:rPr>
          <w:rFonts w:cs="Arial"/>
          <w:szCs w:val="20"/>
        </w:rPr>
        <w:t xml:space="preserve">pozvani k dopolnitvi vloge. </w:t>
      </w:r>
      <w:r w:rsidR="008A5A6E">
        <w:rPr>
          <w:rFonts w:cs="Arial"/>
          <w:szCs w:val="20"/>
        </w:rPr>
        <w:t xml:space="preserve">Poziv </w:t>
      </w:r>
      <w:r w:rsidR="00EB3CC2">
        <w:rPr>
          <w:rFonts w:cs="Arial"/>
          <w:szCs w:val="20"/>
        </w:rPr>
        <w:t xml:space="preserve">k formalni dopolnitvi vloge </w:t>
      </w:r>
      <w:r w:rsidR="008A5A6E">
        <w:rPr>
          <w:rFonts w:cs="Arial"/>
          <w:szCs w:val="20"/>
        </w:rPr>
        <w:t>bo posredovan na naslov varnega elektronskega predala.</w:t>
      </w:r>
    </w:p>
    <w:p w14:paraId="7C9F6E6A" w14:textId="26291FF2" w:rsidR="00BF1643" w:rsidRDefault="00BF1643" w:rsidP="00BF1643">
      <w:pPr>
        <w:rPr>
          <w:rFonts w:cs="Arial"/>
          <w:szCs w:val="20"/>
        </w:rPr>
      </w:pPr>
      <w:r w:rsidRPr="00BF1643">
        <w:rPr>
          <w:rFonts w:cs="Arial"/>
          <w:szCs w:val="20"/>
        </w:rPr>
        <w:lastRenderedPageBreak/>
        <w:t xml:space="preserve">Prijavitelji bodo morali vlogo </w:t>
      </w:r>
      <w:r w:rsidR="001C62B3">
        <w:rPr>
          <w:rFonts w:cs="Arial"/>
          <w:szCs w:val="20"/>
        </w:rPr>
        <w:t xml:space="preserve">dopolniti </w:t>
      </w:r>
      <w:r w:rsidRPr="00BF1643">
        <w:rPr>
          <w:rFonts w:cs="Arial"/>
          <w:szCs w:val="20"/>
        </w:rPr>
        <w:t>v roku, ki ga bo določila strokovna komisija, vendar najkasneje v osmih (8) dneh</w:t>
      </w:r>
      <w:r w:rsidR="001C62B3">
        <w:rPr>
          <w:rFonts w:cs="Arial"/>
          <w:szCs w:val="20"/>
        </w:rPr>
        <w:t xml:space="preserve"> od prejema poziva k dopolnitvi</w:t>
      </w:r>
      <w:r w:rsidRPr="00BF1643">
        <w:rPr>
          <w:rFonts w:cs="Arial"/>
          <w:szCs w:val="20"/>
        </w:rPr>
        <w:t>.</w:t>
      </w:r>
      <w:r w:rsidR="00EB3CC2">
        <w:rPr>
          <w:rFonts w:cs="Arial"/>
          <w:szCs w:val="20"/>
        </w:rPr>
        <w:t xml:space="preserve"> Prijavitelji bodo morali formalno dopolnitev vloge posredovati </w:t>
      </w:r>
      <w:r w:rsidR="00EB3CC2" w:rsidRPr="00EB3CC2">
        <w:rPr>
          <w:rFonts w:cs="Arial"/>
          <w:szCs w:val="20"/>
        </w:rPr>
        <w:t xml:space="preserve">preko Spletnega odložišča velikih datotek (SOVD) </w:t>
      </w:r>
      <w:r w:rsidR="00EB3CC2">
        <w:rPr>
          <w:rFonts w:cs="Arial"/>
          <w:szCs w:val="20"/>
        </w:rPr>
        <w:t xml:space="preserve">na </w:t>
      </w:r>
      <w:r w:rsidR="00EB3CC2" w:rsidRPr="00EB3CC2">
        <w:rPr>
          <w:rFonts w:cs="Arial"/>
          <w:szCs w:val="20"/>
        </w:rPr>
        <w:t>elektronski naslov Ministrstva za kohezijo in regionalni razvoj (gp.mkrr@gov.si) s pripisom »</w:t>
      </w:r>
      <w:r w:rsidR="00EB3CC2">
        <w:rPr>
          <w:rFonts w:cs="Arial"/>
          <w:szCs w:val="20"/>
        </w:rPr>
        <w:t>Dopolnitev vloge</w:t>
      </w:r>
      <w:r w:rsidR="00EB3CC2" w:rsidRPr="00EB3CC2">
        <w:rPr>
          <w:rFonts w:cs="Arial"/>
          <w:szCs w:val="20"/>
        </w:rPr>
        <w:t xml:space="preserve"> – Javni razpis Revitalizacija objektov javne infrastrukture na obmejnih problemskih območjih za leto 202</w:t>
      </w:r>
      <w:r w:rsidR="00EC07E8">
        <w:rPr>
          <w:rFonts w:cs="Arial"/>
          <w:szCs w:val="20"/>
        </w:rPr>
        <w:t>6</w:t>
      </w:r>
      <w:r w:rsidR="00EB3CC2" w:rsidRPr="00EB3CC2">
        <w:rPr>
          <w:rFonts w:cs="Arial"/>
          <w:szCs w:val="20"/>
        </w:rPr>
        <w:t>«</w:t>
      </w:r>
      <w:r w:rsidR="00EB3CC2">
        <w:rPr>
          <w:rStyle w:val="Sprotnaopomba-sklic"/>
          <w:rFonts w:cs="Arial"/>
          <w:szCs w:val="20"/>
        </w:rPr>
        <w:footnoteReference w:id="28"/>
      </w:r>
      <w:r w:rsidR="00EB3CC2" w:rsidRPr="00EB3CC2">
        <w:rPr>
          <w:rFonts w:cs="Arial"/>
          <w:szCs w:val="20"/>
        </w:rPr>
        <w:t xml:space="preserve">. </w:t>
      </w:r>
      <w:r w:rsidRPr="00BF1643">
        <w:rPr>
          <w:rFonts w:cs="Arial"/>
          <w:szCs w:val="20"/>
        </w:rPr>
        <w:t>Vloga se formalno dopolnjuje zgolj enkrat. Nepopolna vloga, ki je prijavitelj v roku ne bo dopolnil, oziroma, če je ne bo dopolnil v skladu s pozivom k dopolnitvi, bo s sklepom zavržena.</w:t>
      </w:r>
    </w:p>
    <w:p w14:paraId="3C50DC6F" w14:textId="77777777" w:rsidR="00A70629" w:rsidRDefault="00A70629" w:rsidP="00BF1643">
      <w:pPr>
        <w:rPr>
          <w:rFonts w:cs="Arial"/>
          <w:szCs w:val="20"/>
        </w:rPr>
      </w:pPr>
    </w:p>
    <w:p w14:paraId="05D7F36B" w14:textId="462FE29A" w:rsidR="00A70629" w:rsidRDefault="00A70629" w:rsidP="00BF1643">
      <w:pPr>
        <w:rPr>
          <w:rFonts w:cs="Arial"/>
          <w:szCs w:val="20"/>
        </w:rPr>
      </w:pPr>
      <w:r>
        <w:rPr>
          <w:rFonts w:cs="Arial"/>
          <w:szCs w:val="20"/>
        </w:rPr>
        <w:t>V okviru formalne dopolnitve vloge prijavitelj ne sme spreminjati:</w:t>
      </w:r>
    </w:p>
    <w:p w14:paraId="0831088A" w14:textId="20E4AFC2" w:rsidR="00A70629" w:rsidRPr="00A70629" w:rsidRDefault="00A70629" w:rsidP="00A70629">
      <w:pPr>
        <w:pStyle w:val="Odstavekseznama"/>
        <w:numPr>
          <w:ilvl w:val="0"/>
          <w:numId w:val="32"/>
        </w:numPr>
        <w:ind w:left="284" w:hanging="284"/>
        <w:rPr>
          <w:rFonts w:cs="Arial"/>
          <w:szCs w:val="20"/>
        </w:rPr>
      </w:pPr>
      <w:r w:rsidRPr="00A70629">
        <w:rPr>
          <w:rFonts w:cs="Arial"/>
          <w:szCs w:val="20"/>
        </w:rPr>
        <w:t>višine zaprošenih sredstev,</w:t>
      </w:r>
    </w:p>
    <w:p w14:paraId="5C215BF7" w14:textId="6326CB67" w:rsidR="00A70629" w:rsidRPr="00A70629" w:rsidRDefault="00A70629" w:rsidP="00A70629">
      <w:pPr>
        <w:pStyle w:val="Odstavekseznama"/>
        <w:numPr>
          <w:ilvl w:val="0"/>
          <w:numId w:val="32"/>
        </w:numPr>
        <w:ind w:left="284" w:hanging="284"/>
        <w:rPr>
          <w:rFonts w:cs="Arial"/>
          <w:szCs w:val="20"/>
        </w:rPr>
      </w:pPr>
      <w:r w:rsidRPr="00A70629">
        <w:rPr>
          <w:rFonts w:cs="Arial"/>
          <w:szCs w:val="20"/>
        </w:rPr>
        <w:t>tistega dela vloge, ki se veže na tehnične specifikacije predmeta vloge,</w:t>
      </w:r>
    </w:p>
    <w:p w14:paraId="5FEC9AC9" w14:textId="0101114F" w:rsidR="00A70629" w:rsidRPr="00A70629" w:rsidRDefault="00A70629" w:rsidP="00A70629">
      <w:pPr>
        <w:pStyle w:val="Odstavekseznama"/>
        <w:numPr>
          <w:ilvl w:val="0"/>
          <w:numId w:val="32"/>
        </w:numPr>
        <w:ind w:left="284" w:hanging="284"/>
        <w:rPr>
          <w:rFonts w:cs="Arial"/>
          <w:szCs w:val="20"/>
        </w:rPr>
      </w:pPr>
      <w:r w:rsidRPr="00A70629">
        <w:rPr>
          <w:rFonts w:cs="Arial"/>
          <w:szCs w:val="20"/>
        </w:rPr>
        <w:t>tistih elementov vloge, ki vplivajo ali bi lahko vplivali na drugačno razvrstitev njegove vloge glede na preostale vloge, ki jih je naročnik prejel v postopku dodelitve sredstev.</w:t>
      </w:r>
    </w:p>
    <w:p w14:paraId="3FAF3232" w14:textId="0602CFE1" w:rsidR="00AA5638" w:rsidRDefault="00AA5638" w:rsidP="00BF1643">
      <w:pPr>
        <w:rPr>
          <w:rFonts w:cs="Arial"/>
          <w:szCs w:val="20"/>
        </w:rPr>
      </w:pPr>
    </w:p>
    <w:p w14:paraId="18927AFE" w14:textId="156737A7" w:rsidR="00576D87" w:rsidRPr="00E47FA0" w:rsidRDefault="00BF1643" w:rsidP="00BF1643">
      <w:pPr>
        <w:rPr>
          <w:rFonts w:cs="Arial"/>
          <w:b/>
          <w:szCs w:val="20"/>
        </w:rPr>
      </w:pPr>
      <w:r w:rsidRPr="00E47FA0">
        <w:rPr>
          <w:rFonts w:cs="Arial"/>
          <w:b/>
          <w:szCs w:val="20"/>
        </w:rPr>
        <w:t>Pregled vsebinske ustreznosti posredovanih vlog</w:t>
      </w:r>
    </w:p>
    <w:p w14:paraId="009B6784" w14:textId="21A44935" w:rsidR="00BF1643" w:rsidRDefault="00BF1643" w:rsidP="008D2392">
      <w:pPr>
        <w:rPr>
          <w:rFonts w:cs="Arial"/>
          <w:szCs w:val="20"/>
        </w:rPr>
      </w:pPr>
    </w:p>
    <w:p w14:paraId="4D1E6EA4" w14:textId="631B031B" w:rsidR="00E47FA0" w:rsidRPr="00545CD0" w:rsidRDefault="00E47FA0" w:rsidP="00E47FA0">
      <w:pPr>
        <w:rPr>
          <w:rFonts w:cs="Arial"/>
          <w:szCs w:val="20"/>
        </w:rPr>
      </w:pPr>
      <w:r w:rsidRPr="00545CD0">
        <w:rPr>
          <w:rFonts w:cs="Arial"/>
          <w:szCs w:val="20"/>
        </w:rPr>
        <w:t>Formalno popolne vloge bo strokovna komisija vsebinsko pregledala. Pri pregledu bo preverila skladnost posredovane vloge s pogoji javnega razpisa in razpisne dokumentacije. Pogoji morajo biti izpolnjeni na dan oddaje vloge</w:t>
      </w:r>
      <w:r w:rsidR="00E158D7">
        <w:rPr>
          <w:rFonts w:cs="Arial"/>
          <w:szCs w:val="20"/>
        </w:rPr>
        <w:t xml:space="preserve"> oz. skladno s pogoji, določenimi v javnem razpisu</w:t>
      </w:r>
      <w:r w:rsidRPr="00545CD0">
        <w:rPr>
          <w:rFonts w:cs="Arial"/>
          <w:szCs w:val="20"/>
        </w:rPr>
        <w:t xml:space="preserve">. Pogoji so predmet preverjanja pred začetkom ocenjevanja. V primeru, da katerikoli od pogojev ni izpolnjen, se izpolnjevanje kriterijev ne bo preverjalo, vloga pa bo zavrnjena. V primeru, da ministrstvo ugotovi, da prijavitelj navaja napačne podatke, se vloga </w:t>
      </w:r>
      <w:r w:rsidR="002D4C12">
        <w:rPr>
          <w:rFonts w:cs="Arial"/>
          <w:szCs w:val="20"/>
        </w:rPr>
        <w:t xml:space="preserve">lahko </w:t>
      </w:r>
      <w:r w:rsidRPr="00545CD0">
        <w:rPr>
          <w:rFonts w:cs="Arial"/>
          <w:szCs w:val="20"/>
        </w:rPr>
        <w:t>zavrne.</w:t>
      </w:r>
    </w:p>
    <w:p w14:paraId="36992B61" w14:textId="30D8F9E9" w:rsidR="00BF1643" w:rsidRDefault="00BF1643" w:rsidP="008D2392">
      <w:pPr>
        <w:rPr>
          <w:rFonts w:cs="Arial"/>
          <w:szCs w:val="20"/>
        </w:rPr>
      </w:pPr>
    </w:p>
    <w:p w14:paraId="4342C0E4" w14:textId="77777777" w:rsidR="00D06745" w:rsidRDefault="00E8696A" w:rsidP="00E158D7">
      <w:pPr>
        <w:rPr>
          <w:rFonts w:cs="Arial"/>
          <w:szCs w:val="20"/>
        </w:rPr>
      </w:pPr>
      <w:r w:rsidRPr="00E8696A">
        <w:rPr>
          <w:rFonts w:cs="Arial"/>
          <w:szCs w:val="20"/>
        </w:rPr>
        <w:t xml:space="preserve">V primeru nejasnosti, neusklajenosti, manjkajočih podatkov ali nepravilnosti v obrazcih in/ali investicijski dokumentaciji bo ministrstvo prijavitelja pozvalo k pojasnitvi, posredovanju dodatnih pojasnil v zvezi s posredovano vlogo in/ali uskladitvi vloge oziroma investicijske dokumentacije </w:t>
      </w:r>
      <w:r w:rsidR="008207AB">
        <w:rPr>
          <w:rFonts w:cs="Arial"/>
          <w:szCs w:val="20"/>
        </w:rPr>
        <w:t>projekta</w:t>
      </w:r>
      <w:r w:rsidRPr="00E8696A">
        <w:rPr>
          <w:rFonts w:cs="Arial"/>
          <w:szCs w:val="20"/>
        </w:rPr>
        <w:t xml:space="preserve"> (v nadaljevanju: pojasnitev vloge). </w:t>
      </w:r>
      <w:r w:rsidR="008A5A6E" w:rsidRPr="008A5A6E">
        <w:rPr>
          <w:rFonts w:cs="Arial"/>
          <w:szCs w:val="20"/>
        </w:rPr>
        <w:t>Po</w:t>
      </w:r>
      <w:r w:rsidR="008A5A6E">
        <w:rPr>
          <w:rFonts w:cs="Arial"/>
          <w:szCs w:val="20"/>
        </w:rPr>
        <w:t>ziv k pojasnitvi vloge</w:t>
      </w:r>
      <w:r w:rsidR="008A5A6E" w:rsidRPr="008A5A6E">
        <w:rPr>
          <w:rFonts w:cs="Arial"/>
          <w:szCs w:val="20"/>
        </w:rPr>
        <w:t xml:space="preserve"> bo posredovan na naslov varnega elektronskega predala.</w:t>
      </w:r>
      <w:r w:rsidR="008A5A6E">
        <w:rPr>
          <w:rFonts w:cs="Arial"/>
          <w:szCs w:val="20"/>
        </w:rPr>
        <w:t xml:space="preserve"> </w:t>
      </w:r>
    </w:p>
    <w:p w14:paraId="4A83423F" w14:textId="77777777" w:rsidR="00D06745" w:rsidRDefault="00D06745" w:rsidP="00E158D7">
      <w:pPr>
        <w:rPr>
          <w:rFonts w:cs="Arial"/>
          <w:szCs w:val="20"/>
        </w:rPr>
      </w:pPr>
    </w:p>
    <w:p w14:paraId="1AAAC379" w14:textId="38A6E75B" w:rsidR="00E158D7" w:rsidRPr="00B55969" w:rsidRDefault="00E8696A" w:rsidP="00E158D7">
      <w:pPr>
        <w:rPr>
          <w:rFonts w:cs="Arial"/>
          <w:szCs w:val="20"/>
        </w:rPr>
      </w:pPr>
      <w:r w:rsidRPr="00E8696A">
        <w:rPr>
          <w:rFonts w:cs="Arial"/>
          <w:szCs w:val="20"/>
        </w:rPr>
        <w:t xml:space="preserve">Prijavitelji vsebinsko neusklajenih vlog bodo morali </w:t>
      </w:r>
      <w:r w:rsidR="002D4C12">
        <w:rPr>
          <w:rFonts w:cs="Arial"/>
          <w:szCs w:val="20"/>
        </w:rPr>
        <w:t xml:space="preserve">vloge </w:t>
      </w:r>
      <w:r w:rsidR="00E158D7">
        <w:rPr>
          <w:rFonts w:cs="Arial"/>
          <w:szCs w:val="20"/>
        </w:rPr>
        <w:t>pojasniti</w:t>
      </w:r>
      <w:r w:rsidRPr="00E8696A">
        <w:rPr>
          <w:rFonts w:cs="Arial"/>
          <w:szCs w:val="20"/>
        </w:rPr>
        <w:t xml:space="preserve"> najkasneje v </w:t>
      </w:r>
      <w:r w:rsidR="00F37B7D">
        <w:rPr>
          <w:rFonts w:cs="Arial"/>
          <w:szCs w:val="20"/>
        </w:rPr>
        <w:t>osmih</w:t>
      </w:r>
      <w:r w:rsidRPr="00E8696A">
        <w:rPr>
          <w:rFonts w:cs="Arial"/>
          <w:szCs w:val="20"/>
        </w:rPr>
        <w:t xml:space="preserve"> (</w:t>
      </w:r>
      <w:r w:rsidR="00F37B7D">
        <w:rPr>
          <w:rFonts w:cs="Arial"/>
          <w:szCs w:val="20"/>
        </w:rPr>
        <w:t>8</w:t>
      </w:r>
      <w:r w:rsidRPr="00E8696A">
        <w:rPr>
          <w:rFonts w:cs="Arial"/>
          <w:szCs w:val="20"/>
        </w:rPr>
        <w:t xml:space="preserve">) dneh od prejema poziva. </w:t>
      </w:r>
      <w:r w:rsidR="00EB3CC2" w:rsidRPr="00EB3CC2">
        <w:rPr>
          <w:rFonts w:cs="Arial"/>
          <w:szCs w:val="20"/>
        </w:rPr>
        <w:t xml:space="preserve">Prijavitelji bodo morali </w:t>
      </w:r>
      <w:r w:rsidR="00EB3CC2">
        <w:rPr>
          <w:rFonts w:cs="Arial"/>
          <w:szCs w:val="20"/>
        </w:rPr>
        <w:t>pojasnitev vloge</w:t>
      </w:r>
      <w:r w:rsidR="00EB3CC2" w:rsidRPr="00EB3CC2">
        <w:rPr>
          <w:rFonts w:cs="Arial"/>
          <w:szCs w:val="20"/>
        </w:rPr>
        <w:t xml:space="preserve"> posredovati preko Spletnega odložišča velikih datotek (SOVD) na elektronski naslov Ministrstva za kohezijo in regionalni razvoj (gp.mkrr@gov.si) s pripisom »</w:t>
      </w:r>
      <w:r w:rsidR="00EB3CC2">
        <w:rPr>
          <w:rFonts w:cs="Arial"/>
          <w:szCs w:val="20"/>
        </w:rPr>
        <w:t>Pojasnitev</w:t>
      </w:r>
      <w:r w:rsidR="00EB3CC2" w:rsidRPr="00EB3CC2">
        <w:rPr>
          <w:rFonts w:cs="Arial"/>
          <w:szCs w:val="20"/>
        </w:rPr>
        <w:t xml:space="preserve"> vloge – Javni razpis Revitalizacija objektov javne infrastrukture na obmejnih problemskih območjih za leto 202</w:t>
      </w:r>
      <w:r w:rsidR="00EC07E8">
        <w:rPr>
          <w:rFonts w:cs="Arial"/>
          <w:szCs w:val="20"/>
        </w:rPr>
        <w:t>6</w:t>
      </w:r>
      <w:r w:rsidR="00EB3CC2" w:rsidRPr="00EB3CC2">
        <w:rPr>
          <w:rFonts w:cs="Arial"/>
          <w:szCs w:val="20"/>
        </w:rPr>
        <w:t>«</w:t>
      </w:r>
      <w:r w:rsidR="00EB3CC2">
        <w:rPr>
          <w:rStyle w:val="Sprotnaopomba-sklic"/>
          <w:rFonts w:cs="Arial"/>
          <w:szCs w:val="20"/>
        </w:rPr>
        <w:footnoteReference w:id="29"/>
      </w:r>
      <w:r w:rsidR="00EB3CC2">
        <w:rPr>
          <w:rFonts w:cs="Arial"/>
          <w:szCs w:val="20"/>
        </w:rPr>
        <w:t xml:space="preserve">. </w:t>
      </w:r>
      <w:r w:rsidR="00E158D7" w:rsidRPr="00946538">
        <w:rPr>
          <w:rFonts w:cs="Arial"/>
          <w:szCs w:val="20"/>
        </w:rPr>
        <w:t>V primeru, da prijavitelj vsebinskih pojasnitev ne</w:t>
      </w:r>
      <w:r w:rsidR="00E158D7">
        <w:rPr>
          <w:rFonts w:cs="Arial"/>
          <w:szCs w:val="20"/>
        </w:rPr>
        <w:t xml:space="preserve"> bo posredoval</w:t>
      </w:r>
      <w:r w:rsidR="00E158D7" w:rsidRPr="00946538">
        <w:rPr>
          <w:rFonts w:cs="Arial"/>
          <w:szCs w:val="20"/>
        </w:rPr>
        <w:t xml:space="preserve"> v postavljenem roku</w:t>
      </w:r>
      <w:r w:rsidR="00E158D7">
        <w:rPr>
          <w:rFonts w:cs="Arial"/>
          <w:szCs w:val="20"/>
        </w:rPr>
        <w:t xml:space="preserve"> oziroma jih sploh ne bo posredoval, se</w:t>
      </w:r>
      <w:r w:rsidR="00E158D7" w:rsidRPr="00946538">
        <w:rPr>
          <w:rFonts w:cs="Arial"/>
          <w:szCs w:val="20"/>
        </w:rPr>
        <w:t xml:space="preserve"> bo </w:t>
      </w:r>
      <w:r w:rsidR="00E158D7">
        <w:rPr>
          <w:rFonts w:cs="Arial"/>
          <w:szCs w:val="20"/>
        </w:rPr>
        <w:t xml:space="preserve">strokovna komisija o vlogi odločila na </w:t>
      </w:r>
      <w:r w:rsidR="00E158D7" w:rsidRPr="00B55969">
        <w:rPr>
          <w:rFonts w:cs="Arial"/>
          <w:szCs w:val="20"/>
        </w:rPr>
        <w:t>podlagi navedb v vlogi in razpoložljive dokumentacije.</w:t>
      </w:r>
    </w:p>
    <w:p w14:paraId="46CA3CD2" w14:textId="77777777" w:rsidR="00E158D7" w:rsidRPr="00B55969" w:rsidRDefault="00E158D7" w:rsidP="00E8696A">
      <w:pPr>
        <w:rPr>
          <w:rFonts w:cs="Arial"/>
          <w:szCs w:val="20"/>
        </w:rPr>
      </w:pPr>
    </w:p>
    <w:p w14:paraId="04DEFA03" w14:textId="50AA6673" w:rsidR="00E8696A" w:rsidRDefault="00E8696A" w:rsidP="00E8696A">
      <w:pPr>
        <w:rPr>
          <w:rFonts w:cs="Arial"/>
          <w:szCs w:val="20"/>
        </w:rPr>
      </w:pPr>
      <w:r w:rsidRPr="00B55969">
        <w:rPr>
          <w:rFonts w:cs="Arial"/>
          <w:szCs w:val="20"/>
        </w:rPr>
        <w:t>Vloga se pojasnjuje v skladu z razpisom in tako, da je v svoji končni obliki celovita in v vseh sestavinah usklajen</w:t>
      </w:r>
      <w:r w:rsidR="00E158D7" w:rsidRPr="00B55969">
        <w:rPr>
          <w:rFonts w:cs="Arial"/>
          <w:szCs w:val="20"/>
        </w:rPr>
        <w:t>a. Vloga se na poziv ministrstva lahko pojasnjuje največ trikrat (</w:t>
      </w:r>
      <w:r w:rsidR="00842E56">
        <w:rPr>
          <w:rFonts w:cs="Arial"/>
          <w:szCs w:val="20"/>
        </w:rPr>
        <w:t xml:space="preserve">3x; </w:t>
      </w:r>
      <w:r w:rsidR="00E158D7" w:rsidRPr="00B55969">
        <w:rPr>
          <w:rFonts w:cs="Arial"/>
          <w:szCs w:val="20"/>
        </w:rPr>
        <w:t>ob predpostavki, da je prijavitelj v postavljenem roku posredoval pojasnitve vloge, ki niso skladne s poziv</w:t>
      </w:r>
      <w:r w:rsidR="00B55969" w:rsidRPr="00B55969">
        <w:rPr>
          <w:rFonts w:cs="Arial"/>
          <w:szCs w:val="20"/>
        </w:rPr>
        <w:t>om</w:t>
      </w:r>
      <w:r w:rsidR="00E158D7" w:rsidRPr="00B55969">
        <w:rPr>
          <w:rFonts w:cs="Arial"/>
          <w:szCs w:val="20"/>
        </w:rPr>
        <w:t>). V kolikor tretja pojasnitev vloge ni skladna s pozivom, se bo strokovna komisija o vlogi odločila na podlagi navedb v vlogi in predhodno posredovanih pojasnitvah vloge.</w:t>
      </w:r>
    </w:p>
    <w:p w14:paraId="22F31CCF" w14:textId="77777777" w:rsidR="00E158D7" w:rsidRDefault="00E158D7" w:rsidP="00E8696A">
      <w:pPr>
        <w:rPr>
          <w:rFonts w:cs="Arial"/>
          <w:szCs w:val="20"/>
        </w:rPr>
      </w:pPr>
    </w:p>
    <w:p w14:paraId="0A395E82" w14:textId="77777777" w:rsidR="00E158D7" w:rsidRDefault="00E158D7" w:rsidP="00E158D7">
      <w:pPr>
        <w:rPr>
          <w:rFonts w:cs="Arial"/>
          <w:szCs w:val="20"/>
        </w:rPr>
      </w:pPr>
      <w:r w:rsidRPr="00DB6AEB">
        <w:rPr>
          <w:rFonts w:cs="Arial"/>
          <w:szCs w:val="20"/>
        </w:rPr>
        <w:t xml:space="preserve">Vloga, ki ne </w:t>
      </w:r>
      <w:r>
        <w:rPr>
          <w:rFonts w:cs="Arial"/>
          <w:szCs w:val="20"/>
        </w:rPr>
        <w:t xml:space="preserve">bo </w:t>
      </w:r>
      <w:r w:rsidRPr="00DB6AEB">
        <w:rPr>
          <w:rFonts w:cs="Arial"/>
          <w:szCs w:val="20"/>
        </w:rPr>
        <w:t>izpolnj</w:t>
      </w:r>
      <w:r>
        <w:rPr>
          <w:rFonts w:cs="Arial"/>
          <w:szCs w:val="20"/>
        </w:rPr>
        <w:t>evala</w:t>
      </w:r>
      <w:r w:rsidRPr="00DB6AEB">
        <w:rPr>
          <w:rFonts w:cs="Arial"/>
          <w:szCs w:val="20"/>
        </w:rPr>
        <w:t xml:space="preserve"> pogojev </w:t>
      </w:r>
      <w:r>
        <w:rPr>
          <w:rFonts w:cs="Arial"/>
          <w:szCs w:val="20"/>
        </w:rPr>
        <w:t xml:space="preserve">in zahtev </w:t>
      </w:r>
      <w:r w:rsidRPr="00DB6AEB">
        <w:rPr>
          <w:rFonts w:cs="Arial"/>
          <w:szCs w:val="20"/>
        </w:rPr>
        <w:t>iz javnega razpisa/razpisne dokumentacije, se</w:t>
      </w:r>
      <w:r>
        <w:rPr>
          <w:rFonts w:cs="Arial"/>
          <w:szCs w:val="20"/>
        </w:rPr>
        <w:t xml:space="preserve"> bo</w:t>
      </w:r>
      <w:r w:rsidRPr="00DB6AEB">
        <w:rPr>
          <w:rFonts w:cs="Arial"/>
          <w:szCs w:val="20"/>
        </w:rPr>
        <w:t xml:space="preserve"> kot neustrezn</w:t>
      </w:r>
      <w:r>
        <w:rPr>
          <w:rFonts w:cs="Arial"/>
          <w:szCs w:val="20"/>
        </w:rPr>
        <w:t>a</w:t>
      </w:r>
      <w:r w:rsidRPr="00DB6AEB">
        <w:rPr>
          <w:rFonts w:cs="Arial"/>
          <w:szCs w:val="20"/>
        </w:rPr>
        <w:t xml:space="preserve"> </w:t>
      </w:r>
      <w:r>
        <w:rPr>
          <w:rFonts w:cs="Arial"/>
          <w:szCs w:val="20"/>
        </w:rPr>
        <w:t xml:space="preserve">s sklepom </w:t>
      </w:r>
      <w:r w:rsidRPr="00DB6AEB">
        <w:rPr>
          <w:rFonts w:cs="Arial"/>
          <w:szCs w:val="20"/>
        </w:rPr>
        <w:t>zavrn</w:t>
      </w:r>
      <w:r>
        <w:rPr>
          <w:rFonts w:cs="Arial"/>
          <w:szCs w:val="20"/>
        </w:rPr>
        <w:t>ila</w:t>
      </w:r>
      <w:r w:rsidRPr="00DB6AEB">
        <w:rPr>
          <w:rFonts w:cs="Arial"/>
          <w:szCs w:val="20"/>
        </w:rPr>
        <w:t>.</w:t>
      </w:r>
    </w:p>
    <w:p w14:paraId="5A106010" w14:textId="49C922F2" w:rsidR="008D2392" w:rsidRDefault="008D2392" w:rsidP="008D2392">
      <w:pPr>
        <w:rPr>
          <w:rFonts w:cs="Arial"/>
          <w:szCs w:val="20"/>
        </w:rPr>
      </w:pPr>
    </w:p>
    <w:p w14:paraId="03A2C0E9" w14:textId="598D62DD" w:rsidR="00453D9E" w:rsidRDefault="00453D9E" w:rsidP="00453D9E">
      <w:pPr>
        <w:rPr>
          <w:rFonts w:cs="Arial"/>
          <w:szCs w:val="20"/>
        </w:rPr>
      </w:pPr>
      <w:r w:rsidRPr="00DB6AEB">
        <w:rPr>
          <w:rFonts w:cs="Arial"/>
          <w:szCs w:val="20"/>
        </w:rPr>
        <w:t xml:space="preserve">Strokovna komisija bo z merili za ocenjevanje obravnavala (ocenila) vse pravočasne, formalno popolne  </w:t>
      </w:r>
      <w:r w:rsidR="00842E56">
        <w:rPr>
          <w:rFonts w:cs="Arial"/>
          <w:szCs w:val="20"/>
        </w:rPr>
        <w:t>in</w:t>
      </w:r>
      <w:r w:rsidRPr="00DB6AEB">
        <w:rPr>
          <w:rFonts w:cs="Arial"/>
          <w:szCs w:val="20"/>
        </w:rPr>
        <w:t xml:space="preserve"> </w:t>
      </w:r>
      <w:r>
        <w:rPr>
          <w:rFonts w:cs="Arial"/>
          <w:szCs w:val="20"/>
        </w:rPr>
        <w:t>vsebinsko</w:t>
      </w:r>
      <w:r w:rsidRPr="00DB6AEB">
        <w:rPr>
          <w:rFonts w:cs="Arial"/>
          <w:szCs w:val="20"/>
        </w:rPr>
        <w:t xml:space="preserve"> ustrezne (izpolnjuj</w:t>
      </w:r>
      <w:r>
        <w:rPr>
          <w:rFonts w:cs="Arial"/>
          <w:szCs w:val="20"/>
        </w:rPr>
        <w:t xml:space="preserve">ejo vse pogoje in zahteve javnega razpisa) </w:t>
      </w:r>
      <w:r w:rsidRPr="00DB6AEB">
        <w:rPr>
          <w:rFonts w:cs="Arial"/>
          <w:szCs w:val="20"/>
        </w:rPr>
        <w:t xml:space="preserve">vloge. </w:t>
      </w:r>
    </w:p>
    <w:p w14:paraId="70E9A288" w14:textId="77777777" w:rsidR="00D912E2" w:rsidRDefault="00D912E2">
      <w:pPr>
        <w:jc w:val="left"/>
        <w:rPr>
          <w:rFonts w:eastAsia="Times New Roman" w:cs="Arial"/>
          <w:b/>
          <w:bCs/>
          <w:kern w:val="32"/>
          <w:szCs w:val="20"/>
          <w:lang w:bidi="en-US"/>
        </w:rPr>
      </w:pPr>
    </w:p>
    <w:p w14:paraId="4DD5639D" w14:textId="0F7C7D5C" w:rsidR="00452866" w:rsidRPr="009E48A1" w:rsidRDefault="006766A5" w:rsidP="00545CD0">
      <w:pPr>
        <w:pStyle w:val="Naslov1"/>
        <w:spacing w:before="0" w:after="0"/>
        <w:rPr>
          <w:szCs w:val="20"/>
          <w:lang w:val="sl-SI"/>
        </w:rPr>
      </w:pPr>
      <w:bookmarkStart w:id="43" w:name="_Toc214526592"/>
      <w:r w:rsidRPr="009E48A1">
        <w:rPr>
          <w:caps w:val="0"/>
          <w:szCs w:val="20"/>
          <w:lang w:val="sl-SI"/>
        </w:rPr>
        <w:t>OCENJEVANJE VLOG</w:t>
      </w:r>
      <w:bookmarkEnd w:id="43"/>
    </w:p>
    <w:p w14:paraId="0E5B4B70" w14:textId="77777777" w:rsidR="00452866" w:rsidRPr="00545CD0" w:rsidRDefault="00452866" w:rsidP="00545CD0">
      <w:pPr>
        <w:rPr>
          <w:rFonts w:cs="Arial"/>
          <w:szCs w:val="20"/>
          <w:lang w:bidi="en-US"/>
        </w:rPr>
      </w:pPr>
    </w:p>
    <w:p w14:paraId="5F69D383" w14:textId="1CFC26C8" w:rsidR="00452866" w:rsidRPr="00545CD0" w:rsidRDefault="00452866" w:rsidP="00545CD0">
      <w:pPr>
        <w:rPr>
          <w:rFonts w:cs="Arial"/>
          <w:szCs w:val="20"/>
        </w:rPr>
      </w:pPr>
      <w:r w:rsidRPr="00545CD0">
        <w:rPr>
          <w:rFonts w:cs="Arial"/>
          <w:szCs w:val="20"/>
        </w:rPr>
        <w:t xml:space="preserve">Vloge, ki bodo formalno in vsebinsko popolne, bo ocenila strokovna komisija. Ocenjevalni </w:t>
      </w:r>
      <w:r w:rsidRPr="008F5D78">
        <w:rPr>
          <w:rFonts w:cs="Arial"/>
          <w:szCs w:val="20"/>
        </w:rPr>
        <w:t xml:space="preserve">postopek bo temeljil na </w:t>
      </w:r>
      <w:r w:rsidR="00124D50" w:rsidRPr="008F5D78">
        <w:rPr>
          <w:rFonts w:cs="Arial"/>
          <w:szCs w:val="20"/>
        </w:rPr>
        <w:t xml:space="preserve">metodologiji in merilih za </w:t>
      </w:r>
      <w:r w:rsidR="001A2DF1" w:rsidRPr="008F5D78">
        <w:rPr>
          <w:rFonts w:cs="Arial"/>
          <w:szCs w:val="20"/>
        </w:rPr>
        <w:t>ocenjevanje/točkovanje vlog iz te</w:t>
      </w:r>
      <w:r w:rsidR="00124D50" w:rsidRPr="008F5D78">
        <w:rPr>
          <w:rFonts w:cs="Arial"/>
          <w:szCs w:val="20"/>
        </w:rPr>
        <w:t xml:space="preserve"> razpisne dokumentacije (poglavje 1</w:t>
      </w:r>
      <w:r w:rsidR="00E158D7">
        <w:rPr>
          <w:rFonts w:cs="Arial"/>
          <w:szCs w:val="20"/>
        </w:rPr>
        <w:t>4</w:t>
      </w:r>
      <w:r w:rsidR="00124D50" w:rsidRPr="008F5D78">
        <w:rPr>
          <w:rFonts w:cs="Arial"/>
          <w:szCs w:val="20"/>
        </w:rPr>
        <w:t>).</w:t>
      </w:r>
      <w:r w:rsidR="00124D50" w:rsidRPr="00545CD0">
        <w:rPr>
          <w:rFonts w:cs="Arial"/>
          <w:szCs w:val="20"/>
        </w:rPr>
        <w:t xml:space="preserve"> </w:t>
      </w:r>
    </w:p>
    <w:p w14:paraId="26363CB6" w14:textId="1894528D" w:rsidR="000F417F" w:rsidRPr="00AB3562" w:rsidRDefault="000F417F" w:rsidP="00545CD0">
      <w:pPr>
        <w:shd w:val="clear" w:color="auto" w:fill="FFFFFF"/>
        <w:rPr>
          <w:rFonts w:cs="Arial"/>
          <w:spacing w:val="1"/>
          <w:szCs w:val="20"/>
        </w:rPr>
      </w:pPr>
      <w:bookmarkStart w:id="44" w:name="_Hlk181611850"/>
      <w:r w:rsidRPr="00B55969">
        <w:rPr>
          <w:rFonts w:cs="Arial"/>
          <w:snapToGrid w:val="0"/>
          <w:szCs w:val="20"/>
        </w:rPr>
        <w:lastRenderedPageBreak/>
        <w:t xml:space="preserve">Vsako vlogo, </w:t>
      </w:r>
      <w:r w:rsidR="002D4C12" w:rsidRPr="00B55969">
        <w:rPr>
          <w:rFonts w:cs="Arial"/>
          <w:szCs w:val="20"/>
        </w:rPr>
        <w:t>ki bo</w:t>
      </w:r>
      <w:r w:rsidR="00BD5D08" w:rsidRPr="00B55969">
        <w:rPr>
          <w:rFonts w:cs="Arial"/>
          <w:szCs w:val="20"/>
        </w:rPr>
        <w:t xml:space="preserve"> formalno in vsebinsko popoln</w:t>
      </w:r>
      <w:r w:rsidR="002D4C12" w:rsidRPr="00B55969">
        <w:rPr>
          <w:rFonts w:cs="Arial"/>
          <w:szCs w:val="20"/>
        </w:rPr>
        <w:t>a</w:t>
      </w:r>
      <w:r w:rsidR="00BD5D08" w:rsidRPr="00B55969">
        <w:rPr>
          <w:rFonts w:cs="Arial"/>
          <w:snapToGrid w:val="0"/>
          <w:szCs w:val="20"/>
        </w:rPr>
        <w:t>,</w:t>
      </w:r>
      <w:r w:rsidRPr="00B55969">
        <w:rPr>
          <w:rFonts w:cs="Arial"/>
          <w:snapToGrid w:val="0"/>
          <w:szCs w:val="20"/>
        </w:rPr>
        <w:t xml:space="preserve"> bosta ocenila dva neodvisna ocenjevalca. </w:t>
      </w:r>
      <w:r w:rsidR="00521770" w:rsidRPr="00B55969">
        <w:rPr>
          <w:rFonts w:cs="Arial"/>
          <w:snapToGrid w:val="0"/>
          <w:szCs w:val="20"/>
        </w:rPr>
        <w:t xml:space="preserve">V primeru razhajanja med ocenama se bo izvedlo usklajevanje ocene med obema ocenjevalcema. V kolikor se bosta oceni še vedno razlikovali, bo vlogo ocenil tretji ocenjevalec. Končna ocena se bo oblikovala na osnovi </w:t>
      </w:r>
      <w:r w:rsidR="00331C68" w:rsidRPr="00B55969">
        <w:rPr>
          <w:rFonts w:cs="Arial"/>
          <w:snapToGrid w:val="0"/>
          <w:szCs w:val="20"/>
        </w:rPr>
        <w:t>dveh</w:t>
      </w:r>
      <w:r w:rsidR="00521770" w:rsidRPr="00B55969">
        <w:rPr>
          <w:rFonts w:cs="Arial"/>
          <w:snapToGrid w:val="0"/>
          <w:szCs w:val="20"/>
        </w:rPr>
        <w:t xml:space="preserve"> enakih ocen in jo bo potrdila strokovna komisija.</w:t>
      </w:r>
    </w:p>
    <w:bookmarkEnd w:id="44"/>
    <w:p w14:paraId="74D18DB5" w14:textId="77777777" w:rsidR="000F417F" w:rsidRPr="00AB3562" w:rsidRDefault="000F417F" w:rsidP="00545CD0">
      <w:pPr>
        <w:rPr>
          <w:rFonts w:cs="Arial"/>
          <w:szCs w:val="20"/>
        </w:rPr>
      </w:pPr>
    </w:p>
    <w:p w14:paraId="7F00BC08" w14:textId="6FFCE8FE" w:rsidR="005841BD" w:rsidRPr="00AB3562" w:rsidRDefault="005841BD" w:rsidP="00CD475F">
      <w:pPr>
        <w:pStyle w:val="TEKST"/>
        <w:spacing w:line="240" w:lineRule="auto"/>
        <w:rPr>
          <w:rFonts w:ascii="Arial" w:eastAsia="Calibri" w:hAnsi="Arial" w:cs="Arial"/>
          <w:lang w:eastAsia="en-US"/>
        </w:rPr>
      </w:pPr>
      <w:bookmarkStart w:id="45" w:name="_Hlk181611860"/>
      <w:r w:rsidRPr="0054531A">
        <w:rPr>
          <w:rFonts w:ascii="Arial" w:eastAsia="Calibri" w:hAnsi="Arial" w:cs="Arial"/>
          <w:lang w:eastAsia="en-US"/>
        </w:rPr>
        <w:t>Projekt</w:t>
      </w:r>
      <w:r w:rsidR="00452866" w:rsidRPr="0054531A">
        <w:rPr>
          <w:rFonts w:ascii="Arial" w:eastAsia="Calibri" w:hAnsi="Arial" w:cs="Arial"/>
          <w:lang w:eastAsia="en-US"/>
        </w:rPr>
        <w:t xml:space="preserve"> lahko </w:t>
      </w:r>
      <w:r w:rsidR="00452866" w:rsidRPr="00EB3066">
        <w:rPr>
          <w:rFonts w:ascii="Arial" w:eastAsia="Calibri" w:hAnsi="Arial" w:cs="Arial"/>
          <w:lang w:eastAsia="en-US"/>
        </w:rPr>
        <w:t xml:space="preserve">doseže </w:t>
      </w:r>
      <w:r w:rsidR="00505862" w:rsidRPr="00EB3066">
        <w:rPr>
          <w:rFonts w:ascii="Arial" w:eastAsia="Calibri" w:hAnsi="Arial" w:cs="Arial"/>
          <w:lang w:eastAsia="en-US"/>
        </w:rPr>
        <w:t xml:space="preserve">največ </w:t>
      </w:r>
      <w:r w:rsidR="005B02A6">
        <w:rPr>
          <w:rFonts w:ascii="Arial" w:eastAsia="Calibri" w:hAnsi="Arial" w:cs="Arial"/>
          <w:lang w:eastAsia="en-US"/>
        </w:rPr>
        <w:t>1</w:t>
      </w:r>
      <w:r w:rsidR="00445FF7">
        <w:rPr>
          <w:rFonts w:ascii="Arial" w:eastAsia="Calibri" w:hAnsi="Arial" w:cs="Arial"/>
          <w:lang w:eastAsia="en-US"/>
        </w:rPr>
        <w:t>1</w:t>
      </w:r>
      <w:r w:rsidR="00D53AE9">
        <w:rPr>
          <w:rFonts w:ascii="Arial" w:eastAsia="Calibri" w:hAnsi="Arial" w:cs="Arial"/>
          <w:lang w:eastAsia="en-US"/>
        </w:rPr>
        <w:t>5</w:t>
      </w:r>
      <w:r w:rsidR="00452866" w:rsidRPr="00EB3066">
        <w:rPr>
          <w:rFonts w:ascii="Arial" w:eastAsia="Calibri" w:hAnsi="Arial" w:cs="Arial"/>
          <w:lang w:eastAsia="en-US"/>
        </w:rPr>
        <w:t xml:space="preserve"> točk.</w:t>
      </w:r>
      <w:r w:rsidR="00452866" w:rsidRPr="0054531A">
        <w:rPr>
          <w:rFonts w:ascii="Arial" w:eastAsia="Calibri" w:hAnsi="Arial" w:cs="Arial"/>
          <w:lang w:eastAsia="en-US"/>
        </w:rPr>
        <w:t xml:space="preserve"> Prijavitelj za </w:t>
      </w:r>
      <w:r w:rsidRPr="0054531A">
        <w:rPr>
          <w:rFonts w:ascii="Arial" w:eastAsia="Calibri" w:hAnsi="Arial" w:cs="Arial"/>
          <w:lang w:eastAsia="en-US"/>
        </w:rPr>
        <w:t>projekt</w:t>
      </w:r>
      <w:r w:rsidR="003564BC" w:rsidRPr="0054531A">
        <w:rPr>
          <w:rFonts w:ascii="Arial" w:eastAsia="Calibri" w:hAnsi="Arial" w:cs="Arial"/>
          <w:lang w:eastAsia="en-US"/>
        </w:rPr>
        <w:t>, ki je pridobil</w:t>
      </w:r>
      <w:r w:rsidR="001F48AF" w:rsidRPr="0054531A">
        <w:rPr>
          <w:rFonts w:ascii="Arial" w:eastAsia="Calibri" w:hAnsi="Arial" w:cs="Arial"/>
          <w:lang w:eastAsia="en-US"/>
        </w:rPr>
        <w:t xml:space="preserve"> manj kot </w:t>
      </w:r>
      <w:r w:rsidR="00445FF7">
        <w:rPr>
          <w:rFonts w:ascii="Arial" w:eastAsia="Calibri" w:hAnsi="Arial" w:cs="Arial"/>
          <w:lang w:eastAsia="en-US"/>
        </w:rPr>
        <w:t>30</w:t>
      </w:r>
      <w:r w:rsidR="00452866" w:rsidRPr="0054531A">
        <w:rPr>
          <w:rFonts w:ascii="Arial" w:eastAsia="Calibri" w:hAnsi="Arial" w:cs="Arial"/>
          <w:lang w:eastAsia="en-US"/>
        </w:rPr>
        <w:t xml:space="preserve"> točk</w:t>
      </w:r>
      <w:r w:rsidR="00505862" w:rsidRPr="0054531A">
        <w:rPr>
          <w:rFonts w:ascii="Arial" w:eastAsia="Calibri" w:hAnsi="Arial" w:cs="Arial"/>
          <w:lang w:eastAsia="en-US"/>
        </w:rPr>
        <w:t>,</w:t>
      </w:r>
      <w:r w:rsidR="001F5E9D" w:rsidRPr="0054531A">
        <w:rPr>
          <w:rFonts w:ascii="Arial" w:eastAsia="Calibri" w:hAnsi="Arial" w:cs="Arial"/>
          <w:lang w:eastAsia="en-US"/>
        </w:rPr>
        <w:t xml:space="preserve"> v nobenem primeru</w:t>
      </w:r>
      <w:r w:rsidR="00452866" w:rsidRPr="0054531A">
        <w:rPr>
          <w:rFonts w:ascii="Arial" w:eastAsia="Calibri" w:hAnsi="Arial" w:cs="Arial"/>
          <w:lang w:eastAsia="en-US"/>
        </w:rPr>
        <w:t xml:space="preserve"> ne more pridobiti </w:t>
      </w:r>
      <w:r w:rsidR="00096141" w:rsidRPr="0054531A">
        <w:rPr>
          <w:rFonts w:ascii="Arial" w:eastAsia="Calibri" w:hAnsi="Arial" w:cs="Arial"/>
          <w:lang w:eastAsia="en-US"/>
        </w:rPr>
        <w:t>nepovratnih sredstev</w:t>
      </w:r>
      <w:r w:rsidR="00452866" w:rsidRPr="0054531A">
        <w:rPr>
          <w:rFonts w:ascii="Arial" w:eastAsia="Calibri" w:hAnsi="Arial" w:cs="Arial"/>
          <w:lang w:eastAsia="en-US"/>
        </w:rPr>
        <w:t xml:space="preserve">. </w:t>
      </w:r>
      <w:r w:rsidR="00575503" w:rsidRPr="0054531A">
        <w:rPr>
          <w:rFonts w:ascii="Arial" w:eastAsia="Calibri" w:hAnsi="Arial" w:cs="Arial"/>
          <w:lang w:eastAsia="en-US"/>
        </w:rPr>
        <w:t xml:space="preserve">Sredstva se vlogam, ki so </w:t>
      </w:r>
      <w:r w:rsidR="007237AF" w:rsidRPr="0054531A">
        <w:rPr>
          <w:rFonts w:ascii="Arial" w:eastAsia="Calibri" w:hAnsi="Arial" w:cs="Arial"/>
          <w:lang w:eastAsia="en-US"/>
        </w:rPr>
        <w:t xml:space="preserve">dosegle </w:t>
      </w:r>
      <w:r w:rsidR="00575503" w:rsidRPr="0054531A">
        <w:rPr>
          <w:rFonts w:ascii="Arial" w:eastAsia="Calibri" w:hAnsi="Arial" w:cs="Arial"/>
          <w:lang w:eastAsia="en-US"/>
        </w:rPr>
        <w:t xml:space="preserve">prag, dodeljujejo po vrsti od najvišje </w:t>
      </w:r>
      <w:r w:rsidR="00096141" w:rsidRPr="0054531A">
        <w:rPr>
          <w:rFonts w:ascii="Arial" w:eastAsia="Calibri" w:hAnsi="Arial" w:cs="Arial"/>
          <w:lang w:eastAsia="en-US"/>
        </w:rPr>
        <w:t>do najnižje ocenjene</w:t>
      </w:r>
      <w:r w:rsidR="00575503" w:rsidRPr="0054531A">
        <w:rPr>
          <w:rFonts w:ascii="Arial" w:eastAsia="Calibri" w:hAnsi="Arial" w:cs="Arial"/>
          <w:lang w:eastAsia="en-US"/>
        </w:rPr>
        <w:t>.</w:t>
      </w:r>
      <w:r w:rsidR="00575503" w:rsidRPr="00AB3562">
        <w:rPr>
          <w:rFonts w:ascii="Arial" w:eastAsia="Calibri" w:hAnsi="Arial" w:cs="Arial"/>
          <w:lang w:eastAsia="en-US"/>
        </w:rPr>
        <w:t xml:space="preserve"> </w:t>
      </w:r>
    </w:p>
    <w:bookmarkEnd w:id="45"/>
    <w:p w14:paraId="19FEC614" w14:textId="77777777" w:rsidR="003A7811" w:rsidRDefault="003A7811" w:rsidP="005841BD">
      <w:pPr>
        <w:rPr>
          <w:rFonts w:cs="Arial"/>
        </w:rPr>
      </w:pPr>
    </w:p>
    <w:p w14:paraId="6D7A7B7D" w14:textId="1CED9BC5" w:rsidR="005841BD" w:rsidRPr="002E783B" w:rsidRDefault="00CD475F" w:rsidP="005841BD">
      <w:pPr>
        <w:rPr>
          <w:rFonts w:cs="Arial"/>
          <w:color w:val="0070C0"/>
          <w:szCs w:val="20"/>
        </w:rPr>
      </w:pPr>
      <w:bookmarkStart w:id="46" w:name="_Hlk181611867"/>
      <w:r w:rsidRPr="0054531A">
        <w:rPr>
          <w:rFonts w:cs="Arial"/>
        </w:rPr>
        <w:t>V primeru enakega števila točk bodo imel</w:t>
      </w:r>
      <w:r w:rsidR="005841BD" w:rsidRPr="0054531A">
        <w:rPr>
          <w:rFonts w:cs="Arial"/>
        </w:rPr>
        <w:t>i</w:t>
      </w:r>
      <w:r w:rsidRPr="0054531A">
        <w:rPr>
          <w:rFonts w:cs="Arial"/>
        </w:rPr>
        <w:t xml:space="preserve"> prednost tist</w:t>
      </w:r>
      <w:r w:rsidR="005841BD" w:rsidRPr="0054531A">
        <w:rPr>
          <w:rFonts w:cs="Arial"/>
        </w:rPr>
        <w:t>i</w:t>
      </w:r>
      <w:r w:rsidRPr="0054531A">
        <w:rPr>
          <w:rFonts w:cs="Arial"/>
        </w:rPr>
        <w:t xml:space="preserve"> </w:t>
      </w:r>
      <w:r w:rsidR="005841BD" w:rsidRPr="0054531A">
        <w:rPr>
          <w:rFonts w:cs="Arial"/>
        </w:rPr>
        <w:t>projekti</w:t>
      </w:r>
      <w:r w:rsidRPr="0054531A">
        <w:rPr>
          <w:rFonts w:cs="Arial"/>
        </w:rPr>
        <w:t>, ki bodo pridobil</w:t>
      </w:r>
      <w:r w:rsidR="005841BD" w:rsidRPr="0054531A">
        <w:rPr>
          <w:rFonts w:cs="Arial"/>
        </w:rPr>
        <w:t>i</w:t>
      </w:r>
      <w:r w:rsidRPr="0054531A">
        <w:rPr>
          <w:rFonts w:cs="Arial"/>
        </w:rPr>
        <w:t xml:space="preserve"> več točk pri </w:t>
      </w:r>
      <w:r w:rsidR="0085044B" w:rsidRPr="0054531A">
        <w:rPr>
          <w:rFonts w:cs="Arial"/>
        </w:rPr>
        <w:t xml:space="preserve">merilu </w:t>
      </w:r>
      <w:r w:rsidR="0054531A" w:rsidRPr="0054531A">
        <w:rPr>
          <w:rFonts w:cs="Arial"/>
        </w:rPr>
        <w:t>2</w:t>
      </w:r>
      <w:r w:rsidR="0085044B" w:rsidRPr="0054531A">
        <w:rPr>
          <w:rFonts w:cs="Arial"/>
        </w:rPr>
        <w:t xml:space="preserve">, nato pri merilu </w:t>
      </w:r>
      <w:r w:rsidR="0054531A" w:rsidRPr="0054531A">
        <w:rPr>
          <w:rFonts w:cs="Arial"/>
        </w:rPr>
        <w:t>3</w:t>
      </w:r>
      <w:r w:rsidR="0085044B" w:rsidRPr="0054531A">
        <w:rPr>
          <w:rFonts w:cs="Arial"/>
        </w:rPr>
        <w:t xml:space="preserve">, nato pri merilu </w:t>
      </w:r>
      <w:r w:rsidR="0054531A" w:rsidRPr="0054531A">
        <w:rPr>
          <w:rFonts w:cs="Arial"/>
        </w:rPr>
        <w:t>4</w:t>
      </w:r>
      <w:r w:rsidR="0085044B" w:rsidRPr="0054531A">
        <w:rPr>
          <w:rFonts w:cs="Arial"/>
        </w:rPr>
        <w:t xml:space="preserve">, nato pri merilu </w:t>
      </w:r>
      <w:r w:rsidR="0054531A" w:rsidRPr="0054531A">
        <w:rPr>
          <w:rFonts w:cs="Arial"/>
        </w:rPr>
        <w:t>6, nato pri merilu</w:t>
      </w:r>
      <w:r w:rsidR="00623D68">
        <w:rPr>
          <w:rFonts w:cs="Arial"/>
        </w:rPr>
        <w:t xml:space="preserve"> 9</w:t>
      </w:r>
      <w:r w:rsidR="0085044B" w:rsidRPr="0054531A">
        <w:rPr>
          <w:rFonts w:cs="Arial"/>
        </w:rPr>
        <w:t xml:space="preserve">. </w:t>
      </w:r>
      <w:r w:rsidR="008320F9" w:rsidRPr="0054531A">
        <w:rPr>
          <w:rFonts w:cs="Arial"/>
        </w:rPr>
        <w:t xml:space="preserve">V kolikor ima več </w:t>
      </w:r>
      <w:r w:rsidR="005841BD" w:rsidRPr="0054531A">
        <w:rPr>
          <w:rFonts w:cs="Arial"/>
        </w:rPr>
        <w:t>projektov</w:t>
      </w:r>
      <w:r w:rsidR="008320F9" w:rsidRPr="0054531A">
        <w:rPr>
          <w:rFonts w:cs="Arial"/>
        </w:rPr>
        <w:t xml:space="preserve"> še vedno enako število točk, se upošteva vrstni red oddaje vlog</w:t>
      </w:r>
      <w:r w:rsidR="005841BD" w:rsidRPr="0054531A">
        <w:rPr>
          <w:rFonts w:cs="Arial"/>
        </w:rPr>
        <w:t xml:space="preserve"> </w:t>
      </w:r>
      <w:r w:rsidR="005841BD" w:rsidRPr="0054531A">
        <w:rPr>
          <w:rFonts w:cs="Arial"/>
          <w:szCs w:val="20"/>
        </w:rPr>
        <w:t>(dan, ura, minuta).</w:t>
      </w:r>
      <w:r w:rsidR="005841BD" w:rsidRPr="002E783B">
        <w:rPr>
          <w:rFonts w:cs="Arial"/>
          <w:color w:val="0070C0"/>
          <w:szCs w:val="20"/>
        </w:rPr>
        <w:t xml:space="preserve"> </w:t>
      </w:r>
    </w:p>
    <w:bookmarkEnd w:id="46"/>
    <w:p w14:paraId="3AA830A0" w14:textId="639978EA" w:rsidR="009F5BFC" w:rsidRDefault="009F5BFC" w:rsidP="005841BD">
      <w:pPr>
        <w:pStyle w:val="TEKST"/>
        <w:spacing w:line="240" w:lineRule="auto"/>
        <w:rPr>
          <w:rFonts w:ascii="Arial" w:eastAsia="Calibri" w:hAnsi="Arial" w:cs="Arial"/>
          <w:lang w:eastAsia="en-US"/>
        </w:rPr>
      </w:pPr>
    </w:p>
    <w:p w14:paraId="11C087F2" w14:textId="7606657F" w:rsidR="00BD5D08" w:rsidRDefault="00BD5D08" w:rsidP="005841BD">
      <w:pPr>
        <w:pStyle w:val="TEKST"/>
        <w:spacing w:line="240" w:lineRule="auto"/>
        <w:rPr>
          <w:rFonts w:ascii="Arial" w:eastAsia="Calibri" w:hAnsi="Arial" w:cs="Arial"/>
          <w:lang w:eastAsia="en-US"/>
        </w:rPr>
      </w:pPr>
      <w:r w:rsidRPr="00BD5D08">
        <w:rPr>
          <w:rFonts w:ascii="Arial" w:eastAsia="Calibri" w:hAnsi="Arial" w:cs="Arial"/>
          <w:lang w:eastAsia="en-US"/>
        </w:rPr>
        <w:t xml:space="preserve">Strokovna komisija bo predstojniku ministrstva v odločanje podala predlog za vloge, ki so prispele na javni razpis. Minister sprejme končno odločitev s </w:t>
      </w:r>
      <w:r w:rsidR="00E442D0">
        <w:rPr>
          <w:rFonts w:ascii="Arial" w:eastAsia="Calibri" w:hAnsi="Arial" w:cs="Arial"/>
          <w:lang w:eastAsia="en-US"/>
        </w:rPr>
        <w:t xml:space="preserve">sklepom o sofinanciranju za vse formalno popolne, vsebinsko ustrezne vloge, ki so dosegle prag za sofinanciranje in za katere je bilo </w:t>
      </w:r>
      <w:r w:rsidR="000311B6">
        <w:rPr>
          <w:rFonts w:ascii="Arial" w:eastAsia="Calibri" w:hAnsi="Arial" w:cs="Arial"/>
          <w:lang w:eastAsia="en-US"/>
        </w:rPr>
        <w:t xml:space="preserve">na voljo </w:t>
      </w:r>
      <w:r w:rsidR="00E442D0">
        <w:rPr>
          <w:rFonts w:ascii="Arial" w:eastAsia="Calibri" w:hAnsi="Arial" w:cs="Arial"/>
          <w:lang w:eastAsia="en-US"/>
        </w:rPr>
        <w:t xml:space="preserve">dovolj razpoložljivih nepovratnih sredstev. </w:t>
      </w:r>
      <w:r w:rsidR="00E442D0" w:rsidRPr="00BD5D08">
        <w:rPr>
          <w:rFonts w:ascii="Arial" w:eastAsia="Calibri" w:hAnsi="Arial" w:cs="Arial"/>
          <w:lang w:eastAsia="en-US"/>
        </w:rPr>
        <w:t xml:space="preserve">Minister sprejme končno odločitev </w:t>
      </w:r>
      <w:r w:rsidR="00E442D0">
        <w:rPr>
          <w:rFonts w:ascii="Arial" w:eastAsia="Calibri" w:hAnsi="Arial" w:cs="Arial"/>
          <w:lang w:eastAsia="en-US"/>
        </w:rPr>
        <w:t xml:space="preserve">s </w:t>
      </w:r>
      <w:r w:rsidRPr="00BD5D08">
        <w:rPr>
          <w:rFonts w:ascii="Arial" w:eastAsia="Calibri" w:hAnsi="Arial" w:cs="Arial"/>
          <w:lang w:eastAsia="en-US"/>
        </w:rPr>
        <w:t>sklepom o zavrženju za formalno nepopolne vloge, vkl</w:t>
      </w:r>
      <w:r w:rsidR="00AD170F">
        <w:rPr>
          <w:rFonts w:ascii="Arial" w:eastAsia="Calibri" w:hAnsi="Arial" w:cs="Arial"/>
          <w:lang w:eastAsia="en-US"/>
        </w:rPr>
        <w:t>jučno z neustrezno dopolnjenimi</w:t>
      </w:r>
      <w:r w:rsidRPr="00BD5D08">
        <w:rPr>
          <w:rFonts w:ascii="Arial" w:eastAsia="Calibri" w:hAnsi="Arial" w:cs="Arial"/>
          <w:lang w:eastAsia="en-US"/>
        </w:rPr>
        <w:t xml:space="preserve"> vlogami (ki so po dopolnit</w:t>
      </w:r>
      <w:r w:rsidR="00AD170F">
        <w:rPr>
          <w:rFonts w:ascii="Arial" w:eastAsia="Calibri" w:hAnsi="Arial" w:cs="Arial"/>
          <w:lang w:eastAsia="en-US"/>
        </w:rPr>
        <w:t>vi še vedno formalno nepopolne)</w:t>
      </w:r>
      <w:r w:rsidRPr="00BD5D08">
        <w:rPr>
          <w:rFonts w:ascii="Arial" w:eastAsia="Calibri" w:hAnsi="Arial" w:cs="Arial"/>
          <w:lang w:eastAsia="en-US"/>
        </w:rPr>
        <w:t xml:space="preserve"> in </w:t>
      </w:r>
      <w:r w:rsidR="00310413">
        <w:rPr>
          <w:rFonts w:ascii="Arial" w:eastAsia="Calibri" w:hAnsi="Arial" w:cs="Arial"/>
          <w:lang w:eastAsia="en-US"/>
        </w:rPr>
        <w:t xml:space="preserve">za </w:t>
      </w:r>
      <w:r w:rsidRPr="00BD5D08">
        <w:rPr>
          <w:rFonts w:ascii="Arial" w:eastAsia="Calibri" w:hAnsi="Arial" w:cs="Arial"/>
          <w:lang w:eastAsia="en-US"/>
        </w:rPr>
        <w:t xml:space="preserve">prepozno prispele vloge, s sklepom o zavrnitvi za vse vsebinsko neustrezne vloge (ki ne izpolnjujejo pogojev), vloge, ki niso dosegle praga za sofinanciranje in vloge, ki so sicer dosegle prag za sofinanciranje, pa za njihovo sofinanciranje </w:t>
      </w:r>
      <w:r w:rsidR="00310413">
        <w:rPr>
          <w:rFonts w:ascii="Arial" w:eastAsia="Calibri" w:hAnsi="Arial" w:cs="Arial"/>
          <w:lang w:eastAsia="en-US"/>
        </w:rPr>
        <w:t>ni</w:t>
      </w:r>
      <w:r w:rsidRPr="00BD5D08">
        <w:rPr>
          <w:rFonts w:ascii="Arial" w:eastAsia="Calibri" w:hAnsi="Arial" w:cs="Arial"/>
          <w:lang w:eastAsia="en-US"/>
        </w:rPr>
        <w:t xml:space="preserve"> bilo na voljo razpoložljivih </w:t>
      </w:r>
      <w:r w:rsidR="000311B6">
        <w:rPr>
          <w:rFonts w:ascii="Arial" w:eastAsia="Calibri" w:hAnsi="Arial" w:cs="Arial"/>
          <w:lang w:eastAsia="en-US"/>
        </w:rPr>
        <w:t xml:space="preserve">nepovratnih </w:t>
      </w:r>
      <w:r w:rsidRPr="00BD5D08">
        <w:rPr>
          <w:rFonts w:ascii="Arial" w:eastAsia="Calibri" w:hAnsi="Arial" w:cs="Arial"/>
          <w:lang w:eastAsia="en-US"/>
        </w:rPr>
        <w:t>sredstev</w:t>
      </w:r>
      <w:r w:rsidR="00310413">
        <w:rPr>
          <w:rFonts w:ascii="Arial" w:eastAsia="Calibri" w:hAnsi="Arial" w:cs="Arial"/>
          <w:lang w:eastAsia="en-US"/>
        </w:rPr>
        <w:t xml:space="preserve"> (razen v primeru, ki ga navajamo v nadaljevanju tega poglavja </w:t>
      </w:r>
      <w:r w:rsidR="00310413" w:rsidRPr="002E783B">
        <w:rPr>
          <w:rFonts w:ascii="Arial" w:eastAsia="Calibri" w:hAnsi="Arial" w:cs="Arial"/>
          <w:lang w:eastAsia="en-US"/>
        </w:rPr>
        <w:t xml:space="preserve">in v </w:t>
      </w:r>
      <w:r w:rsidR="00310413" w:rsidRPr="00331C68">
        <w:rPr>
          <w:rFonts w:ascii="Arial" w:eastAsia="Calibri" w:hAnsi="Arial" w:cs="Arial"/>
          <w:lang w:eastAsia="en-US"/>
        </w:rPr>
        <w:t>poglavju 8.1)</w:t>
      </w:r>
      <w:r w:rsidRPr="00331C68">
        <w:rPr>
          <w:rFonts w:ascii="Arial" w:eastAsia="Calibri" w:hAnsi="Arial" w:cs="Arial"/>
          <w:lang w:eastAsia="en-US"/>
        </w:rPr>
        <w:t>.</w:t>
      </w:r>
    </w:p>
    <w:p w14:paraId="69515392" w14:textId="18AEC2AB" w:rsidR="00AD170F" w:rsidRDefault="00AD170F" w:rsidP="005841BD">
      <w:pPr>
        <w:pStyle w:val="TEKST"/>
        <w:spacing w:line="240" w:lineRule="auto"/>
        <w:rPr>
          <w:rFonts w:ascii="Arial" w:eastAsia="Calibri" w:hAnsi="Arial" w:cs="Arial"/>
          <w:lang w:eastAsia="en-US"/>
        </w:rPr>
      </w:pPr>
    </w:p>
    <w:p w14:paraId="51E819E9" w14:textId="361B41BE" w:rsidR="005760CB" w:rsidRDefault="005760CB" w:rsidP="005760CB">
      <w:pPr>
        <w:pStyle w:val="TEKST"/>
        <w:rPr>
          <w:rFonts w:ascii="Arial" w:eastAsia="Calibri" w:hAnsi="Arial" w:cs="Arial"/>
          <w:lang w:eastAsia="en-US"/>
        </w:rPr>
      </w:pPr>
      <w:r w:rsidRPr="00AD170F">
        <w:rPr>
          <w:rFonts w:ascii="Arial" w:eastAsia="Calibri" w:hAnsi="Arial" w:cs="Arial"/>
          <w:lang w:eastAsia="en-US"/>
        </w:rPr>
        <w:t>Del razpisanih sredstev</w:t>
      </w:r>
      <w:r>
        <w:rPr>
          <w:rFonts w:ascii="Arial" w:eastAsia="Calibri" w:hAnsi="Arial" w:cs="Arial"/>
          <w:lang w:eastAsia="en-US"/>
        </w:rPr>
        <w:t xml:space="preserve"> </w:t>
      </w:r>
      <w:r w:rsidRPr="00AD170F">
        <w:rPr>
          <w:rFonts w:ascii="Arial" w:eastAsia="Calibri" w:hAnsi="Arial" w:cs="Arial"/>
          <w:lang w:eastAsia="en-US"/>
        </w:rPr>
        <w:t>lahko ostane nerazdeljen v primeru premajhnega števila vlog, ki bi dosegle minimalno število to</w:t>
      </w:r>
      <w:r w:rsidR="006A0CA7">
        <w:rPr>
          <w:rFonts w:ascii="Arial" w:eastAsia="Calibri" w:hAnsi="Arial" w:cs="Arial"/>
          <w:lang w:eastAsia="en-US"/>
        </w:rPr>
        <w:t>čk, potrebnih za sofinanciranje</w:t>
      </w:r>
      <w:r w:rsidR="00842E56">
        <w:rPr>
          <w:rFonts w:ascii="Arial" w:eastAsia="Calibri" w:hAnsi="Arial" w:cs="Arial"/>
          <w:lang w:eastAsia="en-US"/>
        </w:rPr>
        <w:t>,</w:t>
      </w:r>
      <w:r w:rsidRPr="00AD170F">
        <w:rPr>
          <w:rFonts w:ascii="Arial" w:eastAsia="Calibri" w:hAnsi="Arial" w:cs="Arial"/>
          <w:lang w:eastAsia="en-US"/>
        </w:rPr>
        <w:t xml:space="preserve"> ali v primeru, ko ni na voljo dovolj razpoložljivih sredstev za podporo zadnje izmed vlog, ki je po izvedenem postopku ocenje</w:t>
      </w:r>
      <w:r>
        <w:rPr>
          <w:rFonts w:ascii="Arial" w:eastAsia="Calibri" w:hAnsi="Arial" w:cs="Arial"/>
          <w:lang w:eastAsia="en-US"/>
        </w:rPr>
        <w:t>vanja v vrsti za sofinanciranje</w:t>
      </w:r>
      <w:r w:rsidRPr="00AD170F">
        <w:rPr>
          <w:rFonts w:ascii="Arial" w:eastAsia="Calibri" w:hAnsi="Arial" w:cs="Arial"/>
          <w:lang w:eastAsia="en-US"/>
        </w:rPr>
        <w:t>, v višini zaprošenega sofinanciranja</w:t>
      </w:r>
      <w:r w:rsidR="00842E56">
        <w:rPr>
          <w:rFonts w:ascii="Arial" w:eastAsia="Calibri" w:hAnsi="Arial" w:cs="Arial"/>
          <w:lang w:eastAsia="en-US"/>
        </w:rPr>
        <w:t>,</w:t>
      </w:r>
      <w:r w:rsidRPr="00AD170F">
        <w:rPr>
          <w:rFonts w:ascii="Arial" w:eastAsia="Calibri" w:hAnsi="Arial" w:cs="Arial"/>
          <w:lang w:eastAsia="en-US"/>
        </w:rPr>
        <w:t xml:space="preserve"> kot izhaja iz vloge</w:t>
      </w:r>
      <w:r w:rsidR="00842E56">
        <w:rPr>
          <w:rFonts w:ascii="Arial" w:eastAsia="Calibri" w:hAnsi="Arial" w:cs="Arial"/>
          <w:lang w:eastAsia="en-US"/>
        </w:rPr>
        <w:t>,</w:t>
      </w:r>
      <w:r>
        <w:rPr>
          <w:rFonts w:ascii="Arial" w:eastAsia="Calibri" w:hAnsi="Arial" w:cs="Arial"/>
          <w:lang w:eastAsia="en-US"/>
        </w:rPr>
        <w:t xml:space="preserve"> ali pa v s</w:t>
      </w:r>
      <w:r w:rsidR="002D4C12">
        <w:rPr>
          <w:rFonts w:ascii="Arial" w:eastAsia="Calibri" w:hAnsi="Arial" w:cs="Arial"/>
          <w:lang w:eastAsia="en-US"/>
        </w:rPr>
        <w:t>krajnem primeru, ko prijavitelj</w:t>
      </w:r>
      <w:r>
        <w:rPr>
          <w:rFonts w:ascii="Arial" w:eastAsia="Calibri" w:hAnsi="Arial" w:cs="Arial"/>
          <w:lang w:eastAsia="en-US"/>
        </w:rPr>
        <w:t xml:space="preserve"> ne sprejme zmanjšanega obsega sofinanciranja</w:t>
      </w:r>
      <w:r w:rsidR="002D4C12">
        <w:rPr>
          <w:rFonts w:ascii="Arial" w:eastAsia="Calibri" w:hAnsi="Arial" w:cs="Arial"/>
          <w:lang w:eastAsia="en-US"/>
        </w:rPr>
        <w:t>,</w:t>
      </w:r>
      <w:r>
        <w:rPr>
          <w:rFonts w:ascii="Arial" w:eastAsia="Calibri" w:hAnsi="Arial" w:cs="Arial"/>
          <w:lang w:eastAsia="en-US"/>
        </w:rPr>
        <w:t xml:space="preserve"> kot je to pojasnjeno v nadaljevanju tega poglavja razpisne dokumentacije</w:t>
      </w:r>
      <w:r w:rsidRPr="00AD170F">
        <w:rPr>
          <w:rFonts w:ascii="Arial" w:eastAsia="Calibri" w:hAnsi="Arial" w:cs="Arial"/>
          <w:lang w:eastAsia="en-US"/>
        </w:rPr>
        <w:t xml:space="preserve">. </w:t>
      </w:r>
    </w:p>
    <w:p w14:paraId="29E2EFB7" w14:textId="77777777" w:rsidR="005847B1" w:rsidRDefault="005847B1" w:rsidP="005760CB">
      <w:pPr>
        <w:pStyle w:val="TEKST"/>
        <w:rPr>
          <w:rFonts w:ascii="Arial" w:eastAsia="Calibri" w:hAnsi="Arial" w:cs="Arial"/>
          <w:lang w:eastAsia="en-US"/>
        </w:rPr>
      </w:pPr>
    </w:p>
    <w:p w14:paraId="26B780C1" w14:textId="4EB5E034" w:rsidR="00AD170F" w:rsidRPr="00466F05" w:rsidRDefault="00AD170F" w:rsidP="00AD170F">
      <w:pPr>
        <w:pStyle w:val="TEKST"/>
        <w:rPr>
          <w:rFonts w:ascii="Arial" w:eastAsia="Calibri" w:hAnsi="Arial" w:cs="Arial"/>
          <w:lang w:eastAsia="en-US"/>
        </w:rPr>
      </w:pPr>
      <w:r w:rsidRPr="00466F05">
        <w:rPr>
          <w:rFonts w:ascii="Arial" w:eastAsia="Calibri" w:hAnsi="Arial" w:cs="Arial"/>
          <w:lang w:eastAsia="en-US"/>
        </w:rPr>
        <w:t>Vloge se za sofinanciranje potrjujejo v zgoraj navedenem vrstnem redu višine prejetih točk v postopku ocenjevanja vlog, skladno z merili. Vendar v primeru, ko v okviru javnega razpisa ni na voljo dovolj razpoložljivih sredstev za podporo zadnje izmed vlog, ki je po izvedenem postopku ocenjevanja v vrsti za sofinanciranje, do celotnega, to je v višini zaprošenega sofinanciranja</w:t>
      </w:r>
      <w:r w:rsidR="00842E56">
        <w:rPr>
          <w:rFonts w:ascii="Arial" w:eastAsia="Calibri" w:hAnsi="Arial" w:cs="Arial"/>
          <w:lang w:eastAsia="en-US"/>
        </w:rPr>
        <w:t>,</w:t>
      </w:r>
      <w:r w:rsidRPr="00466F05">
        <w:rPr>
          <w:rFonts w:ascii="Arial" w:eastAsia="Calibri" w:hAnsi="Arial" w:cs="Arial"/>
          <w:lang w:eastAsia="en-US"/>
        </w:rPr>
        <w:t xml:space="preserve"> kot izhaja iz vloge, lahko ministrstvo prijavitelja pozove k izjavi </w:t>
      </w:r>
      <w:r w:rsidR="006A0CA7">
        <w:rPr>
          <w:rFonts w:ascii="Arial" w:eastAsia="Calibri" w:hAnsi="Arial" w:cs="Arial"/>
          <w:lang w:eastAsia="en-US"/>
        </w:rPr>
        <w:t>oziroma</w:t>
      </w:r>
      <w:r w:rsidRPr="00466F05">
        <w:rPr>
          <w:rFonts w:ascii="Arial" w:eastAsia="Calibri" w:hAnsi="Arial" w:cs="Arial"/>
          <w:lang w:eastAsia="en-US"/>
        </w:rPr>
        <w:t xml:space="preserve"> opredelitvi do možnosti izvedbe projekta z zmanjšanim obsegom sofinanciranja. V kolikor prijavitelj potrdi, da sprejema zmanjšan obseg sofinanciranja za izvedbo projekta in da lahko zagotovi dodatna lastna sredstva ter ministrstvu posreduje izjavo o zaprtju finančne konstrukcije in o izvedbi projekta kljub zmanjšanemu obsegu sofinanciranja, ministrstvo izda sklep o izboru vloge z zmanjšanim obsegom sofinanciranja. </w:t>
      </w:r>
    </w:p>
    <w:p w14:paraId="68D325CE" w14:textId="68BF1707" w:rsidR="00AD170F" w:rsidRPr="00466F05" w:rsidRDefault="00AD170F" w:rsidP="00AD170F">
      <w:pPr>
        <w:pStyle w:val="TEKST"/>
        <w:rPr>
          <w:rFonts w:ascii="Arial" w:eastAsia="Calibri" w:hAnsi="Arial" w:cs="Arial"/>
          <w:lang w:eastAsia="en-US"/>
        </w:rPr>
      </w:pPr>
    </w:p>
    <w:p w14:paraId="2F7FBD18" w14:textId="70CE4B75" w:rsidR="005760CB" w:rsidRDefault="005760CB" w:rsidP="005760CB">
      <w:pPr>
        <w:pStyle w:val="TEKST"/>
        <w:rPr>
          <w:rFonts w:ascii="Arial" w:eastAsia="Calibri" w:hAnsi="Arial" w:cs="Arial"/>
          <w:lang w:eastAsia="en-US"/>
        </w:rPr>
      </w:pPr>
      <w:r w:rsidRPr="00466F05">
        <w:rPr>
          <w:rFonts w:ascii="Arial" w:eastAsia="Calibri" w:hAnsi="Arial" w:cs="Arial"/>
          <w:lang w:eastAsia="en-US"/>
        </w:rPr>
        <w:t xml:space="preserve">V kolikor se prijavitelj ne strinja z izvedbo projekta z manjšim obsegom financiranja, </w:t>
      </w:r>
      <w:r w:rsidR="002D4C12">
        <w:rPr>
          <w:rFonts w:ascii="Arial" w:eastAsia="Calibri" w:hAnsi="Arial" w:cs="Arial"/>
          <w:lang w:eastAsia="en-US"/>
        </w:rPr>
        <w:t>preostanek sredstev ostane nerazporejen</w:t>
      </w:r>
      <w:r w:rsidRPr="00466F05">
        <w:rPr>
          <w:rFonts w:ascii="Arial" w:eastAsia="Calibri" w:hAnsi="Arial" w:cs="Arial"/>
          <w:lang w:eastAsia="en-US"/>
        </w:rPr>
        <w:t>.</w:t>
      </w:r>
      <w:r w:rsidRPr="00AD170F">
        <w:rPr>
          <w:rFonts w:ascii="Arial" w:eastAsia="Calibri" w:hAnsi="Arial" w:cs="Arial"/>
          <w:lang w:eastAsia="en-US"/>
        </w:rPr>
        <w:t xml:space="preserve"> </w:t>
      </w:r>
    </w:p>
    <w:p w14:paraId="342A973F" w14:textId="77777777" w:rsidR="00842E56" w:rsidRPr="00AD170F" w:rsidRDefault="00842E56" w:rsidP="005760CB">
      <w:pPr>
        <w:pStyle w:val="TEKST"/>
        <w:rPr>
          <w:rFonts w:ascii="Arial" w:eastAsia="Calibri" w:hAnsi="Arial" w:cs="Arial"/>
          <w:lang w:eastAsia="en-US"/>
        </w:rPr>
      </w:pPr>
    </w:p>
    <w:p w14:paraId="036EE7D3" w14:textId="58EF1424" w:rsidR="00AD170F" w:rsidRPr="00AD170F" w:rsidRDefault="00AD170F" w:rsidP="00AD170F">
      <w:pPr>
        <w:pStyle w:val="TEKST"/>
        <w:rPr>
          <w:rFonts w:ascii="Arial" w:eastAsia="Calibri" w:hAnsi="Arial" w:cs="Arial"/>
          <w:lang w:eastAsia="en-US"/>
        </w:rPr>
      </w:pPr>
      <w:r w:rsidRPr="00AD170F">
        <w:rPr>
          <w:rFonts w:ascii="Arial" w:eastAsia="Calibri" w:hAnsi="Arial" w:cs="Arial"/>
          <w:lang w:eastAsia="en-US"/>
        </w:rPr>
        <w:t xml:space="preserve">V primeru, da posamezni </w:t>
      </w:r>
      <w:r>
        <w:rPr>
          <w:rFonts w:ascii="Arial" w:eastAsia="Calibri" w:hAnsi="Arial" w:cs="Arial"/>
          <w:lang w:eastAsia="en-US"/>
        </w:rPr>
        <w:t>prijavitelj</w:t>
      </w:r>
      <w:r w:rsidRPr="00AD170F">
        <w:rPr>
          <w:rFonts w:ascii="Arial" w:eastAsia="Calibri" w:hAnsi="Arial" w:cs="Arial"/>
          <w:lang w:eastAsia="en-US"/>
        </w:rPr>
        <w:t xml:space="preserve"> odstopi od podpisa pogodbe o dodelitvi sredstev, se sproščena sredstva lahko dodelijo pozitivno ocenjenemu projektu, ki je naslednji v vrsti za sofinanciranje glede na višino prejetih točk, skladno z zgoraj opredeljenim postopkom.</w:t>
      </w:r>
    </w:p>
    <w:p w14:paraId="2EF98147" w14:textId="3846DD8F" w:rsidR="005841BD" w:rsidRPr="00F568D7" w:rsidRDefault="005841BD" w:rsidP="005841BD">
      <w:pPr>
        <w:rPr>
          <w:rFonts w:cs="Arial"/>
          <w:szCs w:val="20"/>
        </w:rPr>
      </w:pPr>
    </w:p>
    <w:p w14:paraId="34E15D08" w14:textId="6907FCB0" w:rsidR="005841BD" w:rsidRPr="00F568D7" w:rsidRDefault="005841BD" w:rsidP="005841BD">
      <w:pPr>
        <w:rPr>
          <w:rFonts w:cs="Arial"/>
          <w:szCs w:val="20"/>
        </w:rPr>
      </w:pPr>
      <w:r w:rsidRPr="00F568D7">
        <w:rPr>
          <w:rFonts w:cs="Arial"/>
          <w:szCs w:val="20"/>
        </w:rPr>
        <w:t xml:space="preserve">Minister sprejme končno odločitev s sklepom o izboru </w:t>
      </w:r>
      <w:r w:rsidR="001230B4">
        <w:rPr>
          <w:rFonts w:cs="Arial"/>
          <w:szCs w:val="20"/>
        </w:rPr>
        <w:t>projekta</w:t>
      </w:r>
      <w:r w:rsidRPr="00F568D7">
        <w:rPr>
          <w:rFonts w:cs="Arial"/>
          <w:szCs w:val="20"/>
        </w:rPr>
        <w:t xml:space="preserve"> za formalno popolne in vsebinsko ustrezne vloge, ki so dosegle prag za sofinanciranje in so za njihovo sofinanciranje na voljo</w:t>
      </w:r>
      <w:r w:rsidR="00310413">
        <w:rPr>
          <w:rFonts w:cs="Arial"/>
          <w:szCs w:val="20"/>
        </w:rPr>
        <w:t xml:space="preserve"> razpoložljiva</w:t>
      </w:r>
      <w:r w:rsidRPr="00F568D7">
        <w:rPr>
          <w:rFonts w:cs="Arial"/>
          <w:szCs w:val="20"/>
        </w:rPr>
        <w:t xml:space="preserve"> sredstva.</w:t>
      </w:r>
    </w:p>
    <w:p w14:paraId="683F74D5" w14:textId="77777777" w:rsidR="00D912E2" w:rsidRDefault="00D912E2" w:rsidP="005841BD">
      <w:pPr>
        <w:rPr>
          <w:rFonts w:cs="Arial"/>
          <w:szCs w:val="20"/>
        </w:rPr>
      </w:pPr>
    </w:p>
    <w:p w14:paraId="212166C4" w14:textId="4E0D1DDD" w:rsidR="005841BD" w:rsidRPr="00F568D7" w:rsidRDefault="00C938F8" w:rsidP="005841BD">
      <w:pPr>
        <w:rPr>
          <w:rFonts w:cs="Arial"/>
          <w:szCs w:val="20"/>
        </w:rPr>
      </w:pPr>
      <w:r>
        <w:rPr>
          <w:rFonts w:cs="Arial"/>
          <w:szCs w:val="20"/>
        </w:rPr>
        <w:t xml:space="preserve">Z izbranimi prijavitelji </w:t>
      </w:r>
      <w:r w:rsidR="00FE28C8">
        <w:rPr>
          <w:rFonts w:cs="Arial"/>
          <w:szCs w:val="20"/>
        </w:rPr>
        <w:t xml:space="preserve">oz. </w:t>
      </w:r>
      <w:r w:rsidR="00127FEA">
        <w:rPr>
          <w:rFonts w:cs="Arial"/>
          <w:szCs w:val="20"/>
        </w:rPr>
        <w:t>končnimi prejemniki</w:t>
      </w:r>
      <w:r w:rsidR="005841BD" w:rsidRPr="00F568D7">
        <w:rPr>
          <w:rFonts w:cs="Arial"/>
          <w:szCs w:val="20"/>
        </w:rPr>
        <w:t xml:space="preserve"> bodo sklenjene pogodbe o sofinanciranju. Vzorec pogodbe o sofinanciranju je sestavni del razpisne dokumentacije. Ministrstvo si pridržuje pravico, da vsebino pogodbe pred podpisom spremeni. </w:t>
      </w:r>
      <w:r w:rsidR="00D6462F">
        <w:rPr>
          <w:rFonts w:cs="Arial"/>
          <w:szCs w:val="20"/>
        </w:rPr>
        <w:t>Prijavitelj</w:t>
      </w:r>
      <w:r w:rsidR="005841BD" w:rsidRPr="00F568D7">
        <w:rPr>
          <w:rFonts w:cs="Arial"/>
          <w:szCs w:val="20"/>
        </w:rPr>
        <w:t xml:space="preserve"> lahko umakne vlogo za pridobitev sredstev do pravnomočnosti sklepa o izboru. </w:t>
      </w:r>
      <w:r w:rsidR="00D6462F">
        <w:rPr>
          <w:rFonts w:cs="Arial"/>
          <w:szCs w:val="20"/>
        </w:rPr>
        <w:t>Prijavitelj</w:t>
      </w:r>
      <w:r w:rsidR="005841BD" w:rsidRPr="00F568D7">
        <w:rPr>
          <w:rFonts w:cs="Arial"/>
          <w:szCs w:val="20"/>
        </w:rPr>
        <w:t xml:space="preserve"> lahko podpis pogodbe zavrne. </w:t>
      </w:r>
    </w:p>
    <w:p w14:paraId="197031FD" w14:textId="77777777" w:rsidR="005841BD" w:rsidRPr="00F568D7" w:rsidRDefault="005841BD" w:rsidP="005841BD">
      <w:pPr>
        <w:rPr>
          <w:rFonts w:cs="Arial"/>
          <w:szCs w:val="20"/>
        </w:rPr>
      </w:pPr>
    </w:p>
    <w:p w14:paraId="003A8703" w14:textId="09E53A72" w:rsidR="005841BD" w:rsidRPr="00F568D7" w:rsidRDefault="00AB4F17" w:rsidP="005841BD">
      <w:pPr>
        <w:rPr>
          <w:rFonts w:cs="Arial"/>
          <w:szCs w:val="20"/>
        </w:rPr>
      </w:pPr>
      <w:r>
        <w:rPr>
          <w:rFonts w:cs="Arial"/>
          <w:szCs w:val="20"/>
        </w:rPr>
        <w:t>V kolikor bo ministrstvo pripravilo dodatna n</w:t>
      </w:r>
      <w:r w:rsidR="005841BD" w:rsidRPr="00F568D7">
        <w:rPr>
          <w:rFonts w:cs="Arial"/>
          <w:szCs w:val="20"/>
        </w:rPr>
        <w:t xml:space="preserve">avodila za izvajanje </w:t>
      </w:r>
      <w:r>
        <w:rPr>
          <w:rFonts w:cs="Arial"/>
          <w:szCs w:val="20"/>
        </w:rPr>
        <w:t xml:space="preserve">projektov, bo o tem obvestilo vse </w:t>
      </w:r>
      <w:r w:rsidR="00127FEA">
        <w:rPr>
          <w:rFonts w:cs="Arial"/>
          <w:szCs w:val="20"/>
        </w:rPr>
        <w:t>končne prejemnike</w:t>
      </w:r>
      <w:r>
        <w:rPr>
          <w:rFonts w:cs="Arial"/>
          <w:szCs w:val="20"/>
        </w:rPr>
        <w:t xml:space="preserve"> in navodila objavilo</w:t>
      </w:r>
      <w:r w:rsidR="005841BD" w:rsidRPr="00F568D7">
        <w:rPr>
          <w:rFonts w:cs="Arial"/>
          <w:szCs w:val="20"/>
        </w:rPr>
        <w:t xml:space="preserve"> na spletni strani ministrstva. </w:t>
      </w:r>
    </w:p>
    <w:p w14:paraId="002C2DD8" w14:textId="2E6861FD" w:rsidR="005841BD" w:rsidRDefault="005841BD" w:rsidP="005841BD">
      <w:pPr>
        <w:rPr>
          <w:rFonts w:cs="Arial"/>
          <w:szCs w:val="20"/>
        </w:rPr>
      </w:pPr>
      <w:r w:rsidRPr="00F568D7">
        <w:rPr>
          <w:rFonts w:cs="Arial"/>
          <w:szCs w:val="20"/>
        </w:rPr>
        <w:lastRenderedPageBreak/>
        <w:t xml:space="preserve"> Ministrstvo si pridržuje pravico, da lahko javni razpis kadarkoli do </w:t>
      </w:r>
      <w:r>
        <w:rPr>
          <w:rFonts w:cs="Arial"/>
          <w:szCs w:val="20"/>
        </w:rPr>
        <w:t>zaključka izvedbe javnega razpisa</w:t>
      </w:r>
      <w:r w:rsidRPr="00F568D7">
        <w:rPr>
          <w:rFonts w:cs="Arial"/>
          <w:szCs w:val="20"/>
        </w:rPr>
        <w:t xml:space="preserve"> spremeni ali prekliče z objavo v Uradnem listu RS.</w:t>
      </w:r>
    </w:p>
    <w:p w14:paraId="61B7E136" w14:textId="77777777" w:rsidR="003D1977" w:rsidRPr="00F568D7" w:rsidRDefault="003D1977" w:rsidP="005841BD">
      <w:pPr>
        <w:rPr>
          <w:rFonts w:cs="Arial"/>
          <w:szCs w:val="20"/>
        </w:rPr>
      </w:pPr>
    </w:p>
    <w:p w14:paraId="17298ADC" w14:textId="249E6EF0" w:rsidR="0033768F" w:rsidRPr="00B7305A" w:rsidRDefault="0033768F" w:rsidP="00545CD0">
      <w:pPr>
        <w:pStyle w:val="Naslov1"/>
        <w:numPr>
          <w:ilvl w:val="0"/>
          <w:numId w:val="1"/>
        </w:numPr>
        <w:spacing w:before="0" w:after="0"/>
        <w:rPr>
          <w:szCs w:val="20"/>
          <w:lang w:val="sl-SI"/>
        </w:rPr>
      </w:pPr>
      <w:bookmarkStart w:id="47" w:name="_Toc214526593"/>
      <w:r w:rsidRPr="00B7305A">
        <w:rPr>
          <w:caps w:val="0"/>
          <w:szCs w:val="20"/>
          <w:lang w:val="sl-SI"/>
        </w:rPr>
        <w:t>METODOLOGIJA IN MERILA ZA OCENJEVANJE / TOČKOVANJE VLOG</w:t>
      </w:r>
      <w:bookmarkEnd w:id="47"/>
    </w:p>
    <w:p w14:paraId="2FC0E886" w14:textId="77777777" w:rsidR="0033768F" w:rsidRPr="00545CD0" w:rsidRDefault="0033768F" w:rsidP="00545CD0">
      <w:pPr>
        <w:rPr>
          <w:rFonts w:cs="Arial"/>
          <w:szCs w:val="20"/>
          <w:lang w:bidi="en-US"/>
        </w:rPr>
      </w:pPr>
    </w:p>
    <w:p w14:paraId="16A524EA" w14:textId="50C23C6E" w:rsidR="0033768F" w:rsidRPr="00AB3562" w:rsidRDefault="0033768F" w:rsidP="00545CD0">
      <w:pPr>
        <w:rPr>
          <w:rStyle w:val="FontStyle53"/>
          <w:rFonts w:ascii="Arial" w:hAnsi="Arial" w:cs="Arial"/>
          <w:sz w:val="20"/>
          <w:szCs w:val="20"/>
        </w:rPr>
      </w:pPr>
      <w:r w:rsidRPr="00AB3562">
        <w:rPr>
          <w:rStyle w:val="FontStyle53"/>
          <w:rFonts w:ascii="Arial" w:hAnsi="Arial" w:cs="Arial"/>
          <w:sz w:val="20"/>
          <w:szCs w:val="20"/>
        </w:rPr>
        <w:t>Vse formalno in vsebinsko popolne vloge, ki bodo izpolnjevale pogoje za kandidiranje, bo ocenila strokovna komisija. Ocenjevanje bo komisija izvedla na podlagi podatkov iz vloge prijavitelja.</w:t>
      </w:r>
      <w:r w:rsidR="00C938F8">
        <w:rPr>
          <w:rStyle w:val="FontStyle53"/>
          <w:rFonts w:ascii="Arial" w:hAnsi="Arial" w:cs="Arial"/>
          <w:sz w:val="20"/>
          <w:szCs w:val="20"/>
        </w:rPr>
        <w:t xml:space="preserve"> </w:t>
      </w:r>
    </w:p>
    <w:p w14:paraId="5885DC61" w14:textId="77777777" w:rsidR="0033768F" w:rsidRPr="00AB3562" w:rsidRDefault="0033768F" w:rsidP="00545CD0">
      <w:pPr>
        <w:rPr>
          <w:rFonts w:cs="Arial"/>
          <w:szCs w:val="20"/>
        </w:rPr>
      </w:pPr>
    </w:p>
    <w:p w14:paraId="291A11AA" w14:textId="3DAFB618" w:rsidR="00521770" w:rsidRDefault="0033768F" w:rsidP="008F5D78">
      <w:pPr>
        <w:rPr>
          <w:rFonts w:cs="Arial"/>
          <w:b/>
          <w:szCs w:val="20"/>
        </w:rPr>
      </w:pPr>
      <w:r w:rsidRPr="00AB3562">
        <w:rPr>
          <w:rFonts w:cs="Arial"/>
          <w:szCs w:val="20"/>
          <w:lang w:bidi="en-US"/>
        </w:rPr>
        <w:t xml:space="preserve">Komisija bo po izvedenem ocenjevanju točkovala posamezne </w:t>
      </w:r>
      <w:r w:rsidR="001230B4" w:rsidRPr="00AB3562">
        <w:rPr>
          <w:rFonts w:cs="Arial"/>
          <w:szCs w:val="20"/>
          <w:lang w:bidi="en-US"/>
        </w:rPr>
        <w:t>projekte</w:t>
      </w:r>
      <w:r w:rsidRPr="00AB3562">
        <w:rPr>
          <w:rFonts w:cs="Arial"/>
          <w:szCs w:val="20"/>
          <w:lang w:bidi="en-US"/>
        </w:rPr>
        <w:t xml:space="preserve">, pri čemer bo izhajala iz spodaj opisanih meril. </w:t>
      </w:r>
    </w:p>
    <w:p w14:paraId="5A524BAB" w14:textId="77777777" w:rsidR="00521770" w:rsidRDefault="00521770" w:rsidP="008F5D78">
      <w:pPr>
        <w:rPr>
          <w:rFonts w:cs="Arial"/>
          <w:b/>
          <w:szCs w:val="20"/>
        </w:rPr>
      </w:pPr>
    </w:p>
    <w:p w14:paraId="4181936E" w14:textId="0D3F6B7A" w:rsidR="008F5D78" w:rsidRPr="008E26A0" w:rsidRDefault="008F5D78" w:rsidP="008F5D78">
      <w:pPr>
        <w:rPr>
          <w:rFonts w:cs="Arial"/>
          <w:b/>
          <w:szCs w:val="20"/>
        </w:rPr>
      </w:pPr>
      <w:r w:rsidRPr="000E63EB">
        <w:rPr>
          <w:rFonts w:cs="Arial"/>
          <w:b/>
          <w:szCs w:val="20"/>
        </w:rPr>
        <w:t xml:space="preserve">Merilo </w:t>
      </w:r>
      <w:r w:rsidR="00EF05CA" w:rsidRPr="000E63EB">
        <w:rPr>
          <w:rFonts w:cs="Arial"/>
          <w:b/>
          <w:szCs w:val="20"/>
        </w:rPr>
        <w:t>1</w:t>
      </w:r>
      <w:r w:rsidRPr="000E63EB">
        <w:rPr>
          <w:rFonts w:cs="Arial"/>
          <w:b/>
          <w:szCs w:val="20"/>
        </w:rPr>
        <w:t xml:space="preserve">: </w:t>
      </w:r>
      <w:r w:rsidR="003B163D">
        <w:rPr>
          <w:rFonts w:cs="Arial"/>
          <w:b/>
          <w:szCs w:val="20"/>
        </w:rPr>
        <w:t xml:space="preserve">Umestitev projekta v </w:t>
      </w:r>
      <w:r w:rsidR="003B163D" w:rsidRPr="003B163D">
        <w:rPr>
          <w:rFonts w:cs="Arial"/>
          <w:b/>
          <w:szCs w:val="20"/>
        </w:rPr>
        <w:t>star</w:t>
      </w:r>
      <w:r w:rsidR="003B163D">
        <w:rPr>
          <w:rFonts w:cs="Arial"/>
          <w:b/>
          <w:szCs w:val="20"/>
        </w:rPr>
        <w:t>o</w:t>
      </w:r>
      <w:r w:rsidR="003B163D" w:rsidRPr="003B163D">
        <w:rPr>
          <w:rFonts w:cs="Arial"/>
          <w:b/>
          <w:szCs w:val="20"/>
        </w:rPr>
        <w:t xml:space="preserve"> mestn</w:t>
      </w:r>
      <w:r w:rsidR="003B163D">
        <w:rPr>
          <w:rFonts w:cs="Arial"/>
          <w:b/>
          <w:szCs w:val="20"/>
        </w:rPr>
        <w:t xml:space="preserve">o oz. </w:t>
      </w:r>
      <w:r w:rsidR="003B163D" w:rsidRPr="003B163D">
        <w:rPr>
          <w:rFonts w:cs="Arial"/>
          <w:b/>
          <w:szCs w:val="20"/>
        </w:rPr>
        <w:t>vašk</w:t>
      </w:r>
      <w:r w:rsidR="003B163D">
        <w:rPr>
          <w:rFonts w:cs="Arial"/>
          <w:b/>
          <w:szCs w:val="20"/>
        </w:rPr>
        <w:t>o</w:t>
      </w:r>
      <w:r w:rsidR="003B163D" w:rsidRPr="003B163D">
        <w:rPr>
          <w:rFonts w:cs="Arial"/>
          <w:b/>
          <w:szCs w:val="20"/>
        </w:rPr>
        <w:t xml:space="preserve"> jedr</w:t>
      </w:r>
      <w:r w:rsidR="003B163D">
        <w:rPr>
          <w:rFonts w:cs="Arial"/>
          <w:b/>
          <w:szCs w:val="20"/>
        </w:rPr>
        <w:t>o</w:t>
      </w:r>
      <w:r w:rsidRPr="000E63EB">
        <w:rPr>
          <w:rFonts w:cs="Arial"/>
          <w:b/>
          <w:szCs w:val="20"/>
        </w:rPr>
        <w:t xml:space="preserve"> (</w:t>
      </w:r>
      <w:r w:rsidR="005B02A6">
        <w:rPr>
          <w:rFonts w:cs="Arial"/>
          <w:b/>
          <w:szCs w:val="20"/>
        </w:rPr>
        <w:t>10</w:t>
      </w:r>
      <w:r w:rsidRPr="000E63EB">
        <w:rPr>
          <w:rFonts w:cs="Arial"/>
          <w:b/>
          <w:szCs w:val="20"/>
        </w:rPr>
        <w:t xml:space="preserve"> točk)</w:t>
      </w:r>
    </w:p>
    <w:p w14:paraId="2301C4BF" w14:textId="77777777" w:rsidR="008F5D78" w:rsidRPr="008E26A0" w:rsidRDefault="008F5D78" w:rsidP="008F5D78">
      <w:pPr>
        <w:rPr>
          <w:rFonts w:cs="Arial"/>
          <w:szCs w:val="20"/>
        </w:rPr>
      </w:pPr>
    </w:p>
    <w:p w14:paraId="5CE915B4" w14:textId="647355FC" w:rsidR="006C6E24" w:rsidRDefault="006C6E24" w:rsidP="006C6E24">
      <w:pPr>
        <w:rPr>
          <w:rFonts w:cs="Arial"/>
          <w:szCs w:val="20"/>
        </w:rPr>
      </w:pPr>
      <w:r w:rsidRPr="00CA2894">
        <w:rPr>
          <w:rFonts w:cs="Arial"/>
          <w:szCs w:val="20"/>
        </w:rPr>
        <w:t xml:space="preserve">Projektu se dodeli </w:t>
      </w:r>
      <w:r w:rsidR="005B02A6">
        <w:rPr>
          <w:rFonts w:cs="Arial"/>
          <w:szCs w:val="20"/>
        </w:rPr>
        <w:t>10</w:t>
      </w:r>
      <w:r w:rsidRPr="00CA2894">
        <w:rPr>
          <w:rFonts w:cs="Arial"/>
          <w:szCs w:val="20"/>
        </w:rPr>
        <w:t xml:space="preserve"> točk v primeru, da </w:t>
      </w:r>
      <w:r w:rsidR="00CA2894" w:rsidRPr="00CA2894">
        <w:rPr>
          <w:rFonts w:cs="Arial"/>
          <w:szCs w:val="20"/>
        </w:rPr>
        <w:t>j</w:t>
      </w:r>
      <w:r w:rsidRPr="00CA2894">
        <w:rPr>
          <w:rFonts w:cs="Arial"/>
          <w:szCs w:val="20"/>
        </w:rPr>
        <w:t xml:space="preserve">e </w:t>
      </w:r>
      <w:r w:rsidR="00D6462F">
        <w:rPr>
          <w:rFonts w:cs="Arial"/>
          <w:szCs w:val="20"/>
        </w:rPr>
        <w:t>projekt</w:t>
      </w:r>
      <w:r w:rsidRPr="00CA2894">
        <w:rPr>
          <w:rFonts w:cs="Arial"/>
          <w:szCs w:val="20"/>
        </w:rPr>
        <w:t>, ki je predmet vloge na javni razpis,</w:t>
      </w:r>
      <w:r w:rsidR="00D6462F">
        <w:rPr>
          <w:rFonts w:cs="Arial"/>
          <w:szCs w:val="20"/>
        </w:rPr>
        <w:t xml:space="preserve"> zajema revitalizacijo objekta, ki</w:t>
      </w:r>
      <w:r w:rsidR="00CA2894" w:rsidRPr="00CA2894">
        <w:rPr>
          <w:rFonts w:cs="Arial"/>
          <w:szCs w:val="20"/>
        </w:rPr>
        <w:t xml:space="preserve"> se nahaja </w:t>
      </w:r>
      <w:r w:rsidRPr="00CA2894">
        <w:rPr>
          <w:rFonts w:cs="Arial"/>
          <w:szCs w:val="20"/>
        </w:rPr>
        <w:t>v starem mestnem</w:t>
      </w:r>
      <w:r w:rsidR="003B163D">
        <w:rPr>
          <w:rFonts w:cs="Arial"/>
          <w:szCs w:val="20"/>
        </w:rPr>
        <w:t xml:space="preserve"> oz. </w:t>
      </w:r>
      <w:r w:rsidR="00867AD2" w:rsidRPr="00CA2894">
        <w:rPr>
          <w:rFonts w:cs="Arial"/>
          <w:szCs w:val="20"/>
        </w:rPr>
        <w:t>vaškem jedru</w:t>
      </w:r>
      <w:r w:rsidRPr="00CA2894">
        <w:rPr>
          <w:rFonts w:cs="Arial"/>
          <w:szCs w:val="20"/>
        </w:rPr>
        <w:t>.</w:t>
      </w:r>
      <w:r w:rsidR="00BF0A0E">
        <w:rPr>
          <w:rFonts w:cs="Arial"/>
          <w:szCs w:val="20"/>
        </w:rPr>
        <w:t xml:space="preserve"> </w:t>
      </w:r>
    </w:p>
    <w:p w14:paraId="2246C835" w14:textId="77777777" w:rsidR="00CA2894" w:rsidRDefault="00CA2894" w:rsidP="006C6E24">
      <w:pPr>
        <w:rPr>
          <w:rFonts w:cs="Arial"/>
          <w:szCs w:val="20"/>
        </w:rPr>
      </w:pPr>
    </w:p>
    <w:p w14:paraId="0B8FA815" w14:textId="77777777" w:rsidR="005D16F8" w:rsidRPr="005D16F8" w:rsidRDefault="005D16F8" w:rsidP="005D16F8">
      <w:pPr>
        <w:rPr>
          <w:rFonts w:cs="Arial"/>
          <w:szCs w:val="20"/>
        </w:rPr>
      </w:pPr>
      <w:r w:rsidRPr="005D16F8">
        <w:rPr>
          <w:rFonts w:cs="Arial"/>
          <w:szCs w:val="20"/>
        </w:rPr>
        <w:t xml:space="preserve">Staro mestno jedro je zgodovinski del mesta, ki je običajno ohranil značilnosti preteklih obdobij in je pogosto središče kulturnih, arhitekturnih in zgodovinskih spomenikov. To območje vključuje stare ulice, trge, cerkve, mestne zidove in druge pomembne stavbe, ki so običajno povezane z zgodovinskim razvojem mesta. Staro mestno jedro je pogosto ohranjeno kot del kulturne dediščine in je lahko zaščiteno z zakonodajo, saj je pomembno za razumevanje zgodovine mesta in njegovega razvoja skozi čas. Značilnosti starega mestnega jedra vključujejo ozke in vijugaste ulice, zgodovinske trge, stare stavbe in mestne utrdbe. </w:t>
      </w:r>
    </w:p>
    <w:p w14:paraId="212FE60D" w14:textId="77777777" w:rsidR="005D16F8" w:rsidRPr="005D16F8" w:rsidRDefault="005D16F8" w:rsidP="005D16F8">
      <w:pPr>
        <w:rPr>
          <w:rFonts w:cs="Arial"/>
          <w:szCs w:val="20"/>
        </w:rPr>
      </w:pPr>
    </w:p>
    <w:p w14:paraId="459951F2" w14:textId="77777777" w:rsidR="005D16F8" w:rsidRDefault="005D16F8" w:rsidP="005D16F8">
      <w:pPr>
        <w:rPr>
          <w:rFonts w:cs="Arial"/>
          <w:szCs w:val="20"/>
        </w:rPr>
      </w:pPr>
      <w:r w:rsidRPr="005D16F8">
        <w:rPr>
          <w:rFonts w:cs="Arial"/>
          <w:szCs w:val="20"/>
        </w:rPr>
        <w:t>Staro vaško jedro je zgodovinski izraz, ki označuje jedro ali osrednji del tradicionalnega podeželskega naselja, kjer so se nekoč nahajale pomembne stavbe, kot so cerkev, vaška hiša, trgovina, gostilna in drugi družbeni objekti. To območje je običajno središče vaškega življenja, kjer so se zbirali ljudje za različne dejavnosti, kot so trgi, obredi in srečanja. Staro vaško jedro se pogosto odlikuje po ohranjenih arhitekturnih značilnostih, ki so značilne za določeno obdobje in tradicijo. Ta jedra so pogosto še danes pomemben del kulturne dediščine, saj odražajo zgodovinske in kulturne plasti, ki so se skozi stoletja oblikovale v vaških skupnostih. Včasih so vaška jedra tudi zaščitena kot kulturne dediščine, da bi ohranili njihovo zgodovinsko vrednost in tradicijo.</w:t>
      </w:r>
    </w:p>
    <w:p w14:paraId="5ADAB189" w14:textId="77777777" w:rsidR="00E95B45" w:rsidRDefault="00E95B45" w:rsidP="005D16F8">
      <w:pPr>
        <w:rPr>
          <w:rFonts w:cs="Arial"/>
          <w:szCs w:val="20"/>
        </w:rPr>
      </w:pPr>
    </w:p>
    <w:p w14:paraId="2BA29085" w14:textId="77777777" w:rsidR="003B163D" w:rsidRDefault="003B163D" w:rsidP="003B163D">
      <w:pPr>
        <w:rPr>
          <w:rFonts w:cs="Arial"/>
          <w:szCs w:val="20"/>
        </w:rPr>
      </w:pPr>
      <w:r>
        <w:rPr>
          <w:rFonts w:cs="Arial"/>
          <w:szCs w:val="20"/>
        </w:rPr>
        <w:t xml:space="preserve">Utemeljitev izpolnjevanja tega merila mora </w:t>
      </w:r>
      <w:r w:rsidRPr="00EC07E8">
        <w:rPr>
          <w:rFonts w:cs="Arial"/>
          <w:szCs w:val="20"/>
        </w:rPr>
        <w:t>izhajati iz Obrazca 4 ter ostalih navedb</w:t>
      </w:r>
      <w:r>
        <w:rPr>
          <w:rFonts w:cs="Arial"/>
          <w:szCs w:val="20"/>
        </w:rPr>
        <w:t xml:space="preserve"> v vlogi.</w:t>
      </w:r>
    </w:p>
    <w:p w14:paraId="0F1951BA" w14:textId="77777777" w:rsidR="003B163D" w:rsidRDefault="003B163D" w:rsidP="005D16F8">
      <w:pPr>
        <w:rPr>
          <w:rFonts w:cs="Arial"/>
          <w:szCs w:val="20"/>
        </w:rPr>
      </w:pPr>
    </w:p>
    <w:p w14:paraId="6414AD14" w14:textId="1D392D1E" w:rsidR="003B163D" w:rsidRPr="008E26A0" w:rsidRDefault="003B163D" w:rsidP="003B163D">
      <w:pPr>
        <w:rPr>
          <w:rFonts w:cs="Arial"/>
          <w:b/>
          <w:szCs w:val="20"/>
        </w:rPr>
      </w:pPr>
      <w:r w:rsidRPr="000E63EB">
        <w:rPr>
          <w:rFonts w:cs="Arial"/>
          <w:b/>
          <w:szCs w:val="20"/>
        </w:rPr>
        <w:t xml:space="preserve">Merilo </w:t>
      </w:r>
      <w:r>
        <w:rPr>
          <w:rFonts w:cs="Arial"/>
          <w:b/>
          <w:szCs w:val="20"/>
        </w:rPr>
        <w:t>2</w:t>
      </w:r>
      <w:r w:rsidRPr="000E63EB">
        <w:rPr>
          <w:rFonts w:cs="Arial"/>
          <w:b/>
          <w:szCs w:val="20"/>
        </w:rPr>
        <w:t xml:space="preserve">: </w:t>
      </w:r>
      <w:r>
        <w:rPr>
          <w:rFonts w:cs="Arial"/>
          <w:b/>
          <w:szCs w:val="20"/>
        </w:rPr>
        <w:t>Umestitev projekta na FRO</w:t>
      </w:r>
      <w:r w:rsidRPr="000E63EB">
        <w:rPr>
          <w:rFonts w:cs="Arial"/>
          <w:b/>
          <w:szCs w:val="20"/>
        </w:rPr>
        <w:t xml:space="preserve"> (1</w:t>
      </w:r>
      <w:r w:rsidR="005B02A6">
        <w:rPr>
          <w:rFonts w:cs="Arial"/>
          <w:b/>
          <w:szCs w:val="20"/>
        </w:rPr>
        <w:t>5</w:t>
      </w:r>
      <w:r w:rsidRPr="000E63EB">
        <w:rPr>
          <w:rFonts w:cs="Arial"/>
          <w:b/>
          <w:szCs w:val="20"/>
        </w:rPr>
        <w:t xml:space="preserve"> točk)</w:t>
      </w:r>
    </w:p>
    <w:p w14:paraId="7AB5CDBC" w14:textId="77777777" w:rsidR="003B163D" w:rsidRDefault="003B163D" w:rsidP="005D16F8">
      <w:pPr>
        <w:rPr>
          <w:rFonts w:cs="Arial"/>
          <w:szCs w:val="20"/>
        </w:rPr>
      </w:pPr>
    </w:p>
    <w:p w14:paraId="733B9829" w14:textId="749ECE23" w:rsidR="003B163D" w:rsidRDefault="003B163D" w:rsidP="003B163D">
      <w:pPr>
        <w:rPr>
          <w:rFonts w:cs="Arial"/>
          <w:szCs w:val="20"/>
        </w:rPr>
      </w:pPr>
      <w:r w:rsidRPr="00CA2894">
        <w:rPr>
          <w:rFonts w:cs="Arial"/>
          <w:szCs w:val="20"/>
        </w:rPr>
        <w:t>Projektu se dodeli 1</w:t>
      </w:r>
      <w:r w:rsidR="005B02A6">
        <w:rPr>
          <w:rFonts w:cs="Arial"/>
          <w:szCs w:val="20"/>
        </w:rPr>
        <w:t>5</w:t>
      </w:r>
      <w:r w:rsidRPr="00CA2894">
        <w:rPr>
          <w:rFonts w:cs="Arial"/>
          <w:szCs w:val="20"/>
        </w:rPr>
        <w:t xml:space="preserve"> točk v primeru, da je </w:t>
      </w:r>
      <w:r>
        <w:rPr>
          <w:rFonts w:cs="Arial"/>
          <w:szCs w:val="20"/>
        </w:rPr>
        <w:t>projekt</w:t>
      </w:r>
      <w:r w:rsidRPr="00CA2894">
        <w:rPr>
          <w:rFonts w:cs="Arial"/>
          <w:szCs w:val="20"/>
        </w:rPr>
        <w:t>, ki je predmet vloge na javni razpis,</w:t>
      </w:r>
      <w:r>
        <w:rPr>
          <w:rFonts w:cs="Arial"/>
          <w:szCs w:val="20"/>
        </w:rPr>
        <w:t xml:space="preserve"> zajema revitalizacijo objekta, ki</w:t>
      </w:r>
      <w:r w:rsidRPr="00CA2894">
        <w:rPr>
          <w:rFonts w:cs="Arial"/>
          <w:szCs w:val="20"/>
        </w:rPr>
        <w:t xml:space="preserve"> se nahaja </w:t>
      </w:r>
      <w:r>
        <w:rPr>
          <w:rFonts w:cs="Arial"/>
          <w:szCs w:val="20"/>
        </w:rPr>
        <w:t xml:space="preserve">na FRO ter zajema tudi </w:t>
      </w:r>
      <w:r w:rsidR="00E40BC5">
        <w:rPr>
          <w:rFonts w:cs="Arial"/>
          <w:szCs w:val="20"/>
        </w:rPr>
        <w:t xml:space="preserve">delno ali celotno </w:t>
      </w:r>
      <w:r>
        <w:rPr>
          <w:rFonts w:cs="Arial"/>
          <w:szCs w:val="20"/>
        </w:rPr>
        <w:t>revitalizacijo območja FRO</w:t>
      </w:r>
      <w:r w:rsidRPr="00CA2894">
        <w:rPr>
          <w:rFonts w:cs="Arial"/>
          <w:szCs w:val="20"/>
        </w:rPr>
        <w:t>.</w:t>
      </w:r>
      <w:r>
        <w:rPr>
          <w:rFonts w:cs="Arial"/>
          <w:szCs w:val="20"/>
        </w:rPr>
        <w:t xml:space="preserve"> </w:t>
      </w:r>
    </w:p>
    <w:p w14:paraId="287A3478" w14:textId="77777777" w:rsidR="003B163D" w:rsidRDefault="003B163D" w:rsidP="005D16F8">
      <w:pPr>
        <w:rPr>
          <w:rFonts w:cs="Arial"/>
          <w:szCs w:val="20"/>
        </w:rPr>
      </w:pPr>
    </w:p>
    <w:p w14:paraId="39A2224E" w14:textId="74597F6B" w:rsidR="003B163D" w:rsidRPr="005D16F8" w:rsidRDefault="00E95B45" w:rsidP="005D16F8">
      <w:pPr>
        <w:rPr>
          <w:rFonts w:cs="Arial"/>
          <w:szCs w:val="20"/>
        </w:rPr>
      </w:pPr>
      <w:r w:rsidRPr="00E95B45">
        <w:rPr>
          <w:rFonts w:cs="Arial"/>
          <w:szCs w:val="20"/>
        </w:rPr>
        <w:t xml:space="preserve">Funkcionalno razvrednoteno območje (FRO) je opuščeno ali nezadostno izkoriščeno območje z vidnim vplivom predhodne rabe in zmanjšano uporabno vrednostjo. Upoštevala se bodo FRO iz pregledovalnika baze FRO v Sloveniji, november 2024, ki je dosegljiv na spletnem naslovu http://crp.gis.si/. </w:t>
      </w:r>
    </w:p>
    <w:p w14:paraId="0146019D" w14:textId="77777777" w:rsidR="005D16F8" w:rsidRDefault="005D16F8" w:rsidP="006C6E24">
      <w:pPr>
        <w:rPr>
          <w:rFonts w:cs="Arial"/>
          <w:szCs w:val="20"/>
        </w:rPr>
      </w:pPr>
    </w:p>
    <w:p w14:paraId="6951C487" w14:textId="35E7B09A" w:rsidR="00CA2894" w:rsidRDefault="00CA2894" w:rsidP="006C6E24">
      <w:pPr>
        <w:rPr>
          <w:rFonts w:cs="Arial"/>
          <w:szCs w:val="20"/>
        </w:rPr>
      </w:pPr>
      <w:r>
        <w:rPr>
          <w:rFonts w:cs="Arial"/>
          <w:szCs w:val="20"/>
        </w:rPr>
        <w:t xml:space="preserve">Utemeljitev </w:t>
      </w:r>
      <w:r w:rsidR="005D16F8">
        <w:rPr>
          <w:rFonts w:cs="Arial"/>
          <w:szCs w:val="20"/>
        </w:rPr>
        <w:t xml:space="preserve">izpolnjevanja </w:t>
      </w:r>
      <w:r>
        <w:rPr>
          <w:rFonts w:cs="Arial"/>
          <w:szCs w:val="20"/>
        </w:rPr>
        <w:t xml:space="preserve">tega merila mora </w:t>
      </w:r>
      <w:r w:rsidRPr="00EC07E8">
        <w:rPr>
          <w:rFonts w:cs="Arial"/>
          <w:szCs w:val="20"/>
        </w:rPr>
        <w:t>izhajati iz Obrazca 4 ter ostalih navedb</w:t>
      </w:r>
      <w:r>
        <w:rPr>
          <w:rFonts w:cs="Arial"/>
          <w:szCs w:val="20"/>
        </w:rPr>
        <w:t xml:space="preserve"> v vlogi.</w:t>
      </w:r>
    </w:p>
    <w:p w14:paraId="6CAD1905" w14:textId="77777777" w:rsidR="00FA76B0" w:rsidRDefault="00FA76B0" w:rsidP="006C6E24">
      <w:pPr>
        <w:rPr>
          <w:rFonts w:cs="Arial"/>
          <w:b/>
          <w:szCs w:val="20"/>
        </w:rPr>
      </w:pPr>
    </w:p>
    <w:p w14:paraId="4A18DA53" w14:textId="16C34EAD" w:rsidR="006C6E24" w:rsidRPr="0069698E" w:rsidRDefault="006C6E24" w:rsidP="006C6E24">
      <w:pPr>
        <w:rPr>
          <w:rFonts w:cs="Arial"/>
          <w:b/>
          <w:szCs w:val="20"/>
        </w:rPr>
      </w:pPr>
      <w:r w:rsidRPr="0069698E">
        <w:rPr>
          <w:rFonts w:cs="Arial"/>
          <w:b/>
          <w:szCs w:val="20"/>
        </w:rPr>
        <w:t xml:space="preserve">Merilo </w:t>
      </w:r>
      <w:r w:rsidR="009229A0">
        <w:rPr>
          <w:rFonts w:cs="Arial"/>
          <w:b/>
          <w:szCs w:val="20"/>
        </w:rPr>
        <w:t>3</w:t>
      </w:r>
      <w:r w:rsidRPr="0069698E">
        <w:rPr>
          <w:rFonts w:cs="Arial"/>
          <w:b/>
          <w:szCs w:val="20"/>
        </w:rPr>
        <w:t xml:space="preserve">: </w:t>
      </w:r>
      <w:r w:rsidR="00036260">
        <w:rPr>
          <w:rFonts w:cs="Arial"/>
          <w:b/>
          <w:szCs w:val="20"/>
        </w:rPr>
        <w:t>Trajnostna</w:t>
      </w:r>
      <w:r w:rsidRPr="0069698E">
        <w:rPr>
          <w:rFonts w:cs="Arial"/>
          <w:b/>
          <w:szCs w:val="20"/>
        </w:rPr>
        <w:t xml:space="preserve"> naravnanost projekta </w:t>
      </w:r>
      <w:r w:rsidRPr="00B7305A">
        <w:rPr>
          <w:rFonts w:cs="Arial"/>
          <w:b/>
          <w:szCs w:val="20"/>
        </w:rPr>
        <w:t>(maksimalno 1</w:t>
      </w:r>
      <w:r>
        <w:rPr>
          <w:rFonts w:cs="Arial"/>
          <w:b/>
          <w:szCs w:val="20"/>
        </w:rPr>
        <w:t>5</w:t>
      </w:r>
      <w:r w:rsidRPr="00B7305A">
        <w:rPr>
          <w:rFonts w:cs="Arial"/>
          <w:b/>
          <w:szCs w:val="20"/>
        </w:rPr>
        <w:t xml:space="preserve"> točk)</w:t>
      </w:r>
    </w:p>
    <w:p w14:paraId="367C704E" w14:textId="77777777" w:rsidR="006C6E24" w:rsidRDefault="006C6E24" w:rsidP="006C6E24">
      <w:pPr>
        <w:rPr>
          <w:rFonts w:cs="Arial"/>
          <w:szCs w:val="20"/>
        </w:rPr>
      </w:pPr>
    </w:p>
    <w:p w14:paraId="5EED251E" w14:textId="77777777" w:rsidR="006C6E24" w:rsidRPr="0069698E" w:rsidRDefault="006C6E24" w:rsidP="006C6E24">
      <w:pPr>
        <w:rPr>
          <w:rFonts w:cs="Arial"/>
          <w:szCs w:val="20"/>
        </w:rPr>
      </w:pPr>
      <w:r>
        <w:rPr>
          <w:rFonts w:cs="Arial"/>
          <w:szCs w:val="20"/>
        </w:rPr>
        <w:t xml:space="preserve">Projektu se dodeli 15 točk v primeru, da je v okviru projekta predvidena izvedba najmanj 11 </w:t>
      </w:r>
      <w:r w:rsidRPr="0069698E">
        <w:rPr>
          <w:rFonts w:cs="Arial"/>
          <w:szCs w:val="20"/>
        </w:rPr>
        <w:t>ukrepov v smeri tr</w:t>
      </w:r>
      <w:r>
        <w:rPr>
          <w:rFonts w:cs="Arial"/>
          <w:szCs w:val="20"/>
        </w:rPr>
        <w:t>ajnostne naravnanosti projekta oziroma</w:t>
      </w:r>
      <w:r w:rsidRPr="0069698E">
        <w:rPr>
          <w:rFonts w:cs="Arial"/>
          <w:szCs w:val="20"/>
        </w:rPr>
        <w:t xml:space="preserve"> t.i. modre/zelene infrastrukture</w:t>
      </w:r>
      <w:r>
        <w:rPr>
          <w:rFonts w:cs="Arial"/>
          <w:szCs w:val="20"/>
        </w:rPr>
        <w:t>.</w:t>
      </w:r>
    </w:p>
    <w:p w14:paraId="4AB5E65C" w14:textId="77777777" w:rsidR="006C6E24" w:rsidRDefault="006C6E24" w:rsidP="006C6E24">
      <w:pPr>
        <w:rPr>
          <w:rFonts w:cs="Arial"/>
          <w:szCs w:val="20"/>
        </w:rPr>
      </w:pPr>
    </w:p>
    <w:p w14:paraId="3F5337EE" w14:textId="77777777" w:rsidR="006C6E24" w:rsidRPr="0069698E" w:rsidRDefault="006C6E24" w:rsidP="006C6E24">
      <w:pPr>
        <w:rPr>
          <w:rFonts w:cs="Arial"/>
          <w:szCs w:val="20"/>
        </w:rPr>
      </w:pPr>
      <w:r>
        <w:rPr>
          <w:rFonts w:cs="Arial"/>
          <w:szCs w:val="20"/>
        </w:rPr>
        <w:t xml:space="preserve">Projektu se dodeli 10 točk v primeru, da je v okviru projekta predvidena izvedba od 7 do 10 </w:t>
      </w:r>
      <w:r w:rsidRPr="0069698E">
        <w:rPr>
          <w:rFonts w:cs="Arial"/>
          <w:szCs w:val="20"/>
        </w:rPr>
        <w:t>ukrepov v smeri tr</w:t>
      </w:r>
      <w:r>
        <w:rPr>
          <w:rFonts w:cs="Arial"/>
          <w:szCs w:val="20"/>
        </w:rPr>
        <w:t>ajnostne naravnanosti projekta oziroma</w:t>
      </w:r>
      <w:r w:rsidRPr="0069698E">
        <w:rPr>
          <w:rFonts w:cs="Arial"/>
          <w:szCs w:val="20"/>
        </w:rPr>
        <w:t xml:space="preserve"> t.i. modre/zelene infrastrukture</w:t>
      </w:r>
      <w:r>
        <w:rPr>
          <w:rFonts w:cs="Arial"/>
          <w:szCs w:val="20"/>
        </w:rPr>
        <w:t>.</w:t>
      </w:r>
    </w:p>
    <w:p w14:paraId="76957D80" w14:textId="77777777" w:rsidR="006C6E24" w:rsidRDefault="006C6E24" w:rsidP="006C6E24">
      <w:pPr>
        <w:rPr>
          <w:rFonts w:cs="Arial"/>
          <w:szCs w:val="20"/>
        </w:rPr>
      </w:pPr>
    </w:p>
    <w:p w14:paraId="5FFC81BF" w14:textId="77777777" w:rsidR="006C6E24" w:rsidRDefault="006C6E24" w:rsidP="006C6E24">
      <w:pPr>
        <w:rPr>
          <w:rFonts w:cs="Arial"/>
          <w:szCs w:val="20"/>
        </w:rPr>
      </w:pPr>
      <w:r>
        <w:rPr>
          <w:rFonts w:cs="Arial"/>
          <w:szCs w:val="20"/>
        </w:rPr>
        <w:t xml:space="preserve">Projektu se dodeli 5 točk v primeru, da je </w:t>
      </w:r>
      <w:bookmarkStart w:id="48" w:name="_Hlk179967369"/>
      <w:r>
        <w:rPr>
          <w:rFonts w:cs="Arial"/>
          <w:szCs w:val="20"/>
        </w:rPr>
        <w:t xml:space="preserve">v okviru projekta predvidena izvedba 4 do 6 </w:t>
      </w:r>
      <w:r w:rsidRPr="0069698E">
        <w:rPr>
          <w:rFonts w:cs="Arial"/>
          <w:szCs w:val="20"/>
        </w:rPr>
        <w:t>ukrepov v smeri tr</w:t>
      </w:r>
      <w:r>
        <w:rPr>
          <w:rFonts w:cs="Arial"/>
          <w:szCs w:val="20"/>
        </w:rPr>
        <w:t>ajnostne naravnanosti projekta oziroma</w:t>
      </w:r>
      <w:r w:rsidRPr="0069698E">
        <w:rPr>
          <w:rFonts w:cs="Arial"/>
          <w:szCs w:val="20"/>
        </w:rPr>
        <w:t xml:space="preserve"> t.i. modre/zelene infrastrukture</w:t>
      </w:r>
      <w:bookmarkEnd w:id="48"/>
      <w:r>
        <w:rPr>
          <w:rFonts w:cs="Arial"/>
          <w:szCs w:val="20"/>
        </w:rPr>
        <w:t>.</w:t>
      </w:r>
    </w:p>
    <w:p w14:paraId="750A6C1A" w14:textId="77777777" w:rsidR="006C6E24" w:rsidRPr="0069698E" w:rsidRDefault="006C6E24" w:rsidP="006C6E24">
      <w:pPr>
        <w:rPr>
          <w:rFonts w:cs="Arial"/>
          <w:szCs w:val="20"/>
        </w:rPr>
      </w:pPr>
    </w:p>
    <w:p w14:paraId="3157453E" w14:textId="05AFF058" w:rsidR="00304D8F" w:rsidRDefault="00304D8F" w:rsidP="00304D8F">
      <w:pPr>
        <w:rPr>
          <w:rFonts w:cs="Arial"/>
          <w:szCs w:val="20"/>
        </w:rPr>
      </w:pPr>
      <w:r w:rsidRPr="00304D8F">
        <w:rPr>
          <w:rFonts w:cs="Arial"/>
          <w:szCs w:val="20"/>
        </w:rPr>
        <w:t xml:space="preserve">V skladu s pogoji javnega razpisa mora biti v okviru projekta predvidena izvedba </w:t>
      </w:r>
      <w:r>
        <w:rPr>
          <w:rFonts w:cs="Arial"/>
          <w:szCs w:val="20"/>
        </w:rPr>
        <w:t>najmanj treh (3)</w:t>
      </w:r>
      <w:r w:rsidRPr="00304D8F">
        <w:rPr>
          <w:rFonts w:cs="Arial"/>
          <w:szCs w:val="20"/>
        </w:rPr>
        <w:t xml:space="preserve"> ukrepov v smeri trajnostne naravnanosti projekta oziroma t.i. modre/zelene infrastrukture.</w:t>
      </w:r>
    </w:p>
    <w:p w14:paraId="2BE21AFB" w14:textId="728B1D0C" w:rsidR="006C6E24" w:rsidRPr="00EC07E8" w:rsidRDefault="006C6E24" w:rsidP="006C6E24">
      <w:pPr>
        <w:rPr>
          <w:rFonts w:cs="Arial"/>
          <w:szCs w:val="20"/>
        </w:rPr>
      </w:pPr>
      <w:r w:rsidRPr="00EC07E8">
        <w:rPr>
          <w:rFonts w:cs="Arial"/>
          <w:szCs w:val="20"/>
        </w:rPr>
        <w:lastRenderedPageBreak/>
        <w:t>Merilo se presoja na podlagi podatkov v vlogi ter utemeljitve s strani prijavitelja. Ukrepi so navedeni v poglavju 9 razpisne dokumentacije. Prijavitelj lahko izvede tudi druge ukrepe, ki v razpisni dokumentaciji niso predvideni, se pa nanašajo na trajnostno naravnanost projekta in/ali zeleno</w:t>
      </w:r>
      <w:r w:rsidR="00331C68" w:rsidRPr="00EC07E8">
        <w:rPr>
          <w:rFonts w:cs="Arial"/>
          <w:szCs w:val="20"/>
        </w:rPr>
        <w:t>/</w:t>
      </w:r>
      <w:r w:rsidRPr="00EC07E8">
        <w:rPr>
          <w:rFonts w:cs="Arial"/>
          <w:szCs w:val="20"/>
        </w:rPr>
        <w:t xml:space="preserve">modro infrastrukturo. </w:t>
      </w:r>
    </w:p>
    <w:p w14:paraId="6C0655DC" w14:textId="77777777" w:rsidR="006C6E24" w:rsidRPr="00EC07E8" w:rsidRDefault="006C6E24" w:rsidP="008F5D78">
      <w:pPr>
        <w:rPr>
          <w:rFonts w:cs="Arial"/>
          <w:szCs w:val="20"/>
        </w:rPr>
      </w:pPr>
    </w:p>
    <w:p w14:paraId="1A454FF5" w14:textId="77777777" w:rsidR="00CA2894" w:rsidRDefault="00CA2894" w:rsidP="00CA2894">
      <w:pPr>
        <w:rPr>
          <w:rFonts w:cs="Arial"/>
          <w:szCs w:val="20"/>
        </w:rPr>
      </w:pPr>
      <w:r w:rsidRPr="00EC07E8">
        <w:rPr>
          <w:rFonts w:cs="Arial"/>
          <w:szCs w:val="20"/>
        </w:rPr>
        <w:t>Utemeljitev tega merila mora izhajati iz Obrazca 4 ter ostalih navedb v vlogi.</w:t>
      </w:r>
    </w:p>
    <w:p w14:paraId="1E4DB359" w14:textId="77777777" w:rsidR="00FB200C" w:rsidRDefault="00FB200C" w:rsidP="00CA2894">
      <w:pPr>
        <w:rPr>
          <w:rFonts w:cs="Arial"/>
          <w:szCs w:val="20"/>
        </w:rPr>
      </w:pPr>
    </w:p>
    <w:p w14:paraId="3CF10615" w14:textId="78C0BDF0" w:rsidR="004F4341" w:rsidRPr="004F4341" w:rsidRDefault="004F4341" w:rsidP="004F4341">
      <w:pPr>
        <w:rPr>
          <w:rFonts w:cs="Arial"/>
          <w:b/>
          <w:szCs w:val="20"/>
        </w:rPr>
      </w:pPr>
      <w:r>
        <w:rPr>
          <w:rFonts w:cs="Arial"/>
          <w:b/>
          <w:szCs w:val="20"/>
        </w:rPr>
        <w:t xml:space="preserve">Merilo </w:t>
      </w:r>
      <w:r w:rsidR="009229A0">
        <w:rPr>
          <w:rFonts w:cs="Arial"/>
          <w:b/>
          <w:szCs w:val="20"/>
        </w:rPr>
        <w:t>4</w:t>
      </w:r>
      <w:r>
        <w:rPr>
          <w:rFonts w:cs="Arial"/>
          <w:b/>
          <w:szCs w:val="20"/>
        </w:rPr>
        <w:t xml:space="preserve">: </w:t>
      </w:r>
      <w:r w:rsidRPr="004F4341">
        <w:rPr>
          <w:rFonts w:cs="Arial"/>
          <w:b/>
          <w:szCs w:val="20"/>
        </w:rPr>
        <w:t xml:space="preserve">Število </w:t>
      </w:r>
      <w:r>
        <w:rPr>
          <w:rFonts w:cs="Arial"/>
          <w:b/>
          <w:szCs w:val="20"/>
        </w:rPr>
        <w:t>novih storitev, funkcij ali dejavnosti v revitaliziranem objektu</w:t>
      </w:r>
      <w:r w:rsidRPr="004F4341">
        <w:rPr>
          <w:rFonts w:cs="Arial"/>
          <w:b/>
          <w:szCs w:val="20"/>
        </w:rPr>
        <w:t xml:space="preserve"> dejavnosti (maksimalno 15 točk)</w:t>
      </w:r>
    </w:p>
    <w:p w14:paraId="05832E5F" w14:textId="77777777" w:rsidR="004F4341" w:rsidRPr="004F4341" w:rsidRDefault="004F4341" w:rsidP="004F4341">
      <w:pPr>
        <w:rPr>
          <w:rFonts w:cs="Arial"/>
          <w:b/>
          <w:szCs w:val="20"/>
        </w:rPr>
      </w:pPr>
    </w:p>
    <w:p w14:paraId="1496A4B7" w14:textId="0F73432A" w:rsidR="004F4341" w:rsidRPr="001B0394" w:rsidRDefault="004F4341" w:rsidP="004F4341">
      <w:pPr>
        <w:rPr>
          <w:rFonts w:cs="Arial"/>
          <w:bCs/>
          <w:szCs w:val="20"/>
        </w:rPr>
      </w:pPr>
      <w:r w:rsidRPr="001B0394">
        <w:rPr>
          <w:rFonts w:cs="Arial"/>
          <w:bCs/>
          <w:szCs w:val="20"/>
        </w:rPr>
        <w:t xml:space="preserve">Projektu se dodeli 15 točk v primeru, da bo v revitaliziran objekt </w:t>
      </w:r>
      <w:r w:rsidR="001B198A">
        <w:rPr>
          <w:rFonts w:cs="Arial"/>
          <w:bCs/>
          <w:szCs w:val="20"/>
        </w:rPr>
        <w:t>umeščenih</w:t>
      </w:r>
      <w:r w:rsidRPr="001B0394">
        <w:rPr>
          <w:rFonts w:cs="Arial"/>
          <w:bCs/>
          <w:szCs w:val="20"/>
        </w:rPr>
        <w:t xml:space="preserve"> najmanj </w:t>
      </w:r>
      <w:r w:rsidR="001B0394" w:rsidRPr="001B0394">
        <w:rPr>
          <w:rFonts w:cs="Arial"/>
          <w:bCs/>
          <w:szCs w:val="20"/>
        </w:rPr>
        <w:t>6</w:t>
      </w:r>
      <w:r w:rsidRPr="001B0394">
        <w:rPr>
          <w:rFonts w:cs="Arial"/>
          <w:bCs/>
          <w:szCs w:val="20"/>
        </w:rPr>
        <w:t xml:space="preserve"> dejavnosti.</w:t>
      </w:r>
    </w:p>
    <w:p w14:paraId="7239CEC7" w14:textId="77777777" w:rsidR="004F4341" w:rsidRPr="001B0394" w:rsidRDefault="004F4341" w:rsidP="004F4341">
      <w:pPr>
        <w:rPr>
          <w:rFonts w:cs="Arial"/>
          <w:bCs/>
          <w:szCs w:val="20"/>
        </w:rPr>
      </w:pPr>
    </w:p>
    <w:p w14:paraId="2EBEA161" w14:textId="5FF0B249" w:rsidR="004F4341" w:rsidRPr="001B0394" w:rsidRDefault="004F4341" w:rsidP="004F4341">
      <w:pPr>
        <w:rPr>
          <w:rFonts w:cs="Arial"/>
          <w:bCs/>
          <w:szCs w:val="20"/>
        </w:rPr>
      </w:pPr>
      <w:r w:rsidRPr="001B0394">
        <w:rPr>
          <w:rFonts w:cs="Arial"/>
          <w:bCs/>
          <w:szCs w:val="20"/>
        </w:rPr>
        <w:t xml:space="preserve">Projektu se dodeli 10 točk v primeru, da bo v revitaliziran objekt </w:t>
      </w:r>
      <w:r w:rsidR="001B198A">
        <w:rPr>
          <w:rFonts w:cs="Arial"/>
          <w:bCs/>
          <w:szCs w:val="20"/>
        </w:rPr>
        <w:t>umeščenih</w:t>
      </w:r>
      <w:r w:rsidRPr="001B0394">
        <w:rPr>
          <w:rFonts w:cs="Arial"/>
          <w:bCs/>
          <w:szCs w:val="20"/>
        </w:rPr>
        <w:t xml:space="preserve"> od </w:t>
      </w:r>
      <w:r w:rsidR="001B0394" w:rsidRPr="001B0394">
        <w:rPr>
          <w:rFonts w:cs="Arial"/>
          <w:bCs/>
          <w:szCs w:val="20"/>
        </w:rPr>
        <w:t>4</w:t>
      </w:r>
      <w:r w:rsidRPr="001B0394">
        <w:rPr>
          <w:rFonts w:cs="Arial"/>
          <w:bCs/>
          <w:szCs w:val="20"/>
        </w:rPr>
        <w:t xml:space="preserve"> do </w:t>
      </w:r>
      <w:r w:rsidR="001B0394" w:rsidRPr="001B0394">
        <w:rPr>
          <w:rFonts w:cs="Arial"/>
          <w:bCs/>
          <w:szCs w:val="20"/>
        </w:rPr>
        <w:t>5</w:t>
      </w:r>
      <w:r w:rsidRPr="001B0394">
        <w:rPr>
          <w:rFonts w:cs="Arial"/>
          <w:bCs/>
          <w:szCs w:val="20"/>
        </w:rPr>
        <w:t xml:space="preserve"> dejavnosti. </w:t>
      </w:r>
    </w:p>
    <w:p w14:paraId="6241CE18" w14:textId="77777777" w:rsidR="004F4341" w:rsidRPr="001B0394" w:rsidRDefault="004F4341" w:rsidP="004F4341">
      <w:pPr>
        <w:rPr>
          <w:rFonts w:cs="Arial"/>
          <w:bCs/>
          <w:szCs w:val="20"/>
        </w:rPr>
      </w:pPr>
    </w:p>
    <w:p w14:paraId="118C4FFB" w14:textId="030C3663" w:rsidR="004F4341" w:rsidRPr="004F4341" w:rsidRDefault="004F4341" w:rsidP="004F4341">
      <w:pPr>
        <w:rPr>
          <w:rFonts w:cs="Arial"/>
          <w:bCs/>
          <w:szCs w:val="20"/>
        </w:rPr>
      </w:pPr>
      <w:r w:rsidRPr="001B0394">
        <w:rPr>
          <w:rFonts w:cs="Arial"/>
          <w:bCs/>
          <w:szCs w:val="20"/>
        </w:rPr>
        <w:t xml:space="preserve">Projektu se dodeli 5 točk v primeru, da bo v revitaliziran objekt </w:t>
      </w:r>
      <w:r w:rsidR="001B198A">
        <w:rPr>
          <w:rFonts w:cs="Arial"/>
          <w:bCs/>
          <w:szCs w:val="20"/>
        </w:rPr>
        <w:t>umeščenih</w:t>
      </w:r>
      <w:r w:rsidRPr="001B0394">
        <w:rPr>
          <w:rFonts w:cs="Arial"/>
          <w:bCs/>
          <w:szCs w:val="20"/>
        </w:rPr>
        <w:t xml:space="preserve"> od </w:t>
      </w:r>
      <w:r w:rsidR="001B0394" w:rsidRPr="001B0394">
        <w:rPr>
          <w:rFonts w:cs="Arial"/>
          <w:bCs/>
          <w:szCs w:val="20"/>
        </w:rPr>
        <w:t>2</w:t>
      </w:r>
      <w:r w:rsidRPr="001B0394">
        <w:rPr>
          <w:rFonts w:cs="Arial"/>
          <w:bCs/>
          <w:szCs w:val="20"/>
        </w:rPr>
        <w:t xml:space="preserve"> do </w:t>
      </w:r>
      <w:r w:rsidR="001B0394" w:rsidRPr="001B0394">
        <w:rPr>
          <w:rFonts w:cs="Arial"/>
          <w:bCs/>
          <w:szCs w:val="20"/>
        </w:rPr>
        <w:t>3</w:t>
      </w:r>
      <w:r w:rsidRPr="001B0394">
        <w:rPr>
          <w:rFonts w:cs="Arial"/>
          <w:bCs/>
          <w:szCs w:val="20"/>
        </w:rPr>
        <w:t xml:space="preserve"> dejavnosti.</w:t>
      </w:r>
      <w:r w:rsidRPr="004F4341">
        <w:rPr>
          <w:rFonts w:cs="Arial"/>
          <w:bCs/>
          <w:szCs w:val="20"/>
        </w:rPr>
        <w:t xml:space="preserve"> </w:t>
      </w:r>
    </w:p>
    <w:p w14:paraId="4EE4FAD1" w14:textId="77777777" w:rsidR="004F4341" w:rsidRPr="004F4341" w:rsidRDefault="004F4341" w:rsidP="004F4341">
      <w:pPr>
        <w:rPr>
          <w:rFonts w:cs="Arial"/>
          <w:bCs/>
          <w:szCs w:val="20"/>
        </w:rPr>
      </w:pPr>
    </w:p>
    <w:p w14:paraId="3F728E7F" w14:textId="77777777" w:rsidR="001B198A" w:rsidRDefault="004F4341" w:rsidP="004F4341">
      <w:pPr>
        <w:rPr>
          <w:rFonts w:cs="Arial"/>
          <w:bCs/>
          <w:szCs w:val="20"/>
        </w:rPr>
      </w:pPr>
      <w:r w:rsidRPr="00D1149A">
        <w:rPr>
          <w:rFonts w:cs="Arial"/>
          <w:bCs/>
          <w:szCs w:val="20"/>
        </w:rPr>
        <w:t>V skladu s pogoji javnega razpisa mora biti v revitaliziran objekt umeščen</w:t>
      </w:r>
      <w:r w:rsidR="00DB3E52" w:rsidRPr="00D1149A">
        <w:rPr>
          <w:rFonts w:cs="Arial"/>
          <w:bCs/>
          <w:szCs w:val="20"/>
        </w:rPr>
        <w:t>a najmanj ena storitev, funkcija oz.</w:t>
      </w:r>
      <w:r w:rsidRPr="00D1149A">
        <w:rPr>
          <w:rFonts w:cs="Arial"/>
          <w:bCs/>
          <w:szCs w:val="20"/>
        </w:rPr>
        <w:t xml:space="preserve"> dejavnost.</w:t>
      </w:r>
      <w:r w:rsidR="001B0394">
        <w:rPr>
          <w:rFonts w:cs="Arial"/>
          <w:bCs/>
          <w:szCs w:val="20"/>
        </w:rPr>
        <w:t xml:space="preserve"> </w:t>
      </w:r>
    </w:p>
    <w:p w14:paraId="08BD32EC" w14:textId="77777777" w:rsidR="001B198A" w:rsidRDefault="001B198A" w:rsidP="004F4341">
      <w:pPr>
        <w:rPr>
          <w:rFonts w:cs="Arial"/>
          <w:bCs/>
          <w:szCs w:val="20"/>
        </w:rPr>
      </w:pPr>
    </w:p>
    <w:p w14:paraId="4BD98906" w14:textId="28D183E2" w:rsidR="001B0394" w:rsidRDefault="001B0394" w:rsidP="004F4341">
      <w:pPr>
        <w:rPr>
          <w:rFonts w:cs="Arial"/>
          <w:bCs/>
          <w:szCs w:val="20"/>
        </w:rPr>
      </w:pPr>
      <w:r>
        <w:rPr>
          <w:rFonts w:cs="Arial"/>
          <w:bCs/>
          <w:szCs w:val="20"/>
        </w:rPr>
        <w:t xml:space="preserve">Upoštevati je potrebno: </w:t>
      </w:r>
    </w:p>
    <w:p w14:paraId="41770B54" w14:textId="09BF9EA4" w:rsidR="004F4341" w:rsidRDefault="001B0394" w:rsidP="001B0394">
      <w:pPr>
        <w:pStyle w:val="Odstavekseznama"/>
        <w:numPr>
          <w:ilvl w:val="0"/>
          <w:numId w:val="49"/>
        </w:numPr>
        <w:ind w:left="284" w:hanging="284"/>
        <w:rPr>
          <w:rFonts w:cs="Arial"/>
          <w:bCs/>
          <w:szCs w:val="20"/>
        </w:rPr>
      </w:pPr>
      <w:r w:rsidRPr="001B0394">
        <w:rPr>
          <w:rFonts w:cs="Arial"/>
          <w:bCs/>
          <w:szCs w:val="20"/>
        </w:rPr>
        <w:t xml:space="preserve">umestitev </w:t>
      </w:r>
      <w:r>
        <w:rPr>
          <w:rFonts w:cs="Arial"/>
          <w:bCs/>
          <w:szCs w:val="20"/>
        </w:rPr>
        <w:t xml:space="preserve">na primer </w:t>
      </w:r>
      <w:r w:rsidRPr="001B0394">
        <w:rPr>
          <w:rFonts w:cs="Arial"/>
          <w:bCs/>
          <w:szCs w:val="20"/>
        </w:rPr>
        <w:t xml:space="preserve">knjižnih polic v nek prostor revitaliziranega objekta </w:t>
      </w:r>
      <w:r>
        <w:rPr>
          <w:rFonts w:cs="Arial"/>
          <w:bCs/>
          <w:szCs w:val="20"/>
        </w:rPr>
        <w:t>se ne šteje kot knjižnična dejavnost</w:t>
      </w:r>
      <w:r w:rsidR="001B198A">
        <w:rPr>
          <w:rFonts w:cs="Arial"/>
          <w:bCs/>
          <w:szCs w:val="20"/>
        </w:rPr>
        <w:t xml:space="preserve"> (enako velja za na primer umestitev slik v določen prostor in to poimenovati galerijska dejavnost – dejavnost se mora v objektu dejansko izvajati)</w:t>
      </w:r>
      <w:r>
        <w:rPr>
          <w:rFonts w:cs="Arial"/>
          <w:bCs/>
          <w:szCs w:val="20"/>
        </w:rPr>
        <w:t>;</w:t>
      </w:r>
    </w:p>
    <w:p w14:paraId="39370CFC" w14:textId="6D9342F1" w:rsidR="001B0394" w:rsidRDefault="001B0394" w:rsidP="001B0394">
      <w:pPr>
        <w:pStyle w:val="Odstavekseznama"/>
        <w:numPr>
          <w:ilvl w:val="0"/>
          <w:numId w:val="49"/>
        </w:numPr>
        <w:ind w:left="284" w:hanging="284"/>
        <w:rPr>
          <w:rFonts w:cs="Arial"/>
          <w:bCs/>
          <w:szCs w:val="20"/>
        </w:rPr>
      </w:pPr>
      <w:r w:rsidRPr="001B0394">
        <w:rPr>
          <w:rFonts w:cs="Arial"/>
          <w:bCs/>
          <w:szCs w:val="20"/>
        </w:rPr>
        <w:t>dejavnosti, ki po SKD klasifikaciji sodijo pod enako šifro (na primer »86 Zdravstvo«), štejejo kot ena dejavnost</w:t>
      </w:r>
      <w:r>
        <w:rPr>
          <w:rFonts w:cs="Arial"/>
          <w:bCs/>
          <w:szCs w:val="20"/>
        </w:rPr>
        <w:t>;</w:t>
      </w:r>
    </w:p>
    <w:p w14:paraId="7C3DE551" w14:textId="742C4B1C" w:rsidR="001B0394" w:rsidRDefault="001B0394" w:rsidP="002657E8">
      <w:pPr>
        <w:pStyle w:val="Odstavekseznama"/>
        <w:numPr>
          <w:ilvl w:val="0"/>
          <w:numId w:val="49"/>
        </w:numPr>
        <w:ind w:left="284" w:hanging="284"/>
        <w:rPr>
          <w:rFonts w:cs="Arial"/>
          <w:bCs/>
          <w:szCs w:val="20"/>
        </w:rPr>
      </w:pPr>
      <w:r w:rsidRPr="001B0394">
        <w:rPr>
          <w:rFonts w:cs="Arial"/>
          <w:bCs/>
          <w:szCs w:val="20"/>
        </w:rPr>
        <w:t>prostori za občinsko</w:t>
      </w:r>
      <w:r w:rsidR="001259B2">
        <w:rPr>
          <w:rFonts w:cs="Arial"/>
          <w:bCs/>
          <w:szCs w:val="20"/>
        </w:rPr>
        <w:t xml:space="preserve"> oz. javno</w:t>
      </w:r>
      <w:r w:rsidRPr="001B0394">
        <w:rPr>
          <w:rFonts w:cs="Arial"/>
          <w:bCs/>
          <w:szCs w:val="20"/>
        </w:rPr>
        <w:t xml:space="preserve"> upravo niso upravičeni do sofinanciranja, prav tako ti prostori ne izpolnjujejo pogoja glede umestitve dejavnosti v objekt, enako velja za </w:t>
      </w:r>
      <w:r w:rsidR="001259B2">
        <w:rPr>
          <w:rFonts w:cs="Arial"/>
          <w:bCs/>
          <w:szCs w:val="20"/>
        </w:rPr>
        <w:t xml:space="preserve">prostore </w:t>
      </w:r>
      <w:r w:rsidRPr="001B0394">
        <w:rPr>
          <w:rFonts w:cs="Arial"/>
          <w:bCs/>
          <w:szCs w:val="20"/>
        </w:rPr>
        <w:t>krajevne skupnosti</w:t>
      </w:r>
      <w:r w:rsidR="001259B2">
        <w:rPr>
          <w:rFonts w:cs="Arial"/>
          <w:bCs/>
          <w:szCs w:val="20"/>
        </w:rPr>
        <w:t xml:space="preserve">, </w:t>
      </w:r>
      <w:r w:rsidR="009F6E39">
        <w:rPr>
          <w:rFonts w:cs="Arial"/>
          <w:bCs/>
          <w:szCs w:val="20"/>
        </w:rPr>
        <w:t>občinski inšpektorat</w:t>
      </w:r>
      <w:r w:rsidR="001259B2">
        <w:rPr>
          <w:rFonts w:cs="Arial"/>
          <w:bCs/>
          <w:szCs w:val="20"/>
        </w:rPr>
        <w:t xml:space="preserve"> ter druge prostore občinske oz. javne uprave (ne velja za prostore, namenjene zdravstveni dejavnosti, šolstvu, poštnim storitvam, javnemu prevozu in za druge javne storitve splošnega pomena)</w:t>
      </w:r>
      <w:r>
        <w:rPr>
          <w:rFonts w:cs="Arial"/>
          <w:bCs/>
          <w:szCs w:val="20"/>
        </w:rPr>
        <w:t>;</w:t>
      </w:r>
    </w:p>
    <w:p w14:paraId="14478482" w14:textId="52489632" w:rsidR="001B0394" w:rsidRDefault="001B0394" w:rsidP="002657E8">
      <w:pPr>
        <w:pStyle w:val="Odstavekseznama"/>
        <w:numPr>
          <w:ilvl w:val="0"/>
          <w:numId w:val="49"/>
        </w:numPr>
        <w:ind w:left="284" w:hanging="284"/>
        <w:rPr>
          <w:rFonts w:cs="Arial"/>
          <w:bCs/>
          <w:szCs w:val="20"/>
        </w:rPr>
      </w:pPr>
      <w:r>
        <w:rPr>
          <w:rFonts w:cs="Arial"/>
          <w:bCs/>
          <w:szCs w:val="20"/>
        </w:rPr>
        <w:t>vsaka predviden</w:t>
      </w:r>
      <w:r w:rsidR="006C4503">
        <w:rPr>
          <w:rFonts w:cs="Arial"/>
          <w:bCs/>
          <w:szCs w:val="20"/>
        </w:rPr>
        <w:t>a</w:t>
      </w:r>
      <w:r>
        <w:rPr>
          <w:rFonts w:cs="Arial"/>
          <w:bCs/>
          <w:szCs w:val="20"/>
        </w:rPr>
        <w:t xml:space="preserve"> storitev, funkcija oz. dejavnost mora biti umeščena v svoj prostor(e) v </w:t>
      </w:r>
      <w:r w:rsidR="006C4503">
        <w:rPr>
          <w:rFonts w:cs="Arial"/>
          <w:bCs/>
          <w:szCs w:val="20"/>
        </w:rPr>
        <w:t xml:space="preserve">revitaliziranem </w:t>
      </w:r>
      <w:r>
        <w:rPr>
          <w:rFonts w:cs="Arial"/>
          <w:bCs/>
          <w:szCs w:val="20"/>
        </w:rPr>
        <w:t>objektu – v kolikor se bo več dejavnosti izvajalo v istem prostoru, se šteje, da je v</w:t>
      </w:r>
      <w:r w:rsidR="006C4503">
        <w:rPr>
          <w:rFonts w:cs="Arial"/>
          <w:bCs/>
          <w:szCs w:val="20"/>
        </w:rPr>
        <w:t xml:space="preserve"> tisti prostor</w:t>
      </w:r>
      <w:r>
        <w:rPr>
          <w:rFonts w:cs="Arial"/>
          <w:bCs/>
          <w:szCs w:val="20"/>
        </w:rPr>
        <w:t xml:space="preserve"> umeščena ena dejavnost</w:t>
      </w:r>
      <w:r w:rsidR="001B198A">
        <w:rPr>
          <w:rFonts w:cs="Arial"/>
          <w:bCs/>
          <w:szCs w:val="20"/>
        </w:rPr>
        <w:t>;</w:t>
      </w:r>
    </w:p>
    <w:p w14:paraId="52071C5A" w14:textId="710DE55A" w:rsidR="001B198A" w:rsidRDefault="001B198A" w:rsidP="002657E8">
      <w:pPr>
        <w:pStyle w:val="Odstavekseznama"/>
        <w:numPr>
          <w:ilvl w:val="0"/>
          <w:numId w:val="49"/>
        </w:numPr>
        <w:ind w:left="284" w:hanging="284"/>
        <w:rPr>
          <w:rFonts w:cs="Arial"/>
          <w:bCs/>
          <w:szCs w:val="20"/>
        </w:rPr>
      </w:pPr>
      <w:r>
        <w:rPr>
          <w:rFonts w:cs="Arial"/>
          <w:bCs/>
          <w:szCs w:val="20"/>
        </w:rPr>
        <w:t>načeloma mora biti dejavnost umeščena v revitaliziran objekt – odvisno od narave revitaliziranega objekta in objektu pripadajočih površin pa lahko kot umestitev dejavnosti upoštevamo tudi dejavnost, ki se bo izvajala na objektu pripadajočih površinah</w:t>
      </w:r>
      <w:r w:rsidR="007D2799">
        <w:rPr>
          <w:rFonts w:cs="Arial"/>
          <w:bCs/>
          <w:szCs w:val="20"/>
        </w:rPr>
        <w:t>.</w:t>
      </w:r>
    </w:p>
    <w:p w14:paraId="40280538" w14:textId="77777777" w:rsidR="007D2799" w:rsidRDefault="007D2799" w:rsidP="007D2799">
      <w:pPr>
        <w:rPr>
          <w:rFonts w:cs="Arial"/>
          <w:bCs/>
          <w:szCs w:val="20"/>
        </w:rPr>
      </w:pPr>
    </w:p>
    <w:p w14:paraId="32350B6B" w14:textId="3BA5EA51" w:rsidR="007D2799" w:rsidRPr="007D2799" w:rsidRDefault="007D2799" w:rsidP="007D2799">
      <w:pPr>
        <w:rPr>
          <w:rFonts w:cs="Arial"/>
          <w:bCs/>
          <w:szCs w:val="20"/>
        </w:rPr>
      </w:pPr>
      <w:r w:rsidRPr="007D2799">
        <w:rPr>
          <w:rFonts w:cs="Arial"/>
          <w:bCs/>
          <w:szCs w:val="20"/>
        </w:rPr>
        <w:t>V kolikor bo v objekt umeščena zgolj večnamenska dvorana, projekt tega ne izpolnjuje</w:t>
      </w:r>
      <w:r>
        <w:rPr>
          <w:rFonts w:cs="Arial"/>
          <w:bCs/>
          <w:szCs w:val="20"/>
        </w:rPr>
        <w:t xml:space="preserve"> pogoja glede umestitve najmanj ene dejavnosti v objekt</w:t>
      </w:r>
      <w:r w:rsidRPr="007D2799">
        <w:rPr>
          <w:rFonts w:cs="Arial"/>
          <w:bCs/>
          <w:szCs w:val="20"/>
        </w:rPr>
        <w:t>, pa čeprav bo</w:t>
      </w:r>
      <w:r>
        <w:rPr>
          <w:rFonts w:cs="Arial"/>
          <w:bCs/>
          <w:szCs w:val="20"/>
        </w:rPr>
        <w:t xml:space="preserve"> večnamenska dvorana</w:t>
      </w:r>
      <w:r w:rsidRPr="007D2799">
        <w:rPr>
          <w:rFonts w:cs="Arial"/>
          <w:bCs/>
          <w:szCs w:val="20"/>
        </w:rPr>
        <w:t xml:space="preserve"> namenjena izvajanju raznovrstnih dejavnosti, dogodkov in prireditev. V primeru, da bo v objekt poleg večnamenske dvorane umeščena še neka druga dejavnost (v drugem prostoru v objektu), se bo pri presoji celotnega števila umeščenih dejavnosti upoštevala tudi večnamenska dvorana.</w:t>
      </w:r>
      <w:r>
        <w:rPr>
          <w:rFonts w:cs="Arial"/>
          <w:bCs/>
          <w:szCs w:val="20"/>
        </w:rPr>
        <w:t xml:space="preserve"> </w:t>
      </w:r>
    </w:p>
    <w:p w14:paraId="74C7FCB6" w14:textId="77777777" w:rsidR="001B0394" w:rsidRDefault="001B0394" w:rsidP="004F4341">
      <w:pPr>
        <w:rPr>
          <w:rFonts w:cs="Arial"/>
          <w:bCs/>
          <w:szCs w:val="20"/>
        </w:rPr>
      </w:pPr>
    </w:p>
    <w:p w14:paraId="2CAC85F7" w14:textId="16B33A15" w:rsidR="004F4341" w:rsidRPr="004F4341" w:rsidRDefault="004F4341" w:rsidP="004F4341">
      <w:pPr>
        <w:rPr>
          <w:rFonts w:cs="Arial"/>
          <w:bCs/>
          <w:szCs w:val="20"/>
        </w:rPr>
      </w:pPr>
      <w:r>
        <w:rPr>
          <w:rFonts w:cs="Arial"/>
          <w:bCs/>
          <w:szCs w:val="20"/>
        </w:rPr>
        <w:t xml:space="preserve">Storitve, funkcije oz. dejavnosti so na primerih navedene v </w:t>
      </w:r>
      <w:r w:rsidR="00DB3E52">
        <w:rPr>
          <w:rFonts w:cs="Arial"/>
          <w:bCs/>
          <w:szCs w:val="20"/>
        </w:rPr>
        <w:t>poglavju 4 razpisne dokumentacije.</w:t>
      </w:r>
      <w:r w:rsidR="001B0394">
        <w:rPr>
          <w:rFonts w:cs="Arial"/>
          <w:bCs/>
          <w:szCs w:val="20"/>
        </w:rPr>
        <w:t xml:space="preserve"> </w:t>
      </w:r>
    </w:p>
    <w:p w14:paraId="0FAB2E08" w14:textId="77777777" w:rsidR="004F4341" w:rsidRDefault="004F4341" w:rsidP="004F4341">
      <w:pPr>
        <w:rPr>
          <w:rFonts w:cs="Arial"/>
          <w:bCs/>
          <w:szCs w:val="20"/>
        </w:rPr>
      </w:pPr>
    </w:p>
    <w:p w14:paraId="0F5AA8DB" w14:textId="240C8731" w:rsidR="004F4341" w:rsidRDefault="004F4341" w:rsidP="004F4341">
      <w:pPr>
        <w:rPr>
          <w:rFonts w:cs="Arial"/>
          <w:bCs/>
          <w:szCs w:val="20"/>
        </w:rPr>
      </w:pPr>
      <w:r w:rsidRPr="001259B2">
        <w:rPr>
          <w:rFonts w:cs="Arial"/>
          <w:bCs/>
          <w:szCs w:val="20"/>
        </w:rPr>
        <w:t>Utemeljitev tega merila mora izhajati iz Obrazca 4 ter ostalih navedb v vlogi.</w:t>
      </w:r>
    </w:p>
    <w:p w14:paraId="6F3B3CCA" w14:textId="77777777" w:rsidR="004F4341" w:rsidRDefault="004F4341" w:rsidP="00FB200C">
      <w:pPr>
        <w:rPr>
          <w:rFonts w:cs="Arial"/>
          <w:b/>
          <w:szCs w:val="20"/>
        </w:rPr>
      </w:pPr>
    </w:p>
    <w:p w14:paraId="126A2BD4" w14:textId="5D86F86B" w:rsidR="00FB200C" w:rsidRDefault="00FB200C" w:rsidP="00FB200C">
      <w:pPr>
        <w:rPr>
          <w:rFonts w:cs="Arial"/>
          <w:b/>
          <w:szCs w:val="20"/>
        </w:rPr>
      </w:pPr>
      <w:r w:rsidRPr="003B18F6">
        <w:rPr>
          <w:rFonts w:cs="Arial"/>
          <w:b/>
          <w:szCs w:val="20"/>
        </w:rPr>
        <w:t xml:space="preserve">Merilo </w:t>
      </w:r>
      <w:r w:rsidR="009229A0">
        <w:rPr>
          <w:rFonts w:cs="Arial"/>
          <w:b/>
          <w:szCs w:val="20"/>
        </w:rPr>
        <w:t>5</w:t>
      </w:r>
      <w:r w:rsidRPr="003B18F6">
        <w:rPr>
          <w:rFonts w:cs="Arial"/>
          <w:b/>
          <w:szCs w:val="20"/>
        </w:rPr>
        <w:t xml:space="preserve">: </w:t>
      </w:r>
      <w:r w:rsidR="008C2198">
        <w:rPr>
          <w:rFonts w:cs="Arial"/>
          <w:b/>
          <w:szCs w:val="20"/>
        </w:rPr>
        <w:t>Dejavnosti v okviru projekta</w:t>
      </w:r>
      <w:r>
        <w:rPr>
          <w:rFonts w:cs="Arial"/>
          <w:b/>
          <w:szCs w:val="20"/>
        </w:rPr>
        <w:t xml:space="preserve"> (</w:t>
      </w:r>
      <w:r w:rsidR="00E82300">
        <w:rPr>
          <w:rFonts w:cs="Arial"/>
          <w:b/>
          <w:szCs w:val="20"/>
        </w:rPr>
        <w:t>10</w:t>
      </w:r>
      <w:r>
        <w:rPr>
          <w:rFonts w:cs="Arial"/>
          <w:b/>
          <w:szCs w:val="20"/>
        </w:rPr>
        <w:t xml:space="preserve"> točk)</w:t>
      </w:r>
    </w:p>
    <w:p w14:paraId="0E200DD4" w14:textId="77777777" w:rsidR="00FB200C" w:rsidRDefault="00FB200C" w:rsidP="00FB200C">
      <w:pPr>
        <w:rPr>
          <w:rFonts w:cs="Arial"/>
          <w:b/>
          <w:szCs w:val="20"/>
        </w:rPr>
      </w:pPr>
    </w:p>
    <w:p w14:paraId="0595D2E4" w14:textId="77777777" w:rsidR="009229A0" w:rsidRDefault="009229A0" w:rsidP="009229A0">
      <w:pPr>
        <w:rPr>
          <w:rFonts w:cs="Arial"/>
          <w:szCs w:val="20"/>
        </w:rPr>
      </w:pPr>
      <w:r w:rsidRPr="00BF0A0E">
        <w:rPr>
          <w:rFonts w:cs="Arial"/>
          <w:szCs w:val="20"/>
        </w:rPr>
        <w:t>Projektu se dodeli 10</w:t>
      </w:r>
      <w:r>
        <w:rPr>
          <w:rFonts w:cs="Arial"/>
          <w:szCs w:val="20"/>
        </w:rPr>
        <w:t xml:space="preserve"> točk v primeru, da dve (2) ali več dejavnosti, ki bosta umeščeni v revitaliziran objekt, v občini še ne obstajata oz. ne delujeta.</w:t>
      </w:r>
    </w:p>
    <w:p w14:paraId="5FC824B5" w14:textId="77777777" w:rsidR="009229A0" w:rsidRDefault="009229A0" w:rsidP="009229A0">
      <w:pPr>
        <w:rPr>
          <w:rFonts w:cs="Arial"/>
          <w:szCs w:val="20"/>
        </w:rPr>
      </w:pPr>
    </w:p>
    <w:p w14:paraId="1C351038" w14:textId="4AF15618" w:rsidR="009229A0" w:rsidRDefault="009229A0" w:rsidP="009229A0">
      <w:pPr>
        <w:rPr>
          <w:rFonts w:cs="Arial"/>
          <w:szCs w:val="20"/>
        </w:rPr>
      </w:pPr>
      <w:r>
        <w:rPr>
          <w:rFonts w:cs="Arial"/>
          <w:szCs w:val="20"/>
        </w:rPr>
        <w:t xml:space="preserve">Projektu </w:t>
      </w:r>
      <w:r w:rsidRPr="00BF0A0E">
        <w:rPr>
          <w:rFonts w:cs="Arial"/>
          <w:szCs w:val="20"/>
        </w:rPr>
        <w:t xml:space="preserve">se dodeli </w:t>
      </w:r>
      <w:r>
        <w:rPr>
          <w:rFonts w:cs="Arial"/>
          <w:szCs w:val="20"/>
        </w:rPr>
        <w:t>5 točk v primeru, da dejavnost, ki bo umeščena v revitaliziran objekt, v občini še ne obstaja oz. ne deluje.</w:t>
      </w:r>
    </w:p>
    <w:p w14:paraId="6FE87936" w14:textId="77777777" w:rsidR="009229A0" w:rsidRDefault="009229A0" w:rsidP="009229A0">
      <w:pPr>
        <w:rPr>
          <w:rFonts w:cs="Arial"/>
          <w:szCs w:val="20"/>
        </w:rPr>
      </w:pPr>
    </w:p>
    <w:p w14:paraId="3ABBED5D" w14:textId="77777777" w:rsidR="009229A0" w:rsidRDefault="009229A0" w:rsidP="009229A0">
      <w:pPr>
        <w:rPr>
          <w:rFonts w:cs="Arial"/>
          <w:szCs w:val="20"/>
        </w:rPr>
      </w:pPr>
      <w:r>
        <w:rPr>
          <w:rFonts w:cs="Arial"/>
          <w:szCs w:val="20"/>
        </w:rPr>
        <w:t>V kolikor bosta v objekt umeščeni najmanj dve (2) dejavnosti, ki v občini v času oddaje vloge ne delujeta oz. se ti dve dejavnosti v občini ne izvajata (kot npr. medgeneracijski center in podjetniški inkubator), se projektu po tem merilu dodeli 10 točk.</w:t>
      </w:r>
    </w:p>
    <w:p w14:paraId="568DEB64" w14:textId="77777777" w:rsidR="009229A0" w:rsidRDefault="009229A0" w:rsidP="009229A0">
      <w:pPr>
        <w:rPr>
          <w:rFonts w:cs="Arial"/>
          <w:szCs w:val="20"/>
        </w:rPr>
      </w:pPr>
    </w:p>
    <w:p w14:paraId="1D8C36AB" w14:textId="2780C0D2" w:rsidR="009229A0" w:rsidRDefault="009229A0" w:rsidP="009229A0">
      <w:pPr>
        <w:rPr>
          <w:rFonts w:cs="Arial"/>
          <w:szCs w:val="20"/>
        </w:rPr>
      </w:pPr>
      <w:r>
        <w:rPr>
          <w:rFonts w:cs="Arial"/>
          <w:szCs w:val="20"/>
        </w:rPr>
        <w:t>V kolikor bo v objekt umeščena dejavnost, ki v občini v času oddaje vloge ne deluje oz. se ta dejavnost v občini ne izvaja (kot npr. medgeneracijski center), se projektu po tem merilu dodeli 5 točk.</w:t>
      </w:r>
    </w:p>
    <w:p w14:paraId="2BC05073" w14:textId="6A8C1C45" w:rsidR="009229A0" w:rsidRDefault="009229A0" w:rsidP="009229A0">
      <w:pPr>
        <w:rPr>
          <w:rFonts w:cs="Arial"/>
          <w:szCs w:val="20"/>
        </w:rPr>
      </w:pPr>
      <w:r>
        <w:rPr>
          <w:rFonts w:cs="Arial"/>
          <w:szCs w:val="20"/>
        </w:rPr>
        <w:lastRenderedPageBreak/>
        <w:t>V kolikor bo</w:t>
      </w:r>
      <w:r w:rsidR="00732478">
        <w:rPr>
          <w:rFonts w:cs="Arial"/>
          <w:szCs w:val="20"/>
        </w:rPr>
        <w:t>(do)</w:t>
      </w:r>
      <w:r>
        <w:rPr>
          <w:rFonts w:cs="Arial"/>
          <w:szCs w:val="20"/>
        </w:rPr>
        <w:t xml:space="preserve"> v objekt umeščen</w:t>
      </w:r>
      <w:r w:rsidR="00732478">
        <w:rPr>
          <w:rFonts w:cs="Arial"/>
          <w:szCs w:val="20"/>
        </w:rPr>
        <w:t>a(e)</w:t>
      </w:r>
      <w:r>
        <w:rPr>
          <w:rFonts w:cs="Arial"/>
          <w:szCs w:val="20"/>
        </w:rPr>
        <w:t xml:space="preserve"> dejavnost</w:t>
      </w:r>
      <w:r w:rsidR="00732478">
        <w:rPr>
          <w:rFonts w:cs="Arial"/>
          <w:szCs w:val="20"/>
        </w:rPr>
        <w:t>(</w:t>
      </w:r>
      <w:r>
        <w:rPr>
          <w:rFonts w:cs="Arial"/>
          <w:szCs w:val="20"/>
        </w:rPr>
        <w:t>i</w:t>
      </w:r>
      <w:r w:rsidR="00732478">
        <w:rPr>
          <w:rFonts w:cs="Arial"/>
          <w:szCs w:val="20"/>
        </w:rPr>
        <w:t>)</w:t>
      </w:r>
      <w:r>
        <w:rPr>
          <w:rFonts w:cs="Arial"/>
          <w:szCs w:val="20"/>
        </w:rPr>
        <w:t>, ki v občini v času oddaje vloge že deluje</w:t>
      </w:r>
      <w:r w:rsidR="00732478">
        <w:rPr>
          <w:rFonts w:cs="Arial"/>
          <w:szCs w:val="20"/>
        </w:rPr>
        <w:t>(</w:t>
      </w:r>
      <w:r w:rsidR="0052317F">
        <w:rPr>
          <w:rFonts w:cs="Arial"/>
          <w:szCs w:val="20"/>
        </w:rPr>
        <w:t>j</w:t>
      </w:r>
      <w:r>
        <w:rPr>
          <w:rFonts w:cs="Arial"/>
          <w:szCs w:val="20"/>
        </w:rPr>
        <w:t>o</w:t>
      </w:r>
      <w:r w:rsidR="00732478">
        <w:rPr>
          <w:rFonts w:cs="Arial"/>
          <w:szCs w:val="20"/>
        </w:rPr>
        <w:t>)</w:t>
      </w:r>
      <w:r>
        <w:rPr>
          <w:rFonts w:cs="Arial"/>
          <w:szCs w:val="20"/>
        </w:rPr>
        <w:t xml:space="preserve"> oz. se dejavnost</w:t>
      </w:r>
      <w:r w:rsidR="00732478">
        <w:rPr>
          <w:rFonts w:cs="Arial"/>
          <w:szCs w:val="20"/>
        </w:rPr>
        <w:t>(</w:t>
      </w:r>
      <w:r>
        <w:rPr>
          <w:rFonts w:cs="Arial"/>
          <w:szCs w:val="20"/>
        </w:rPr>
        <w:t>i</w:t>
      </w:r>
      <w:r w:rsidR="00732478">
        <w:rPr>
          <w:rFonts w:cs="Arial"/>
          <w:szCs w:val="20"/>
        </w:rPr>
        <w:t>)</w:t>
      </w:r>
      <w:r>
        <w:rPr>
          <w:rFonts w:cs="Arial"/>
          <w:szCs w:val="20"/>
        </w:rPr>
        <w:t xml:space="preserve"> že izvaja</w:t>
      </w:r>
      <w:r w:rsidR="00732478">
        <w:rPr>
          <w:rFonts w:cs="Arial"/>
          <w:szCs w:val="20"/>
        </w:rPr>
        <w:t>(</w:t>
      </w:r>
      <w:r w:rsidR="0052317F">
        <w:rPr>
          <w:rFonts w:cs="Arial"/>
          <w:szCs w:val="20"/>
        </w:rPr>
        <w:t>j</w:t>
      </w:r>
      <w:r>
        <w:rPr>
          <w:rFonts w:cs="Arial"/>
          <w:szCs w:val="20"/>
        </w:rPr>
        <w:t>o</w:t>
      </w:r>
      <w:r w:rsidR="00732478">
        <w:rPr>
          <w:rFonts w:cs="Arial"/>
          <w:szCs w:val="20"/>
        </w:rPr>
        <w:t>)</w:t>
      </w:r>
      <w:r>
        <w:rPr>
          <w:rFonts w:cs="Arial"/>
          <w:szCs w:val="20"/>
        </w:rPr>
        <w:t>, se projektu po tem merilu dodeli 0 točk</w:t>
      </w:r>
      <w:r w:rsidR="00732478">
        <w:rPr>
          <w:rFonts w:cs="Arial"/>
          <w:szCs w:val="20"/>
        </w:rPr>
        <w:t xml:space="preserve"> (</w:t>
      </w:r>
      <w:r w:rsidR="00977592">
        <w:rPr>
          <w:rFonts w:cs="Arial"/>
          <w:szCs w:val="20"/>
        </w:rPr>
        <w:t xml:space="preserve">na </w:t>
      </w:r>
      <w:r w:rsidR="00732478">
        <w:rPr>
          <w:rFonts w:cs="Arial"/>
          <w:szCs w:val="20"/>
        </w:rPr>
        <w:t xml:space="preserve">primer: v občini že deluje knjižnica, v prostore revitaliziranega objekta se bo vključila </w:t>
      </w:r>
      <w:r w:rsidR="002C7EB9">
        <w:rPr>
          <w:rFonts w:cs="Arial"/>
          <w:szCs w:val="20"/>
        </w:rPr>
        <w:t>čitalnica, ki v obstoječi knjižnici trenutno ne deluje. Ker je čitalnica del knjižnične dejavnosti, ki v občini že deluje, se čitalnica ne more upoštevati kot nova dejavnost oz. dejavnost, ki se v občini še ne izvaja)</w:t>
      </w:r>
      <w:r>
        <w:rPr>
          <w:rFonts w:cs="Arial"/>
          <w:szCs w:val="20"/>
        </w:rPr>
        <w:t>.</w:t>
      </w:r>
    </w:p>
    <w:p w14:paraId="66D18673" w14:textId="77777777" w:rsidR="0052317F" w:rsidRDefault="0052317F" w:rsidP="009229A0">
      <w:pPr>
        <w:rPr>
          <w:rFonts w:cs="Arial"/>
          <w:szCs w:val="20"/>
        </w:rPr>
      </w:pPr>
    </w:p>
    <w:p w14:paraId="70A0D72E" w14:textId="77777777" w:rsidR="009229A0" w:rsidRDefault="009229A0" w:rsidP="009229A0">
      <w:pPr>
        <w:rPr>
          <w:rFonts w:cs="Arial"/>
          <w:szCs w:val="20"/>
        </w:rPr>
      </w:pPr>
      <w:r>
        <w:rPr>
          <w:rFonts w:cs="Arial"/>
          <w:szCs w:val="20"/>
        </w:rPr>
        <w:t>Utemeljitev tega merila mora izhajati iz Obrazca 4 ter ostalih navedb v vlogi.</w:t>
      </w:r>
    </w:p>
    <w:p w14:paraId="140AD07E" w14:textId="77777777" w:rsidR="002C7EB9" w:rsidRDefault="002C7EB9" w:rsidP="009229A0">
      <w:pPr>
        <w:rPr>
          <w:rFonts w:cs="Arial"/>
          <w:szCs w:val="20"/>
        </w:rPr>
      </w:pPr>
    </w:p>
    <w:p w14:paraId="7E958A24" w14:textId="206B665A" w:rsidR="008C2198" w:rsidRPr="005031AD" w:rsidRDefault="008C2198" w:rsidP="008C2198">
      <w:pPr>
        <w:rPr>
          <w:rFonts w:cs="Arial"/>
          <w:b/>
          <w:bCs/>
          <w:szCs w:val="20"/>
        </w:rPr>
      </w:pPr>
      <w:r w:rsidRPr="005031AD">
        <w:rPr>
          <w:rFonts w:cs="Arial"/>
          <w:b/>
          <w:bCs/>
          <w:szCs w:val="20"/>
        </w:rPr>
        <w:t xml:space="preserve">Merilo </w:t>
      </w:r>
      <w:r w:rsidR="00EB3066">
        <w:rPr>
          <w:rFonts w:cs="Arial"/>
          <w:b/>
          <w:bCs/>
          <w:szCs w:val="20"/>
        </w:rPr>
        <w:t>6</w:t>
      </w:r>
      <w:r w:rsidRPr="005031AD">
        <w:rPr>
          <w:rFonts w:cs="Arial"/>
          <w:b/>
          <w:bCs/>
          <w:szCs w:val="20"/>
        </w:rPr>
        <w:t>: Število izvedenih delavnic, dogodkov, prireditev v povezavi s storitvami, funkcijami oz. dejavnost</w:t>
      </w:r>
      <w:r>
        <w:rPr>
          <w:rFonts w:cs="Arial"/>
          <w:b/>
          <w:bCs/>
          <w:szCs w:val="20"/>
        </w:rPr>
        <w:t>m</w:t>
      </w:r>
      <w:r w:rsidRPr="005031AD">
        <w:rPr>
          <w:rFonts w:cs="Arial"/>
          <w:b/>
          <w:bCs/>
          <w:szCs w:val="20"/>
        </w:rPr>
        <w:t>i v revitaliziranih objektih javne infrastrukture (maksimalno 15 točk)</w:t>
      </w:r>
    </w:p>
    <w:p w14:paraId="49E19584" w14:textId="77777777" w:rsidR="008C2198" w:rsidRPr="005031AD" w:rsidRDefault="008C2198" w:rsidP="008C2198">
      <w:pPr>
        <w:rPr>
          <w:rFonts w:cs="Arial"/>
          <w:b/>
          <w:bCs/>
          <w:szCs w:val="20"/>
        </w:rPr>
      </w:pPr>
    </w:p>
    <w:p w14:paraId="6E31CE54" w14:textId="77777777" w:rsidR="008C2198" w:rsidRPr="005031AD" w:rsidRDefault="008C2198" w:rsidP="008C2198">
      <w:pPr>
        <w:rPr>
          <w:rFonts w:cs="Arial"/>
          <w:b/>
          <w:bCs/>
          <w:szCs w:val="20"/>
        </w:rPr>
      </w:pPr>
      <w:r w:rsidRPr="005031AD">
        <w:rPr>
          <w:rFonts w:cs="Arial"/>
          <w:szCs w:val="20"/>
        </w:rPr>
        <w:t>Projektu se dodeli 15 točk v primeru, da bo v okviru projekta oz. najkasneje v treh (3) letih po zaključku izvedbe projekta izvedenih v povprečju najmanj devet (9) delavnic, dogodkov, prireditev na leto oz. skupno najmanj 27 delavnic, dogodkov, prireditev.</w:t>
      </w:r>
    </w:p>
    <w:p w14:paraId="07C56381" w14:textId="77777777" w:rsidR="008C2198" w:rsidRPr="005031AD" w:rsidRDefault="008C2198" w:rsidP="008C2198">
      <w:pPr>
        <w:rPr>
          <w:rFonts w:cs="Arial"/>
          <w:b/>
          <w:bCs/>
          <w:szCs w:val="20"/>
        </w:rPr>
      </w:pPr>
    </w:p>
    <w:p w14:paraId="3A87106C" w14:textId="77777777" w:rsidR="008C2198" w:rsidRPr="005031AD" w:rsidRDefault="008C2198" w:rsidP="008C2198">
      <w:pPr>
        <w:rPr>
          <w:rFonts w:cs="Arial"/>
          <w:b/>
          <w:bCs/>
          <w:szCs w:val="20"/>
        </w:rPr>
      </w:pPr>
      <w:r w:rsidRPr="005031AD">
        <w:rPr>
          <w:rFonts w:cs="Arial"/>
          <w:szCs w:val="20"/>
        </w:rPr>
        <w:t>Projektu se dodeli 10 točk v primeru, da bo v okviru projekta oz. najkasneje v treh (3) letih po zaključku izvedbe projekta izvedenih v povprečju najmanj šest (6) delavnic, dogodkov, prireditev na leto oz. skupno najmanj 18 delavnic, dogodkov, prireditev.</w:t>
      </w:r>
    </w:p>
    <w:p w14:paraId="6A8DE0CA" w14:textId="77777777" w:rsidR="008C2198" w:rsidRPr="005031AD" w:rsidRDefault="008C2198" w:rsidP="008C2198">
      <w:pPr>
        <w:rPr>
          <w:rFonts w:cs="Arial"/>
          <w:szCs w:val="20"/>
        </w:rPr>
      </w:pPr>
    </w:p>
    <w:p w14:paraId="5FF59241" w14:textId="77777777" w:rsidR="008C2198" w:rsidRDefault="008C2198" w:rsidP="008C2198">
      <w:pPr>
        <w:rPr>
          <w:rFonts w:cs="Arial"/>
          <w:szCs w:val="20"/>
        </w:rPr>
      </w:pPr>
      <w:r w:rsidRPr="005031AD">
        <w:rPr>
          <w:rFonts w:cs="Arial"/>
          <w:szCs w:val="20"/>
        </w:rPr>
        <w:t>Projektu se dodeli 5 točk v primeru, da bo</w:t>
      </w:r>
      <w:r>
        <w:rPr>
          <w:rFonts w:cs="Arial"/>
          <w:szCs w:val="20"/>
        </w:rPr>
        <w:t>do</w:t>
      </w:r>
      <w:r w:rsidRPr="005031AD">
        <w:rPr>
          <w:rFonts w:cs="Arial"/>
          <w:szCs w:val="20"/>
        </w:rPr>
        <w:t xml:space="preserve"> v okviru projekta oz. najkasneje v treh (3) letih po zaključku izvedbe projekta izveden</w:t>
      </w:r>
      <w:r>
        <w:rPr>
          <w:rFonts w:cs="Arial"/>
          <w:szCs w:val="20"/>
        </w:rPr>
        <w:t>e</w:t>
      </w:r>
      <w:r w:rsidRPr="005031AD">
        <w:rPr>
          <w:rFonts w:cs="Arial"/>
          <w:szCs w:val="20"/>
        </w:rPr>
        <w:t xml:space="preserve"> v povprečju najmanj tri (3) delavnice, dogodki, prireditve na leto oz. skupno najmanj 9 delavnic, dogodkov, prireditev.</w:t>
      </w:r>
    </w:p>
    <w:p w14:paraId="66130381" w14:textId="77777777" w:rsidR="00EB1A2C" w:rsidRDefault="00EB1A2C" w:rsidP="008C2198">
      <w:pPr>
        <w:rPr>
          <w:rFonts w:cs="Arial"/>
          <w:szCs w:val="20"/>
        </w:rPr>
      </w:pPr>
    </w:p>
    <w:p w14:paraId="3143A671" w14:textId="68A70BD6" w:rsidR="00EB1A2C" w:rsidRDefault="00EB1A2C" w:rsidP="00EB1A2C">
      <w:pPr>
        <w:rPr>
          <w:rFonts w:cs="Arial"/>
          <w:szCs w:val="20"/>
        </w:rPr>
      </w:pPr>
      <w:r w:rsidRPr="00D07CE5">
        <w:rPr>
          <w:rFonts w:cs="Arial"/>
          <w:szCs w:val="20"/>
        </w:rPr>
        <w:t xml:space="preserve">Projektu se dodeli </w:t>
      </w:r>
      <w:r>
        <w:rPr>
          <w:rFonts w:cs="Arial"/>
          <w:szCs w:val="20"/>
        </w:rPr>
        <w:t>0</w:t>
      </w:r>
      <w:r w:rsidRPr="00D07CE5">
        <w:rPr>
          <w:rFonts w:cs="Arial"/>
          <w:szCs w:val="20"/>
        </w:rPr>
        <w:t xml:space="preserve"> točk v primeru, da</w:t>
      </w:r>
      <w:r>
        <w:rPr>
          <w:rFonts w:cs="Arial"/>
          <w:szCs w:val="20"/>
        </w:rPr>
        <w:t xml:space="preserve"> bodo</w:t>
      </w:r>
      <w:r w:rsidRPr="00D07CE5">
        <w:rPr>
          <w:rFonts w:cs="Arial"/>
          <w:szCs w:val="20"/>
        </w:rPr>
        <w:t xml:space="preserve"> v okviru projekta oz. najkasneje v treh (3) letih po zaključku izvedbe projekta izveden</w:t>
      </w:r>
      <w:r>
        <w:rPr>
          <w:rFonts w:cs="Arial"/>
          <w:szCs w:val="20"/>
        </w:rPr>
        <w:t>e</w:t>
      </w:r>
      <w:r w:rsidRPr="00D07CE5">
        <w:rPr>
          <w:rFonts w:cs="Arial"/>
          <w:szCs w:val="20"/>
        </w:rPr>
        <w:t xml:space="preserve"> v povprečju </w:t>
      </w:r>
      <w:r>
        <w:rPr>
          <w:rFonts w:cs="Arial"/>
          <w:szCs w:val="20"/>
        </w:rPr>
        <w:t>manj kot</w:t>
      </w:r>
      <w:r w:rsidRPr="00D07CE5">
        <w:rPr>
          <w:rFonts w:cs="Arial"/>
          <w:szCs w:val="20"/>
        </w:rPr>
        <w:t xml:space="preserve"> tri (3) delavnice, dogodki, prireditve na leto.</w:t>
      </w:r>
    </w:p>
    <w:p w14:paraId="6AF89E87" w14:textId="77777777" w:rsidR="008C2198" w:rsidRPr="005031AD" w:rsidRDefault="008C2198" w:rsidP="008C2198">
      <w:pPr>
        <w:rPr>
          <w:rFonts w:cs="Arial"/>
          <w:szCs w:val="20"/>
        </w:rPr>
      </w:pPr>
    </w:p>
    <w:p w14:paraId="627AEA28" w14:textId="77777777" w:rsidR="00977592" w:rsidRDefault="008C2198" w:rsidP="008C2198">
      <w:pPr>
        <w:rPr>
          <w:rFonts w:cs="Arial"/>
          <w:szCs w:val="20"/>
        </w:rPr>
      </w:pPr>
      <w:r w:rsidRPr="005031AD">
        <w:rPr>
          <w:rFonts w:cs="Arial"/>
          <w:szCs w:val="20"/>
        </w:rPr>
        <w:t xml:space="preserve">V okviru </w:t>
      </w:r>
      <w:r w:rsidR="00421BBB">
        <w:rPr>
          <w:rFonts w:cs="Arial"/>
          <w:szCs w:val="20"/>
        </w:rPr>
        <w:t>tega merila se bo upoštevalo število</w:t>
      </w:r>
      <w:r w:rsidRPr="005031AD">
        <w:rPr>
          <w:rFonts w:cs="Arial"/>
          <w:szCs w:val="20"/>
        </w:rPr>
        <w:t xml:space="preserve"> delavnic, dogodkov, prireditev, ki bodo</w:t>
      </w:r>
      <w:r>
        <w:rPr>
          <w:rFonts w:cs="Arial"/>
          <w:szCs w:val="20"/>
        </w:rPr>
        <w:t xml:space="preserve"> povezane z dejavnostmi v objektu, ki je predmet projekta. V primeru, da bo npr. v objekt umeščen mladinski center, </w:t>
      </w:r>
      <w:r w:rsidR="00421BBB">
        <w:rPr>
          <w:rFonts w:cs="Arial"/>
          <w:szCs w:val="20"/>
        </w:rPr>
        <w:t>se bo kot ustrezna upoštevala npr.</w:t>
      </w:r>
      <w:r>
        <w:rPr>
          <w:rFonts w:cs="Arial"/>
          <w:szCs w:val="20"/>
        </w:rPr>
        <w:t xml:space="preserve"> delavnic</w:t>
      </w:r>
      <w:r w:rsidR="00421BBB">
        <w:rPr>
          <w:rFonts w:cs="Arial"/>
          <w:szCs w:val="20"/>
        </w:rPr>
        <w:t>a</w:t>
      </w:r>
      <w:r>
        <w:rPr>
          <w:rFonts w:cs="Arial"/>
          <w:szCs w:val="20"/>
        </w:rPr>
        <w:t xml:space="preserve"> na temo digitalne zasvojenosti. V primeru vključitve medgeneracijskega centra se </w:t>
      </w:r>
      <w:r w:rsidR="00421BBB">
        <w:rPr>
          <w:rFonts w:cs="Arial"/>
          <w:szCs w:val="20"/>
        </w:rPr>
        <w:t>bo kot ustrezna upoštevala kot</w:t>
      </w:r>
      <w:r>
        <w:rPr>
          <w:rFonts w:cs="Arial"/>
          <w:szCs w:val="20"/>
        </w:rPr>
        <w:t xml:space="preserve"> npr. delavnica na temo vseživljenjskega učenja ipd.. Izvedba več istovrstnih delavnic (npr. na temo digitalne zasvojenosti) se bo štela kot ena delavnica.</w:t>
      </w:r>
      <w:r w:rsidR="002F1AD5">
        <w:rPr>
          <w:rFonts w:cs="Arial"/>
          <w:szCs w:val="20"/>
        </w:rPr>
        <w:t xml:space="preserve"> </w:t>
      </w:r>
    </w:p>
    <w:p w14:paraId="658EF170" w14:textId="77777777" w:rsidR="00977592" w:rsidRDefault="00977592" w:rsidP="008C2198">
      <w:pPr>
        <w:rPr>
          <w:rFonts w:cs="Arial"/>
          <w:szCs w:val="20"/>
        </w:rPr>
      </w:pPr>
    </w:p>
    <w:p w14:paraId="5EE695DB" w14:textId="4B63E139" w:rsidR="008C2198" w:rsidRPr="0096351D" w:rsidRDefault="002F1AD5" w:rsidP="008C2198">
      <w:pPr>
        <w:rPr>
          <w:rFonts w:cs="Arial"/>
          <w:szCs w:val="20"/>
        </w:rPr>
      </w:pPr>
      <w:r>
        <w:rPr>
          <w:rFonts w:cs="Arial"/>
          <w:szCs w:val="20"/>
        </w:rPr>
        <w:t xml:space="preserve">Predvidene </w:t>
      </w:r>
      <w:r w:rsidRPr="0096351D">
        <w:rPr>
          <w:rFonts w:cs="Arial"/>
          <w:szCs w:val="20"/>
        </w:rPr>
        <w:t>delavnice, dogodki, prireditve morajo biti navedene poimensko.</w:t>
      </w:r>
    </w:p>
    <w:p w14:paraId="4F0FD34A" w14:textId="77777777" w:rsidR="008C2198" w:rsidRPr="0096351D" w:rsidRDefault="008C2198" w:rsidP="008C2198">
      <w:pPr>
        <w:rPr>
          <w:rFonts w:cs="Arial"/>
          <w:szCs w:val="20"/>
        </w:rPr>
      </w:pPr>
    </w:p>
    <w:p w14:paraId="2D29AAD4" w14:textId="77777777" w:rsidR="008C2198" w:rsidRDefault="008C2198" w:rsidP="008C2198">
      <w:pPr>
        <w:rPr>
          <w:rFonts w:cs="Arial"/>
          <w:szCs w:val="20"/>
        </w:rPr>
      </w:pPr>
      <w:r w:rsidRPr="0096351D">
        <w:rPr>
          <w:rFonts w:cs="Arial"/>
          <w:szCs w:val="20"/>
        </w:rPr>
        <w:t>Utemeljitev tega merila mora izhajati iz Obrazca 4 ter ostalih navedb v vlogi.</w:t>
      </w:r>
    </w:p>
    <w:p w14:paraId="36E73E42" w14:textId="77777777" w:rsidR="008C2198" w:rsidRPr="00E82300" w:rsidRDefault="008C2198" w:rsidP="008F5D78">
      <w:pPr>
        <w:rPr>
          <w:rFonts w:cs="Arial"/>
          <w:szCs w:val="20"/>
        </w:rPr>
      </w:pPr>
    </w:p>
    <w:p w14:paraId="59FB4D30" w14:textId="311E1B39" w:rsidR="00EC3B28" w:rsidRDefault="00EC3B28" w:rsidP="008F5D78">
      <w:pPr>
        <w:rPr>
          <w:rFonts w:cs="Arial"/>
          <w:b/>
          <w:szCs w:val="20"/>
        </w:rPr>
      </w:pPr>
      <w:r>
        <w:rPr>
          <w:rFonts w:cs="Arial"/>
          <w:b/>
          <w:szCs w:val="20"/>
        </w:rPr>
        <w:t xml:space="preserve">Merilo </w:t>
      </w:r>
      <w:r w:rsidR="00EB3066">
        <w:rPr>
          <w:rFonts w:cs="Arial"/>
          <w:b/>
          <w:szCs w:val="20"/>
        </w:rPr>
        <w:t>7</w:t>
      </w:r>
      <w:r>
        <w:rPr>
          <w:rFonts w:cs="Arial"/>
          <w:b/>
          <w:szCs w:val="20"/>
        </w:rPr>
        <w:t>: Koeficient razvitosti občin</w:t>
      </w:r>
      <w:r w:rsidR="00404591">
        <w:rPr>
          <w:rFonts w:cs="Arial"/>
          <w:b/>
          <w:szCs w:val="20"/>
        </w:rPr>
        <w:t xml:space="preserve"> (maksimalno 1</w:t>
      </w:r>
      <w:r w:rsidR="00DC1020">
        <w:rPr>
          <w:rFonts w:cs="Arial"/>
          <w:b/>
          <w:szCs w:val="20"/>
        </w:rPr>
        <w:t>0</w:t>
      </w:r>
      <w:r w:rsidR="00404591">
        <w:rPr>
          <w:rFonts w:cs="Arial"/>
          <w:b/>
          <w:szCs w:val="20"/>
        </w:rPr>
        <w:t xml:space="preserve"> točk)</w:t>
      </w:r>
    </w:p>
    <w:p w14:paraId="1782442D" w14:textId="16F676FC" w:rsidR="00EC3B28" w:rsidRDefault="00EC3B28" w:rsidP="008F5D78">
      <w:pPr>
        <w:rPr>
          <w:rFonts w:cs="Arial"/>
          <w:b/>
          <w:szCs w:val="20"/>
        </w:rPr>
      </w:pPr>
    </w:p>
    <w:tbl>
      <w:tblPr>
        <w:tblStyle w:val="Tabelamrea"/>
        <w:tblW w:w="0" w:type="auto"/>
        <w:tblLook w:val="04A0" w:firstRow="1" w:lastRow="0" w:firstColumn="1" w:lastColumn="0" w:noHBand="0" w:noVBand="1"/>
      </w:tblPr>
      <w:tblGrid>
        <w:gridCol w:w="8075"/>
        <w:gridCol w:w="987"/>
      </w:tblGrid>
      <w:tr w:rsidR="00EC3B28" w:rsidRPr="00807B99" w14:paraId="49D26C08" w14:textId="77777777" w:rsidTr="00AD2F87">
        <w:tc>
          <w:tcPr>
            <w:tcW w:w="8075" w:type="dxa"/>
          </w:tcPr>
          <w:p w14:paraId="7F684C3E" w14:textId="7746A15F" w:rsidR="00DC1020" w:rsidRPr="00DC1020" w:rsidRDefault="00EC3B28" w:rsidP="00DC1020">
            <w:pPr>
              <w:rPr>
                <w:rFonts w:cs="Arial"/>
                <w:szCs w:val="20"/>
              </w:rPr>
            </w:pPr>
            <w:r w:rsidRPr="00807B99">
              <w:rPr>
                <w:rFonts w:cs="Arial"/>
                <w:b/>
                <w:szCs w:val="20"/>
              </w:rPr>
              <w:t>Projekti</w:t>
            </w:r>
            <w:r w:rsidR="00795C16" w:rsidRPr="00807B99">
              <w:rPr>
                <w:rFonts w:cs="Arial"/>
                <w:b/>
                <w:szCs w:val="20"/>
              </w:rPr>
              <w:t>,</w:t>
            </w:r>
            <w:r w:rsidRPr="00807B99">
              <w:rPr>
                <w:rFonts w:cs="Arial"/>
                <w:b/>
                <w:szCs w:val="20"/>
              </w:rPr>
              <w:t xml:space="preserve"> izvedeni v občinah:</w:t>
            </w:r>
            <w:r w:rsidRPr="00807B99">
              <w:t xml:space="preserve"> </w:t>
            </w:r>
            <w:r w:rsidR="00DC1020" w:rsidRPr="00DC1020">
              <w:rPr>
                <w:rFonts w:cs="Arial"/>
                <w:szCs w:val="20"/>
              </w:rPr>
              <w:t>Hodoš/Hodos</w:t>
            </w:r>
            <w:r w:rsidR="00DC1020">
              <w:rPr>
                <w:rFonts w:cs="Arial"/>
                <w:szCs w:val="20"/>
              </w:rPr>
              <w:t xml:space="preserve">, </w:t>
            </w:r>
            <w:r w:rsidR="00DC1020" w:rsidRPr="00DC1020">
              <w:rPr>
                <w:rFonts w:cs="Arial"/>
                <w:szCs w:val="20"/>
              </w:rPr>
              <w:t>Osilnica</w:t>
            </w:r>
            <w:r w:rsidR="00DC1020">
              <w:rPr>
                <w:rFonts w:cs="Arial"/>
                <w:szCs w:val="20"/>
              </w:rPr>
              <w:t xml:space="preserve">, </w:t>
            </w:r>
            <w:r w:rsidR="00DC1020" w:rsidRPr="00DC1020">
              <w:rPr>
                <w:rFonts w:cs="Arial"/>
                <w:szCs w:val="20"/>
              </w:rPr>
              <w:t>Gornji Petrovci</w:t>
            </w:r>
            <w:r w:rsidR="00DC1020">
              <w:rPr>
                <w:rFonts w:cs="Arial"/>
                <w:szCs w:val="20"/>
              </w:rPr>
              <w:t xml:space="preserve">, </w:t>
            </w:r>
            <w:r w:rsidR="00DC1020" w:rsidRPr="00DC1020">
              <w:rPr>
                <w:rFonts w:cs="Arial"/>
                <w:szCs w:val="20"/>
              </w:rPr>
              <w:t>Rogašovci</w:t>
            </w:r>
            <w:r w:rsidR="00DC1020">
              <w:rPr>
                <w:rFonts w:cs="Arial"/>
                <w:szCs w:val="20"/>
              </w:rPr>
              <w:t xml:space="preserve">, </w:t>
            </w:r>
            <w:r w:rsidR="00DC1020" w:rsidRPr="00DC1020">
              <w:rPr>
                <w:rFonts w:cs="Arial"/>
                <w:szCs w:val="20"/>
              </w:rPr>
              <w:t>Šalovci</w:t>
            </w:r>
            <w:r w:rsidR="00DC1020">
              <w:rPr>
                <w:rFonts w:cs="Arial"/>
                <w:szCs w:val="20"/>
              </w:rPr>
              <w:t xml:space="preserve">, </w:t>
            </w:r>
            <w:r w:rsidR="00DC1020" w:rsidRPr="00DC1020">
              <w:rPr>
                <w:rFonts w:cs="Arial"/>
                <w:szCs w:val="20"/>
              </w:rPr>
              <w:t>Kostel</w:t>
            </w:r>
            <w:r w:rsidR="00DC1020">
              <w:rPr>
                <w:rFonts w:cs="Arial"/>
                <w:szCs w:val="20"/>
              </w:rPr>
              <w:t xml:space="preserve">, </w:t>
            </w:r>
            <w:r w:rsidR="00DC1020" w:rsidRPr="00DC1020">
              <w:rPr>
                <w:rFonts w:cs="Arial"/>
                <w:szCs w:val="20"/>
              </w:rPr>
              <w:t>Kuzma</w:t>
            </w:r>
            <w:r w:rsidR="00DC1020">
              <w:rPr>
                <w:rFonts w:cs="Arial"/>
                <w:szCs w:val="20"/>
              </w:rPr>
              <w:t xml:space="preserve">, </w:t>
            </w:r>
            <w:r w:rsidR="00DC1020" w:rsidRPr="00DC1020">
              <w:rPr>
                <w:rFonts w:cs="Arial"/>
                <w:szCs w:val="20"/>
              </w:rPr>
              <w:t>Bistrica ob Sotli</w:t>
            </w:r>
            <w:r w:rsidR="00DC1020">
              <w:rPr>
                <w:rFonts w:cs="Arial"/>
                <w:szCs w:val="20"/>
              </w:rPr>
              <w:t xml:space="preserve">, </w:t>
            </w:r>
            <w:r w:rsidR="00DC1020" w:rsidRPr="00DC1020">
              <w:rPr>
                <w:rFonts w:cs="Arial"/>
                <w:szCs w:val="20"/>
              </w:rPr>
              <w:t>Kobilje</w:t>
            </w:r>
            <w:r w:rsidR="00DC1020">
              <w:rPr>
                <w:rFonts w:cs="Arial"/>
                <w:szCs w:val="20"/>
              </w:rPr>
              <w:t xml:space="preserve">, </w:t>
            </w:r>
            <w:r w:rsidR="00DC1020" w:rsidRPr="00DC1020">
              <w:rPr>
                <w:rFonts w:cs="Arial"/>
                <w:szCs w:val="20"/>
              </w:rPr>
              <w:t>Grad</w:t>
            </w:r>
            <w:r w:rsidR="00DC1020">
              <w:rPr>
                <w:rFonts w:cs="Arial"/>
                <w:szCs w:val="20"/>
              </w:rPr>
              <w:t xml:space="preserve">, </w:t>
            </w:r>
            <w:r w:rsidR="00DC1020" w:rsidRPr="00DC1020">
              <w:rPr>
                <w:rFonts w:cs="Arial"/>
                <w:szCs w:val="20"/>
              </w:rPr>
              <w:t>Solčava</w:t>
            </w:r>
            <w:r w:rsidR="00DC1020">
              <w:rPr>
                <w:rFonts w:cs="Arial"/>
                <w:szCs w:val="20"/>
              </w:rPr>
              <w:t xml:space="preserve">, </w:t>
            </w:r>
            <w:r w:rsidR="00DC1020" w:rsidRPr="00DC1020">
              <w:rPr>
                <w:rFonts w:cs="Arial"/>
                <w:szCs w:val="20"/>
              </w:rPr>
              <w:t>Kozje</w:t>
            </w:r>
            <w:r w:rsidR="00DC1020">
              <w:rPr>
                <w:rFonts w:cs="Arial"/>
                <w:szCs w:val="20"/>
              </w:rPr>
              <w:t xml:space="preserve">, </w:t>
            </w:r>
            <w:r w:rsidR="00DC1020" w:rsidRPr="00DC1020">
              <w:rPr>
                <w:rFonts w:cs="Arial"/>
                <w:szCs w:val="20"/>
              </w:rPr>
              <w:t>Komen</w:t>
            </w:r>
            <w:r w:rsidR="00DC1020">
              <w:rPr>
                <w:rFonts w:cs="Arial"/>
                <w:szCs w:val="20"/>
              </w:rPr>
              <w:t xml:space="preserve">, </w:t>
            </w:r>
            <w:r w:rsidR="00DC1020" w:rsidRPr="00DC1020">
              <w:rPr>
                <w:rFonts w:cs="Arial"/>
                <w:szCs w:val="20"/>
              </w:rPr>
              <w:t>Ribnica na Pohorju</w:t>
            </w:r>
            <w:r w:rsidR="00DC1020">
              <w:rPr>
                <w:rFonts w:cs="Arial"/>
                <w:szCs w:val="20"/>
              </w:rPr>
              <w:t xml:space="preserve">, </w:t>
            </w:r>
            <w:r w:rsidR="00DC1020" w:rsidRPr="00DC1020">
              <w:rPr>
                <w:rFonts w:cs="Arial"/>
                <w:szCs w:val="20"/>
              </w:rPr>
              <w:t>Poljčane</w:t>
            </w:r>
            <w:r w:rsidR="00DC1020">
              <w:rPr>
                <w:rFonts w:cs="Arial"/>
                <w:szCs w:val="20"/>
              </w:rPr>
              <w:t xml:space="preserve">, </w:t>
            </w:r>
            <w:r w:rsidR="00DC1020" w:rsidRPr="00DC1020">
              <w:rPr>
                <w:rFonts w:cs="Arial"/>
                <w:szCs w:val="20"/>
              </w:rPr>
              <w:t>Sveti Jurij ob Ščavnici</w:t>
            </w:r>
            <w:r w:rsidR="00DC1020">
              <w:rPr>
                <w:rFonts w:cs="Arial"/>
                <w:szCs w:val="20"/>
              </w:rPr>
              <w:t xml:space="preserve">, </w:t>
            </w:r>
            <w:r w:rsidR="00DC1020" w:rsidRPr="00DC1020">
              <w:rPr>
                <w:rFonts w:cs="Arial"/>
                <w:szCs w:val="20"/>
              </w:rPr>
              <w:t>Cankova</w:t>
            </w:r>
            <w:r w:rsidR="00DC1020">
              <w:rPr>
                <w:rFonts w:cs="Arial"/>
                <w:szCs w:val="20"/>
              </w:rPr>
              <w:t xml:space="preserve">, </w:t>
            </w:r>
            <w:r w:rsidR="00DC1020" w:rsidRPr="00DC1020">
              <w:rPr>
                <w:rFonts w:cs="Arial"/>
                <w:szCs w:val="20"/>
              </w:rPr>
              <w:t>Žetale</w:t>
            </w:r>
            <w:r w:rsidR="00DC1020">
              <w:rPr>
                <w:rFonts w:cs="Arial"/>
                <w:szCs w:val="20"/>
              </w:rPr>
              <w:t xml:space="preserve">, </w:t>
            </w:r>
            <w:r w:rsidR="00DC1020" w:rsidRPr="00DC1020">
              <w:rPr>
                <w:rFonts w:cs="Arial"/>
                <w:szCs w:val="20"/>
              </w:rPr>
              <w:t>Loški Potok</w:t>
            </w:r>
            <w:r w:rsidR="00DC1020">
              <w:rPr>
                <w:rFonts w:cs="Arial"/>
                <w:szCs w:val="20"/>
              </w:rPr>
              <w:t xml:space="preserve">, </w:t>
            </w:r>
            <w:r w:rsidR="00DC1020" w:rsidRPr="00DC1020">
              <w:rPr>
                <w:rFonts w:cs="Arial"/>
                <w:szCs w:val="20"/>
              </w:rPr>
              <w:t>Apače</w:t>
            </w:r>
            <w:r w:rsidR="00DC1020">
              <w:rPr>
                <w:rFonts w:cs="Arial"/>
                <w:szCs w:val="20"/>
              </w:rPr>
              <w:t xml:space="preserve">, </w:t>
            </w:r>
            <w:r w:rsidR="00DC1020" w:rsidRPr="00DC1020">
              <w:rPr>
                <w:rFonts w:cs="Arial"/>
                <w:szCs w:val="20"/>
              </w:rPr>
              <w:t>Bovec</w:t>
            </w:r>
            <w:r w:rsidR="00DC1020">
              <w:rPr>
                <w:rFonts w:cs="Arial"/>
                <w:szCs w:val="20"/>
              </w:rPr>
              <w:t>,</w:t>
            </w:r>
          </w:p>
          <w:p w14:paraId="344625F6" w14:textId="0E817A29" w:rsidR="00EC3B28" w:rsidRPr="00807B99" w:rsidRDefault="00DC1020" w:rsidP="00DC1020">
            <w:pPr>
              <w:rPr>
                <w:rFonts w:cs="Arial"/>
                <w:szCs w:val="20"/>
              </w:rPr>
            </w:pPr>
            <w:r w:rsidRPr="00DC1020">
              <w:rPr>
                <w:rFonts w:cs="Arial"/>
                <w:szCs w:val="20"/>
              </w:rPr>
              <w:t>Cirkulane</w:t>
            </w:r>
            <w:r>
              <w:rPr>
                <w:rFonts w:cs="Arial"/>
                <w:szCs w:val="20"/>
              </w:rPr>
              <w:t xml:space="preserve">, </w:t>
            </w:r>
            <w:r w:rsidRPr="00DC1020">
              <w:rPr>
                <w:rFonts w:cs="Arial"/>
                <w:szCs w:val="20"/>
              </w:rPr>
              <w:t>Črenšovci</w:t>
            </w:r>
            <w:r>
              <w:rPr>
                <w:rFonts w:cs="Arial"/>
                <w:szCs w:val="20"/>
              </w:rPr>
              <w:t xml:space="preserve">, </w:t>
            </w:r>
            <w:r w:rsidRPr="00DC1020">
              <w:rPr>
                <w:rFonts w:cs="Arial"/>
                <w:szCs w:val="20"/>
              </w:rPr>
              <w:t>Dobrovnik/Dobronak</w:t>
            </w:r>
            <w:r>
              <w:rPr>
                <w:rFonts w:cs="Arial"/>
                <w:szCs w:val="20"/>
              </w:rPr>
              <w:t xml:space="preserve">, </w:t>
            </w:r>
            <w:r w:rsidRPr="00DC1020">
              <w:rPr>
                <w:rFonts w:cs="Arial"/>
                <w:szCs w:val="20"/>
              </w:rPr>
              <w:t>Kočevje</w:t>
            </w:r>
            <w:r>
              <w:rPr>
                <w:rFonts w:cs="Arial"/>
                <w:szCs w:val="20"/>
              </w:rPr>
              <w:t xml:space="preserve">, </w:t>
            </w:r>
            <w:r w:rsidRPr="00DC1020">
              <w:rPr>
                <w:rFonts w:cs="Arial"/>
                <w:szCs w:val="20"/>
              </w:rPr>
              <w:t>Lendava/Lendva</w:t>
            </w:r>
            <w:r>
              <w:rPr>
                <w:rFonts w:cs="Arial"/>
                <w:szCs w:val="20"/>
              </w:rPr>
              <w:t xml:space="preserve">, </w:t>
            </w:r>
            <w:r w:rsidRPr="00DC1020">
              <w:rPr>
                <w:rFonts w:cs="Arial"/>
                <w:szCs w:val="20"/>
              </w:rPr>
              <w:t>Luče</w:t>
            </w:r>
            <w:r>
              <w:rPr>
                <w:rFonts w:cs="Arial"/>
                <w:szCs w:val="20"/>
              </w:rPr>
              <w:t xml:space="preserve">, </w:t>
            </w:r>
            <w:r w:rsidRPr="00DC1020">
              <w:rPr>
                <w:rFonts w:cs="Arial"/>
                <w:szCs w:val="20"/>
              </w:rPr>
              <w:t>Moravske Toplice</w:t>
            </w:r>
            <w:r>
              <w:rPr>
                <w:rFonts w:cs="Arial"/>
                <w:szCs w:val="20"/>
              </w:rPr>
              <w:t xml:space="preserve">, </w:t>
            </w:r>
            <w:r w:rsidRPr="00DC1020">
              <w:rPr>
                <w:rFonts w:cs="Arial"/>
                <w:szCs w:val="20"/>
              </w:rPr>
              <w:t>Podvelka</w:t>
            </w:r>
            <w:r>
              <w:rPr>
                <w:rFonts w:cs="Arial"/>
                <w:szCs w:val="20"/>
              </w:rPr>
              <w:t xml:space="preserve">, </w:t>
            </w:r>
            <w:r w:rsidRPr="00DC1020">
              <w:rPr>
                <w:rFonts w:cs="Arial"/>
                <w:szCs w:val="20"/>
              </w:rPr>
              <w:t>Puconci</w:t>
            </w:r>
            <w:r>
              <w:rPr>
                <w:rFonts w:cs="Arial"/>
                <w:szCs w:val="20"/>
              </w:rPr>
              <w:t xml:space="preserve">, </w:t>
            </w:r>
            <w:r w:rsidRPr="00DC1020">
              <w:rPr>
                <w:rFonts w:cs="Arial"/>
                <w:szCs w:val="20"/>
              </w:rPr>
              <w:t>Sveta Ana</w:t>
            </w:r>
            <w:r>
              <w:rPr>
                <w:rFonts w:cs="Arial"/>
                <w:szCs w:val="20"/>
              </w:rPr>
              <w:t xml:space="preserve">, </w:t>
            </w:r>
            <w:r w:rsidRPr="00DC1020">
              <w:rPr>
                <w:rFonts w:cs="Arial"/>
                <w:szCs w:val="20"/>
              </w:rPr>
              <w:t>Velika Polana</w:t>
            </w:r>
            <w:r>
              <w:rPr>
                <w:rFonts w:cs="Arial"/>
                <w:szCs w:val="20"/>
              </w:rPr>
              <w:t xml:space="preserve">, </w:t>
            </w:r>
            <w:r w:rsidRPr="00DC1020">
              <w:rPr>
                <w:rFonts w:cs="Arial"/>
                <w:szCs w:val="20"/>
              </w:rPr>
              <w:t>Videm</w:t>
            </w:r>
            <w:r>
              <w:rPr>
                <w:rFonts w:cs="Arial"/>
                <w:szCs w:val="20"/>
              </w:rPr>
              <w:t xml:space="preserve">, </w:t>
            </w:r>
            <w:r w:rsidRPr="00DC1020">
              <w:rPr>
                <w:rFonts w:cs="Arial"/>
                <w:szCs w:val="20"/>
              </w:rPr>
              <w:t>Lovrenc na Pohorju</w:t>
            </w:r>
            <w:r>
              <w:rPr>
                <w:rFonts w:cs="Arial"/>
                <w:szCs w:val="20"/>
              </w:rPr>
              <w:t xml:space="preserve">, </w:t>
            </w:r>
            <w:r w:rsidRPr="00DC1020">
              <w:rPr>
                <w:rFonts w:cs="Arial"/>
                <w:szCs w:val="20"/>
              </w:rPr>
              <w:t>Kobarid</w:t>
            </w:r>
          </w:p>
        </w:tc>
        <w:tc>
          <w:tcPr>
            <w:tcW w:w="987" w:type="dxa"/>
          </w:tcPr>
          <w:p w14:paraId="022B1507" w14:textId="17DECDF2" w:rsidR="00EC3B28" w:rsidRPr="00807B99" w:rsidRDefault="00EC3B28" w:rsidP="008F5D78">
            <w:pPr>
              <w:rPr>
                <w:rFonts w:cs="Arial"/>
                <w:szCs w:val="20"/>
              </w:rPr>
            </w:pPr>
            <w:r w:rsidRPr="00807B99">
              <w:rPr>
                <w:rFonts w:cs="Arial"/>
                <w:szCs w:val="20"/>
              </w:rPr>
              <w:t>1</w:t>
            </w:r>
            <w:r w:rsidR="00DC1020">
              <w:rPr>
                <w:rFonts w:cs="Arial"/>
                <w:szCs w:val="20"/>
              </w:rPr>
              <w:t>0</w:t>
            </w:r>
            <w:r w:rsidRPr="00807B99">
              <w:rPr>
                <w:rFonts w:cs="Arial"/>
                <w:szCs w:val="20"/>
              </w:rPr>
              <w:t xml:space="preserve"> točk</w:t>
            </w:r>
          </w:p>
        </w:tc>
      </w:tr>
      <w:tr w:rsidR="00EC3B28" w:rsidRPr="00807B99" w14:paraId="30250281" w14:textId="77777777" w:rsidTr="00AD2F87">
        <w:tc>
          <w:tcPr>
            <w:tcW w:w="8075" w:type="dxa"/>
          </w:tcPr>
          <w:p w14:paraId="320B2E9B" w14:textId="590E5360" w:rsidR="00EC3B28" w:rsidRPr="00807B99" w:rsidRDefault="00EC3B28" w:rsidP="00710431">
            <w:pPr>
              <w:rPr>
                <w:rFonts w:cs="Arial"/>
                <w:szCs w:val="20"/>
              </w:rPr>
            </w:pPr>
            <w:r w:rsidRPr="00807B99">
              <w:rPr>
                <w:rFonts w:cs="Arial"/>
                <w:b/>
                <w:szCs w:val="20"/>
              </w:rPr>
              <w:t>Projekti</w:t>
            </w:r>
            <w:r w:rsidR="00795C16" w:rsidRPr="00807B99">
              <w:rPr>
                <w:rFonts w:cs="Arial"/>
                <w:b/>
                <w:szCs w:val="20"/>
              </w:rPr>
              <w:t>,</w:t>
            </w:r>
            <w:r w:rsidRPr="00807B99">
              <w:rPr>
                <w:rFonts w:cs="Arial"/>
                <w:b/>
                <w:szCs w:val="20"/>
              </w:rPr>
              <w:t xml:space="preserve"> izvedeni v občinah:</w:t>
            </w:r>
            <w:r w:rsidR="00404591" w:rsidRPr="00807B99">
              <w:rPr>
                <w:rFonts w:cs="Arial"/>
                <w:szCs w:val="20"/>
              </w:rPr>
              <w:t xml:space="preserve"> </w:t>
            </w:r>
            <w:r w:rsidR="00DC1020" w:rsidRPr="00DC1020">
              <w:rPr>
                <w:rFonts w:cs="Arial"/>
                <w:szCs w:val="20"/>
              </w:rPr>
              <w:t>Bohinj</w:t>
            </w:r>
            <w:r w:rsidR="00DC1020">
              <w:rPr>
                <w:rFonts w:cs="Arial"/>
                <w:szCs w:val="20"/>
              </w:rPr>
              <w:t xml:space="preserve">, </w:t>
            </w:r>
            <w:r w:rsidR="00DC1020" w:rsidRPr="00DC1020">
              <w:rPr>
                <w:rFonts w:cs="Arial"/>
                <w:szCs w:val="20"/>
              </w:rPr>
              <w:t>Cerkno</w:t>
            </w:r>
            <w:r w:rsidR="00DC1020">
              <w:rPr>
                <w:rFonts w:cs="Arial"/>
                <w:szCs w:val="20"/>
              </w:rPr>
              <w:t xml:space="preserve">, </w:t>
            </w:r>
            <w:r w:rsidR="00DC1020" w:rsidRPr="00DC1020">
              <w:rPr>
                <w:rFonts w:cs="Arial"/>
                <w:szCs w:val="20"/>
              </w:rPr>
              <w:t>Črna na Koroškem</w:t>
            </w:r>
            <w:r w:rsidR="00DC1020">
              <w:rPr>
                <w:rFonts w:cs="Arial"/>
                <w:szCs w:val="20"/>
              </w:rPr>
              <w:t xml:space="preserve">, </w:t>
            </w:r>
            <w:r w:rsidR="00DC1020" w:rsidRPr="00DC1020">
              <w:rPr>
                <w:rFonts w:cs="Arial"/>
                <w:szCs w:val="20"/>
              </w:rPr>
              <w:t>Črnomelj</w:t>
            </w:r>
            <w:r w:rsidR="00DC1020">
              <w:rPr>
                <w:rFonts w:cs="Arial"/>
                <w:szCs w:val="20"/>
              </w:rPr>
              <w:t xml:space="preserve">, </w:t>
            </w:r>
            <w:r w:rsidR="00DC1020" w:rsidRPr="00DC1020">
              <w:rPr>
                <w:rFonts w:cs="Arial"/>
                <w:szCs w:val="20"/>
              </w:rPr>
              <w:t>Dolenjske Toplice</w:t>
            </w:r>
            <w:r w:rsidR="00DC1020">
              <w:rPr>
                <w:rFonts w:cs="Arial"/>
                <w:szCs w:val="20"/>
              </w:rPr>
              <w:t xml:space="preserve">, </w:t>
            </w:r>
            <w:r w:rsidR="00DC1020" w:rsidRPr="00DC1020">
              <w:rPr>
                <w:rFonts w:cs="Arial"/>
                <w:szCs w:val="20"/>
              </w:rPr>
              <w:t>Gorje</w:t>
            </w:r>
            <w:r w:rsidR="00DC1020">
              <w:rPr>
                <w:rFonts w:cs="Arial"/>
                <w:szCs w:val="20"/>
              </w:rPr>
              <w:t xml:space="preserve">, </w:t>
            </w:r>
            <w:r w:rsidR="00DC1020" w:rsidRPr="00DC1020">
              <w:rPr>
                <w:rFonts w:cs="Arial"/>
                <w:szCs w:val="20"/>
              </w:rPr>
              <w:t xml:space="preserve">Hrpelje </w:t>
            </w:r>
            <w:r w:rsidR="00DC1020">
              <w:rPr>
                <w:rFonts w:cs="Arial"/>
                <w:szCs w:val="20"/>
              </w:rPr>
              <w:t>–</w:t>
            </w:r>
            <w:r w:rsidR="00DC1020" w:rsidRPr="00DC1020">
              <w:rPr>
                <w:rFonts w:cs="Arial"/>
                <w:szCs w:val="20"/>
              </w:rPr>
              <w:t xml:space="preserve"> Kozina</w:t>
            </w:r>
            <w:r w:rsidR="00DC1020">
              <w:rPr>
                <w:rFonts w:cs="Arial"/>
                <w:szCs w:val="20"/>
              </w:rPr>
              <w:t xml:space="preserve">, </w:t>
            </w:r>
            <w:r w:rsidR="00DC1020" w:rsidRPr="00DC1020">
              <w:rPr>
                <w:rFonts w:cs="Arial"/>
                <w:szCs w:val="20"/>
              </w:rPr>
              <w:t>Jezersko</w:t>
            </w:r>
            <w:r w:rsidR="00DC1020">
              <w:rPr>
                <w:rFonts w:cs="Arial"/>
                <w:szCs w:val="20"/>
              </w:rPr>
              <w:t xml:space="preserve">, </w:t>
            </w:r>
            <w:r w:rsidR="00DC1020" w:rsidRPr="00DC1020">
              <w:rPr>
                <w:rFonts w:cs="Arial"/>
                <w:szCs w:val="20"/>
              </w:rPr>
              <w:t>Kostanjevica na Krki</w:t>
            </w:r>
            <w:r w:rsidR="00DC1020">
              <w:rPr>
                <w:rFonts w:cs="Arial"/>
                <w:szCs w:val="20"/>
              </w:rPr>
              <w:t xml:space="preserve">, </w:t>
            </w:r>
            <w:r w:rsidR="00DC1020" w:rsidRPr="00DC1020">
              <w:rPr>
                <w:rFonts w:cs="Arial"/>
                <w:szCs w:val="20"/>
              </w:rPr>
              <w:t>Kungota</w:t>
            </w:r>
            <w:r w:rsidR="00DC1020">
              <w:rPr>
                <w:rFonts w:cs="Arial"/>
                <w:szCs w:val="20"/>
              </w:rPr>
              <w:t xml:space="preserve">, </w:t>
            </w:r>
            <w:r w:rsidR="00DC1020" w:rsidRPr="00DC1020">
              <w:rPr>
                <w:rFonts w:cs="Arial"/>
                <w:szCs w:val="20"/>
              </w:rPr>
              <w:t>Loška dolina</w:t>
            </w:r>
            <w:r w:rsidR="00DC1020">
              <w:rPr>
                <w:rFonts w:cs="Arial"/>
                <w:szCs w:val="20"/>
              </w:rPr>
              <w:t xml:space="preserve">, </w:t>
            </w:r>
            <w:r w:rsidR="00DC1020" w:rsidRPr="00DC1020">
              <w:rPr>
                <w:rFonts w:cs="Arial"/>
                <w:szCs w:val="20"/>
              </w:rPr>
              <w:t>Majšperk</w:t>
            </w:r>
            <w:r w:rsidR="00DC1020">
              <w:rPr>
                <w:rFonts w:cs="Arial"/>
                <w:szCs w:val="20"/>
              </w:rPr>
              <w:t xml:space="preserve">, </w:t>
            </w:r>
            <w:r w:rsidR="00DC1020" w:rsidRPr="00DC1020">
              <w:rPr>
                <w:rFonts w:cs="Arial"/>
                <w:szCs w:val="20"/>
              </w:rPr>
              <w:t xml:space="preserve">Miren </w:t>
            </w:r>
            <w:r w:rsidR="00DC1020">
              <w:rPr>
                <w:rFonts w:cs="Arial"/>
                <w:szCs w:val="20"/>
              </w:rPr>
              <w:t>–</w:t>
            </w:r>
            <w:r w:rsidR="00DC1020" w:rsidRPr="00DC1020">
              <w:rPr>
                <w:rFonts w:cs="Arial"/>
                <w:szCs w:val="20"/>
              </w:rPr>
              <w:t xml:space="preserve"> Kostanjevica</w:t>
            </w:r>
            <w:r w:rsidR="00DC1020">
              <w:rPr>
                <w:rFonts w:cs="Arial"/>
                <w:szCs w:val="20"/>
              </w:rPr>
              <w:t xml:space="preserve">, </w:t>
            </w:r>
            <w:r w:rsidR="00DC1020" w:rsidRPr="00DC1020">
              <w:rPr>
                <w:rFonts w:cs="Arial"/>
                <w:szCs w:val="20"/>
              </w:rPr>
              <w:t>Ormož</w:t>
            </w:r>
            <w:r w:rsidR="00DC1020">
              <w:rPr>
                <w:rFonts w:cs="Arial"/>
                <w:szCs w:val="20"/>
              </w:rPr>
              <w:t xml:space="preserve">, </w:t>
            </w:r>
            <w:r w:rsidR="00DC1020" w:rsidRPr="00DC1020">
              <w:rPr>
                <w:rFonts w:cs="Arial"/>
                <w:szCs w:val="20"/>
              </w:rPr>
              <w:t>Pesnica</w:t>
            </w:r>
            <w:r w:rsidR="00DC1020">
              <w:rPr>
                <w:rFonts w:cs="Arial"/>
                <w:szCs w:val="20"/>
              </w:rPr>
              <w:t xml:space="preserve">, </w:t>
            </w:r>
            <w:r w:rsidR="00DC1020" w:rsidRPr="00DC1020">
              <w:rPr>
                <w:rFonts w:cs="Arial"/>
                <w:szCs w:val="20"/>
              </w:rPr>
              <w:t>Pivka</w:t>
            </w:r>
            <w:r w:rsidR="00DC1020">
              <w:rPr>
                <w:rFonts w:cs="Arial"/>
                <w:szCs w:val="20"/>
              </w:rPr>
              <w:t xml:space="preserve">, </w:t>
            </w:r>
            <w:r w:rsidR="00DC1020" w:rsidRPr="00DC1020">
              <w:rPr>
                <w:rFonts w:cs="Arial"/>
                <w:szCs w:val="20"/>
              </w:rPr>
              <w:t>Podčetrtek</w:t>
            </w:r>
            <w:r w:rsidR="00DC1020">
              <w:rPr>
                <w:rFonts w:cs="Arial"/>
                <w:szCs w:val="20"/>
              </w:rPr>
              <w:t xml:space="preserve">, </w:t>
            </w:r>
            <w:r w:rsidR="00DC1020" w:rsidRPr="00DC1020">
              <w:rPr>
                <w:rFonts w:cs="Arial"/>
                <w:szCs w:val="20"/>
              </w:rPr>
              <w:t>Podlehnik</w:t>
            </w:r>
            <w:r w:rsidR="00DC1020">
              <w:rPr>
                <w:rFonts w:cs="Arial"/>
                <w:szCs w:val="20"/>
              </w:rPr>
              <w:t xml:space="preserve">, </w:t>
            </w:r>
            <w:r w:rsidR="00DC1020" w:rsidRPr="00DC1020">
              <w:rPr>
                <w:rFonts w:cs="Arial"/>
                <w:szCs w:val="20"/>
              </w:rPr>
              <w:t xml:space="preserve">Renče </w:t>
            </w:r>
            <w:r w:rsidR="00DC1020">
              <w:rPr>
                <w:rFonts w:cs="Arial"/>
                <w:szCs w:val="20"/>
              </w:rPr>
              <w:t>–</w:t>
            </w:r>
            <w:r w:rsidR="00DC1020" w:rsidRPr="00DC1020">
              <w:rPr>
                <w:rFonts w:cs="Arial"/>
                <w:szCs w:val="20"/>
              </w:rPr>
              <w:t xml:space="preserve"> Vogrsko</w:t>
            </w:r>
            <w:r w:rsidR="00DC1020">
              <w:rPr>
                <w:rFonts w:cs="Arial"/>
                <w:szCs w:val="20"/>
              </w:rPr>
              <w:t xml:space="preserve">, </w:t>
            </w:r>
            <w:r w:rsidR="00DC1020" w:rsidRPr="00DC1020">
              <w:rPr>
                <w:rFonts w:cs="Arial"/>
                <w:szCs w:val="20"/>
              </w:rPr>
              <w:t>Ruše</w:t>
            </w:r>
            <w:r w:rsidR="00DC1020">
              <w:rPr>
                <w:rFonts w:cs="Arial"/>
                <w:szCs w:val="20"/>
              </w:rPr>
              <w:t xml:space="preserve">, </w:t>
            </w:r>
            <w:r w:rsidR="00DC1020" w:rsidRPr="00DC1020">
              <w:rPr>
                <w:rFonts w:cs="Arial"/>
                <w:szCs w:val="20"/>
              </w:rPr>
              <w:t>Selnica ob Dravi</w:t>
            </w:r>
            <w:r w:rsidR="00DC1020">
              <w:rPr>
                <w:rFonts w:cs="Arial"/>
                <w:szCs w:val="20"/>
              </w:rPr>
              <w:t>,</w:t>
            </w:r>
            <w:r w:rsidR="00710431">
              <w:rPr>
                <w:rFonts w:cs="Arial"/>
                <w:szCs w:val="20"/>
              </w:rPr>
              <w:t xml:space="preserve"> </w:t>
            </w:r>
            <w:r w:rsidR="00DC1020" w:rsidRPr="00DC1020">
              <w:rPr>
                <w:rFonts w:cs="Arial"/>
                <w:szCs w:val="20"/>
              </w:rPr>
              <w:t>Semič</w:t>
            </w:r>
            <w:r w:rsidR="00DC1020">
              <w:rPr>
                <w:rFonts w:cs="Arial"/>
                <w:szCs w:val="20"/>
              </w:rPr>
              <w:t xml:space="preserve">, </w:t>
            </w:r>
            <w:r w:rsidR="00DC1020" w:rsidRPr="00DC1020">
              <w:rPr>
                <w:rFonts w:cs="Arial"/>
                <w:szCs w:val="20"/>
              </w:rPr>
              <w:t>Sežana</w:t>
            </w:r>
            <w:r w:rsidR="00DC1020">
              <w:rPr>
                <w:rFonts w:cs="Arial"/>
                <w:szCs w:val="20"/>
              </w:rPr>
              <w:t xml:space="preserve">, </w:t>
            </w:r>
            <w:r w:rsidR="00DC1020" w:rsidRPr="00DC1020">
              <w:rPr>
                <w:rFonts w:cs="Arial"/>
                <w:szCs w:val="20"/>
              </w:rPr>
              <w:t>Središče ob Dravi</w:t>
            </w:r>
            <w:r w:rsidR="00DC1020">
              <w:rPr>
                <w:rFonts w:cs="Arial"/>
                <w:szCs w:val="20"/>
              </w:rPr>
              <w:t xml:space="preserve">, </w:t>
            </w:r>
            <w:r w:rsidR="00DC1020" w:rsidRPr="00DC1020">
              <w:rPr>
                <w:rFonts w:cs="Arial"/>
                <w:szCs w:val="20"/>
              </w:rPr>
              <w:t>Sveti Tomaž</w:t>
            </w:r>
            <w:r w:rsidR="00DC1020">
              <w:rPr>
                <w:rFonts w:cs="Arial"/>
                <w:szCs w:val="20"/>
              </w:rPr>
              <w:t xml:space="preserve">, </w:t>
            </w:r>
            <w:r w:rsidR="00DC1020" w:rsidRPr="00DC1020">
              <w:rPr>
                <w:rFonts w:cs="Arial"/>
                <w:szCs w:val="20"/>
              </w:rPr>
              <w:t>Šentjernej</w:t>
            </w:r>
            <w:r w:rsidR="00DC1020">
              <w:rPr>
                <w:rFonts w:cs="Arial"/>
                <w:szCs w:val="20"/>
              </w:rPr>
              <w:t xml:space="preserve">, </w:t>
            </w:r>
            <w:r w:rsidR="00DC1020" w:rsidRPr="00DC1020">
              <w:rPr>
                <w:rFonts w:cs="Arial"/>
                <w:szCs w:val="20"/>
              </w:rPr>
              <w:t>Tišina</w:t>
            </w:r>
            <w:r w:rsidR="00DC1020">
              <w:rPr>
                <w:rFonts w:cs="Arial"/>
                <w:szCs w:val="20"/>
              </w:rPr>
              <w:t xml:space="preserve">, </w:t>
            </w:r>
            <w:r w:rsidR="00DC1020" w:rsidRPr="00DC1020">
              <w:rPr>
                <w:rFonts w:cs="Arial"/>
                <w:szCs w:val="20"/>
              </w:rPr>
              <w:t>Tržič</w:t>
            </w:r>
            <w:r w:rsidR="00DC1020">
              <w:rPr>
                <w:rFonts w:cs="Arial"/>
                <w:szCs w:val="20"/>
              </w:rPr>
              <w:t xml:space="preserve">, </w:t>
            </w:r>
            <w:r w:rsidR="00DC1020" w:rsidRPr="00DC1020">
              <w:rPr>
                <w:rFonts w:cs="Arial"/>
                <w:szCs w:val="20"/>
              </w:rPr>
              <w:t>Zavrč</w:t>
            </w:r>
            <w:r w:rsidR="00DC1020">
              <w:rPr>
                <w:rFonts w:cs="Arial"/>
                <w:szCs w:val="20"/>
              </w:rPr>
              <w:t xml:space="preserve">, </w:t>
            </w:r>
            <w:r w:rsidR="00DC1020" w:rsidRPr="00DC1020">
              <w:rPr>
                <w:rFonts w:cs="Arial"/>
                <w:szCs w:val="20"/>
              </w:rPr>
              <w:t>Divača</w:t>
            </w:r>
            <w:r w:rsidR="00DC1020">
              <w:rPr>
                <w:rFonts w:cs="Arial"/>
                <w:szCs w:val="20"/>
              </w:rPr>
              <w:t>,</w:t>
            </w:r>
            <w:r w:rsidR="00710431">
              <w:rPr>
                <w:rFonts w:cs="Arial"/>
                <w:szCs w:val="20"/>
              </w:rPr>
              <w:t xml:space="preserve"> </w:t>
            </w:r>
            <w:r w:rsidR="00DC1020" w:rsidRPr="00DC1020">
              <w:rPr>
                <w:rFonts w:cs="Arial"/>
                <w:szCs w:val="20"/>
              </w:rPr>
              <w:t>Ljutomer</w:t>
            </w:r>
            <w:r w:rsidR="00DC1020">
              <w:rPr>
                <w:rFonts w:cs="Arial"/>
                <w:szCs w:val="20"/>
              </w:rPr>
              <w:t xml:space="preserve">, </w:t>
            </w:r>
            <w:r w:rsidR="00DC1020" w:rsidRPr="00DC1020">
              <w:rPr>
                <w:rFonts w:cs="Arial"/>
                <w:szCs w:val="20"/>
              </w:rPr>
              <w:t>Razkrižje</w:t>
            </w:r>
            <w:r w:rsidR="00DC1020">
              <w:rPr>
                <w:rFonts w:cs="Arial"/>
                <w:szCs w:val="20"/>
              </w:rPr>
              <w:t xml:space="preserve">, </w:t>
            </w:r>
            <w:r w:rsidR="00DC1020" w:rsidRPr="00DC1020">
              <w:rPr>
                <w:rFonts w:cs="Arial"/>
                <w:szCs w:val="20"/>
              </w:rPr>
              <w:t>Brda</w:t>
            </w:r>
            <w:r w:rsidR="00DC1020">
              <w:rPr>
                <w:rFonts w:cs="Arial"/>
                <w:szCs w:val="20"/>
              </w:rPr>
              <w:t xml:space="preserve">, </w:t>
            </w:r>
            <w:r w:rsidR="00DC1020" w:rsidRPr="00DC1020">
              <w:rPr>
                <w:rFonts w:cs="Arial"/>
                <w:szCs w:val="20"/>
              </w:rPr>
              <w:t>Ilirska Bistrica</w:t>
            </w:r>
            <w:r w:rsidR="00DC1020">
              <w:rPr>
                <w:rFonts w:cs="Arial"/>
                <w:szCs w:val="20"/>
              </w:rPr>
              <w:t xml:space="preserve">, </w:t>
            </w:r>
            <w:r w:rsidR="00DC1020" w:rsidRPr="00DC1020">
              <w:rPr>
                <w:rFonts w:cs="Arial"/>
                <w:szCs w:val="20"/>
              </w:rPr>
              <w:t>Rogatec</w:t>
            </w:r>
            <w:r w:rsidR="00DC1020">
              <w:rPr>
                <w:rFonts w:cs="Arial"/>
                <w:szCs w:val="20"/>
              </w:rPr>
              <w:t xml:space="preserve">, </w:t>
            </w:r>
            <w:r w:rsidR="00DC1020" w:rsidRPr="00DC1020">
              <w:rPr>
                <w:rFonts w:cs="Arial"/>
                <w:szCs w:val="20"/>
              </w:rPr>
              <w:t>Vipava</w:t>
            </w:r>
          </w:p>
        </w:tc>
        <w:tc>
          <w:tcPr>
            <w:tcW w:w="987" w:type="dxa"/>
          </w:tcPr>
          <w:p w14:paraId="7207CBDE" w14:textId="4A45F6AD" w:rsidR="00EC3B28" w:rsidRPr="00807B99" w:rsidRDefault="00EC3B28" w:rsidP="008F5D78">
            <w:pPr>
              <w:rPr>
                <w:rFonts w:cs="Arial"/>
                <w:szCs w:val="20"/>
              </w:rPr>
            </w:pPr>
            <w:r w:rsidRPr="00807B99">
              <w:rPr>
                <w:rFonts w:cs="Arial"/>
                <w:szCs w:val="20"/>
              </w:rPr>
              <w:t>5 točk</w:t>
            </w:r>
          </w:p>
        </w:tc>
      </w:tr>
      <w:tr w:rsidR="00EC3B28" w:rsidRPr="00807B99" w14:paraId="497F6519" w14:textId="77777777" w:rsidTr="00AD2F87">
        <w:tc>
          <w:tcPr>
            <w:tcW w:w="8075" w:type="dxa"/>
          </w:tcPr>
          <w:p w14:paraId="16DDD646" w14:textId="7BE0D162" w:rsidR="00EC3B28" w:rsidRPr="00807B99" w:rsidRDefault="00EC3B28" w:rsidP="00DC1020">
            <w:pPr>
              <w:rPr>
                <w:rFonts w:cs="Arial"/>
                <w:szCs w:val="20"/>
              </w:rPr>
            </w:pPr>
            <w:r w:rsidRPr="00807B99">
              <w:rPr>
                <w:rFonts w:cs="Arial"/>
                <w:b/>
                <w:szCs w:val="20"/>
              </w:rPr>
              <w:t>Projekti</w:t>
            </w:r>
            <w:r w:rsidR="00795C16" w:rsidRPr="00807B99">
              <w:rPr>
                <w:rFonts w:cs="Arial"/>
                <w:b/>
                <w:szCs w:val="20"/>
              </w:rPr>
              <w:t>,</w:t>
            </w:r>
            <w:r w:rsidRPr="00807B99">
              <w:rPr>
                <w:rFonts w:cs="Arial"/>
                <w:b/>
                <w:szCs w:val="20"/>
              </w:rPr>
              <w:t xml:space="preserve"> izvedeni v občinah:</w:t>
            </w:r>
            <w:r w:rsidR="00404591" w:rsidRPr="00807B99">
              <w:rPr>
                <w:rFonts w:cs="Arial"/>
                <w:szCs w:val="20"/>
              </w:rPr>
              <w:t xml:space="preserve"> </w:t>
            </w:r>
            <w:r w:rsidR="00DC1020" w:rsidRPr="00DC1020">
              <w:rPr>
                <w:rFonts w:cs="Arial"/>
                <w:szCs w:val="20"/>
              </w:rPr>
              <w:t>Kranjska Gora</w:t>
            </w:r>
            <w:r w:rsidR="00DC1020">
              <w:rPr>
                <w:rFonts w:cs="Arial"/>
                <w:szCs w:val="20"/>
              </w:rPr>
              <w:t xml:space="preserve">, </w:t>
            </w:r>
            <w:r w:rsidR="00DC1020" w:rsidRPr="00DC1020">
              <w:rPr>
                <w:rFonts w:cs="Arial"/>
                <w:szCs w:val="20"/>
              </w:rPr>
              <w:t>Ajdovščina</w:t>
            </w:r>
            <w:r w:rsidR="00DC1020">
              <w:rPr>
                <w:rFonts w:cs="Arial"/>
                <w:szCs w:val="20"/>
              </w:rPr>
              <w:t xml:space="preserve">, </w:t>
            </w:r>
            <w:r w:rsidR="00DC1020" w:rsidRPr="00DC1020">
              <w:rPr>
                <w:rFonts w:cs="Arial"/>
                <w:szCs w:val="20"/>
              </w:rPr>
              <w:t>Brežice</w:t>
            </w:r>
            <w:r w:rsidR="00DC1020">
              <w:rPr>
                <w:rFonts w:cs="Arial"/>
                <w:szCs w:val="20"/>
              </w:rPr>
              <w:t xml:space="preserve">, </w:t>
            </w:r>
            <w:r w:rsidR="00DC1020" w:rsidRPr="00DC1020">
              <w:rPr>
                <w:rFonts w:cs="Arial"/>
                <w:szCs w:val="20"/>
              </w:rPr>
              <w:t>Dravograd</w:t>
            </w:r>
            <w:r w:rsidR="00DC1020">
              <w:rPr>
                <w:rFonts w:cs="Arial"/>
                <w:szCs w:val="20"/>
              </w:rPr>
              <w:t xml:space="preserve">, </w:t>
            </w:r>
            <w:r w:rsidR="00DC1020" w:rsidRPr="00DC1020">
              <w:rPr>
                <w:rFonts w:cs="Arial"/>
                <w:szCs w:val="20"/>
              </w:rPr>
              <w:t>Kanal</w:t>
            </w:r>
            <w:r w:rsidR="00DC1020">
              <w:rPr>
                <w:rFonts w:cs="Arial"/>
                <w:szCs w:val="20"/>
              </w:rPr>
              <w:t xml:space="preserve">, </w:t>
            </w:r>
            <w:r w:rsidR="00DC1020" w:rsidRPr="00DC1020">
              <w:rPr>
                <w:rFonts w:cs="Arial"/>
                <w:szCs w:val="20"/>
              </w:rPr>
              <w:t>Metlika</w:t>
            </w:r>
            <w:r w:rsidR="00DC1020">
              <w:rPr>
                <w:rFonts w:cs="Arial"/>
                <w:szCs w:val="20"/>
              </w:rPr>
              <w:t xml:space="preserve">, </w:t>
            </w:r>
            <w:r w:rsidR="00DC1020" w:rsidRPr="00DC1020">
              <w:rPr>
                <w:rFonts w:cs="Arial"/>
                <w:szCs w:val="20"/>
              </w:rPr>
              <w:t>Mežica</w:t>
            </w:r>
            <w:r w:rsidR="00DC1020">
              <w:rPr>
                <w:rFonts w:cs="Arial"/>
                <w:szCs w:val="20"/>
              </w:rPr>
              <w:t xml:space="preserve">, </w:t>
            </w:r>
            <w:r w:rsidR="00DC1020" w:rsidRPr="00DC1020">
              <w:rPr>
                <w:rFonts w:cs="Arial"/>
                <w:szCs w:val="20"/>
              </w:rPr>
              <w:t>Muta</w:t>
            </w:r>
            <w:r w:rsidR="00DC1020">
              <w:rPr>
                <w:rFonts w:cs="Arial"/>
                <w:szCs w:val="20"/>
              </w:rPr>
              <w:t xml:space="preserve">, </w:t>
            </w:r>
            <w:r w:rsidR="00DC1020" w:rsidRPr="00DC1020">
              <w:rPr>
                <w:rFonts w:cs="Arial"/>
                <w:szCs w:val="20"/>
              </w:rPr>
              <w:t>Postojna</w:t>
            </w:r>
            <w:r w:rsidR="00DC1020">
              <w:rPr>
                <w:rFonts w:cs="Arial"/>
                <w:szCs w:val="20"/>
              </w:rPr>
              <w:t xml:space="preserve">, </w:t>
            </w:r>
            <w:r w:rsidR="00DC1020" w:rsidRPr="00DC1020">
              <w:rPr>
                <w:rFonts w:cs="Arial"/>
                <w:szCs w:val="20"/>
              </w:rPr>
              <w:t>Preddvor</w:t>
            </w:r>
            <w:r w:rsidR="00DC1020">
              <w:rPr>
                <w:rFonts w:cs="Arial"/>
                <w:szCs w:val="20"/>
              </w:rPr>
              <w:t xml:space="preserve">, </w:t>
            </w:r>
            <w:r w:rsidR="00DC1020" w:rsidRPr="00DC1020">
              <w:rPr>
                <w:rFonts w:cs="Arial"/>
                <w:szCs w:val="20"/>
              </w:rPr>
              <w:t>Prevalje</w:t>
            </w:r>
            <w:r w:rsidR="00DC1020">
              <w:rPr>
                <w:rFonts w:cs="Arial"/>
                <w:szCs w:val="20"/>
              </w:rPr>
              <w:t xml:space="preserve">, </w:t>
            </w:r>
            <w:r w:rsidR="00DC1020" w:rsidRPr="00DC1020">
              <w:rPr>
                <w:rFonts w:cs="Arial"/>
                <w:szCs w:val="20"/>
              </w:rPr>
              <w:t>Radlje ob Dravi</w:t>
            </w:r>
            <w:r w:rsidR="00DC1020">
              <w:rPr>
                <w:rFonts w:cs="Arial"/>
                <w:szCs w:val="20"/>
              </w:rPr>
              <w:t xml:space="preserve">, </w:t>
            </w:r>
            <w:r w:rsidR="00DC1020" w:rsidRPr="00DC1020">
              <w:rPr>
                <w:rFonts w:cs="Arial"/>
                <w:szCs w:val="20"/>
              </w:rPr>
              <w:t>Ravne na Koroškem</w:t>
            </w:r>
            <w:r w:rsidR="00DC1020">
              <w:rPr>
                <w:rFonts w:cs="Arial"/>
                <w:szCs w:val="20"/>
              </w:rPr>
              <w:t xml:space="preserve">, </w:t>
            </w:r>
            <w:r w:rsidR="00DC1020" w:rsidRPr="00DC1020">
              <w:rPr>
                <w:rFonts w:cs="Arial"/>
                <w:szCs w:val="20"/>
              </w:rPr>
              <w:t>Slovenj Gradec</w:t>
            </w:r>
            <w:r w:rsidR="00DC1020">
              <w:rPr>
                <w:rFonts w:cs="Arial"/>
                <w:szCs w:val="20"/>
              </w:rPr>
              <w:t xml:space="preserve">, </w:t>
            </w:r>
            <w:r w:rsidR="00DC1020" w:rsidRPr="00DC1020">
              <w:rPr>
                <w:rFonts w:cs="Arial"/>
                <w:szCs w:val="20"/>
              </w:rPr>
              <w:t>Šmarje pri Jelšah</w:t>
            </w:r>
            <w:r w:rsidR="00DC1020">
              <w:rPr>
                <w:rFonts w:cs="Arial"/>
                <w:szCs w:val="20"/>
              </w:rPr>
              <w:t xml:space="preserve">, </w:t>
            </w:r>
            <w:r w:rsidR="00DC1020" w:rsidRPr="00DC1020">
              <w:rPr>
                <w:rFonts w:cs="Arial"/>
                <w:szCs w:val="20"/>
              </w:rPr>
              <w:t>Tolmin</w:t>
            </w:r>
            <w:r w:rsidR="00DC1020">
              <w:rPr>
                <w:rFonts w:cs="Arial"/>
                <w:szCs w:val="20"/>
              </w:rPr>
              <w:t xml:space="preserve">, </w:t>
            </w:r>
            <w:r w:rsidR="00DC1020" w:rsidRPr="00DC1020">
              <w:rPr>
                <w:rFonts w:cs="Arial"/>
                <w:szCs w:val="20"/>
              </w:rPr>
              <w:t>Vuzenica</w:t>
            </w:r>
          </w:p>
        </w:tc>
        <w:tc>
          <w:tcPr>
            <w:tcW w:w="987" w:type="dxa"/>
          </w:tcPr>
          <w:p w14:paraId="5771F2E0" w14:textId="37D46A1F" w:rsidR="00EC3B28" w:rsidRPr="00807B99" w:rsidRDefault="00EC3B28" w:rsidP="008F5D78">
            <w:pPr>
              <w:rPr>
                <w:rFonts w:cs="Arial"/>
                <w:szCs w:val="20"/>
              </w:rPr>
            </w:pPr>
            <w:r w:rsidRPr="00807B99">
              <w:rPr>
                <w:rFonts w:cs="Arial"/>
                <w:szCs w:val="20"/>
              </w:rPr>
              <w:t>0 točk</w:t>
            </w:r>
          </w:p>
        </w:tc>
      </w:tr>
    </w:tbl>
    <w:p w14:paraId="083F64C3" w14:textId="77777777" w:rsidR="00EC3B28" w:rsidRPr="00807B99" w:rsidRDefault="00EC3B28" w:rsidP="008F5D78">
      <w:pPr>
        <w:rPr>
          <w:rFonts w:cs="Arial"/>
          <w:b/>
          <w:szCs w:val="20"/>
        </w:rPr>
      </w:pPr>
    </w:p>
    <w:p w14:paraId="78F8F035" w14:textId="5ACA4A12" w:rsidR="00EC3B28" w:rsidRDefault="00B57BBD" w:rsidP="008F5D78">
      <w:pPr>
        <w:rPr>
          <w:rFonts w:cs="Arial"/>
          <w:szCs w:val="20"/>
        </w:rPr>
      </w:pPr>
      <w:r w:rsidRPr="00331C68">
        <w:rPr>
          <w:rFonts w:cs="Arial"/>
          <w:szCs w:val="20"/>
        </w:rPr>
        <w:t xml:space="preserve">Projekti, ki bodo izvedeni v občinah s koeficientom razvitosti do </w:t>
      </w:r>
      <w:r w:rsidR="00304D8F">
        <w:rPr>
          <w:rFonts w:cs="Arial"/>
          <w:szCs w:val="20"/>
        </w:rPr>
        <w:t xml:space="preserve">vključno </w:t>
      </w:r>
      <w:r w:rsidRPr="00331C68">
        <w:rPr>
          <w:rFonts w:cs="Arial"/>
          <w:szCs w:val="20"/>
        </w:rPr>
        <w:t>0</w:t>
      </w:r>
      <w:r w:rsidR="005246B2">
        <w:rPr>
          <w:rFonts w:cs="Arial"/>
          <w:szCs w:val="20"/>
        </w:rPr>
        <w:t>,</w:t>
      </w:r>
      <w:r w:rsidR="00DC1020">
        <w:rPr>
          <w:rFonts w:cs="Arial"/>
          <w:szCs w:val="20"/>
        </w:rPr>
        <w:t>90</w:t>
      </w:r>
      <w:r w:rsidRPr="00331C68">
        <w:rPr>
          <w:rFonts w:cs="Arial"/>
          <w:szCs w:val="20"/>
        </w:rPr>
        <w:t>, prejmejo 1</w:t>
      </w:r>
      <w:r w:rsidR="00DC1020">
        <w:rPr>
          <w:rFonts w:cs="Arial"/>
          <w:szCs w:val="20"/>
        </w:rPr>
        <w:t>0</w:t>
      </w:r>
      <w:r w:rsidRPr="00807B99">
        <w:rPr>
          <w:rFonts w:cs="Arial"/>
          <w:szCs w:val="20"/>
        </w:rPr>
        <w:t xml:space="preserve"> točk. Projekti, ki bodo izvedeni v občinah s koeficientom razvitosti od 0</w:t>
      </w:r>
      <w:r w:rsidR="005246B2">
        <w:rPr>
          <w:rFonts w:cs="Arial"/>
          <w:szCs w:val="20"/>
        </w:rPr>
        <w:t>,</w:t>
      </w:r>
      <w:r w:rsidR="00DC1020">
        <w:rPr>
          <w:rFonts w:cs="Arial"/>
          <w:szCs w:val="20"/>
        </w:rPr>
        <w:t>9</w:t>
      </w:r>
      <w:r w:rsidRPr="00807B99">
        <w:rPr>
          <w:rFonts w:cs="Arial"/>
          <w:szCs w:val="20"/>
        </w:rPr>
        <w:t>0 do</w:t>
      </w:r>
      <w:r w:rsidR="00BF1C52">
        <w:rPr>
          <w:rFonts w:cs="Arial"/>
          <w:szCs w:val="20"/>
        </w:rPr>
        <w:t xml:space="preserve"> vključno</w:t>
      </w:r>
      <w:r w:rsidRPr="00807B99">
        <w:rPr>
          <w:rFonts w:cs="Arial"/>
          <w:szCs w:val="20"/>
        </w:rPr>
        <w:t xml:space="preserve"> </w:t>
      </w:r>
      <w:r w:rsidR="00DC1020">
        <w:rPr>
          <w:rFonts w:cs="Arial"/>
          <w:szCs w:val="20"/>
        </w:rPr>
        <w:t>1,00</w:t>
      </w:r>
      <w:r w:rsidRPr="00807B99">
        <w:rPr>
          <w:rFonts w:cs="Arial"/>
          <w:szCs w:val="20"/>
        </w:rPr>
        <w:t>, prej</w:t>
      </w:r>
      <w:r w:rsidR="00807B99" w:rsidRPr="00807B99">
        <w:rPr>
          <w:rFonts w:cs="Arial"/>
          <w:szCs w:val="20"/>
        </w:rPr>
        <w:t>m</w:t>
      </w:r>
      <w:r w:rsidRPr="00807B99">
        <w:rPr>
          <w:rFonts w:cs="Arial"/>
          <w:szCs w:val="20"/>
        </w:rPr>
        <w:t xml:space="preserve">ejo </w:t>
      </w:r>
      <w:r w:rsidR="00DC1020">
        <w:rPr>
          <w:rFonts w:cs="Arial"/>
          <w:szCs w:val="20"/>
        </w:rPr>
        <w:t xml:space="preserve">5 </w:t>
      </w:r>
      <w:r w:rsidRPr="00807B99">
        <w:rPr>
          <w:rFonts w:cs="Arial"/>
          <w:szCs w:val="20"/>
        </w:rPr>
        <w:t xml:space="preserve">točk. Projekti, ki bodo izvedeni v občinah s koeficientom </w:t>
      </w:r>
      <w:r w:rsidRPr="0096351D">
        <w:rPr>
          <w:rFonts w:cs="Arial"/>
          <w:szCs w:val="20"/>
        </w:rPr>
        <w:t>razvitosti 1</w:t>
      </w:r>
      <w:r w:rsidR="005246B2" w:rsidRPr="0096351D">
        <w:rPr>
          <w:rFonts w:cs="Arial"/>
          <w:szCs w:val="20"/>
        </w:rPr>
        <w:t>,</w:t>
      </w:r>
      <w:r w:rsidRPr="0096351D">
        <w:rPr>
          <w:rFonts w:cs="Arial"/>
          <w:szCs w:val="20"/>
        </w:rPr>
        <w:t>00</w:t>
      </w:r>
      <w:r w:rsidR="00304D8F" w:rsidRPr="0096351D">
        <w:rPr>
          <w:rFonts w:cs="Arial"/>
          <w:szCs w:val="20"/>
        </w:rPr>
        <w:t xml:space="preserve"> ali več</w:t>
      </w:r>
      <w:r w:rsidRPr="0096351D">
        <w:rPr>
          <w:rFonts w:cs="Arial"/>
          <w:szCs w:val="20"/>
        </w:rPr>
        <w:t>, prejmejo 0 točk.</w:t>
      </w:r>
    </w:p>
    <w:p w14:paraId="4F59DD91" w14:textId="77777777" w:rsidR="002354AA" w:rsidRPr="0096351D" w:rsidRDefault="002354AA" w:rsidP="008F5D78">
      <w:pPr>
        <w:rPr>
          <w:rFonts w:cs="Arial"/>
          <w:b/>
          <w:szCs w:val="20"/>
        </w:rPr>
      </w:pPr>
    </w:p>
    <w:p w14:paraId="3193111D" w14:textId="7169C8FE" w:rsidR="00D24806" w:rsidRDefault="00C43B55" w:rsidP="003F5D8A">
      <w:pPr>
        <w:rPr>
          <w:rFonts w:cs="Arial"/>
          <w:szCs w:val="20"/>
        </w:rPr>
      </w:pPr>
      <w:r w:rsidRPr="0096351D">
        <w:rPr>
          <w:rFonts w:cs="Arial"/>
          <w:szCs w:val="20"/>
        </w:rPr>
        <w:t>Merilo se presoja na podlagi podatkov v vlogi ter na podlagi Priloge 3 razpisne dokumentacije.</w:t>
      </w:r>
    </w:p>
    <w:p w14:paraId="193AEE9E" w14:textId="32C2F8EA" w:rsidR="00870518" w:rsidRDefault="00870518" w:rsidP="003F5D8A">
      <w:pPr>
        <w:rPr>
          <w:rFonts w:cs="Arial"/>
          <w:b/>
          <w:bCs/>
          <w:szCs w:val="20"/>
        </w:rPr>
      </w:pPr>
      <w:r w:rsidRPr="00870518">
        <w:rPr>
          <w:rFonts w:cs="Arial"/>
          <w:b/>
          <w:bCs/>
          <w:szCs w:val="20"/>
        </w:rPr>
        <w:lastRenderedPageBreak/>
        <w:t xml:space="preserve">Merilo </w:t>
      </w:r>
      <w:r w:rsidR="00EB3066">
        <w:rPr>
          <w:rFonts w:cs="Arial"/>
          <w:b/>
          <w:bCs/>
          <w:szCs w:val="20"/>
        </w:rPr>
        <w:t>8</w:t>
      </w:r>
      <w:r w:rsidRPr="00870518">
        <w:rPr>
          <w:rFonts w:cs="Arial"/>
          <w:b/>
          <w:bCs/>
          <w:szCs w:val="20"/>
        </w:rPr>
        <w:t xml:space="preserve">: </w:t>
      </w:r>
      <w:r>
        <w:rPr>
          <w:rFonts w:cs="Arial"/>
          <w:b/>
          <w:bCs/>
          <w:szCs w:val="20"/>
        </w:rPr>
        <w:t xml:space="preserve">Prejeta </w:t>
      </w:r>
      <w:r w:rsidR="005D2B7C">
        <w:rPr>
          <w:rFonts w:cs="Arial"/>
          <w:b/>
          <w:bCs/>
          <w:szCs w:val="20"/>
        </w:rPr>
        <w:t xml:space="preserve">nepovratna </w:t>
      </w:r>
      <w:r>
        <w:rPr>
          <w:rFonts w:cs="Arial"/>
          <w:b/>
          <w:bCs/>
          <w:szCs w:val="20"/>
        </w:rPr>
        <w:t>sredstva v okviru »</w:t>
      </w:r>
      <w:r w:rsidRPr="00870518">
        <w:rPr>
          <w:rFonts w:cs="Arial"/>
          <w:b/>
          <w:bCs/>
          <w:szCs w:val="20"/>
        </w:rPr>
        <w:t>Javnega razpisa revitalizacija objektov javne infrastrukture na obmejnih problemskih območjih za leto 202</w:t>
      </w:r>
      <w:r>
        <w:rPr>
          <w:rFonts w:cs="Arial"/>
          <w:b/>
          <w:bCs/>
          <w:szCs w:val="20"/>
        </w:rPr>
        <w:t>5« (5 točk)</w:t>
      </w:r>
    </w:p>
    <w:p w14:paraId="396D8D22" w14:textId="77777777" w:rsidR="00870518" w:rsidRDefault="00870518" w:rsidP="003F5D8A">
      <w:pPr>
        <w:rPr>
          <w:rFonts w:cs="Arial"/>
          <w:b/>
          <w:bCs/>
          <w:szCs w:val="20"/>
        </w:rPr>
      </w:pPr>
    </w:p>
    <w:p w14:paraId="4CB0DD7B" w14:textId="7C98BC77" w:rsidR="00E47A72" w:rsidRPr="00E47A72" w:rsidRDefault="00E47A72" w:rsidP="00E47A72">
      <w:pPr>
        <w:rPr>
          <w:rFonts w:cs="Arial"/>
          <w:szCs w:val="20"/>
        </w:rPr>
      </w:pPr>
      <w:r w:rsidRPr="00E47A72">
        <w:rPr>
          <w:rFonts w:cs="Arial"/>
          <w:szCs w:val="20"/>
        </w:rPr>
        <w:t xml:space="preserve">Občini, ki v okviru »Javnega razpisa revitalizacija objektov javne infrastrukture na obmejnih problemskih območjih za leto 2025« ni prejela </w:t>
      </w:r>
      <w:r w:rsidR="005D2B7C">
        <w:rPr>
          <w:rFonts w:cs="Arial"/>
          <w:szCs w:val="20"/>
        </w:rPr>
        <w:t xml:space="preserve">nepovratnih </w:t>
      </w:r>
      <w:r w:rsidRPr="00E47A72">
        <w:rPr>
          <w:rFonts w:cs="Arial"/>
          <w:szCs w:val="20"/>
        </w:rPr>
        <w:t>sredstev, se dodeli 5 točk.</w:t>
      </w:r>
    </w:p>
    <w:p w14:paraId="382DA24F" w14:textId="77777777" w:rsidR="00E47A72" w:rsidRPr="00E47A72" w:rsidRDefault="00E47A72" w:rsidP="00E47A72">
      <w:pPr>
        <w:rPr>
          <w:rFonts w:cs="Arial"/>
          <w:szCs w:val="20"/>
        </w:rPr>
      </w:pPr>
    </w:p>
    <w:p w14:paraId="2965148E" w14:textId="0B60724B" w:rsidR="00870518" w:rsidRDefault="00E47A72" w:rsidP="00E47A72">
      <w:pPr>
        <w:rPr>
          <w:rFonts w:cs="Arial"/>
          <w:szCs w:val="20"/>
        </w:rPr>
      </w:pPr>
      <w:r w:rsidRPr="00E47A72">
        <w:rPr>
          <w:rFonts w:cs="Arial"/>
          <w:szCs w:val="20"/>
        </w:rPr>
        <w:t xml:space="preserve">Občini, ki je v okviru »Javnega razpisa revitalizacija objektov javne infrastrukture na obmejnih problemskih območjih za leto 2025« prejela </w:t>
      </w:r>
      <w:r w:rsidR="005D2B7C">
        <w:rPr>
          <w:rFonts w:cs="Arial"/>
          <w:szCs w:val="20"/>
        </w:rPr>
        <w:t xml:space="preserve">nepovratna </w:t>
      </w:r>
      <w:r w:rsidRPr="00E47A72">
        <w:rPr>
          <w:rFonts w:cs="Arial"/>
          <w:szCs w:val="20"/>
        </w:rPr>
        <w:t>sredstva, se dodeli 0 točk.</w:t>
      </w:r>
    </w:p>
    <w:p w14:paraId="24F9F0A4" w14:textId="77777777" w:rsidR="00E47A72" w:rsidRDefault="00E47A72" w:rsidP="00E47A72">
      <w:pPr>
        <w:rPr>
          <w:rFonts w:cs="Arial"/>
          <w:szCs w:val="20"/>
        </w:rPr>
      </w:pPr>
    </w:p>
    <w:p w14:paraId="0318D138" w14:textId="77777777" w:rsidR="00870518" w:rsidRDefault="00870518" w:rsidP="00870518">
      <w:pPr>
        <w:rPr>
          <w:rFonts w:cs="Arial"/>
          <w:szCs w:val="20"/>
        </w:rPr>
      </w:pPr>
      <w:r w:rsidRPr="0054531A">
        <w:rPr>
          <w:rFonts w:cs="Arial"/>
          <w:szCs w:val="20"/>
        </w:rPr>
        <w:t>Utemeljitev tega merila mora izhajati iz Obrazca 4 ter ostalih navedb v vlogi.</w:t>
      </w:r>
    </w:p>
    <w:p w14:paraId="0F031D5D" w14:textId="77777777" w:rsidR="00623D68" w:rsidRDefault="00623D68" w:rsidP="00870518">
      <w:pPr>
        <w:rPr>
          <w:rFonts w:cs="Arial"/>
          <w:szCs w:val="20"/>
        </w:rPr>
      </w:pPr>
    </w:p>
    <w:p w14:paraId="71E0A1B6" w14:textId="2946B102" w:rsidR="00B456D6" w:rsidRPr="003D0691" w:rsidRDefault="00B456D6" w:rsidP="00B456D6">
      <w:pPr>
        <w:rPr>
          <w:rFonts w:cs="Arial"/>
          <w:b/>
          <w:bCs/>
          <w:szCs w:val="20"/>
        </w:rPr>
      </w:pPr>
      <w:r w:rsidRPr="00B456D6">
        <w:rPr>
          <w:rFonts w:cs="Arial"/>
          <w:b/>
          <w:bCs/>
          <w:szCs w:val="20"/>
        </w:rPr>
        <w:t>Merilo 9: Vključevanje digitalnih rešitev</w:t>
      </w:r>
      <w:r w:rsidRPr="00B456D6">
        <w:rPr>
          <w:rFonts w:cs="Arial"/>
          <w:szCs w:val="20"/>
        </w:rPr>
        <w:t xml:space="preserve"> </w:t>
      </w:r>
      <w:r w:rsidRPr="003D0691">
        <w:rPr>
          <w:rFonts w:cs="Arial"/>
          <w:b/>
          <w:bCs/>
          <w:szCs w:val="20"/>
        </w:rPr>
        <w:t>(maksimalno 10 točk)</w:t>
      </w:r>
    </w:p>
    <w:p w14:paraId="51A8B9BA" w14:textId="77777777" w:rsidR="00B456D6" w:rsidRPr="00B456D6" w:rsidRDefault="00B456D6" w:rsidP="00B456D6">
      <w:pPr>
        <w:rPr>
          <w:rFonts w:cs="Arial"/>
          <w:szCs w:val="20"/>
        </w:rPr>
      </w:pPr>
    </w:p>
    <w:p w14:paraId="50EA0317" w14:textId="522844F7" w:rsidR="00B456D6" w:rsidRDefault="00B456D6" w:rsidP="00B456D6">
      <w:pPr>
        <w:rPr>
          <w:rFonts w:cs="Arial"/>
          <w:szCs w:val="20"/>
        </w:rPr>
      </w:pPr>
      <w:r>
        <w:rPr>
          <w:rFonts w:cs="Arial"/>
          <w:szCs w:val="20"/>
        </w:rPr>
        <w:t xml:space="preserve">Projektu se dodeli </w:t>
      </w:r>
      <w:r w:rsidRPr="00B456D6">
        <w:rPr>
          <w:rFonts w:cs="Arial"/>
          <w:szCs w:val="20"/>
        </w:rPr>
        <w:t>10 točk</w:t>
      </w:r>
      <w:r>
        <w:rPr>
          <w:rFonts w:cs="Arial"/>
          <w:szCs w:val="20"/>
        </w:rPr>
        <w:t xml:space="preserve"> v primeru, da bo</w:t>
      </w:r>
      <w:r w:rsidR="00445FF7">
        <w:rPr>
          <w:rFonts w:cs="Arial"/>
          <w:szCs w:val="20"/>
        </w:rPr>
        <w:t>do</w:t>
      </w:r>
      <w:r>
        <w:rPr>
          <w:rFonts w:cs="Arial"/>
          <w:szCs w:val="20"/>
        </w:rPr>
        <w:t xml:space="preserve"> v objekt, ki je predmet vloge na javni razpis, vključene </w:t>
      </w:r>
      <w:r w:rsidRPr="00B456D6">
        <w:rPr>
          <w:rFonts w:cs="Arial"/>
          <w:szCs w:val="20"/>
        </w:rPr>
        <w:t>najmanj 3 digitalne rešitve</w:t>
      </w:r>
      <w:r w:rsidR="00445FF7">
        <w:rPr>
          <w:rFonts w:cs="Arial"/>
          <w:szCs w:val="20"/>
        </w:rPr>
        <w:t>.</w:t>
      </w:r>
    </w:p>
    <w:p w14:paraId="5E465886" w14:textId="77777777" w:rsidR="00445FF7" w:rsidRDefault="00445FF7" w:rsidP="00B456D6">
      <w:pPr>
        <w:rPr>
          <w:rFonts w:cs="Arial"/>
          <w:szCs w:val="20"/>
        </w:rPr>
      </w:pPr>
    </w:p>
    <w:p w14:paraId="15BB63FE" w14:textId="5D55D994" w:rsidR="00A67028" w:rsidRPr="00A67028" w:rsidRDefault="00445FF7" w:rsidP="00A67028">
      <w:pPr>
        <w:rPr>
          <w:rFonts w:cs="Arial"/>
          <w:szCs w:val="20"/>
        </w:rPr>
      </w:pPr>
      <w:r>
        <w:rPr>
          <w:rFonts w:cs="Arial"/>
          <w:szCs w:val="20"/>
        </w:rPr>
        <w:t>Projektu se dodeli</w:t>
      </w:r>
      <w:r w:rsidR="00A67028">
        <w:rPr>
          <w:rFonts w:cs="Arial"/>
          <w:szCs w:val="20"/>
        </w:rPr>
        <w:t xml:space="preserve"> </w:t>
      </w:r>
      <w:r w:rsidR="00E21899">
        <w:rPr>
          <w:rFonts w:cs="Arial"/>
          <w:szCs w:val="20"/>
        </w:rPr>
        <w:t>5</w:t>
      </w:r>
      <w:r w:rsidR="00A67028" w:rsidRPr="00A67028">
        <w:rPr>
          <w:rFonts w:cs="Arial"/>
          <w:szCs w:val="20"/>
        </w:rPr>
        <w:t xml:space="preserve"> točk v primeru, da bo</w:t>
      </w:r>
      <w:r w:rsidR="00A67028">
        <w:rPr>
          <w:rFonts w:cs="Arial"/>
          <w:szCs w:val="20"/>
        </w:rPr>
        <w:t>sta</w:t>
      </w:r>
      <w:r w:rsidR="00A67028" w:rsidRPr="00A67028">
        <w:rPr>
          <w:rFonts w:cs="Arial"/>
          <w:szCs w:val="20"/>
        </w:rPr>
        <w:t xml:space="preserve"> v objekt, ki je predmet vloge na javni razpis, vključen</w:t>
      </w:r>
      <w:r w:rsidR="00A67028">
        <w:rPr>
          <w:rFonts w:cs="Arial"/>
          <w:szCs w:val="20"/>
        </w:rPr>
        <w:t>i 2</w:t>
      </w:r>
      <w:r w:rsidR="00A67028" w:rsidRPr="00A67028">
        <w:rPr>
          <w:rFonts w:cs="Arial"/>
          <w:szCs w:val="20"/>
        </w:rPr>
        <w:t xml:space="preserve"> digitaln</w:t>
      </w:r>
      <w:r w:rsidR="00A67028">
        <w:rPr>
          <w:rFonts w:cs="Arial"/>
          <w:szCs w:val="20"/>
        </w:rPr>
        <w:t>i</w:t>
      </w:r>
      <w:r w:rsidR="00A67028" w:rsidRPr="00A67028">
        <w:rPr>
          <w:rFonts w:cs="Arial"/>
          <w:szCs w:val="20"/>
        </w:rPr>
        <w:t xml:space="preserve"> rešitv</w:t>
      </w:r>
      <w:r w:rsidR="00A67028">
        <w:rPr>
          <w:rFonts w:cs="Arial"/>
          <w:szCs w:val="20"/>
        </w:rPr>
        <w:t>i</w:t>
      </w:r>
      <w:r w:rsidR="00A67028" w:rsidRPr="00A67028">
        <w:rPr>
          <w:rFonts w:cs="Arial"/>
          <w:szCs w:val="20"/>
        </w:rPr>
        <w:t>.</w:t>
      </w:r>
    </w:p>
    <w:p w14:paraId="7827F0C2" w14:textId="50F7C158" w:rsidR="00445FF7" w:rsidRDefault="00445FF7" w:rsidP="00B456D6">
      <w:pPr>
        <w:rPr>
          <w:rFonts w:cs="Arial"/>
          <w:szCs w:val="20"/>
        </w:rPr>
      </w:pPr>
    </w:p>
    <w:p w14:paraId="71EDB01D" w14:textId="0FBB69FB" w:rsidR="00A67028" w:rsidRPr="00A67028" w:rsidRDefault="00A67028" w:rsidP="00A67028">
      <w:pPr>
        <w:rPr>
          <w:rFonts w:cs="Arial"/>
          <w:szCs w:val="20"/>
        </w:rPr>
      </w:pPr>
      <w:r>
        <w:rPr>
          <w:rFonts w:cs="Arial"/>
          <w:szCs w:val="20"/>
        </w:rPr>
        <w:t xml:space="preserve">Projektu se dodeli </w:t>
      </w:r>
      <w:r w:rsidRPr="00A67028">
        <w:rPr>
          <w:rFonts w:cs="Arial"/>
          <w:szCs w:val="20"/>
        </w:rPr>
        <w:t>0 točk v primeru, da bo</w:t>
      </w:r>
      <w:r>
        <w:rPr>
          <w:rFonts w:cs="Arial"/>
          <w:szCs w:val="20"/>
        </w:rPr>
        <w:t>sta</w:t>
      </w:r>
      <w:r w:rsidRPr="00A67028">
        <w:rPr>
          <w:rFonts w:cs="Arial"/>
          <w:szCs w:val="20"/>
        </w:rPr>
        <w:t xml:space="preserve"> v objekt, ki je predmet vloge na javni razpis, vključen</w:t>
      </w:r>
      <w:r>
        <w:rPr>
          <w:rFonts w:cs="Arial"/>
          <w:szCs w:val="20"/>
        </w:rPr>
        <w:t>i manj kot 2</w:t>
      </w:r>
      <w:r w:rsidRPr="00A67028">
        <w:rPr>
          <w:rFonts w:cs="Arial"/>
          <w:szCs w:val="20"/>
        </w:rPr>
        <w:t xml:space="preserve"> digitaln</w:t>
      </w:r>
      <w:r>
        <w:rPr>
          <w:rFonts w:cs="Arial"/>
          <w:szCs w:val="20"/>
        </w:rPr>
        <w:t>i</w:t>
      </w:r>
      <w:r w:rsidRPr="00A67028">
        <w:rPr>
          <w:rFonts w:cs="Arial"/>
          <w:szCs w:val="20"/>
        </w:rPr>
        <w:t xml:space="preserve"> rešitv</w:t>
      </w:r>
      <w:r>
        <w:rPr>
          <w:rFonts w:cs="Arial"/>
          <w:szCs w:val="20"/>
        </w:rPr>
        <w:t>i</w:t>
      </w:r>
      <w:r w:rsidRPr="00A67028">
        <w:rPr>
          <w:rFonts w:cs="Arial"/>
          <w:szCs w:val="20"/>
        </w:rPr>
        <w:t>.</w:t>
      </w:r>
    </w:p>
    <w:p w14:paraId="28BA8F65" w14:textId="77777777" w:rsidR="00445FF7" w:rsidRDefault="00445FF7" w:rsidP="00B456D6">
      <w:pPr>
        <w:rPr>
          <w:rFonts w:cs="Arial"/>
          <w:szCs w:val="20"/>
        </w:rPr>
      </w:pPr>
    </w:p>
    <w:p w14:paraId="00AFF4D0" w14:textId="5B73F751" w:rsidR="00A67028" w:rsidRPr="00B456D6" w:rsidRDefault="00A67028" w:rsidP="00B456D6">
      <w:pPr>
        <w:rPr>
          <w:rFonts w:cs="Arial"/>
          <w:szCs w:val="20"/>
        </w:rPr>
      </w:pPr>
      <w:r>
        <w:rPr>
          <w:rFonts w:cs="Arial"/>
          <w:szCs w:val="20"/>
        </w:rPr>
        <w:t>Primeri digitalnih rešitev:</w:t>
      </w:r>
    </w:p>
    <w:p w14:paraId="3C85601F" w14:textId="3054BDE0" w:rsidR="00B456D6" w:rsidRPr="00A67028" w:rsidRDefault="00B456D6" w:rsidP="00A67028">
      <w:pPr>
        <w:pStyle w:val="Odstavekseznama"/>
        <w:numPr>
          <w:ilvl w:val="0"/>
          <w:numId w:val="51"/>
        </w:numPr>
        <w:ind w:left="284" w:hanging="284"/>
        <w:rPr>
          <w:rFonts w:cs="Arial"/>
          <w:szCs w:val="20"/>
        </w:rPr>
      </w:pPr>
      <w:r w:rsidRPr="00A67028">
        <w:rPr>
          <w:rFonts w:cs="Arial"/>
          <w:szCs w:val="20"/>
        </w:rPr>
        <w:t>digitalni informacijski sistemi ali zasloni,</w:t>
      </w:r>
    </w:p>
    <w:p w14:paraId="63C56C23" w14:textId="64892C47" w:rsidR="00B456D6" w:rsidRPr="00A67028" w:rsidRDefault="00B456D6" w:rsidP="00A67028">
      <w:pPr>
        <w:pStyle w:val="Odstavekseznama"/>
        <w:numPr>
          <w:ilvl w:val="0"/>
          <w:numId w:val="51"/>
        </w:numPr>
        <w:ind w:left="284" w:hanging="284"/>
        <w:rPr>
          <w:rFonts w:cs="Arial"/>
          <w:szCs w:val="20"/>
        </w:rPr>
      </w:pPr>
      <w:r w:rsidRPr="00A67028">
        <w:rPr>
          <w:rFonts w:cs="Arial"/>
          <w:szCs w:val="20"/>
        </w:rPr>
        <w:t>interaktivne muzejske točke,</w:t>
      </w:r>
    </w:p>
    <w:p w14:paraId="27D2639E" w14:textId="7930DED6" w:rsidR="00B456D6" w:rsidRPr="00A67028" w:rsidRDefault="00B456D6" w:rsidP="00A67028">
      <w:pPr>
        <w:pStyle w:val="Odstavekseznama"/>
        <w:numPr>
          <w:ilvl w:val="0"/>
          <w:numId w:val="51"/>
        </w:numPr>
        <w:ind w:left="284" w:hanging="284"/>
        <w:rPr>
          <w:rFonts w:cs="Arial"/>
          <w:szCs w:val="20"/>
        </w:rPr>
      </w:pPr>
      <w:r w:rsidRPr="00A67028">
        <w:rPr>
          <w:rFonts w:cs="Arial"/>
          <w:szCs w:val="20"/>
        </w:rPr>
        <w:t>pametno upravljanje energije (senzorji</w:t>
      </w:r>
      <w:r w:rsidR="009E74F1">
        <w:rPr>
          <w:rFonts w:cs="Arial"/>
          <w:szCs w:val="20"/>
        </w:rPr>
        <w:t>, samodejno prilagajanje delovanja naprav, ki porabljajo električno energijo, pametno shranjevanje presežkov sončne energije v hranilnike</w:t>
      </w:r>
      <w:r w:rsidRPr="00A67028">
        <w:rPr>
          <w:rFonts w:cs="Arial"/>
          <w:szCs w:val="20"/>
        </w:rPr>
        <w:t>),</w:t>
      </w:r>
    </w:p>
    <w:p w14:paraId="4D446343" w14:textId="5611D589" w:rsidR="00B456D6" w:rsidRPr="00A67028" w:rsidRDefault="00B456D6" w:rsidP="00A67028">
      <w:pPr>
        <w:pStyle w:val="Odstavekseznama"/>
        <w:numPr>
          <w:ilvl w:val="0"/>
          <w:numId w:val="51"/>
        </w:numPr>
        <w:ind w:left="284" w:hanging="284"/>
        <w:rPr>
          <w:rFonts w:cs="Arial"/>
          <w:szCs w:val="20"/>
        </w:rPr>
      </w:pPr>
      <w:r w:rsidRPr="00A67028">
        <w:rPr>
          <w:rFonts w:cs="Arial"/>
          <w:szCs w:val="20"/>
        </w:rPr>
        <w:t>digitalno vodenje obiskovalcev,</w:t>
      </w:r>
    </w:p>
    <w:p w14:paraId="53A0EA63" w14:textId="142809A2" w:rsidR="00B456D6" w:rsidRPr="00A67028" w:rsidRDefault="00B456D6" w:rsidP="00A67028">
      <w:pPr>
        <w:pStyle w:val="Odstavekseznama"/>
        <w:numPr>
          <w:ilvl w:val="0"/>
          <w:numId w:val="51"/>
        </w:numPr>
        <w:ind w:left="284" w:hanging="284"/>
        <w:rPr>
          <w:rFonts w:cs="Arial"/>
          <w:szCs w:val="20"/>
        </w:rPr>
      </w:pPr>
      <w:r w:rsidRPr="00A67028">
        <w:rPr>
          <w:rFonts w:cs="Arial"/>
          <w:szCs w:val="20"/>
        </w:rPr>
        <w:t>e-storitve za uporabnike (rezervacije, informacije, virtualna dostopnost),</w:t>
      </w:r>
    </w:p>
    <w:p w14:paraId="5F4CCB21" w14:textId="0C2E7CE9" w:rsidR="00B456D6" w:rsidRPr="00A67028" w:rsidRDefault="00B456D6" w:rsidP="00A67028">
      <w:pPr>
        <w:pStyle w:val="Odstavekseznama"/>
        <w:numPr>
          <w:ilvl w:val="0"/>
          <w:numId w:val="51"/>
        </w:numPr>
        <w:ind w:left="284" w:hanging="284"/>
        <w:rPr>
          <w:rFonts w:cs="Arial"/>
          <w:szCs w:val="20"/>
        </w:rPr>
      </w:pPr>
      <w:r w:rsidRPr="00A67028">
        <w:rPr>
          <w:rFonts w:cs="Arial"/>
          <w:szCs w:val="20"/>
        </w:rPr>
        <w:t>digitalne varnostne rešitve</w:t>
      </w:r>
      <w:r w:rsidR="00A67028" w:rsidRPr="00A67028">
        <w:rPr>
          <w:rFonts w:cs="Arial"/>
          <w:szCs w:val="20"/>
        </w:rPr>
        <w:t xml:space="preserve"> ipd.</w:t>
      </w:r>
    </w:p>
    <w:p w14:paraId="5E0D7D87" w14:textId="77777777" w:rsidR="00C43B55" w:rsidRDefault="00C43B55" w:rsidP="003F5D8A">
      <w:pPr>
        <w:rPr>
          <w:rFonts w:cs="Arial"/>
          <w:szCs w:val="20"/>
        </w:rPr>
      </w:pPr>
    </w:p>
    <w:p w14:paraId="1A26A472" w14:textId="77777777" w:rsidR="00E04F50" w:rsidRDefault="00E04F50" w:rsidP="00E04F50">
      <w:pPr>
        <w:rPr>
          <w:rFonts w:cs="Arial"/>
          <w:szCs w:val="20"/>
        </w:rPr>
      </w:pPr>
      <w:r w:rsidRPr="0054531A">
        <w:rPr>
          <w:rFonts w:cs="Arial"/>
          <w:szCs w:val="20"/>
        </w:rPr>
        <w:t>Utemeljitev tega merila mora izhajati iz Obrazca 4 ter ostalih navedb v vlogi.</w:t>
      </w:r>
    </w:p>
    <w:p w14:paraId="49D1F680" w14:textId="77777777" w:rsidR="00E04F50" w:rsidRDefault="00E04F50" w:rsidP="003F5D8A">
      <w:pPr>
        <w:rPr>
          <w:rFonts w:cs="Arial"/>
          <w:szCs w:val="20"/>
        </w:rPr>
      </w:pPr>
    </w:p>
    <w:p w14:paraId="146BEC29" w14:textId="6C91902F" w:rsidR="003211B7" w:rsidRPr="0054531A" w:rsidRDefault="003211B7" w:rsidP="003211B7">
      <w:pPr>
        <w:rPr>
          <w:rFonts w:cs="Arial"/>
          <w:b/>
          <w:szCs w:val="20"/>
        </w:rPr>
      </w:pPr>
      <w:r w:rsidRPr="009D578E">
        <w:rPr>
          <w:rFonts w:cs="Arial"/>
          <w:b/>
          <w:szCs w:val="20"/>
        </w:rPr>
        <w:t>Merilo</w:t>
      </w:r>
      <w:r w:rsidR="00FD75E2">
        <w:rPr>
          <w:rFonts w:cs="Arial"/>
          <w:b/>
          <w:szCs w:val="20"/>
        </w:rPr>
        <w:t xml:space="preserve"> </w:t>
      </w:r>
      <w:r w:rsidR="00623D68">
        <w:rPr>
          <w:rFonts w:cs="Arial"/>
          <w:b/>
          <w:szCs w:val="20"/>
        </w:rPr>
        <w:t>10</w:t>
      </w:r>
      <w:r w:rsidRPr="009D578E">
        <w:rPr>
          <w:rFonts w:cs="Arial"/>
          <w:b/>
          <w:szCs w:val="20"/>
        </w:rPr>
        <w:t xml:space="preserve">: </w:t>
      </w:r>
      <w:r w:rsidR="00FE16ED">
        <w:rPr>
          <w:rFonts w:cs="Arial"/>
          <w:b/>
          <w:szCs w:val="20"/>
        </w:rPr>
        <w:t>Triglavski narodni park</w:t>
      </w:r>
      <w:r w:rsidRPr="0054531A">
        <w:rPr>
          <w:rFonts w:cs="Arial"/>
          <w:b/>
          <w:szCs w:val="20"/>
        </w:rPr>
        <w:t xml:space="preserve"> (</w:t>
      </w:r>
      <w:r w:rsidR="00D53AE9">
        <w:rPr>
          <w:rFonts w:cs="Arial"/>
          <w:b/>
          <w:szCs w:val="20"/>
        </w:rPr>
        <w:t>10</w:t>
      </w:r>
      <w:r w:rsidRPr="0054531A">
        <w:rPr>
          <w:rFonts w:cs="Arial"/>
          <w:b/>
          <w:szCs w:val="20"/>
        </w:rPr>
        <w:t xml:space="preserve"> točk)</w:t>
      </w:r>
    </w:p>
    <w:p w14:paraId="0B4F9666" w14:textId="77777777" w:rsidR="003211B7" w:rsidRPr="0054531A" w:rsidRDefault="003211B7" w:rsidP="003211B7">
      <w:pPr>
        <w:rPr>
          <w:rFonts w:cs="Arial"/>
          <w:b/>
          <w:szCs w:val="20"/>
        </w:rPr>
      </w:pPr>
    </w:p>
    <w:p w14:paraId="643138C6" w14:textId="0B4298C4" w:rsidR="002354AA" w:rsidRDefault="003211B7" w:rsidP="003211B7">
      <w:pPr>
        <w:rPr>
          <w:rFonts w:cs="Arial"/>
          <w:szCs w:val="20"/>
        </w:rPr>
      </w:pPr>
      <w:r w:rsidRPr="0054531A">
        <w:rPr>
          <w:rFonts w:cs="Arial"/>
          <w:szCs w:val="20"/>
        </w:rPr>
        <w:t xml:space="preserve">Projektu se dodeli </w:t>
      </w:r>
      <w:r w:rsidR="002354AA">
        <w:rPr>
          <w:rFonts w:cs="Arial"/>
          <w:szCs w:val="20"/>
        </w:rPr>
        <w:t xml:space="preserve">maksimalno </w:t>
      </w:r>
      <w:r w:rsidRPr="0054531A">
        <w:rPr>
          <w:rFonts w:cs="Arial"/>
          <w:szCs w:val="20"/>
        </w:rPr>
        <w:t>10 točk v primeru, da je del občine prijaviteljice na območju Triglavskega narodnega parka, kot je to določeno v Zakonu o Triglavskem narodnem parku (</w:t>
      </w:r>
      <w:r w:rsidR="00E55696" w:rsidRPr="0054531A">
        <w:rPr>
          <w:rFonts w:cs="Arial"/>
          <w:szCs w:val="20"/>
        </w:rPr>
        <w:t>Uradni list RS, št. 52/10, 46/14 – ZON-C, 60/17, 82/20 in 18/23 – ZDU-1O</w:t>
      </w:r>
      <w:r w:rsidRPr="0054531A">
        <w:rPr>
          <w:rFonts w:cs="Arial"/>
          <w:szCs w:val="20"/>
        </w:rPr>
        <w:t>)</w:t>
      </w:r>
      <w:r w:rsidR="002354AA">
        <w:rPr>
          <w:rFonts w:cs="Arial"/>
          <w:szCs w:val="20"/>
        </w:rPr>
        <w:t>.</w:t>
      </w:r>
    </w:p>
    <w:p w14:paraId="45A0DA9F" w14:textId="77777777" w:rsidR="002354AA" w:rsidRDefault="002354AA" w:rsidP="002354AA">
      <w:pPr>
        <w:rPr>
          <w:rFonts w:cs="Arial"/>
          <w:szCs w:val="20"/>
        </w:rPr>
      </w:pPr>
    </w:p>
    <w:p w14:paraId="3F4717BF" w14:textId="77777777" w:rsidR="00C43B55" w:rsidRDefault="00C43B55" w:rsidP="00C43B55">
      <w:pPr>
        <w:rPr>
          <w:rFonts w:cs="Arial"/>
          <w:szCs w:val="20"/>
        </w:rPr>
      </w:pPr>
      <w:r w:rsidRPr="0054531A">
        <w:rPr>
          <w:rFonts w:cs="Arial"/>
          <w:szCs w:val="20"/>
        </w:rPr>
        <w:t>Utemeljitev tega merila mora izhajati iz Obrazca 4 ter ostalih navedb v vlogi.</w:t>
      </w:r>
    </w:p>
    <w:p w14:paraId="3A9EDED7" w14:textId="77777777" w:rsidR="00B14D6C" w:rsidRDefault="00B14D6C">
      <w:pPr>
        <w:jc w:val="left"/>
        <w:rPr>
          <w:rFonts w:eastAsia="Times New Roman" w:cs="Arial"/>
          <w:b/>
          <w:bCs/>
          <w:kern w:val="32"/>
          <w:szCs w:val="20"/>
          <w:lang w:bidi="en-US"/>
        </w:rPr>
      </w:pPr>
    </w:p>
    <w:p w14:paraId="336BCCB0" w14:textId="49A3407F" w:rsidR="00452866" w:rsidRPr="00545CD0" w:rsidRDefault="006766A5" w:rsidP="00545CD0">
      <w:pPr>
        <w:pStyle w:val="Naslov1"/>
        <w:spacing w:before="0" w:after="0"/>
        <w:rPr>
          <w:szCs w:val="20"/>
          <w:lang w:val="sl-SI"/>
        </w:rPr>
      </w:pPr>
      <w:bookmarkStart w:id="49" w:name="_Toc214526594"/>
      <w:r w:rsidRPr="00545CD0">
        <w:rPr>
          <w:caps w:val="0"/>
          <w:szCs w:val="20"/>
          <w:lang w:val="sl-SI"/>
        </w:rPr>
        <w:t>OBVEŠČANJE O IZBORU IN POGOJI ZA PODPIS POGODBE</w:t>
      </w:r>
      <w:bookmarkEnd w:id="49"/>
    </w:p>
    <w:p w14:paraId="72A9D5C6" w14:textId="77777777" w:rsidR="00452866" w:rsidRPr="00545CD0" w:rsidRDefault="00452866" w:rsidP="00545CD0">
      <w:pPr>
        <w:rPr>
          <w:rFonts w:cs="Arial"/>
          <w:szCs w:val="20"/>
        </w:rPr>
      </w:pPr>
    </w:p>
    <w:p w14:paraId="169DBD07" w14:textId="1D80AB0E" w:rsidR="0087276F" w:rsidRPr="00545CD0" w:rsidRDefault="00583CC1" w:rsidP="00545CD0">
      <w:pPr>
        <w:rPr>
          <w:rFonts w:cs="Arial"/>
          <w:szCs w:val="20"/>
        </w:rPr>
      </w:pPr>
      <w:bookmarkStart w:id="50" w:name="_Hlk181612216"/>
      <w:r w:rsidRPr="00545CD0">
        <w:rPr>
          <w:rFonts w:cs="Arial"/>
          <w:szCs w:val="20"/>
        </w:rPr>
        <w:t xml:space="preserve">Prijavitelji bodo o rezultatih </w:t>
      </w:r>
      <w:r w:rsidR="000E3518">
        <w:rPr>
          <w:rFonts w:cs="Arial"/>
          <w:szCs w:val="20"/>
        </w:rPr>
        <w:t>j</w:t>
      </w:r>
      <w:r w:rsidRPr="00545CD0">
        <w:rPr>
          <w:rFonts w:cs="Arial"/>
          <w:szCs w:val="20"/>
        </w:rPr>
        <w:t xml:space="preserve">avnega razpisa obveščeni s sklepom najkasneje v roku </w:t>
      </w:r>
      <w:r w:rsidR="00945FAA">
        <w:rPr>
          <w:rFonts w:cs="Arial"/>
          <w:szCs w:val="20"/>
        </w:rPr>
        <w:t>devetdeset</w:t>
      </w:r>
      <w:r w:rsidR="00AB0B10" w:rsidRPr="00545CD0">
        <w:rPr>
          <w:rFonts w:cs="Arial"/>
          <w:szCs w:val="20"/>
        </w:rPr>
        <w:t xml:space="preserve"> (</w:t>
      </w:r>
      <w:r w:rsidR="00AB78C0">
        <w:rPr>
          <w:rFonts w:cs="Arial"/>
          <w:szCs w:val="20"/>
        </w:rPr>
        <w:t>9</w:t>
      </w:r>
      <w:r w:rsidRPr="00545CD0">
        <w:rPr>
          <w:rFonts w:cs="Arial"/>
          <w:szCs w:val="20"/>
        </w:rPr>
        <w:t>0</w:t>
      </w:r>
      <w:r w:rsidR="00AB0B10" w:rsidRPr="00545CD0">
        <w:rPr>
          <w:rFonts w:cs="Arial"/>
          <w:szCs w:val="20"/>
        </w:rPr>
        <w:t>)</w:t>
      </w:r>
      <w:r w:rsidRPr="00545CD0">
        <w:rPr>
          <w:rFonts w:cs="Arial"/>
          <w:szCs w:val="20"/>
        </w:rPr>
        <w:t xml:space="preserve"> dni od datuma </w:t>
      </w:r>
      <w:r w:rsidR="00615F82" w:rsidRPr="00545CD0">
        <w:rPr>
          <w:rFonts w:cs="Arial"/>
          <w:szCs w:val="20"/>
        </w:rPr>
        <w:t xml:space="preserve">odpiranja </w:t>
      </w:r>
      <w:r w:rsidR="0087276F" w:rsidRPr="00545CD0">
        <w:rPr>
          <w:rFonts w:cs="Arial"/>
          <w:szCs w:val="20"/>
        </w:rPr>
        <w:t xml:space="preserve">vlog prispelih na javni razpis. </w:t>
      </w:r>
    </w:p>
    <w:p w14:paraId="6FD4E214" w14:textId="77777777" w:rsidR="00583CC1" w:rsidRPr="00545CD0" w:rsidRDefault="00583CC1" w:rsidP="00545CD0">
      <w:pPr>
        <w:rPr>
          <w:rFonts w:cs="Arial"/>
          <w:szCs w:val="20"/>
        </w:rPr>
      </w:pPr>
    </w:p>
    <w:p w14:paraId="66EAE923" w14:textId="75848004" w:rsidR="00452866" w:rsidRPr="00545CD0" w:rsidRDefault="00452866" w:rsidP="00545CD0">
      <w:pPr>
        <w:rPr>
          <w:rFonts w:cs="Arial"/>
          <w:szCs w:val="20"/>
        </w:rPr>
      </w:pPr>
      <w:r w:rsidRPr="00545CD0">
        <w:rPr>
          <w:rFonts w:cs="Arial"/>
          <w:szCs w:val="20"/>
        </w:rPr>
        <w:t xml:space="preserve">O dodelitvi sredstev s sklepom odloči predstojnik </w:t>
      </w:r>
      <w:r w:rsidR="00E92CAA" w:rsidRPr="00545CD0">
        <w:rPr>
          <w:rFonts w:cs="Arial"/>
          <w:szCs w:val="20"/>
        </w:rPr>
        <w:t>m</w:t>
      </w:r>
      <w:r w:rsidR="007432A1" w:rsidRPr="00545CD0">
        <w:rPr>
          <w:rFonts w:cs="Arial"/>
          <w:szCs w:val="20"/>
        </w:rPr>
        <w:t>inistrstva</w:t>
      </w:r>
      <w:r w:rsidRPr="00545CD0">
        <w:rPr>
          <w:rFonts w:cs="Arial"/>
          <w:szCs w:val="20"/>
        </w:rPr>
        <w:t>.</w:t>
      </w:r>
    </w:p>
    <w:p w14:paraId="145EF74D" w14:textId="77777777" w:rsidR="00452866" w:rsidRPr="00545CD0" w:rsidRDefault="00452866" w:rsidP="00545CD0">
      <w:pPr>
        <w:rPr>
          <w:rFonts w:cs="Arial"/>
          <w:szCs w:val="20"/>
        </w:rPr>
      </w:pPr>
    </w:p>
    <w:p w14:paraId="3C058DD8" w14:textId="3B315599" w:rsidR="000B0737" w:rsidRPr="00545CD0" w:rsidRDefault="000B0737" w:rsidP="00545CD0">
      <w:pPr>
        <w:rPr>
          <w:rFonts w:cs="Arial"/>
          <w:szCs w:val="20"/>
        </w:rPr>
      </w:pPr>
      <w:r w:rsidRPr="00545CD0">
        <w:rPr>
          <w:rFonts w:cs="Arial"/>
          <w:szCs w:val="20"/>
        </w:rPr>
        <w:t>M</w:t>
      </w:r>
      <w:r w:rsidR="007432A1" w:rsidRPr="00545CD0">
        <w:rPr>
          <w:rFonts w:cs="Arial"/>
          <w:szCs w:val="20"/>
        </w:rPr>
        <w:t>inistrstvo</w:t>
      </w:r>
      <w:r w:rsidRPr="00545CD0">
        <w:rPr>
          <w:rFonts w:cs="Arial"/>
          <w:szCs w:val="20"/>
        </w:rPr>
        <w:t xml:space="preserve"> bo </w:t>
      </w:r>
      <w:r w:rsidR="00E92CAA" w:rsidRPr="00545CD0">
        <w:rPr>
          <w:rFonts w:cs="Arial"/>
          <w:szCs w:val="20"/>
        </w:rPr>
        <w:t xml:space="preserve">lahko </w:t>
      </w:r>
      <w:r w:rsidRPr="00545CD0">
        <w:rPr>
          <w:rFonts w:cs="Arial"/>
          <w:szCs w:val="20"/>
        </w:rPr>
        <w:t xml:space="preserve">za vse </w:t>
      </w:r>
      <w:r w:rsidR="000E3518">
        <w:rPr>
          <w:rFonts w:cs="Arial"/>
          <w:szCs w:val="20"/>
        </w:rPr>
        <w:t>projekte</w:t>
      </w:r>
      <w:r w:rsidR="002E3550" w:rsidRPr="00545CD0">
        <w:rPr>
          <w:rFonts w:cs="Arial"/>
          <w:szCs w:val="20"/>
        </w:rPr>
        <w:t>,</w:t>
      </w:r>
      <w:r w:rsidRPr="00545CD0">
        <w:rPr>
          <w:rFonts w:cs="Arial"/>
          <w:szCs w:val="20"/>
        </w:rPr>
        <w:t xml:space="preserve"> za katere bo izdan sklep o </w:t>
      </w:r>
      <w:r w:rsidR="00615F82" w:rsidRPr="00545CD0">
        <w:rPr>
          <w:rFonts w:cs="Arial"/>
          <w:szCs w:val="20"/>
        </w:rPr>
        <w:t xml:space="preserve">izboru </w:t>
      </w:r>
      <w:r w:rsidR="001230B4">
        <w:rPr>
          <w:rFonts w:cs="Arial"/>
          <w:szCs w:val="20"/>
        </w:rPr>
        <w:t>projekta</w:t>
      </w:r>
      <w:r w:rsidRPr="00545CD0">
        <w:rPr>
          <w:rFonts w:cs="Arial"/>
          <w:szCs w:val="20"/>
        </w:rPr>
        <w:t xml:space="preserve">, </w:t>
      </w:r>
      <w:r w:rsidR="00F03806" w:rsidRPr="00545CD0">
        <w:rPr>
          <w:rFonts w:cs="Arial"/>
          <w:szCs w:val="20"/>
        </w:rPr>
        <w:t>izved</w:t>
      </w:r>
      <w:r w:rsidRPr="00545CD0">
        <w:rPr>
          <w:rFonts w:cs="Arial"/>
          <w:szCs w:val="20"/>
        </w:rPr>
        <w:t xml:space="preserve">lo </w:t>
      </w:r>
      <w:r w:rsidR="003D1B35">
        <w:rPr>
          <w:rFonts w:cs="Arial"/>
          <w:szCs w:val="20"/>
        </w:rPr>
        <w:t>ogled projekta</w:t>
      </w:r>
      <w:r w:rsidRPr="00545CD0">
        <w:rPr>
          <w:rFonts w:cs="Arial"/>
          <w:szCs w:val="20"/>
        </w:rPr>
        <w:t xml:space="preserve"> na terenu</w:t>
      </w:r>
      <w:r w:rsidR="00A54FF2" w:rsidRPr="00545CD0">
        <w:rPr>
          <w:rFonts w:cs="Arial"/>
          <w:szCs w:val="20"/>
        </w:rPr>
        <w:t xml:space="preserve">, </w:t>
      </w:r>
      <w:r w:rsidR="00124D50" w:rsidRPr="00545CD0">
        <w:rPr>
          <w:rFonts w:cs="Arial"/>
          <w:szCs w:val="20"/>
        </w:rPr>
        <w:t>da preveri resničnost podatkov, ki jih je prijavitelj navedel v vlogi.</w:t>
      </w:r>
      <w:r w:rsidR="00F03806" w:rsidRPr="00545CD0">
        <w:rPr>
          <w:rFonts w:cs="Arial"/>
          <w:szCs w:val="20"/>
        </w:rPr>
        <w:t xml:space="preserve"> </w:t>
      </w:r>
      <w:r w:rsidR="004F3669">
        <w:rPr>
          <w:rFonts w:cs="Arial"/>
          <w:szCs w:val="20"/>
        </w:rPr>
        <w:t>Prijavitelj</w:t>
      </w:r>
      <w:r w:rsidR="00F03806" w:rsidRPr="00545CD0">
        <w:rPr>
          <w:rFonts w:cs="Arial"/>
          <w:szCs w:val="20"/>
        </w:rPr>
        <w:t xml:space="preserve"> bo o </w:t>
      </w:r>
      <w:r w:rsidR="003D1B35">
        <w:rPr>
          <w:rFonts w:cs="Arial"/>
          <w:szCs w:val="20"/>
        </w:rPr>
        <w:t>morebitnem ogledu projekta na terenu</w:t>
      </w:r>
      <w:r w:rsidR="00F03806" w:rsidRPr="00545CD0">
        <w:rPr>
          <w:rFonts w:cs="Arial"/>
          <w:szCs w:val="20"/>
        </w:rPr>
        <w:t xml:space="preserve"> predhodno obveščen. </w:t>
      </w:r>
      <w:r w:rsidR="00124D50" w:rsidRPr="00545CD0">
        <w:rPr>
          <w:rFonts w:cs="Arial"/>
          <w:szCs w:val="20"/>
        </w:rPr>
        <w:t xml:space="preserve">V kolikor </w:t>
      </w:r>
      <w:r w:rsidR="000F6730" w:rsidRPr="00545CD0">
        <w:rPr>
          <w:rFonts w:cs="Arial"/>
          <w:szCs w:val="20"/>
        </w:rPr>
        <w:t xml:space="preserve">se </w:t>
      </w:r>
      <w:r w:rsidR="00124D50" w:rsidRPr="00545CD0">
        <w:rPr>
          <w:rFonts w:cs="Arial"/>
          <w:szCs w:val="20"/>
        </w:rPr>
        <w:t xml:space="preserve">dejansko stanje na terenu ne bo ujemalo s prikazom stanja v vlogi na javni razpis, </w:t>
      </w:r>
      <w:r w:rsidR="00E92CAA" w:rsidRPr="00545CD0">
        <w:rPr>
          <w:rFonts w:cs="Arial"/>
          <w:szCs w:val="20"/>
        </w:rPr>
        <w:t>m</w:t>
      </w:r>
      <w:r w:rsidR="007432A1" w:rsidRPr="00545CD0">
        <w:rPr>
          <w:rFonts w:cs="Arial"/>
          <w:szCs w:val="20"/>
        </w:rPr>
        <w:t>inistrstvo</w:t>
      </w:r>
      <w:r w:rsidR="00124D50" w:rsidRPr="00545CD0">
        <w:rPr>
          <w:rFonts w:cs="Arial"/>
          <w:szCs w:val="20"/>
        </w:rPr>
        <w:t xml:space="preserve"> ne bo pristopilo k podpisu pogodbe.</w:t>
      </w:r>
    </w:p>
    <w:p w14:paraId="6336F13B" w14:textId="77777777" w:rsidR="00426F85" w:rsidRPr="00545CD0" w:rsidRDefault="00426F85" w:rsidP="00545CD0">
      <w:pPr>
        <w:rPr>
          <w:rFonts w:cs="Arial"/>
          <w:szCs w:val="20"/>
        </w:rPr>
      </w:pPr>
    </w:p>
    <w:p w14:paraId="64449AE5" w14:textId="53D2CB65" w:rsidR="0062326D" w:rsidRDefault="0062326D" w:rsidP="00545CD0">
      <w:pPr>
        <w:rPr>
          <w:rFonts w:cs="Arial"/>
          <w:szCs w:val="20"/>
        </w:rPr>
      </w:pPr>
      <w:r w:rsidRPr="00545CD0">
        <w:rPr>
          <w:rFonts w:cs="Arial"/>
          <w:szCs w:val="20"/>
        </w:rPr>
        <w:t xml:space="preserve">Prijavitelji bodo na podlagi sklepa o </w:t>
      </w:r>
      <w:r w:rsidR="00615F82" w:rsidRPr="00545CD0">
        <w:rPr>
          <w:rFonts w:cs="Arial"/>
          <w:szCs w:val="20"/>
        </w:rPr>
        <w:t xml:space="preserve">izboru </w:t>
      </w:r>
      <w:r w:rsidR="001230B4">
        <w:rPr>
          <w:rFonts w:cs="Arial"/>
          <w:szCs w:val="20"/>
        </w:rPr>
        <w:t>projekta</w:t>
      </w:r>
      <w:r w:rsidR="00E92CAA" w:rsidRPr="00545CD0">
        <w:rPr>
          <w:rFonts w:cs="Arial"/>
          <w:szCs w:val="20"/>
        </w:rPr>
        <w:t xml:space="preserve"> </w:t>
      </w:r>
      <w:r w:rsidRPr="00545CD0">
        <w:rPr>
          <w:rFonts w:cs="Arial"/>
          <w:szCs w:val="20"/>
        </w:rPr>
        <w:t xml:space="preserve">pozvani k podpisu pogodbe. Če se prijavitelj v roku </w:t>
      </w:r>
      <w:r w:rsidR="00AB0B10" w:rsidRPr="00545CD0">
        <w:rPr>
          <w:rFonts w:cs="Arial"/>
          <w:szCs w:val="20"/>
        </w:rPr>
        <w:t xml:space="preserve">osmih </w:t>
      </w:r>
      <w:r w:rsidRPr="00545CD0">
        <w:rPr>
          <w:rFonts w:cs="Arial"/>
          <w:szCs w:val="20"/>
        </w:rPr>
        <w:t>(8) dni od prejema poziva na podpis pogodbe na poziv ne bo odzval, se bo štelo, da je umaknil vlogo za pridobitev sredstev. Pogodba o sofinanciranju bo pričela veljati z dnem, ko jo bosta podpisali obe pogodbeni stranki.</w:t>
      </w:r>
    </w:p>
    <w:p w14:paraId="02215B2C" w14:textId="77777777" w:rsidR="00A54FFA" w:rsidRPr="00545CD0" w:rsidRDefault="00A54FFA" w:rsidP="00545CD0">
      <w:pPr>
        <w:rPr>
          <w:rFonts w:cs="Arial"/>
          <w:szCs w:val="20"/>
        </w:rPr>
      </w:pPr>
    </w:p>
    <w:p w14:paraId="31CFF58D" w14:textId="17182E71" w:rsidR="0062326D" w:rsidRPr="00CC7092" w:rsidRDefault="0062326D" w:rsidP="00545CD0">
      <w:pPr>
        <w:pStyle w:val="TEKST"/>
        <w:spacing w:line="240" w:lineRule="auto"/>
        <w:rPr>
          <w:rFonts w:ascii="Arial" w:eastAsia="MS Mincho" w:hAnsi="Arial" w:cs="Arial"/>
        </w:rPr>
      </w:pPr>
      <w:r w:rsidRPr="00545CD0">
        <w:rPr>
          <w:rFonts w:ascii="Arial" w:eastAsia="MS Mincho" w:hAnsi="Arial" w:cs="Arial"/>
          <w:lang w:eastAsia="en-US"/>
        </w:rPr>
        <w:t xml:space="preserve">Rezultati predmetnega javnega razpisa so informacije javnega značaja in bodo po izdaji sklepov o </w:t>
      </w:r>
      <w:r w:rsidR="00615F82" w:rsidRPr="00545CD0">
        <w:rPr>
          <w:rFonts w:ascii="Arial" w:eastAsia="MS Mincho" w:hAnsi="Arial" w:cs="Arial"/>
          <w:lang w:eastAsia="en-US"/>
        </w:rPr>
        <w:t xml:space="preserve">izboru </w:t>
      </w:r>
      <w:r w:rsidR="001230B4">
        <w:rPr>
          <w:rFonts w:ascii="Arial" w:eastAsia="MS Mincho" w:hAnsi="Arial" w:cs="Arial"/>
          <w:lang w:eastAsia="en-US"/>
        </w:rPr>
        <w:t>projektov</w:t>
      </w:r>
      <w:r w:rsidR="00E92CAA" w:rsidRPr="00545CD0">
        <w:rPr>
          <w:rFonts w:ascii="Arial" w:eastAsia="MS Mincho" w:hAnsi="Arial" w:cs="Arial"/>
          <w:lang w:eastAsia="en-US"/>
        </w:rPr>
        <w:t xml:space="preserve"> </w:t>
      </w:r>
      <w:r w:rsidRPr="00545CD0">
        <w:rPr>
          <w:rFonts w:ascii="Arial" w:eastAsia="MS Mincho" w:hAnsi="Arial" w:cs="Arial"/>
          <w:lang w:eastAsia="en-US"/>
        </w:rPr>
        <w:t xml:space="preserve">objavljeni na spletni strani </w:t>
      </w:r>
      <w:r w:rsidR="00AB0B10" w:rsidRPr="00CC7092">
        <w:rPr>
          <w:rFonts w:ascii="Arial" w:eastAsia="MS Mincho" w:hAnsi="Arial" w:cs="Arial"/>
          <w:lang w:eastAsia="en-US"/>
        </w:rPr>
        <w:t>m</w:t>
      </w:r>
      <w:r w:rsidR="007432A1" w:rsidRPr="00CC7092">
        <w:rPr>
          <w:rFonts w:ascii="Arial" w:eastAsia="MS Mincho" w:hAnsi="Arial" w:cs="Arial"/>
          <w:lang w:eastAsia="en-US"/>
        </w:rPr>
        <w:t>inistrstva</w:t>
      </w:r>
      <w:r w:rsidR="00CC7092">
        <w:rPr>
          <w:rStyle w:val="Hiperpovezava"/>
          <w:rFonts w:ascii="Arial" w:eastAsia="MS Mincho" w:hAnsi="Arial" w:cs="Arial"/>
          <w:iCs/>
          <w:color w:val="auto"/>
          <w:u w:val="none"/>
          <w:lang w:eastAsia="en-US"/>
        </w:rPr>
        <w:t>.</w:t>
      </w:r>
    </w:p>
    <w:p w14:paraId="130BAB2B" w14:textId="12C15AFE" w:rsidR="00246734" w:rsidRPr="00545CD0" w:rsidRDefault="005618DE" w:rsidP="00545CD0">
      <w:pPr>
        <w:rPr>
          <w:rFonts w:cs="Arial"/>
          <w:szCs w:val="20"/>
        </w:rPr>
      </w:pPr>
      <w:r w:rsidRPr="00545CD0">
        <w:rPr>
          <w:rFonts w:cs="Arial"/>
          <w:szCs w:val="20"/>
        </w:rPr>
        <w:lastRenderedPageBreak/>
        <w:t xml:space="preserve">V kolikor bo ugotovljeno neizpolnjevanje pogojev kadarkoli v času postopka javnega razpisa ali kadarkoli kasneje, se </w:t>
      </w:r>
      <w:r>
        <w:rPr>
          <w:rFonts w:cs="Arial"/>
          <w:szCs w:val="20"/>
        </w:rPr>
        <w:t xml:space="preserve">vloga zavrne, oziroma se </w:t>
      </w:r>
      <w:r w:rsidRPr="00545CD0">
        <w:rPr>
          <w:rFonts w:cs="Arial"/>
          <w:szCs w:val="20"/>
        </w:rPr>
        <w:t>pogodba s prijaviteljem ne podpiše</w:t>
      </w:r>
      <w:r>
        <w:rPr>
          <w:rFonts w:cs="Arial"/>
          <w:szCs w:val="20"/>
        </w:rPr>
        <w:t>, sklep o izboru pa odpravi</w:t>
      </w:r>
      <w:r w:rsidRPr="00545CD0">
        <w:rPr>
          <w:rFonts w:cs="Arial"/>
          <w:szCs w:val="20"/>
        </w:rPr>
        <w:t>,</w:t>
      </w:r>
      <w:r>
        <w:rPr>
          <w:rFonts w:cs="Arial"/>
          <w:szCs w:val="20"/>
        </w:rPr>
        <w:t xml:space="preserve"> oziroma se</w:t>
      </w:r>
      <w:r w:rsidRPr="00545CD0">
        <w:rPr>
          <w:rFonts w:cs="Arial"/>
          <w:szCs w:val="20"/>
        </w:rPr>
        <w:t xml:space="preserve"> že podpisana pogodba o izboru </w:t>
      </w:r>
      <w:r>
        <w:rPr>
          <w:rFonts w:cs="Arial"/>
          <w:szCs w:val="20"/>
        </w:rPr>
        <w:t>projekta</w:t>
      </w:r>
      <w:r w:rsidRPr="00545CD0">
        <w:rPr>
          <w:rFonts w:cs="Arial"/>
          <w:szCs w:val="20"/>
        </w:rPr>
        <w:t xml:space="preserve"> razveže, ter od </w:t>
      </w:r>
      <w:r>
        <w:rPr>
          <w:rFonts w:cs="Arial"/>
          <w:szCs w:val="20"/>
        </w:rPr>
        <w:t>končnega prejemnika</w:t>
      </w:r>
      <w:r w:rsidRPr="00545CD0">
        <w:rPr>
          <w:rFonts w:cs="Arial"/>
          <w:szCs w:val="20"/>
        </w:rPr>
        <w:t xml:space="preserve"> zahteva vračilo sredstev, skupaj z zakonitimi zamudnimi obrestmi</w:t>
      </w:r>
      <w:r w:rsidR="00246734" w:rsidRPr="00545CD0">
        <w:rPr>
          <w:rFonts w:cs="Arial"/>
          <w:szCs w:val="20"/>
        </w:rPr>
        <w:t xml:space="preserve"> </w:t>
      </w:r>
      <w:r w:rsidR="00F87928" w:rsidRPr="00F87928">
        <w:rPr>
          <w:rFonts w:cs="Arial"/>
          <w:szCs w:val="20"/>
        </w:rPr>
        <w:t>od dneva izplačila do dneva nakazila v proračun RS</w:t>
      </w:r>
      <w:r w:rsidR="00246734" w:rsidRPr="00545CD0">
        <w:rPr>
          <w:rFonts w:cs="Arial"/>
          <w:szCs w:val="20"/>
        </w:rPr>
        <w:t xml:space="preserve">. </w:t>
      </w:r>
    </w:p>
    <w:bookmarkEnd w:id="50"/>
    <w:p w14:paraId="243FBCDD" w14:textId="77777777" w:rsidR="00F07B2E" w:rsidRPr="00545CD0" w:rsidRDefault="00F07B2E" w:rsidP="00545CD0">
      <w:pPr>
        <w:rPr>
          <w:rFonts w:cs="Arial"/>
          <w:szCs w:val="20"/>
          <w:lang w:bidi="en-US"/>
        </w:rPr>
      </w:pPr>
    </w:p>
    <w:p w14:paraId="4D1029F4" w14:textId="659D99F7" w:rsidR="00452866" w:rsidRPr="00545CD0" w:rsidRDefault="006766A5" w:rsidP="00545CD0">
      <w:pPr>
        <w:pStyle w:val="Naslov1"/>
        <w:spacing w:before="0" w:after="0"/>
        <w:rPr>
          <w:szCs w:val="20"/>
          <w:lang w:val="sl-SI"/>
        </w:rPr>
      </w:pPr>
      <w:bookmarkStart w:id="51" w:name="_Toc214526595"/>
      <w:r w:rsidRPr="00545CD0">
        <w:rPr>
          <w:caps w:val="0"/>
          <w:szCs w:val="20"/>
          <w:lang w:val="sl-SI"/>
        </w:rPr>
        <w:t>OSTALE ZAHTEVE</w:t>
      </w:r>
      <w:bookmarkEnd w:id="51"/>
    </w:p>
    <w:p w14:paraId="605507A6" w14:textId="77777777" w:rsidR="00FF70DE" w:rsidRPr="00545CD0" w:rsidRDefault="00FF70DE" w:rsidP="00545CD0">
      <w:pPr>
        <w:rPr>
          <w:rFonts w:cs="Arial"/>
          <w:szCs w:val="20"/>
          <w:lang w:bidi="en-US"/>
        </w:rPr>
      </w:pPr>
    </w:p>
    <w:p w14:paraId="57AA4007" w14:textId="6F6EADD2" w:rsidR="00452866" w:rsidRPr="00545CD0" w:rsidRDefault="00FF70DE" w:rsidP="00545CD0">
      <w:pPr>
        <w:rPr>
          <w:rStyle w:val="FontStyle53"/>
          <w:rFonts w:ascii="Arial" w:hAnsi="Arial" w:cs="Arial"/>
          <w:sz w:val="20"/>
          <w:szCs w:val="20"/>
        </w:rPr>
      </w:pPr>
      <w:r w:rsidRPr="00545CD0">
        <w:rPr>
          <w:rStyle w:val="FontStyle53"/>
          <w:rFonts w:ascii="Arial" w:hAnsi="Arial" w:cs="Arial"/>
          <w:sz w:val="20"/>
          <w:szCs w:val="20"/>
        </w:rPr>
        <w:t>Prijavitelji</w:t>
      </w:r>
      <w:r w:rsidR="00452866" w:rsidRPr="00545CD0">
        <w:rPr>
          <w:rStyle w:val="FontStyle53"/>
          <w:rFonts w:ascii="Arial" w:hAnsi="Arial" w:cs="Arial"/>
          <w:sz w:val="20"/>
          <w:szCs w:val="20"/>
        </w:rPr>
        <w:t xml:space="preserve"> bodo morali po</w:t>
      </w:r>
      <w:r w:rsidR="00FD24D9" w:rsidRPr="00545CD0">
        <w:rPr>
          <w:rStyle w:val="FontStyle53"/>
          <w:rFonts w:ascii="Arial" w:hAnsi="Arial" w:cs="Arial"/>
          <w:sz w:val="20"/>
          <w:szCs w:val="20"/>
        </w:rPr>
        <w:t>d</w:t>
      </w:r>
      <w:r w:rsidR="00452866" w:rsidRPr="00545CD0">
        <w:rPr>
          <w:rStyle w:val="FontStyle53"/>
          <w:rFonts w:ascii="Arial" w:hAnsi="Arial" w:cs="Arial"/>
          <w:sz w:val="20"/>
          <w:szCs w:val="20"/>
        </w:rPr>
        <w:t>pisati izjavo, da so seznanjeni s spodaj n</w:t>
      </w:r>
      <w:r w:rsidRPr="00545CD0">
        <w:rPr>
          <w:rStyle w:val="FontStyle53"/>
          <w:rFonts w:ascii="Arial" w:hAnsi="Arial" w:cs="Arial"/>
          <w:sz w:val="20"/>
          <w:szCs w:val="20"/>
        </w:rPr>
        <w:t>avedenimi posledicami in</w:t>
      </w:r>
      <w:r w:rsidR="00452866" w:rsidRPr="00545CD0">
        <w:rPr>
          <w:rStyle w:val="FontStyle53"/>
          <w:rFonts w:ascii="Arial" w:hAnsi="Arial" w:cs="Arial"/>
          <w:sz w:val="20"/>
          <w:szCs w:val="20"/>
        </w:rPr>
        <w:t xml:space="preserve"> da bodo pri izvajanju </w:t>
      </w:r>
      <w:r w:rsidR="001230B4">
        <w:rPr>
          <w:rStyle w:val="FontStyle53"/>
          <w:rFonts w:ascii="Arial" w:hAnsi="Arial" w:cs="Arial"/>
          <w:sz w:val="20"/>
          <w:szCs w:val="20"/>
        </w:rPr>
        <w:t>projekta</w:t>
      </w:r>
      <w:r w:rsidR="00452866" w:rsidRPr="00545CD0">
        <w:rPr>
          <w:rStyle w:val="FontStyle53"/>
          <w:rFonts w:ascii="Arial" w:hAnsi="Arial" w:cs="Arial"/>
          <w:sz w:val="20"/>
          <w:szCs w:val="20"/>
        </w:rPr>
        <w:t xml:space="preserve"> upoštevali in spoštovali </w:t>
      </w:r>
      <w:r w:rsidR="00D30DF5">
        <w:rPr>
          <w:rStyle w:val="FontStyle53"/>
          <w:rFonts w:ascii="Arial" w:hAnsi="Arial" w:cs="Arial"/>
          <w:sz w:val="20"/>
          <w:szCs w:val="20"/>
        </w:rPr>
        <w:t>spodaj navedene zahteve.</w:t>
      </w:r>
    </w:p>
    <w:p w14:paraId="7986F731" w14:textId="77777777" w:rsidR="00F3515F" w:rsidRPr="00545CD0" w:rsidRDefault="00F3515F" w:rsidP="00545CD0">
      <w:pPr>
        <w:rPr>
          <w:rFonts w:cs="Arial"/>
          <w:szCs w:val="20"/>
        </w:rPr>
      </w:pPr>
    </w:p>
    <w:p w14:paraId="7EFEC28A" w14:textId="1344792A" w:rsidR="00452866" w:rsidRPr="00545CD0" w:rsidRDefault="00452866" w:rsidP="00545CD0">
      <w:pPr>
        <w:pStyle w:val="Naslov2"/>
        <w:spacing w:before="0" w:after="0"/>
        <w:rPr>
          <w:szCs w:val="20"/>
          <w:lang w:val="sl-SI"/>
        </w:rPr>
      </w:pPr>
      <w:bookmarkStart w:id="52" w:name="_Toc214526596"/>
      <w:r w:rsidRPr="00545CD0">
        <w:rPr>
          <w:szCs w:val="20"/>
          <w:lang w:val="sl-SI"/>
        </w:rPr>
        <w:t>Zahteve glede hranjenja dokumentacije in spremljanja ter evidentiranja</w:t>
      </w:r>
      <w:bookmarkEnd w:id="52"/>
      <w:r w:rsidRPr="00545CD0">
        <w:rPr>
          <w:szCs w:val="20"/>
          <w:lang w:val="sl-SI"/>
        </w:rPr>
        <w:t xml:space="preserve"> </w:t>
      </w:r>
    </w:p>
    <w:p w14:paraId="24033D67" w14:textId="77777777" w:rsidR="001C39C4" w:rsidRPr="00545CD0" w:rsidRDefault="001C39C4" w:rsidP="00545CD0">
      <w:pPr>
        <w:pStyle w:val="Slog9"/>
      </w:pPr>
    </w:p>
    <w:p w14:paraId="3C02BA23" w14:textId="77777777" w:rsidR="00DC4AC2" w:rsidRPr="00DB6AEB" w:rsidRDefault="00DC4AC2" w:rsidP="00DC4AC2">
      <w:pPr>
        <w:rPr>
          <w:rFonts w:cs="Arial"/>
          <w:szCs w:val="20"/>
        </w:rPr>
      </w:pPr>
      <w:bookmarkStart w:id="53" w:name="_Hlk181612231"/>
      <w:r>
        <w:rPr>
          <w:rFonts w:cs="Arial"/>
          <w:szCs w:val="20"/>
        </w:rPr>
        <w:t>Izbrani prijavitelj</w:t>
      </w:r>
      <w:r w:rsidRPr="00DB6AEB">
        <w:rPr>
          <w:rFonts w:cs="Arial"/>
          <w:szCs w:val="20"/>
        </w:rPr>
        <w:t xml:space="preserve"> bo dolžan zagotavljati dostopnost in hrambo celotne originalne dokumentacije, vezane na projekt in zagotavljati ministrstvu in drugim nadzornim organom vpogled v navedeno dokumentacijo za potrebe bodočih preverjanj še 10 (deset) let po zaključku projekta.</w:t>
      </w:r>
    </w:p>
    <w:p w14:paraId="4FAB9A12" w14:textId="77777777" w:rsidR="00DC4AC2" w:rsidRDefault="00DC4AC2" w:rsidP="00DC4AC2">
      <w:pPr>
        <w:tabs>
          <w:tab w:val="left" w:pos="0"/>
        </w:tabs>
        <w:rPr>
          <w:rFonts w:cs="Arial"/>
          <w:szCs w:val="20"/>
        </w:rPr>
      </w:pPr>
    </w:p>
    <w:p w14:paraId="054277B7" w14:textId="77777777" w:rsidR="00DC4AC2" w:rsidRPr="00DB6AEB" w:rsidRDefault="00DC4AC2" w:rsidP="00DC4AC2">
      <w:pPr>
        <w:tabs>
          <w:tab w:val="left" w:pos="0"/>
        </w:tabs>
        <w:rPr>
          <w:rFonts w:cs="Arial"/>
          <w:szCs w:val="20"/>
        </w:rPr>
      </w:pPr>
      <w:r>
        <w:rPr>
          <w:rFonts w:cs="Arial"/>
          <w:szCs w:val="20"/>
        </w:rPr>
        <w:t>Izbrani prijavitelj</w:t>
      </w:r>
      <w:r w:rsidRPr="00DB6AEB">
        <w:rPr>
          <w:rFonts w:cs="Arial"/>
          <w:szCs w:val="20"/>
        </w:rPr>
        <w:t xml:space="preserve"> mora voditi in spremljati porabo sredstev za projekt računovodsko ločeno na posebnem stroškovnem mestu ali po ustrezni računovodski kodi za vse transakcije v zvezi s projektom, tako da je v vsakem trenutku zagotovljen pregled nad namensko porabo sredstev, ne glede na računovod</w:t>
      </w:r>
      <w:r>
        <w:rPr>
          <w:rFonts w:cs="Arial"/>
          <w:szCs w:val="20"/>
        </w:rPr>
        <w:t>ska pravila Republike Slovenije</w:t>
      </w:r>
      <w:r w:rsidRPr="00DB6AEB">
        <w:rPr>
          <w:rFonts w:cs="Arial"/>
          <w:szCs w:val="20"/>
        </w:rPr>
        <w:t xml:space="preserve">. </w:t>
      </w:r>
    </w:p>
    <w:bookmarkEnd w:id="53"/>
    <w:p w14:paraId="45BBD33C" w14:textId="77777777" w:rsidR="00AA6C87" w:rsidRPr="00545CD0" w:rsidRDefault="00AA6C87" w:rsidP="00545CD0">
      <w:pPr>
        <w:pStyle w:val="Slog9"/>
        <w:rPr>
          <w:rFonts w:eastAsia="Calibri"/>
        </w:rPr>
      </w:pPr>
    </w:p>
    <w:p w14:paraId="10E4D1B0" w14:textId="6A8F5863" w:rsidR="00452866" w:rsidRPr="00545CD0" w:rsidRDefault="00452866" w:rsidP="00545CD0">
      <w:pPr>
        <w:pStyle w:val="Naslov2"/>
        <w:spacing w:before="0" w:after="0"/>
        <w:rPr>
          <w:szCs w:val="20"/>
          <w:lang w:val="sl-SI"/>
        </w:rPr>
      </w:pPr>
      <w:bookmarkStart w:id="54" w:name="_Toc214526597"/>
      <w:r w:rsidRPr="00545CD0">
        <w:rPr>
          <w:szCs w:val="20"/>
          <w:lang w:val="sl-SI"/>
        </w:rPr>
        <w:t>Zahteve glede dostopnosti dokumentacije nadzornim organom</w:t>
      </w:r>
      <w:bookmarkEnd w:id="54"/>
    </w:p>
    <w:p w14:paraId="354D1851" w14:textId="77777777" w:rsidR="00452866" w:rsidRPr="00545CD0" w:rsidRDefault="00452866" w:rsidP="006F4051">
      <w:pPr>
        <w:pStyle w:val="Slog8"/>
        <w:numPr>
          <w:ilvl w:val="0"/>
          <w:numId w:val="0"/>
        </w:numPr>
        <w:ind w:left="360"/>
      </w:pPr>
    </w:p>
    <w:p w14:paraId="2FD7166A" w14:textId="2712BE71" w:rsidR="00DC4AC2" w:rsidRPr="00DB6AEB" w:rsidRDefault="00DC4AC2" w:rsidP="00DC4AC2">
      <w:pPr>
        <w:rPr>
          <w:rFonts w:cs="Arial"/>
          <w:szCs w:val="20"/>
        </w:rPr>
      </w:pPr>
      <w:bookmarkStart w:id="55" w:name="_Hlk181612261"/>
      <w:r>
        <w:rPr>
          <w:rFonts w:cs="Arial"/>
          <w:szCs w:val="20"/>
        </w:rPr>
        <w:t>Izbrani prijavitelj</w:t>
      </w:r>
      <w:r w:rsidRPr="00DB6AEB">
        <w:rPr>
          <w:rFonts w:cs="Arial"/>
          <w:szCs w:val="20"/>
        </w:rPr>
        <w:t xml:space="preserve"> mora omogočiti tehnični, administrativni in finančni nadzor nad izvajanjem projekta. Nadzor </w:t>
      </w:r>
      <w:r w:rsidR="00731F9E">
        <w:rPr>
          <w:rFonts w:cs="Arial"/>
          <w:szCs w:val="20"/>
        </w:rPr>
        <w:t>se izvaja s strani ministrstva</w:t>
      </w:r>
      <w:r w:rsidRPr="00DB6AEB">
        <w:rPr>
          <w:rFonts w:cs="Arial"/>
          <w:szCs w:val="20"/>
        </w:rPr>
        <w:t>, nacionalnega koordinatorja za revizijo (Urad za nadzor nad proračunom – UNP), nacionalnega koordinatorja za stroške (Ministrstvo za finance) in/ali drugih domačih nadzornih institucij (v nadalj</w:t>
      </w:r>
      <w:r w:rsidR="00E930FC">
        <w:rPr>
          <w:rFonts w:cs="Arial"/>
          <w:szCs w:val="20"/>
        </w:rPr>
        <w:t>njem besedilu</w:t>
      </w:r>
      <w:r w:rsidRPr="00DB6AEB">
        <w:rPr>
          <w:rFonts w:cs="Arial"/>
          <w:szCs w:val="20"/>
        </w:rPr>
        <w:t>: nadzorni organi).</w:t>
      </w:r>
    </w:p>
    <w:p w14:paraId="6983B89F" w14:textId="77777777" w:rsidR="00DC4AC2" w:rsidRDefault="00DC4AC2" w:rsidP="00DC4AC2">
      <w:pPr>
        <w:rPr>
          <w:rFonts w:cs="Arial"/>
          <w:szCs w:val="20"/>
        </w:rPr>
      </w:pPr>
    </w:p>
    <w:p w14:paraId="7D4E9CFA" w14:textId="77777777" w:rsidR="00DC4AC2" w:rsidRPr="00DB6AEB" w:rsidRDefault="00DC4AC2" w:rsidP="00DC4AC2">
      <w:pPr>
        <w:rPr>
          <w:rFonts w:cs="Arial"/>
          <w:szCs w:val="20"/>
        </w:rPr>
      </w:pPr>
      <w:r>
        <w:rPr>
          <w:rFonts w:cs="Arial"/>
          <w:szCs w:val="20"/>
        </w:rPr>
        <w:t>Izbrani prijavitelj</w:t>
      </w:r>
      <w:r w:rsidRPr="00DB6AEB">
        <w:rPr>
          <w:rFonts w:cs="Arial"/>
          <w:szCs w:val="20"/>
        </w:rPr>
        <w:t xml:space="preserve"> bo moral nadzornim organom predložiti vse dokumente, ki izkazujejo resničnost, pravilnost in skladnost upravičenih stroškov sofinanciranega projekta. V primeru preverjanja na kraju samem bo </w:t>
      </w:r>
      <w:r>
        <w:rPr>
          <w:rFonts w:cs="Arial"/>
          <w:szCs w:val="20"/>
        </w:rPr>
        <w:t xml:space="preserve">izbrani prijavitelj </w:t>
      </w:r>
      <w:r w:rsidRPr="00DB6AEB">
        <w:rPr>
          <w:rFonts w:cs="Arial"/>
          <w:szCs w:val="20"/>
        </w:rPr>
        <w:t xml:space="preserve">moral omogočil vpogled v računalniške in računovodske programe, listine in postopke v zvezi z izvajanjem projekta ter v rezultate projekta (iz dokumentarnih in informacijskih sistemov). </w:t>
      </w:r>
      <w:r>
        <w:rPr>
          <w:rFonts w:cs="Arial"/>
          <w:szCs w:val="20"/>
        </w:rPr>
        <w:t>Izbrani prijavitelj</w:t>
      </w:r>
      <w:r w:rsidRPr="00DB6AEB">
        <w:rPr>
          <w:rFonts w:cs="Arial"/>
          <w:szCs w:val="20"/>
        </w:rPr>
        <w:t xml:space="preserve"> bo o izvedbi preverjanja na kraju samem predhodno pisno obveščen, ministrstvo ali drug nadzorni organ pa lahko opravi pregled na terenu brez predhodne najave. </w:t>
      </w:r>
      <w:r>
        <w:rPr>
          <w:rFonts w:cs="Arial"/>
          <w:szCs w:val="20"/>
        </w:rPr>
        <w:t>Izbrani prijavitelj</w:t>
      </w:r>
      <w:r w:rsidRPr="00DB6AEB">
        <w:rPr>
          <w:rFonts w:cs="Arial"/>
          <w:szCs w:val="20"/>
        </w:rPr>
        <w:t xml:space="preserve"> bo dolžan ukrepati skladno s priporočili iz končnih poročil nadzornih organov in redno obveščati ministrstvo o izvedenih ukrepih.</w:t>
      </w:r>
    </w:p>
    <w:p w14:paraId="662688D3" w14:textId="77777777" w:rsidR="00DC4AC2" w:rsidRPr="00DC4AC2" w:rsidRDefault="00DC4AC2" w:rsidP="00DC4AC2">
      <w:pPr>
        <w:rPr>
          <w:lang w:bidi="en-US"/>
        </w:rPr>
      </w:pPr>
    </w:p>
    <w:p w14:paraId="12CA19FA" w14:textId="34E4C4B1" w:rsidR="00AC5C7D" w:rsidRPr="00545CD0" w:rsidRDefault="00AC5C7D" w:rsidP="00545CD0">
      <w:pPr>
        <w:pStyle w:val="Naslov2"/>
        <w:spacing w:before="0" w:after="0"/>
        <w:rPr>
          <w:szCs w:val="20"/>
          <w:lang w:val="sl-SI"/>
        </w:rPr>
      </w:pPr>
      <w:bookmarkStart w:id="56" w:name="_Toc214526598"/>
      <w:bookmarkEnd w:id="55"/>
      <w:r w:rsidRPr="00545CD0">
        <w:rPr>
          <w:szCs w:val="20"/>
          <w:lang w:val="sl-SI"/>
        </w:rPr>
        <w:t>Zahteve glede zagotavljanja enakih možnosti in trajnostnega razvoja</w:t>
      </w:r>
      <w:bookmarkEnd w:id="56"/>
    </w:p>
    <w:p w14:paraId="7EA1639B" w14:textId="77777777" w:rsidR="00452866" w:rsidRPr="00545CD0" w:rsidRDefault="00452866" w:rsidP="00154E12">
      <w:pPr>
        <w:pStyle w:val="Slog6"/>
        <w:numPr>
          <w:ilvl w:val="0"/>
          <w:numId w:val="0"/>
        </w:numPr>
        <w:ind w:left="644"/>
      </w:pPr>
    </w:p>
    <w:p w14:paraId="21A6592D" w14:textId="77777777" w:rsidR="00DC4AC2" w:rsidRPr="00DB6AEB" w:rsidRDefault="00DC4AC2" w:rsidP="00DC4AC2">
      <w:pPr>
        <w:pStyle w:val="TEKST"/>
        <w:spacing w:line="240" w:lineRule="auto"/>
        <w:rPr>
          <w:rFonts w:ascii="Arial" w:eastAsiaTheme="minorHAnsi" w:hAnsi="Arial" w:cs="Arial"/>
          <w:lang w:eastAsia="en-US"/>
        </w:rPr>
      </w:pPr>
      <w:bookmarkStart w:id="57" w:name="_Hlk181612273"/>
      <w:r>
        <w:rPr>
          <w:rFonts w:ascii="Arial" w:eastAsiaTheme="minorHAnsi" w:hAnsi="Arial" w:cs="Arial"/>
          <w:lang w:eastAsia="en-US"/>
        </w:rPr>
        <w:t>Izbrani prijavitelj</w:t>
      </w:r>
      <w:r w:rsidRPr="00DB6AEB">
        <w:rPr>
          <w:rFonts w:ascii="Arial" w:eastAsiaTheme="minorHAnsi" w:hAnsi="Arial" w:cs="Arial"/>
          <w:lang w:eastAsia="en-US"/>
        </w:rPr>
        <w:t xml:space="preserve"> bo moral zagotoviti spodbujanje enakih možnosti moških in žensk ter preprečiti vsakršno diskriminacijo, zlasti v zvezi z dostopnostjo za invalide, med osebami, ki so oziroma bodo vključene v izvajanje aktivnosti v okviru predmetnega javnega razpisa, v skladu z zakonodajo, ki pokriva področje zagotavljanja enakih možnosti. </w:t>
      </w:r>
    </w:p>
    <w:p w14:paraId="05B7EADE" w14:textId="77777777" w:rsidR="00DC4AC2" w:rsidRPr="00DB6AEB" w:rsidRDefault="00DC4AC2" w:rsidP="00DC4AC2">
      <w:pPr>
        <w:pStyle w:val="TEKST"/>
        <w:spacing w:line="240" w:lineRule="auto"/>
        <w:rPr>
          <w:rFonts w:ascii="Arial" w:eastAsiaTheme="minorHAnsi" w:hAnsi="Arial" w:cs="Arial"/>
          <w:lang w:eastAsia="en-US"/>
        </w:rPr>
      </w:pPr>
    </w:p>
    <w:p w14:paraId="7BBA001D" w14:textId="77777777" w:rsidR="00DC4AC2" w:rsidRPr="00DB6AEB" w:rsidRDefault="00DC4AC2" w:rsidP="00DC4AC2">
      <w:pPr>
        <w:pStyle w:val="TEKST"/>
        <w:spacing w:line="240" w:lineRule="auto"/>
        <w:rPr>
          <w:rFonts w:ascii="Arial" w:eastAsiaTheme="minorHAnsi" w:hAnsi="Arial" w:cs="Arial"/>
          <w:lang w:eastAsia="en-US"/>
        </w:rPr>
      </w:pPr>
      <w:r>
        <w:rPr>
          <w:rFonts w:ascii="Arial" w:eastAsiaTheme="minorHAnsi" w:hAnsi="Arial" w:cs="Arial"/>
          <w:lang w:eastAsia="en-US"/>
        </w:rPr>
        <w:t>Izbrani prijavitelj</w:t>
      </w:r>
      <w:r w:rsidRPr="00DB6AEB">
        <w:rPr>
          <w:rFonts w:ascii="Arial" w:eastAsiaTheme="minorHAnsi" w:hAnsi="Arial" w:cs="Arial"/>
          <w:lang w:eastAsia="en-US"/>
        </w:rPr>
        <w:t xml:space="preserve"> bo moral rezultate </w:t>
      </w:r>
      <w:r>
        <w:rPr>
          <w:rFonts w:ascii="Arial" w:eastAsiaTheme="minorHAnsi" w:hAnsi="Arial" w:cs="Arial"/>
          <w:lang w:eastAsia="en-US"/>
        </w:rPr>
        <w:t>projekta</w:t>
      </w:r>
      <w:r w:rsidRPr="00DB6AEB">
        <w:rPr>
          <w:rFonts w:ascii="Arial" w:eastAsiaTheme="minorHAnsi" w:hAnsi="Arial" w:cs="Arial"/>
          <w:lang w:eastAsia="en-US"/>
        </w:rPr>
        <w:t xml:space="preserve"> uresničevati v skladu z načelom trajnostnega razvoja in ob spodbujanju cilja Evropske unije o ohranjanju, varovanju </w:t>
      </w:r>
      <w:r>
        <w:rPr>
          <w:rFonts w:ascii="Arial" w:eastAsiaTheme="minorHAnsi" w:hAnsi="Arial" w:cs="Arial"/>
          <w:lang w:eastAsia="en-US"/>
        </w:rPr>
        <w:t>in izboljšanju kakovosti okolja</w:t>
      </w:r>
      <w:r w:rsidRPr="00DB6AEB">
        <w:rPr>
          <w:rFonts w:ascii="Arial" w:eastAsiaTheme="minorHAnsi" w:hAnsi="Arial" w:cs="Arial"/>
          <w:lang w:eastAsia="en-US"/>
        </w:rPr>
        <w:t>.</w:t>
      </w:r>
    </w:p>
    <w:p w14:paraId="1551800F" w14:textId="77777777" w:rsidR="002E783B" w:rsidRPr="00545CD0" w:rsidRDefault="002E783B" w:rsidP="00BF0A0E">
      <w:pPr>
        <w:pStyle w:val="Slog8"/>
        <w:numPr>
          <w:ilvl w:val="0"/>
          <w:numId w:val="0"/>
        </w:numPr>
      </w:pPr>
    </w:p>
    <w:p w14:paraId="51DF0564" w14:textId="446A870B" w:rsidR="00452866" w:rsidRPr="00466F05" w:rsidRDefault="00452866" w:rsidP="00545CD0">
      <w:pPr>
        <w:pStyle w:val="Naslov2"/>
        <w:spacing w:before="0" w:after="0"/>
        <w:rPr>
          <w:szCs w:val="20"/>
          <w:lang w:val="sl-SI"/>
        </w:rPr>
      </w:pPr>
      <w:bookmarkStart w:id="58" w:name="_Toc214526599"/>
      <w:bookmarkEnd w:id="57"/>
      <w:r w:rsidRPr="00466F05">
        <w:rPr>
          <w:szCs w:val="20"/>
          <w:lang w:val="sl-SI"/>
        </w:rPr>
        <w:t xml:space="preserve">Zahteve glede </w:t>
      </w:r>
      <w:r w:rsidR="009F16DC" w:rsidRPr="00466F05">
        <w:rPr>
          <w:szCs w:val="20"/>
          <w:lang w:val="sl-SI"/>
        </w:rPr>
        <w:t>varovanj</w:t>
      </w:r>
      <w:r w:rsidR="009F16DC">
        <w:rPr>
          <w:szCs w:val="20"/>
          <w:lang w:val="sl-SI"/>
        </w:rPr>
        <w:t>a</w:t>
      </w:r>
      <w:r w:rsidR="009F16DC" w:rsidRPr="00466F05">
        <w:rPr>
          <w:szCs w:val="20"/>
          <w:lang w:val="sl-SI"/>
        </w:rPr>
        <w:t xml:space="preserve"> </w:t>
      </w:r>
      <w:r w:rsidRPr="00466F05">
        <w:rPr>
          <w:szCs w:val="20"/>
          <w:lang w:val="sl-SI"/>
        </w:rPr>
        <w:t>osebnih podatkov in poslovnih skrivnosti</w:t>
      </w:r>
      <w:bookmarkEnd w:id="58"/>
    </w:p>
    <w:p w14:paraId="73DEAD9C" w14:textId="77777777" w:rsidR="00452866" w:rsidRPr="00545CD0" w:rsidRDefault="00452866" w:rsidP="006F4051">
      <w:pPr>
        <w:pStyle w:val="Slog8"/>
        <w:numPr>
          <w:ilvl w:val="0"/>
          <w:numId w:val="0"/>
        </w:numPr>
        <w:ind w:left="360" w:hanging="360"/>
      </w:pPr>
    </w:p>
    <w:p w14:paraId="443564F8" w14:textId="778A60B1" w:rsidR="00DC4AC2" w:rsidRPr="00DB6AEB" w:rsidRDefault="00DC4AC2" w:rsidP="00DC4AC2">
      <w:pPr>
        <w:pStyle w:val="TEKST"/>
        <w:spacing w:line="240" w:lineRule="auto"/>
        <w:rPr>
          <w:rFonts w:ascii="Arial" w:eastAsia="MS Mincho" w:hAnsi="Arial" w:cs="Arial"/>
        </w:rPr>
      </w:pPr>
      <w:bookmarkStart w:id="59" w:name="_Hlk181612295"/>
      <w:r w:rsidRPr="00DB6AEB">
        <w:rPr>
          <w:rFonts w:ascii="Arial" w:eastAsiaTheme="minorHAnsi" w:hAnsi="Arial" w:cs="Arial"/>
          <w:lang w:eastAsia="en-US"/>
        </w:rPr>
        <w:t xml:space="preserve">Varovanje osebnih podatkov, ki jih ministrstvu posredujejo prijavitelji bo zagotovljeno v skladu z veljavno zakonodajo, ki ureja varovanje osebnih podatkov, vključno s Splošno uredbo GDPR in ZVOP-1. </w:t>
      </w:r>
    </w:p>
    <w:p w14:paraId="4F6F4F3E" w14:textId="77777777" w:rsidR="00DC4AC2" w:rsidRPr="00DB6AEB" w:rsidRDefault="00DC4AC2" w:rsidP="00DC4AC2">
      <w:pPr>
        <w:pStyle w:val="TEKST"/>
        <w:spacing w:line="240" w:lineRule="auto"/>
        <w:rPr>
          <w:rFonts w:ascii="Arial" w:eastAsiaTheme="minorHAnsi" w:hAnsi="Arial" w:cs="Arial"/>
          <w:lang w:eastAsia="en-US"/>
        </w:rPr>
      </w:pPr>
    </w:p>
    <w:p w14:paraId="0F7553D3" w14:textId="35031D7C" w:rsidR="00DC4AC2" w:rsidRPr="00DB6AEB" w:rsidRDefault="00DC4AC2" w:rsidP="00DC4AC2">
      <w:pPr>
        <w:pStyle w:val="TEKST"/>
        <w:spacing w:line="240" w:lineRule="auto"/>
        <w:rPr>
          <w:rFonts w:ascii="Arial" w:eastAsiaTheme="minorHAnsi" w:hAnsi="Arial" w:cs="Arial"/>
          <w:lang w:eastAsia="en-US"/>
        </w:rPr>
      </w:pPr>
      <w:r w:rsidRPr="00DB6AEB">
        <w:rPr>
          <w:rFonts w:ascii="Arial" w:eastAsiaTheme="minorHAnsi" w:hAnsi="Arial" w:cs="Arial"/>
          <w:lang w:eastAsia="en-US"/>
        </w:rPr>
        <w:t xml:space="preserve">Vsi podatki iz vlog, ki jih komisija odpre, so informacije javnega značaja razen tistih podatkov, ki jih prijavitelj posebej označi, in sicer poslovne skrivnosti, osebni podatki in druge izjeme iz 6. člena </w:t>
      </w:r>
      <w:r w:rsidR="00A9443E" w:rsidRPr="00A03DF3">
        <w:rPr>
          <w:rFonts w:ascii="Arial" w:eastAsiaTheme="minorHAnsi" w:hAnsi="Arial" w:cs="Arial"/>
          <w:lang w:eastAsia="en-US"/>
        </w:rPr>
        <w:t>Zakon</w:t>
      </w:r>
      <w:r w:rsidR="00A9443E">
        <w:rPr>
          <w:rFonts w:ascii="Arial" w:eastAsiaTheme="minorHAnsi" w:hAnsi="Arial" w:cs="Arial"/>
          <w:lang w:eastAsia="en-US"/>
        </w:rPr>
        <w:t>a</w:t>
      </w:r>
      <w:r w:rsidR="00A9443E" w:rsidRPr="00A03DF3">
        <w:rPr>
          <w:rFonts w:ascii="Arial" w:eastAsiaTheme="minorHAnsi" w:hAnsi="Arial" w:cs="Arial"/>
          <w:lang w:eastAsia="en-US"/>
        </w:rPr>
        <w:t xml:space="preserve"> o dostopu do informacij javnega značaja</w:t>
      </w:r>
      <w:r w:rsidRPr="00DB6AEB">
        <w:rPr>
          <w:rFonts w:ascii="Arial" w:eastAsiaTheme="minorHAnsi" w:hAnsi="Arial" w:cs="Arial"/>
          <w:lang w:eastAsia="en-US"/>
        </w:rPr>
        <w:t xml:space="preserve">, ki niso javno dostopne in tako ne smejo biti razkrite </w:t>
      </w:r>
      <w:r w:rsidR="006A0CA7">
        <w:rPr>
          <w:rFonts w:ascii="Arial" w:eastAsiaTheme="minorHAnsi" w:hAnsi="Arial" w:cs="Arial"/>
          <w:lang w:eastAsia="en-US"/>
        </w:rPr>
        <w:t>oziroma</w:t>
      </w:r>
      <w:r w:rsidRPr="00DB6AEB">
        <w:rPr>
          <w:rFonts w:ascii="Arial" w:eastAsiaTheme="minorHAnsi" w:hAnsi="Arial" w:cs="Arial"/>
          <w:lang w:eastAsia="en-US"/>
        </w:rPr>
        <w:t xml:space="preserve"> dostopne javnosti. Poslovna skrivnost se lahko nanaša na posamezen podatek ali na del vloge, ne more pa se nanašati na celotno vlogo. Prijavitelj mora pojasniti, zakaj posamezen podatek ne sme biti dostopen javnosti kot informacija javnega značaja. Če prijavitelj ne označi in razloži takšnih podatkov v </w:t>
      </w:r>
      <w:r w:rsidRPr="00DB6AEB">
        <w:rPr>
          <w:rFonts w:ascii="Arial" w:eastAsiaTheme="minorHAnsi" w:hAnsi="Arial" w:cs="Arial"/>
          <w:lang w:eastAsia="en-US"/>
        </w:rPr>
        <w:lastRenderedPageBreak/>
        <w:t xml:space="preserve">vlogi, bo ministrstvo </w:t>
      </w:r>
      <w:r w:rsidR="0049099B">
        <w:rPr>
          <w:rFonts w:ascii="Arial" w:eastAsiaTheme="minorHAnsi" w:hAnsi="Arial" w:cs="Arial"/>
          <w:lang w:eastAsia="en-US"/>
        </w:rPr>
        <w:t>razumelo</w:t>
      </w:r>
      <w:r w:rsidRPr="00DB6AEB">
        <w:rPr>
          <w:rFonts w:ascii="Arial" w:eastAsiaTheme="minorHAnsi" w:hAnsi="Arial" w:cs="Arial"/>
          <w:lang w:eastAsia="en-US"/>
        </w:rPr>
        <w:t xml:space="preserve">, da vloga po stališču prijavitelja ne vsebuje poslovnih skrivnosti in drugih izjem iz 6. člena ZDIJZ. </w:t>
      </w:r>
    </w:p>
    <w:p w14:paraId="231D8AE3" w14:textId="77777777" w:rsidR="00DC4AC2" w:rsidRPr="00DB6AEB" w:rsidRDefault="00DC4AC2" w:rsidP="00DC4AC2">
      <w:pPr>
        <w:pStyle w:val="TEKST"/>
        <w:spacing w:line="240" w:lineRule="auto"/>
        <w:rPr>
          <w:rFonts w:ascii="Arial" w:eastAsia="MS Mincho" w:hAnsi="Arial" w:cs="Arial"/>
          <w:lang w:eastAsia="en-US"/>
        </w:rPr>
      </w:pPr>
    </w:p>
    <w:p w14:paraId="3F65FA03" w14:textId="2D41A2BA" w:rsidR="00DC4AC2" w:rsidRPr="00DB6AEB" w:rsidRDefault="00DC4AC2" w:rsidP="00DC4AC2">
      <w:pPr>
        <w:pStyle w:val="TEKST"/>
        <w:spacing w:line="240" w:lineRule="auto"/>
        <w:rPr>
          <w:rFonts w:ascii="Arial" w:eastAsiaTheme="minorHAnsi" w:hAnsi="Arial" w:cs="Arial"/>
          <w:lang w:eastAsia="en-US"/>
        </w:rPr>
      </w:pPr>
      <w:r w:rsidRPr="00DB6AEB">
        <w:rPr>
          <w:rFonts w:ascii="Arial" w:eastAsiaTheme="minorHAnsi" w:hAnsi="Arial" w:cs="Arial"/>
          <w:lang w:eastAsia="en-US"/>
        </w:rPr>
        <w:t>Namen obdelave osebnih podatkov, ki jih minis</w:t>
      </w:r>
      <w:r>
        <w:rPr>
          <w:rFonts w:ascii="Arial" w:eastAsiaTheme="minorHAnsi" w:hAnsi="Arial" w:cs="Arial"/>
          <w:lang w:eastAsia="en-US"/>
        </w:rPr>
        <w:t>trstvu posredujejo prijavitelji</w:t>
      </w:r>
      <w:r w:rsidRPr="00DB6AEB">
        <w:rPr>
          <w:rFonts w:ascii="Arial" w:eastAsiaTheme="minorHAnsi" w:hAnsi="Arial" w:cs="Arial"/>
          <w:lang w:eastAsia="en-US"/>
        </w:rPr>
        <w:t>, je izvedba javnega razpisa, vodenje podatkov, evidenc, analiz in drugih zbirk za ministrstvo in nadzorne organe in si</w:t>
      </w:r>
      <w:r>
        <w:rPr>
          <w:rFonts w:ascii="Arial" w:eastAsiaTheme="minorHAnsi" w:hAnsi="Arial" w:cs="Arial"/>
          <w:lang w:eastAsia="en-US"/>
        </w:rPr>
        <w:t xml:space="preserve">cer o izidu javnega razpisa </w:t>
      </w:r>
      <w:r w:rsidRPr="00DB6AEB">
        <w:rPr>
          <w:rFonts w:ascii="Arial" w:eastAsiaTheme="minorHAnsi" w:hAnsi="Arial" w:cs="Arial"/>
          <w:lang w:eastAsia="en-US"/>
        </w:rPr>
        <w:t>in o izvajanju pogodbe o sofinanciranju. Nadalje je namen obdelave osebnih podatkov tudi izdelava študij in vrednotenj, sodelovanje in priprava oziroma izdelava vlog v postopkih pred pristojnimi organi (postopki pred sodnimi, preiskovalnimi ali drugimi pristojnimi organi). Osebni podatki se bodo obdelovali tudi za namene učinkovitega delovanja informacijskih sistemov ali pripomočkov, ki jih uporablja ali jih je dolžno uporabljati ministrstvo</w:t>
      </w:r>
      <w:r w:rsidR="00AD1907">
        <w:rPr>
          <w:rFonts w:ascii="Arial" w:eastAsiaTheme="minorHAnsi" w:hAnsi="Arial" w:cs="Arial"/>
          <w:lang w:eastAsia="en-US"/>
        </w:rPr>
        <w:t>.</w:t>
      </w:r>
    </w:p>
    <w:p w14:paraId="46350CDF" w14:textId="77777777" w:rsidR="00DC4AC2" w:rsidRDefault="00DC4AC2" w:rsidP="00DC4AC2">
      <w:pPr>
        <w:pStyle w:val="TEKST"/>
        <w:spacing w:line="240" w:lineRule="auto"/>
        <w:rPr>
          <w:rFonts w:ascii="Arial" w:eastAsiaTheme="minorHAnsi" w:hAnsi="Arial" w:cs="Arial"/>
          <w:lang w:eastAsia="en-US"/>
        </w:rPr>
      </w:pPr>
    </w:p>
    <w:p w14:paraId="7C3BA14C" w14:textId="77777777" w:rsidR="00DC4AC2" w:rsidRPr="00DB6AEB" w:rsidRDefault="00DC4AC2" w:rsidP="00DC4AC2">
      <w:pPr>
        <w:pStyle w:val="TEKST"/>
        <w:spacing w:line="240" w:lineRule="auto"/>
        <w:rPr>
          <w:rFonts w:ascii="Arial" w:eastAsiaTheme="minorHAnsi" w:hAnsi="Arial" w:cs="Arial"/>
          <w:lang w:eastAsia="en-US"/>
        </w:rPr>
      </w:pPr>
      <w:r w:rsidRPr="00DB6AEB">
        <w:rPr>
          <w:rFonts w:ascii="Arial" w:eastAsiaTheme="minorHAnsi" w:hAnsi="Arial" w:cs="Arial"/>
          <w:lang w:eastAsia="en-US"/>
        </w:rPr>
        <w:t xml:space="preserve">Podatki o sofinanciranih </w:t>
      </w:r>
      <w:r>
        <w:rPr>
          <w:rFonts w:ascii="Arial" w:eastAsiaTheme="minorHAnsi" w:hAnsi="Arial" w:cs="Arial"/>
          <w:lang w:eastAsia="en-US"/>
        </w:rPr>
        <w:t>projektih</w:t>
      </w:r>
      <w:r w:rsidRPr="00DB6AEB">
        <w:rPr>
          <w:rFonts w:ascii="Arial" w:eastAsiaTheme="minorHAnsi" w:hAnsi="Arial" w:cs="Arial"/>
          <w:lang w:eastAsia="en-US"/>
        </w:rPr>
        <w:t xml:space="preserve">, za katere je tako določeno s predpisi ali, ki so javnega značaja, se bodo objavili. Objavljen bo seznam </w:t>
      </w:r>
      <w:r>
        <w:rPr>
          <w:rFonts w:ascii="Arial" w:eastAsiaTheme="minorHAnsi" w:hAnsi="Arial" w:cs="Arial"/>
          <w:lang w:eastAsia="en-US"/>
        </w:rPr>
        <w:t>izbranih prijaviteljev</w:t>
      </w:r>
      <w:r w:rsidRPr="00DB6AEB">
        <w:rPr>
          <w:rFonts w:ascii="Arial" w:eastAsiaTheme="minorHAnsi" w:hAnsi="Arial" w:cs="Arial"/>
          <w:lang w:eastAsia="en-US"/>
        </w:rPr>
        <w:t xml:space="preserve">, ki bo obsegal navedbo </w:t>
      </w:r>
      <w:r>
        <w:rPr>
          <w:rFonts w:ascii="Arial" w:eastAsiaTheme="minorHAnsi" w:hAnsi="Arial" w:cs="Arial"/>
          <w:lang w:eastAsia="en-US"/>
        </w:rPr>
        <w:t>izbranega prijavitelja</w:t>
      </w:r>
      <w:r w:rsidRPr="00DB6AEB">
        <w:rPr>
          <w:rFonts w:ascii="Arial" w:eastAsiaTheme="minorHAnsi" w:hAnsi="Arial" w:cs="Arial"/>
          <w:lang w:eastAsia="en-US"/>
        </w:rPr>
        <w:t xml:space="preserve">, naziv </w:t>
      </w:r>
      <w:r>
        <w:rPr>
          <w:rFonts w:ascii="Arial" w:eastAsiaTheme="minorHAnsi" w:hAnsi="Arial" w:cs="Arial"/>
          <w:lang w:eastAsia="en-US"/>
        </w:rPr>
        <w:t>projekta</w:t>
      </w:r>
      <w:r w:rsidRPr="00DB6AEB">
        <w:rPr>
          <w:rFonts w:ascii="Arial" w:eastAsiaTheme="minorHAnsi" w:hAnsi="Arial" w:cs="Arial"/>
          <w:lang w:eastAsia="en-US"/>
        </w:rPr>
        <w:t xml:space="preserve">, programsko območje </w:t>
      </w:r>
      <w:r>
        <w:rPr>
          <w:rFonts w:ascii="Arial" w:eastAsiaTheme="minorHAnsi" w:hAnsi="Arial" w:cs="Arial"/>
          <w:lang w:eastAsia="en-US"/>
        </w:rPr>
        <w:t>izbranega prijavitelja</w:t>
      </w:r>
      <w:r w:rsidRPr="00DB6AEB">
        <w:rPr>
          <w:rFonts w:ascii="Arial" w:eastAsiaTheme="minorHAnsi" w:hAnsi="Arial" w:cs="Arial"/>
          <w:lang w:eastAsia="en-US"/>
        </w:rPr>
        <w:t xml:space="preserve"> in znesek javnih virov financiranja </w:t>
      </w:r>
      <w:r>
        <w:rPr>
          <w:rFonts w:ascii="Arial" w:eastAsiaTheme="minorHAnsi" w:hAnsi="Arial" w:cs="Arial"/>
          <w:lang w:eastAsia="en-US"/>
        </w:rPr>
        <w:t>projekta</w:t>
      </w:r>
      <w:r w:rsidRPr="00DB6AEB">
        <w:rPr>
          <w:rFonts w:ascii="Arial" w:eastAsiaTheme="minorHAnsi" w:hAnsi="Arial" w:cs="Arial"/>
          <w:lang w:eastAsia="en-US"/>
        </w:rPr>
        <w:t xml:space="preserve">. Objave podatkov o </w:t>
      </w:r>
      <w:r>
        <w:rPr>
          <w:rFonts w:ascii="Arial" w:eastAsiaTheme="minorHAnsi" w:hAnsi="Arial" w:cs="Arial"/>
          <w:lang w:eastAsia="en-US"/>
        </w:rPr>
        <w:t>projektih</w:t>
      </w:r>
      <w:r w:rsidRPr="00DB6AEB">
        <w:rPr>
          <w:rFonts w:ascii="Arial" w:eastAsiaTheme="minorHAnsi" w:hAnsi="Arial" w:cs="Arial"/>
          <w:lang w:eastAsia="en-US"/>
        </w:rPr>
        <w:t xml:space="preserve"> in </w:t>
      </w:r>
      <w:r>
        <w:rPr>
          <w:rFonts w:ascii="Arial" w:eastAsiaTheme="minorHAnsi" w:hAnsi="Arial" w:cs="Arial"/>
          <w:lang w:eastAsia="en-US"/>
        </w:rPr>
        <w:t>izbranih prijaviteljev</w:t>
      </w:r>
      <w:r w:rsidRPr="00DB6AEB">
        <w:rPr>
          <w:rFonts w:ascii="Arial" w:eastAsiaTheme="minorHAnsi" w:hAnsi="Arial" w:cs="Arial"/>
          <w:lang w:eastAsia="en-US"/>
        </w:rPr>
        <w:t xml:space="preserve"> do sredstev bodo izvedene v skladu z ZDIJZ.</w:t>
      </w:r>
    </w:p>
    <w:bookmarkEnd w:id="59"/>
    <w:p w14:paraId="3DE16ABD" w14:textId="77777777" w:rsidR="00AC5C7D" w:rsidRPr="00545CD0" w:rsidRDefault="00AC5C7D" w:rsidP="00545CD0">
      <w:pPr>
        <w:pStyle w:val="Slog9"/>
      </w:pPr>
    </w:p>
    <w:p w14:paraId="2ED4AA37" w14:textId="7AA2C225" w:rsidR="00452866" w:rsidRPr="00545CD0" w:rsidRDefault="00452866" w:rsidP="00545CD0">
      <w:pPr>
        <w:pStyle w:val="Naslov2"/>
        <w:spacing w:before="0" w:after="0"/>
        <w:rPr>
          <w:szCs w:val="20"/>
          <w:lang w:val="sl-SI"/>
        </w:rPr>
      </w:pPr>
      <w:bookmarkStart w:id="60" w:name="_Toc214526600"/>
      <w:r w:rsidRPr="00545CD0">
        <w:rPr>
          <w:szCs w:val="20"/>
          <w:lang w:val="sl-SI"/>
        </w:rPr>
        <w:t xml:space="preserve">Zahteve glede spremljanja in vrednotenja doseganja ciljev in kazalnikov </w:t>
      </w:r>
      <w:r w:rsidR="001230B4">
        <w:rPr>
          <w:szCs w:val="20"/>
          <w:lang w:val="sl-SI"/>
        </w:rPr>
        <w:t>projekta</w:t>
      </w:r>
      <w:bookmarkEnd w:id="60"/>
    </w:p>
    <w:p w14:paraId="2F92C84A" w14:textId="77777777" w:rsidR="00452866" w:rsidRPr="00545CD0" w:rsidRDefault="00452866" w:rsidP="000C11E3">
      <w:pPr>
        <w:pStyle w:val="Slog8"/>
        <w:numPr>
          <w:ilvl w:val="0"/>
          <w:numId w:val="0"/>
        </w:numPr>
        <w:ind w:left="360"/>
      </w:pPr>
    </w:p>
    <w:p w14:paraId="3FE842F5" w14:textId="0D2CFDCB" w:rsidR="00DC4AC2" w:rsidRPr="00DB6AEB" w:rsidRDefault="00DC4AC2" w:rsidP="00DC4AC2">
      <w:pPr>
        <w:pStyle w:val="TEKST"/>
        <w:spacing w:line="240" w:lineRule="auto"/>
        <w:rPr>
          <w:rFonts w:ascii="Arial" w:eastAsiaTheme="minorHAnsi" w:hAnsi="Arial" w:cs="Arial"/>
          <w:lang w:eastAsia="en-US"/>
        </w:rPr>
      </w:pPr>
      <w:bookmarkStart w:id="61" w:name="_Hlk181612313"/>
      <w:r>
        <w:rPr>
          <w:rFonts w:ascii="Arial" w:eastAsiaTheme="minorHAnsi" w:hAnsi="Arial" w:cs="Arial"/>
          <w:lang w:eastAsia="en-US"/>
        </w:rPr>
        <w:t>Prijavitelj</w:t>
      </w:r>
      <w:r w:rsidRPr="00DB6AEB">
        <w:rPr>
          <w:rFonts w:ascii="Arial" w:eastAsiaTheme="minorHAnsi" w:hAnsi="Arial" w:cs="Arial"/>
          <w:lang w:eastAsia="en-US"/>
        </w:rPr>
        <w:t xml:space="preserve"> mora v vlogi realno prikazati načrtovane cilje</w:t>
      </w:r>
      <w:r w:rsidR="009F16DC">
        <w:rPr>
          <w:rFonts w:ascii="Arial" w:eastAsiaTheme="minorHAnsi" w:hAnsi="Arial" w:cs="Arial"/>
          <w:lang w:eastAsia="en-US"/>
        </w:rPr>
        <w:t xml:space="preserve"> in kazalnike</w:t>
      </w:r>
      <w:r w:rsidRPr="00DB6AEB">
        <w:rPr>
          <w:rFonts w:ascii="Arial" w:eastAsiaTheme="minorHAnsi" w:hAnsi="Arial" w:cs="Arial"/>
          <w:lang w:eastAsia="en-US"/>
        </w:rPr>
        <w:t xml:space="preserve"> projekta. Podatki iz vloge za prijavo (prejete dokumentacije) bodo osnova za spremljanje pričakovanih rezultatov in bodo kot takšni tudi priloga pogodbe o dodelitvi sredstev.</w:t>
      </w:r>
    </w:p>
    <w:p w14:paraId="4C5D90E9" w14:textId="77777777" w:rsidR="00DC4AC2" w:rsidRPr="00DB6AEB" w:rsidRDefault="00DC4AC2" w:rsidP="00DC4AC2">
      <w:pPr>
        <w:pStyle w:val="TEKST"/>
        <w:spacing w:line="240" w:lineRule="auto"/>
        <w:rPr>
          <w:rFonts w:ascii="Arial" w:eastAsiaTheme="minorHAnsi" w:hAnsi="Arial" w:cs="Arial"/>
          <w:lang w:eastAsia="en-US"/>
        </w:rPr>
      </w:pPr>
    </w:p>
    <w:p w14:paraId="3C8D27AA" w14:textId="3F55B27C" w:rsidR="00DC4AC2" w:rsidRPr="00DB6AEB" w:rsidRDefault="00DC4AC2" w:rsidP="00DC4AC2">
      <w:pPr>
        <w:pStyle w:val="TEKST"/>
        <w:spacing w:line="240" w:lineRule="auto"/>
        <w:rPr>
          <w:rFonts w:ascii="Arial" w:eastAsiaTheme="minorHAnsi" w:hAnsi="Arial" w:cs="Arial"/>
          <w:lang w:eastAsia="en-US"/>
        </w:rPr>
      </w:pPr>
      <w:r w:rsidRPr="00DB6AEB">
        <w:rPr>
          <w:rFonts w:ascii="Arial" w:eastAsiaTheme="minorHAnsi" w:hAnsi="Arial" w:cs="Arial"/>
          <w:lang w:eastAsia="en-US"/>
        </w:rPr>
        <w:t>V primeru, da med izvajanjem projekta pride do sprememb, ki bi vplivale na oceno vloge tako, da bi se ocena znižala pod prag sofinanciranih projektov, ministrstvo lahko odstopi od pogodbe o dodelitvi sredstev ter zahteva vrnitev izplačanih sredstev skupaj z zakon</w:t>
      </w:r>
      <w:r w:rsidR="0049099B">
        <w:rPr>
          <w:rFonts w:ascii="Arial" w:eastAsiaTheme="minorHAnsi" w:hAnsi="Arial" w:cs="Arial"/>
          <w:lang w:eastAsia="en-US"/>
        </w:rPr>
        <w:t>itimi</w:t>
      </w:r>
      <w:r w:rsidRPr="00DB6AEB">
        <w:rPr>
          <w:rFonts w:ascii="Arial" w:eastAsiaTheme="minorHAnsi" w:hAnsi="Arial" w:cs="Arial"/>
          <w:lang w:eastAsia="en-US"/>
        </w:rPr>
        <w:t xml:space="preserve"> zamudnimi obrestmi </w:t>
      </w:r>
      <w:r w:rsidR="00F87928" w:rsidRPr="00F87928">
        <w:rPr>
          <w:rFonts w:ascii="Arial" w:eastAsiaTheme="minorHAnsi" w:hAnsi="Arial" w:cs="Arial"/>
          <w:lang w:eastAsia="en-US"/>
        </w:rPr>
        <w:t>od dneva izplačila do dneva nakazila v proračun RS</w:t>
      </w:r>
      <w:r w:rsidRPr="00DB6AEB">
        <w:rPr>
          <w:rFonts w:ascii="Arial" w:eastAsiaTheme="minorHAnsi" w:hAnsi="Arial" w:cs="Arial"/>
          <w:lang w:eastAsia="en-US"/>
        </w:rPr>
        <w:t xml:space="preserve">. </w:t>
      </w:r>
    </w:p>
    <w:p w14:paraId="0E37899D" w14:textId="77777777" w:rsidR="00DC4AC2" w:rsidRPr="00DB6AEB" w:rsidRDefault="00DC4AC2" w:rsidP="00DC4AC2">
      <w:pPr>
        <w:pStyle w:val="TEKST"/>
        <w:spacing w:line="240" w:lineRule="auto"/>
        <w:rPr>
          <w:rFonts w:ascii="Arial" w:eastAsiaTheme="minorHAnsi" w:hAnsi="Arial" w:cs="Arial"/>
          <w:lang w:eastAsia="en-US"/>
        </w:rPr>
      </w:pPr>
    </w:p>
    <w:p w14:paraId="03A7123F" w14:textId="03315F4F" w:rsidR="00DC4AC2" w:rsidRPr="00DB6AEB" w:rsidRDefault="00DC4AC2" w:rsidP="00DC4AC2">
      <w:pPr>
        <w:pStyle w:val="TEKST"/>
        <w:spacing w:line="240" w:lineRule="auto"/>
        <w:rPr>
          <w:rFonts w:ascii="Arial" w:eastAsiaTheme="minorHAnsi" w:hAnsi="Arial" w:cs="Arial"/>
          <w:lang w:eastAsia="en-US"/>
        </w:rPr>
      </w:pPr>
      <w:r w:rsidRPr="00E65559">
        <w:rPr>
          <w:rFonts w:ascii="Arial" w:eastAsiaTheme="minorHAnsi" w:hAnsi="Arial" w:cs="Arial"/>
          <w:lang w:eastAsia="en-US"/>
        </w:rPr>
        <w:t xml:space="preserve">V primeru, da izbrani prijavitelj v treh (3) letih po zaključku projekta ne bo dokazal uresničitev načrtovanih kazalnikov rezultata v celoti, lahko ministrstvo zahteva vračilo že izplačanih sredstev </w:t>
      </w:r>
      <w:r w:rsidR="006A0CA7">
        <w:rPr>
          <w:rFonts w:ascii="Arial" w:eastAsiaTheme="minorHAnsi" w:hAnsi="Arial" w:cs="Arial"/>
          <w:lang w:eastAsia="en-US"/>
        </w:rPr>
        <w:t>oziroma</w:t>
      </w:r>
      <w:r w:rsidRPr="00E65559">
        <w:rPr>
          <w:rFonts w:ascii="Arial" w:eastAsiaTheme="minorHAnsi" w:hAnsi="Arial" w:cs="Arial"/>
          <w:lang w:eastAsia="en-US"/>
        </w:rPr>
        <w:t xml:space="preserve"> sorazmernega dela sredstev za nerealizirane kazalnike rezultata projekta, skupaj z zakonskimi zamudnimi obrestmi </w:t>
      </w:r>
      <w:r w:rsidR="00F87928" w:rsidRPr="00E65559">
        <w:rPr>
          <w:rFonts w:ascii="Arial" w:eastAsiaTheme="minorHAnsi" w:hAnsi="Arial" w:cs="Arial"/>
          <w:lang w:eastAsia="en-US"/>
        </w:rPr>
        <w:t>od dneva izplačila do dneva nakazila v proračun RS</w:t>
      </w:r>
      <w:r w:rsidRPr="00E65559">
        <w:rPr>
          <w:rFonts w:ascii="Arial" w:eastAsiaTheme="minorHAnsi" w:hAnsi="Arial" w:cs="Arial"/>
          <w:lang w:eastAsia="en-US"/>
        </w:rPr>
        <w:t>.</w:t>
      </w:r>
    </w:p>
    <w:bookmarkEnd w:id="61"/>
    <w:p w14:paraId="718E6C0D" w14:textId="77777777" w:rsidR="00452866" w:rsidRPr="00545CD0" w:rsidRDefault="00452866" w:rsidP="00545CD0">
      <w:pPr>
        <w:pStyle w:val="Slog9"/>
      </w:pPr>
    </w:p>
    <w:p w14:paraId="17D30C5B" w14:textId="0D4B4643" w:rsidR="00DF224D" w:rsidRPr="00545CD0" w:rsidRDefault="00DF224D" w:rsidP="00545CD0">
      <w:pPr>
        <w:pStyle w:val="Naslov2"/>
        <w:spacing w:before="0" w:after="0"/>
        <w:rPr>
          <w:szCs w:val="20"/>
          <w:lang w:val="sl-SI"/>
        </w:rPr>
      </w:pPr>
      <w:bookmarkStart w:id="62" w:name="_Toc214526601"/>
      <w:r w:rsidRPr="00545CD0">
        <w:rPr>
          <w:szCs w:val="20"/>
          <w:lang w:val="sl-SI"/>
        </w:rPr>
        <w:t xml:space="preserve">Posledice, če se ugotovi, da je v postopku potrjevanja ali izvrševanja </w:t>
      </w:r>
      <w:r w:rsidR="001230B4">
        <w:rPr>
          <w:szCs w:val="20"/>
          <w:lang w:val="sl-SI"/>
        </w:rPr>
        <w:t>projektov</w:t>
      </w:r>
      <w:r w:rsidRPr="00545CD0">
        <w:rPr>
          <w:szCs w:val="20"/>
          <w:lang w:val="sl-SI"/>
        </w:rPr>
        <w:t xml:space="preserve"> prišlo do resnih napak, nepravilnosti, goljufije ali kršitve obveznosti</w:t>
      </w:r>
      <w:bookmarkEnd w:id="62"/>
    </w:p>
    <w:p w14:paraId="4C1830A0" w14:textId="77777777" w:rsidR="00452866" w:rsidRPr="00545CD0" w:rsidRDefault="00452866" w:rsidP="000C11E3">
      <w:pPr>
        <w:pStyle w:val="Slog8"/>
        <w:numPr>
          <w:ilvl w:val="0"/>
          <w:numId w:val="0"/>
        </w:numPr>
        <w:ind w:left="360"/>
      </w:pPr>
    </w:p>
    <w:p w14:paraId="02794030" w14:textId="725FF077" w:rsidR="00DC4AC2" w:rsidRPr="00DB6AEB" w:rsidRDefault="00DC4AC2" w:rsidP="00DC4AC2">
      <w:pPr>
        <w:rPr>
          <w:rFonts w:cs="Arial"/>
          <w:szCs w:val="20"/>
        </w:rPr>
      </w:pPr>
      <w:bookmarkStart w:id="63" w:name="_Hlk181612339"/>
      <w:r w:rsidRPr="00DB6AEB">
        <w:rPr>
          <w:rFonts w:cs="Arial"/>
          <w:szCs w:val="20"/>
        </w:rPr>
        <w:t>V kolikor se ugotovi, da je v postopku potrjevanja projektov ali izvajanja projektov prišlo do resnih napak, nepra</w:t>
      </w:r>
      <w:r w:rsidR="006A0CA7">
        <w:rPr>
          <w:rFonts w:cs="Arial"/>
          <w:szCs w:val="20"/>
        </w:rPr>
        <w:t>vilnosti ali kršitve obveznosti</w:t>
      </w:r>
      <w:r w:rsidRPr="00DB6AEB">
        <w:rPr>
          <w:rFonts w:cs="Arial"/>
          <w:szCs w:val="20"/>
        </w:rPr>
        <w:t xml:space="preserve"> ali pa </w:t>
      </w:r>
      <w:r>
        <w:rPr>
          <w:rFonts w:cs="Arial"/>
          <w:szCs w:val="20"/>
        </w:rPr>
        <w:t>izbrani prijavitelj</w:t>
      </w:r>
      <w:r w:rsidRPr="00DB6AEB">
        <w:rPr>
          <w:rFonts w:cs="Arial"/>
          <w:szCs w:val="20"/>
        </w:rPr>
        <w:t xml:space="preserve"> ministrstva ni seznanil z vsemi dejstvi in podatki, ki so mu bili znani ali bi mu morali biti znani oziroma, da je posredoval neresnične, nepopolne podatke oziroma dokumente ali prikril informacije, ki bi jih bil v skladu s tem javnim razpisom dolžan razkriti, ker bi lahko vplivali na odločitev ministrstva o dodelitvi sredstev ali da je neupravičeno pridobil sredstva po tem javnem razpisu, na podlagi ponarejene listine ali kaznivega dejanja, bo ministrstvo odstopilo od pogodbe, </w:t>
      </w:r>
      <w:r>
        <w:rPr>
          <w:rFonts w:cs="Arial"/>
          <w:szCs w:val="20"/>
        </w:rPr>
        <w:t>izbrani prijavitelj</w:t>
      </w:r>
      <w:r w:rsidRPr="00DB6AEB">
        <w:rPr>
          <w:rFonts w:cs="Arial"/>
          <w:szCs w:val="20"/>
        </w:rPr>
        <w:t xml:space="preserve"> pa bo dolžan vrniti neupravičeno prejeta sredstva skupaj z zakonskimi zamudnimi obrestmi </w:t>
      </w:r>
      <w:r w:rsidR="00F87928" w:rsidRPr="00F87928">
        <w:rPr>
          <w:rFonts w:cs="Arial"/>
          <w:szCs w:val="20"/>
        </w:rPr>
        <w:t>od dneva izplačila do dneva nakazila v proračun RS</w:t>
      </w:r>
      <w:r w:rsidRPr="00DB6AEB">
        <w:rPr>
          <w:rFonts w:cs="Arial"/>
          <w:szCs w:val="20"/>
        </w:rPr>
        <w:t>. Če je takšno ravnanje namerno, se bo obravnavalo kot goljufija.</w:t>
      </w:r>
    </w:p>
    <w:bookmarkEnd w:id="63"/>
    <w:p w14:paraId="7AEE1C13" w14:textId="77777777" w:rsidR="002E783B" w:rsidRPr="00545CD0" w:rsidRDefault="002E783B" w:rsidP="00545CD0">
      <w:pPr>
        <w:rPr>
          <w:rFonts w:cs="Arial"/>
          <w:szCs w:val="20"/>
        </w:rPr>
      </w:pPr>
    </w:p>
    <w:p w14:paraId="52CEAD05" w14:textId="1EBC4CC8" w:rsidR="00DF224D" w:rsidRPr="00545CD0" w:rsidRDefault="00452866" w:rsidP="00545CD0">
      <w:pPr>
        <w:pStyle w:val="Naslov2"/>
        <w:spacing w:before="0" w:after="0"/>
        <w:rPr>
          <w:szCs w:val="20"/>
          <w:lang w:val="sl-SI"/>
        </w:rPr>
      </w:pPr>
      <w:r w:rsidRPr="00545CD0">
        <w:rPr>
          <w:szCs w:val="20"/>
          <w:lang w:val="sl-SI"/>
        </w:rPr>
        <w:t xml:space="preserve"> </w:t>
      </w:r>
      <w:bookmarkStart w:id="64" w:name="_Toc214526602"/>
      <w:r w:rsidR="00DF224D" w:rsidRPr="00545CD0">
        <w:rPr>
          <w:szCs w:val="20"/>
          <w:lang w:val="sl-SI"/>
        </w:rPr>
        <w:t xml:space="preserve">Posledice, če se ugotovi, da aktivnosti na </w:t>
      </w:r>
      <w:r w:rsidR="001230B4">
        <w:rPr>
          <w:szCs w:val="20"/>
          <w:lang w:val="sl-SI"/>
        </w:rPr>
        <w:t>projektu</w:t>
      </w:r>
      <w:r w:rsidR="00DF224D" w:rsidRPr="00545CD0">
        <w:rPr>
          <w:szCs w:val="20"/>
          <w:lang w:val="sl-SI"/>
        </w:rPr>
        <w:t xml:space="preserve"> niso bile skladne s pravom Republike Slovenije</w:t>
      </w:r>
      <w:bookmarkEnd w:id="64"/>
    </w:p>
    <w:p w14:paraId="00744AB1" w14:textId="77777777" w:rsidR="00452866" w:rsidRPr="00545CD0" w:rsidRDefault="00452866" w:rsidP="00545CD0">
      <w:pPr>
        <w:rPr>
          <w:rFonts w:cs="Arial"/>
          <w:szCs w:val="20"/>
        </w:rPr>
      </w:pPr>
    </w:p>
    <w:p w14:paraId="6A89C98C" w14:textId="6206B6EE" w:rsidR="00DC4AC2" w:rsidRPr="00DB6AEB" w:rsidRDefault="00DC4AC2" w:rsidP="00DC4AC2">
      <w:pPr>
        <w:rPr>
          <w:rFonts w:cs="Arial"/>
          <w:szCs w:val="20"/>
        </w:rPr>
      </w:pPr>
      <w:bookmarkStart w:id="65" w:name="_Hlk181612349"/>
      <w:r w:rsidRPr="00DB6AEB">
        <w:rPr>
          <w:rFonts w:cs="Arial"/>
          <w:szCs w:val="20"/>
        </w:rPr>
        <w:t xml:space="preserve">V kolikor se ugotovi, da aktivnosti na projektu niso bile skladne s pravom Republike Slovenije, bo ministrstvo odstopilo od pogodbe, </w:t>
      </w:r>
      <w:r>
        <w:rPr>
          <w:rFonts w:cs="Arial"/>
          <w:szCs w:val="20"/>
        </w:rPr>
        <w:t>izbrani prijavitelj</w:t>
      </w:r>
      <w:r w:rsidRPr="00DB6AEB">
        <w:rPr>
          <w:rFonts w:cs="Arial"/>
          <w:szCs w:val="20"/>
        </w:rPr>
        <w:t xml:space="preserve"> pa bo dolžan vrniti neupravičeno prejeta sredstva skupaj z zakon</w:t>
      </w:r>
      <w:r w:rsidR="0049099B">
        <w:rPr>
          <w:rFonts w:cs="Arial"/>
          <w:szCs w:val="20"/>
        </w:rPr>
        <w:t>itimi</w:t>
      </w:r>
      <w:r w:rsidRPr="00DB6AEB">
        <w:rPr>
          <w:rFonts w:cs="Arial"/>
          <w:szCs w:val="20"/>
        </w:rPr>
        <w:t xml:space="preserve"> zamudnimi obrestmi </w:t>
      </w:r>
      <w:r w:rsidR="006B3410" w:rsidRPr="00F87928">
        <w:rPr>
          <w:rFonts w:cs="Arial"/>
          <w:szCs w:val="20"/>
        </w:rPr>
        <w:t>od dneva izplačila do dneva nakazila v proračun RS</w:t>
      </w:r>
      <w:r w:rsidRPr="00DB6AEB">
        <w:rPr>
          <w:rFonts w:cs="Arial"/>
          <w:szCs w:val="20"/>
        </w:rPr>
        <w:t>.</w:t>
      </w:r>
    </w:p>
    <w:bookmarkEnd w:id="65"/>
    <w:p w14:paraId="2404D6C6" w14:textId="77777777" w:rsidR="00DF224D" w:rsidRPr="00545CD0" w:rsidRDefault="00DF224D" w:rsidP="00545CD0">
      <w:pPr>
        <w:pStyle w:val="Slog9"/>
      </w:pPr>
    </w:p>
    <w:p w14:paraId="1AB80175" w14:textId="6D82C778" w:rsidR="00DF224D" w:rsidRPr="00545CD0" w:rsidRDefault="00DF224D" w:rsidP="00545CD0">
      <w:pPr>
        <w:pStyle w:val="Naslov2"/>
        <w:spacing w:before="0" w:after="0"/>
        <w:rPr>
          <w:szCs w:val="20"/>
          <w:lang w:val="sl-SI"/>
        </w:rPr>
      </w:pPr>
      <w:bookmarkStart w:id="66" w:name="_Toc214526603"/>
      <w:r w:rsidRPr="00545CD0">
        <w:rPr>
          <w:szCs w:val="20"/>
          <w:lang w:val="sl-SI"/>
        </w:rPr>
        <w:t xml:space="preserve">Posledice, če se ugotovi dvojno financiranje posamezne </w:t>
      </w:r>
      <w:r w:rsidR="001230B4">
        <w:rPr>
          <w:szCs w:val="20"/>
          <w:lang w:val="sl-SI"/>
        </w:rPr>
        <w:t>projekta</w:t>
      </w:r>
      <w:r w:rsidRPr="00545CD0">
        <w:rPr>
          <w:szCs w:val="20"/>
          <w:lang w:val="sl-SI"/>
        </w:rPr>
        <w:t xml:space="preserve"> ali, da je višina financiranja </w:t>
      </w:r>
      <w:r w:rsidR="001230B4">
        <w:rPr>
          <w:szCs w:val="20"/>
          <w:lang w:val="sl-SI"/>
        </w:rPr>
        <w:t>projekta</w:t>
      </w:r>
      <w:r w:rsidRPr="00545CD0">
        <w:rPr>
          <w:szCs w:val="20"/>
          <w:lang w:val="sl-SI"/>
        </w:rPr>
        <w:t xml:space="preserve"> presegla maksimalno dovoljeno stopnjo </w:t>
      </w:r>
      <w:r w:rsidR="006A0CA7">
        <w:rPr>
          <w:szCs w:val="20"/>
          <w:lang w:val="sl-SI"/>
        </w:rPr>
        <w:t>oziroma</w:t>
      </w:r>
      <w:r w:rsidRPr="00545CD0">
        <w:rPr>
          <w:szCs w:val="20"/>
          <w:lang w:val="sl-SI"/>
        </w:rPr>
        <w:t xml:space="preserve"> znesek pomoči</w:t>
      </w:r>
      <w:bookmarkEnd w:id="66"/>
    </w:p>
    <w:p w14:paraId="4C1F6179" w14:textId="77777777" w:rsidR="00452866" w:rsidRPr="00545CD0" w:rsidRDefault="00452866" w:rsidP="000C11E3">
      <w:pPr>
        <w:pStyle w:val="Slog8"/>
        <w:numPr>
          <w:ilvl w:val="0"/>
          <w:numId w:val="0"/>
        </w:numPr>
        <w:ind w:left="360"/>
      </w:pPr>
    </w:p>
    <w:p w14:paraId="23DC90D3" w14:textId="7A71CAEF" w:rsidR="00DC4AC2" w:rsidRPr="00DB6AEB" w:rsidRDefault="00DC4AC2" w:rsidP="00DC4AC2">
      <w:pPr>
        <w:rPr>
          <w:rFonts w:cs="Arial"/>
          <w:szCs w:val="20"/>
        </w:rPr>
      </w:pPr>
      <w:bookmarkStart w:id="67" w:name="_Hlk181612361"/>
      <w:r w:rsidRPr="00DB6AEB">
        <w:rPr>
          <w:rFonts w:cs="Arial"/>
          <w:szCs w:val="20"/>
        </w:rPr>
        <w:t>Dvojno uveljavljanje stroškov in izdatkov, ki so že bili povrnjeni iz katerega koli drugega vira, ni dovoljeno. V kolikor se ugotovi dvojno uveljavljanje stroškov in izdatkov, ministrstvo pogodbo odpove in zahteva vračilo že izplačanih sredstev skupaj z z</w:t>
      </w:r>
      <w:r>
        <w:rPr>
          <w:rFonts w:cs="Arial"/>
          <w:szCs w:val="20"/>
        </w:rPr>
        <w:t xml:space="preserve">akonitimi zamudnimi obrestmi </w:t>
      </w:r>
      <w:r w:rsidR="00FF698E" w:rsidRPr="00FF698E">
        <w:rPr>
          <w:rFonts w:cs="Arial"/>
          <w:szCs w:val="20"/>
        </w:rPr>
        <w:t>od dneva izplačila do dneva nakazila v proračun RS</w:t>
      </w:r>
      <w:r w:rsidRPr="00DB6AEB">
        <w:rPr>
          <w:rFonts w:cs="Arial"/>
          <w:szCs w:val="20"/>
        </w:rPr>
        <w:t xml:space="preserve">. Če je dvojno uveljavljanje stroškov in izdatkov namerno, se bo </w:t>
      </w:r>
      <w:r w:rsidRPr="00DB6AEB">
        <w:rPr>
          <w:rFonts w:cs="Arial"/>
          <w:szCs w:val="20"/>
        </w:rPr>
        <w:lastRenderedPageBreak/>
        <w:t xml:space="preserve">obravnavalo kot goljufija. </w:t>
      </w:r>
      <w:r>
        <w:rPr>
          <w:rFonts w:cs="Arial"/>
          <w:szCs w:val="20"/>
        </w:rPr>
        <w:t>Izbranemu prijavitelju</w:t>
      </w:r>
      <w:r w:rsidRPr="00DB6AEB">
        <w:rPr>
          <w:rFonts w:cs="Arial"/>
          <w:szCs w:val="20"/>
        </w:rPr>
        <w:t xml:space="preserve"> se bo vrednost sofinanciranja po pogodbi znižala za vrednost vrnjenih zneskov iz naslova dvojnega uveljavljanja stroškov in izdatkov.</w:t>
      </w:r>
    </w:p>
    <w:p w14:paraId="5FACAECA" w14:textId="77777777" w:rsidR="00DC4AC2" w:rsidRPr="00DB6AEB" w:rsidRDefault="00DC4AC2" w:rsidP="00DC4AC2">
      <w:pPr>
        <w:rPr>
          <w:rFonts w:cs="Arial"/>
          <w:szCs w:val="20"/>
        </w:rPr>
      </w:pPr>
    </w:p>
    <w:p w14:paraId="7EBA67CD" w14:textId="4370FC2F" w:rsidR="00DC4AC2" w:rsidRDefault="00DC4AC2" w:rsidP="00DC4AC2">
      <w:pPr>
        <w:rPr>
          <w:rFonts w:cs="Arial"/>
          <w:szCs w:val="20"/>
        </w:rPr>
      </w:pPr>
      <w:r w:rsidRPr="00DB6AEB">
        <w:rPr>
          <w:rFonts w:cs="Arial"/>
          <w:szCs w:val="20"/>
        </w:rPr>
        <w:t>V kolikor se ugotovi, da je višina sofinanciranja projekta presegla maksimalno dovoljeno stopnjo, ministrstvo zahteva vrnitev preveč izplačanih sredstev skupaj z zakon</w:t>
      </w:r>
      <w:r w:rsidR="0049099B">
        <w:rPr>
          <w:rFonts w:cs="Arial"/>
          <w:szCs w:val="20"/>
        </w:rPr>
        <w:t>itimi</w:t>
      </w:r>
      <w:r w:rsidRPr="00DB6AEB">
        <w:rPr>
          <w:rFonts w:cs="Arial"/>
          <w:szCs w:val="20"/>
        </w:rPr>
        <w:t xml:space="preserve"> zamudnimi obrestmi </w:t>
      </w:r>
      <w:r w:rsidR="00FF698E" w:rsidRPr="00FF698E">
        <w:rPr>
          <w:rFonts w:cs="Arial"/>
          <w:szCs w:val="20"/>
        </w:rPr>
        <w:t>od dneva izplačila do dneva nakazila v proračun RS</w:t>
      </w:r>
      <w:r w:rsidRPr="00DB6AEB">
        <w:rPr>
          <w:rFonts w:cs="Arial"/>
          <w:szCs w:val="20"/>
        </w:rPr>
        <w:t>.</w:t>
      </w:r>
    </w:p>
    <w:bookmarkEnd w:id="67"/>
    <w:p w14:paraId="1AB996B0" w14:textId="77777777" w:rsidR="00FF698E" w:rsidRPr="00DB6AEB" w:rsidRDefault="00FF698E" w:rsidP="00DC4AC2">
      <w:pPr>
        <w:rPr>
          <w:rFonts w:cs="Arial"/>
          <w:szCs w:val="20"/>
        </w:rPr>
      </w:pPr>
    </w:p>
    <w:p w14:paraId="54F67AD7" w14:textId="0D594447" w:rsidR="00232A64" w:rsidRPr="00545CD0" w:rsidRDefault="006766A5" w:rsidP="00545CD0">
      <w:pPr>
        <w:pStyle w:val="Naslov1"/>
        <w:tabs>
          <w:tab w:val="num" w:pos="432"/>
        </w:tabs>
        <w:spacing w:before="0" w:after="0"/>
        <w:rPr>
          <w:szCs w:val="20"/>
          <w:lang w:val="sl-SI"/>
        </w:rPr>
      </w:pPr>
      <w:bookmarkStart w:id="68" w:name="_Toc214526604"/>
      <w:r w:rsidRPr="00545CD0">
        <w:rPr>
          <w:caps w:val="0"/>
          <w:szCs w:val="20"/>
          <w:lang w:val="sl-SI"/>
        </w:rPr>
        <w:t>PRITOŽBA</w:t>
      </w:r>
      <w:bookmarkEnd w:id="68"/>
    </w:p>
    <w:p w14:paraId="0ED36D77" w14:textId="77777777" w:rsidR="00232A64" w:rsidRPr="00545CD0" w:rsidRDefault="00232A64" w:rsidP="00545CD0">
      <w:pPr>
        <w:pStyle w:val="Glava"/>
        <w:keepNext/>
        <w:rPr>
          <w:rFonts w:cs="Arial"/>
        </w:rPr>
      </w:pPr>
    </w:p>
    <w:p w14:paraId="2ADD2C4C" w14:textId="26A42B85" w:rsidR="002E7F3B" w:rsidRPr="00545CD0" w:rsidRDefault="00232A64" w:rsidP="00545CD0">
      <w:pPr>
        <w:pStyle w:val="Glava"/>
        <w:keepNext/>
        <w:rPr>
          <w:rFonts w:cs="Arial"/>
          <w:szCs w:val="20"/>
        </w:rPr>
      </w:pPr>
      <w:r w:rsidRPr="00545CD0">
        <w:rPr>
          <w:rFonts w:cs="Arial"/>
        </w:rPr>
        <w:t xml:space="preserve">Zoper sklep </w:t>
      </w:r>
      <w:r w:rsidR="00D3569B" w:rsidRPr="00545CD0">
        <w:rPr>
          <w:rFonts w:cs="Arial"/>
        </w:rPr>
        <w:t>m</w:t>
      </w:r>
      <w:r w:rsidR="00BD6F49" w:rsidRPr="00545CD0">
        <w:rPr>
          <w:rFonts w:cs="Arial"/>
        </w:rPr>
        <w:t xml:space="preserve">inistrstva </w:t>
      </w:r>
      <w:r w:rsidRPr="00545CD0">
        <w:rPr>
          <w:rFonts w:cs="Arial"/>
        </w:rPr>
        <w:t xml:space="preserve">pritožba ni dovoljena. </w:t>
      </w:r>
      <w:r w:rsidR="002E7F3B" w:rsidRPr="00545CD0">
        <w:rPr>
          <w:rFonts w:cs="Arial"/>
          <w:szCs w:val="20"/>
        </w:rPr>
        <w:t xml:space="preserve">Prijavitelj lahko v tridesetih (30) dneh od vročitve sklepa </w:t>
      </w:r>
      <w:r w:rsidR="00D3569B" w:rsidRPr="00545CD0">
        <w:rPr>
          <w:rFonts w:cs="Arial"/>
          <w:szCs w:val="20"/>
        </w:rPr>
        <w:t>m</w:t>
      </w:r>
      <w:r w:rsidR="00BD6F49" w:rsidRPr="00545CD0">
        <w:rPr>
          <w:rFonts w:cs="Arial"/>
          <w:szCs w:val="20"/>
        </w:rPr>
        <w:t>inistrstva</w:t>
      </w:r>
      <w:r w:rsidR="002E7F3B" w:rsidRPr="00545CD0">
        <w:rPr>
          <w:rFonts w:cs="Arial"/>
          <w:szCs w:val="20"/>
        </w:rPr>
        <w:t xml:space="preserve"> sproži upravni spor z vložitvijo tožbe na Upravno sodišče Republike Slovenije. </w:t>
      </w:r>
    </w:p>
    <w:p w14:paraId="1309EB13" w14:textId="77777777" w:rsidR="00452866" w:rsidRPr="00545CD0" w:rsidRDefault="00452866" w:rsidP="00545CD0">
      <w:pPr>
        <w:rPr>
          <w:rFonts w:cs="Arial"/>
          <w:szCs w:val="20"/>
        </w:rPr>
      </w:pPr>
    </w:p>
    <w:p w14:paraId="7E8BE2AF" w14:textId="4E9CBAC6" w:rsidR="00452866" w:rsidRPr="00545CD0" w:rsidRDefault="006766A5" w:rsidP="00545CD0">
      <w:pPr>
        <w:pStyle w:val="Naslov1"/>
        <w:spacing w:before="0" w:after="0"/>
        <w:rPr>
          <w:lang w:val="sl-SI"/>
        </w:rPr>
      </w:pPr>
      <w:bookmarkStart w:id="69" w:name="_Toc447691230"/>
      <w:bookmarkStart w:id="70" w:name="_Toc214526605"/>
      <w:r w:rsidRPr="00545CD0">
        <w:rPr>
          <w:caps w:val="0"/>
          <w:lang w:val="sl-SI"/>
        </w:rPr>
        <w:t>DODATNE INFORMACIJE IN OBVEŠČANJE</w:t>
      </w:r>
      <w:bookmarkEnd w:id="69"/>
      <w:bookmarkEnd w:id="70"/>
    </w:p>
    <w:p w14:paraId="578448E9" w14:textId="77777777" w:rsidR="00452866" w:rsidRPr="00545CD0" w:rsidRDefault="00452866" w:rsidP="00545CD0">
      <w:pPr>
        <w:rPr>
          <w:rFonts w:cs="Arial"/>
          <w:szCs w:val="20"/>
        </w:rPr>
      </w:pPr>
    </w:p>
    <w:p w14:paraId="5FCB0E8C" w14:textId="7DBB7DF7" w:rsidR="00DC4AC2" w:rsidRPr="00303E63" w:rsidRDefault="00DC4AC2" w:rsidP="00DC4AC2">
      <w:pPr>
        <w:pStyle w:val="TEKST"/>
        <w:spacing w:line="240" w:lineRule="auto"/>
        <w:rPr>
          <w:rFonts w:ascii="Arial" w:hAnsi="Arial" w:cs="Arial"/>
        </w:rPr>
      </w:pPr>
      <w:bookmarkStart w:id="71" w:name="_Hlk181612407"/>
      <w:r w:rsidRPr="00DB6AEB">
        <w:rPr>
          <w:rFonts w:ascii="Arial" w:hAnsi="Arial" w:cs="Arial"/>
        </w:rPr>
        <w:t xml:space="preserve">Dodatne informacije v zvezi s pripravo prijav in pojasnila k razpisni dokumentaciji so prijavitelju </w:t>
      </w:r>
      <w:r w:rsidR="009F16DC" w:rsidRPr="0054531A">
        <w:rPr>
          <w:rFonts w:ascii="Arial" w:hAnsi="Arial" w:cs="Arial"/>
        </w:rPr>
        <w:t>dosegljive</w:t>
      </w:r>
      <w:r w:rsidRPr="0054531A">
        <w:rPr>
          <w:rFonts w:ascii="Arial" w:hAnsi="Arial" w:cs="Arial"/>
        </w:rPr>
        <w:t xml:space="preserve"> na podlagi pisnega zaprosila, posredovanega na elektronski naslov gp.</w:t>
      </w:r>
      <w:r w:rsidR="00EF27D0" w:rsidRPr="0054531A">
        <w:rPr>
          <w:rFonts w:ascii="Arial" w:hAnsi="Arial" w:cs="Arial"/>
        </w:rPr>
        <w:t>mkrr</w:t>
      </w:r>
      <w:r w:rsidRPr="0054531A">
        <w:rPr>
          <w:rFonts w:ascii="Arial" w:hAnsi="Arial" w:cs="Arial"/>
        </w:rPr>
        <w:t xml:space="preserve">@gov.si, s pripisom »za Javni razpis </w:t>
      </w:r>
      <w:r w:rsidR="0049099B" w:rsidRPr="0054531A">
        <w:rPr>
          <w:rFonts w:ascii="Arial" w:hAnsi="Arial" w:cs="Arial"/>
        </w:rPr>
        <w:t>R</w:t>
      </w:r>
      <w:r w:rsidR="00610F39" w:rsidRPr="0054531A">
        <w:rPr>
          <w:rFonts w:ascii="Arial" w:hAnsi="Arial" w:cs="Arial"/>
        </w:rPr>
        <w:t>evitalizacija objektov javne infrastrukture na obmejnih problemskih območjih za leto 202</w:t>
      </w:r>
      <w:r w:rsidR="00493103" w:rsidRPr="0054531A">
        <w:rPr>
          <w:rFonts w:ascii="Arial" w:hAnsi="Arial" w:cs="Arial"/>
        </w:rPr>
        <w:t>6</w:t>
      </w:r>
      <w:r w:rsidRPr="0054531A">
        <w:rPr>
          <w:rFonts w:ascii="Arial" w:hAnsi="Arial" w:cs="Arial"/>
        </w:rPr>
        <w:t>«.</w:t>
      </w:r>
      <w:r w:rsidRPr="00303E63">
        <w:rPr>
          <w:rFonts w:ascii="Arial" w:hAnsi="Arial" w:cs="Arial"/>
        </w:rPr>
        <w:t xml:space="preserve"> </w:t>
      </w:r>
    </w:p>
    <w:p w14:paraId="0BF9F3FF" w14:textId="77777777" w:rsidR="00DC4AC2" w:rsidRPr="00DB6AEB" w:rsidRDefault="00DC4AC2" w:rsidP="00DC4AC2">
      <w:pPr>
        <w:pStyle w:val="TEKST"/>
        <w:spacing w:line="240" w:lineRule="auto"/>
        <w:rPr>
          <w:rFonts w:ascii="Arial" w:hAnsi="Arial" w:cs="Arial"/>
        </w:rPr>
      </w:pPr>
    </w:p>
    <w:p w14:paraId="0F122221" w14:textId="4CBDF5C9" w:rsidR="00DC4AC2" w:rsidRPr="00DB6AEB" w:rsidRDefault="00DC4AC2" w:rsidP="00DC4AC2">
      <w:pPr>
        <w:pStyle w:val="TEKST"/>
        <w:spacing w:line="240" w:lineRule="auto"/>
        <w:rPr>
          <w:rFonts w:ascii="Arial" w:hAnsi="Arial" w:cs="Arial"/>
        </w:rPr>
      </w:pPr>
      <w:r w:rsidRPr="00DB6AEB">
        <w:rPr>
          <w:rFonts w:ascii="Arial" w:hAnsi="Arial" w:cs="Arial"/>
        </w:rPr>
        <w:t xml:space="preserve">Vprašanja morajo prispeti na zgornji naslov najkasneje </w:t>
      </w:r>
      <w:r w:rsidR="00EB055F">
        <w:rPr>
          <w:rFonts w:ascii="Arial" w:hAnsi="Arial" w:cs="Arial"/>
        </w:rPr>
        <w:t>pet</w:t>
      </w:r>
      <w:r w:rsidRPr="00DB6AEB">
        <w:rPr>
          <w:rFonts w:ascii="Arial" w:hAnsi="Arial" w:cs="Arial"/>
        </w:rPr>
        <w:t xml:space="preserve"> </w:t>
      </w:r>
      <w:r w:rsidR="005140C1">
        <w:rPr>
          <w:rFonts w:ascii="Arial" w:hAnsi="Arial" w:cs="Arial"/>
        </w:rPr>
        <w:t>(</w:t>
      </w:r>
      <w:r w:rsidR="00A938B0">
        <w:rPr>
          <w:rFonts w:ascii="Arial" w:hAnsi="Arial" w:cs="Arial"/>
        </w:rPr>
        <w:t>5</w:t>
      </w:r>
      <w:r w:rsidR="005140C1">
        <w:rPr>
          <w:rFonts w:ascii="Arial" w:hAnsi="Arial" w:cs="Arial"/>
        </w:rPr>
        <w:t xml:space="preserve">) </w:t>
      </w:r>
      <w:r w:rsidRPr="00DB6AEB">
        <w:rPr>
          <w:rFonts w:ascii="Arial" w:hAnsi="Arial" w:cs="Arial"/>
        </w:rPr>
        <w:t>delovn</w:t>
      </w:r>
      <w:r w:rsidR="00EB055F">
        <w:rPr>
          <w:rFonts w:ascii="Arial" w:hAnsi="Arial" w:cs="Arial"/>
        </w:rPr>
        <w:t>ih</w:t>
      </w:r>
      <w:r w:rsidRPr="00DB6AEB">
        <w:rPr>
          <w:rFonts w:ascii="Arial" w:hAnsi="Arial" w:cs="Arial"/>
        </w:rPr>
        <w:t xml:space="preserve"> dni pred iztekom roka za oddajo vloge. Ministrstvo bo odgovore na vprašanja </w:t>
      </w:r>
      <w:r w:rsidR="0087164C">
        <w:rPr>
          <w:rFonts w:ascii="Arial" w:hAnsi="Arial" w:cs="Arial"/>
        </w:rPr>
        <w:t xml:space="preserve">objavilo </w:t>
      </w:r>
      <w:r w:rsidRPr="00DB6AEB">
        <w:rPr>
          <w:rFonts w:ascii="Arial" w:hAnsi="Arial" w:cs="Arial"/>
        </w:rPr>
        <w:t xml:space="preserve">najkasneje </w:t>
      </w:r>
      <w:r w:rsidR="00EB055F">
        <w:rPr>
          <w:rFonts w:ascii="Arial" w:hAnsi="Arial" w:cs="Arial"/>
        </w:rPr>
        <w:t>tri (3)</w:t>
      </w:r>
      <w:r w:rsidRPr="00DB6AEB">
        <w:rPr>
          <w:rFonts w:ascii="Arial" w:hAnsi="Arial" w:cs="Arial"/>
        </w:rPr>
        <w:t xml:space="preserve"> delovn</w:t>
      </w:r>
      <w:r w:rsidR="00EB055F">
        <w:rPr>
          <w:rFonts w:ascii="Arial" w:hAnsi="Arial" w:cs="Arial"/>
        </w:rPr>
        <w:t>e</w:t>
      </w:r>
      <w:r w:rsidRPr="00DB6AEB">
        <w:rPr>
          <w:rFonts w:ascii="Arial" w:hAnsi="Arial" w:cs="Arial"/>
        </w:rPr>
        <w:t xml:space="preserve"> d</w:t>
      </w:r>
      <w:r w:rsidR="00EB055F">
        <w:rPr>
          <w:rFonts w:ascii="Arial" w:hAnsi="Arial" w:cs="Arial"/>
        </w:rPr>
        <w:t>ni</w:t>
      </w:r>
      <w:r w:rsidRPr="00DB6AEB">
        <w:rPr>
          <w:rFonts w:ascii="Arial" w:hAnsi="Arial" w:cs="Arial"/>
        </w:rPr>
        <w:t xml:space="preserve"> </w:t>
      </w:r>
      <w:r w:rsidR="00EB055F">
        <w:rPr>
          <w:rFonts w:ascii="Arial" w:hAnsi="Arial" w:cs="Arial"/>
        </w:rPr>
        <w:t xml:space="preserve">pred iztekom </w:t>
      </w:r>
      <w:r w:rsidRPr="00DB6AEB">
        <w:rPr>
          <w:rFonts w:ascii="Arial" w:hAnsi="Arial" w:cs="Arial"/>
        </w:rPr>
        <w:t xml:space="preserve">roka za oddajo vloge, pod pogojem, da je bilo vprašanje posredovano pravočasno. Vprašanja, ki ne bodo pravočasna, ne bodo obravnavana. Objavljeni odgovori na vprašanja postanejo sestavni del razpisne dokumentacije. Vprašanja in odgovori bodo javno objavljeni na spletnem naslovu </w:t>
      </w:r>
      <w:r w:rsidR="00174CB3" w:rsidRPr="00174CB3">
        <w:rPr>
          <w:rFonts w:ascii="Arial" w:hAnsi="Arial" w:cs="Arial"/>
        </w:rPr>
        <w:t>https://www.gov.si/drzavni-organi/ministrstva/ministrstvo-za-kohezijo-in-regionalni-razvoj/javne-objave-ministrstva-za-kohezijo-in-regionalni-razvoj/</w:t>
      </w:r>
      <w:r w:rsidRPr="00052A7F">
        <w:rPr>
          <w:rFonts w:ascii="Arial" w:hAnsi="Arial" w:cs="Arial"/>
        </w:rPr>
        <w:t>.</w:t>
      </w:r>
      <w:r w:rsidRPr="00DB6AEB">
        <w:rPr>
          <w:rFonts w:ascii="Arial" w:hAnsi="Arial" w:cs="Arial"/>
        </w:rPr>
        <w:t xml:space="preserve"> </w:t>
      </w:r>
    </w:p>
    <w:p w14:paraId="45B41112" w14:textId="77777777" w:rsidR="00DC4AC2" w:rsidRPr="00DB6AEB" w:rsidRDefault="00DC4AC2" w:rsidP="00DC4AC2">
      <w:pPr>
        <w:pStyle w:val="TEKST"/>
        <w:spacing w:line="240" w:lineRule="auto"/>
        <w:rPr>
          <w:rFonts w:ascii="Arial" w:hAnsi="Arial" w:cs="Arial"/>
        </w:rPr>
      </w:pPr>
    </w:p>
    <w:p w14:paraId="27FFCB83" w14:textId="77777777" w:rsidR="00DC4AC2" w:rsidRPr="00DB6AEB" w:rsidRDefault="00DC4AC2" w:rsidP="00DC4AC2">
      <w:pPr>
        <w:pStyle w:val="TEKST"/>
        <w:spacing w:line="240" w:lineRule="auto"/>
        <w:rPr>
          <w:rFonts w:ascii="Arial" w:hAnsi="Arial" w:cs="Arial"/>
        </w:rPr>
      </w:pPr>
      <w:r w:rsidRPr="00DB6AEB">
        <w:rPr>
          <w:rFonts w:ascii="Arial" w:hAnsi="Arial" w:cs="Arial"/>
        </w:rPr>
        <w:t>Vprašanja in odgovori bodo objavljeni na spletni strani, zato bodite pri postavljanju vprašanj pazljivi, da v njih ne razkrivate morebitnih osebnih podatkov, poslovnih skrivnosti in drugih podatkov, ki ne smejo biti javno objavljeni.</w:t>
      </w:r>
    </w:p>
    <w:p w14:paraId="72A9878F" w14:textId="77777777" w:rsidR="00B03616" w:rsidRDefault="00B03616" w:rsidP="00FC51B0">
      <w:pPr>
        <w:pStyle w:val="TEKST"/>
        <w:spacing w:line="240" w:lineRule="auto"/>
        <w:rPr>
          <w:rFonts w:ascii="Arial" w:hAnsi="Arial" w:cs="Arial"/>
        </w:rPr>
      </w:pPr>
    </w:p>
    <w:p w14:paraId="5D7A3DC2" w14:textId="2DD58058" w:rsidR="00FC51B0" w:rsidRPr="00FC51B0" w:rsidRDefault="00DC4AC2" w:rsidP="00FC51B0">
      <w:pPr>
        <w:pStyle w:val="TEKST"/>
        <w:spacing w:line="240" w:lineRule="auto"/>
        <w:rPr>
          <w:rFonts w:ascii="Arial" w:hAnsi="Arial" w:cs="Arial"/>
        </w:rPr>
      </w:pPr>
      <w:r w:rsidRPr="00174CB3">
        <w:rPr>
          <w:rFonts w:ascii="Arial" w:hAnsi="Arial" w:cs="Arial"/>
        </w:rPr>
        <w:t xml:space="preserve">Potencialni prijavitelji bodo o vseh novostih sproti obveščeni preko spletne strani </w:t>
      </w:r>
      <w:bookmarkEnd w:id="71"/>
      <w:r w:rsidR="00174CB3" w:rsidRPr="00174CB3">
        <w:rPr>
          <w:rFonts w:ascii="Arial" w:hAnsi="Arial" w:cs="Arial"/>
        </w:rPr>
        <w:t>https://www.gov.si/drzavni-organi/ministrstva/ministrstvo-za-kohezijo-in-regionalni-razvoj/javne-objave-ministrstva-za-kohezijo-in-regionalni-razvoj/</w:t>
      </w:r>
      <w:r w:rsidR="00905DD1">
        <w:rPr>
          <w:rFonts w:ascii="Arial" w:hAnsi="Arial" w:cs="Arial"/>
        </w:rPr>
        <w:t>.</w:t>
      </w:r>
    </w:p>
    <w:tbl>
      <w:tblPr>
        <w:tblW w:w="0" w:type="auto"/>
        <w:jc w:val="center"/>
        <w:tblLook w:val="01E0" w:firstRow="1" w:lastRow="1" w:firstColumn="1" w:lastColumn="1" w:noHBand="0" w:noVBand="0"/>
      </w:tblPr>
      <w:tblGrid>
        <w:gridCol w:w="2995"/>
        <w:gridCol w:w="2435"/>
        <w:gridCol w:w="3642"/>
      </w:tblGrid>
      <w:tr w:rsidR="00452866" w:rsidRPr="00545CD0" w14:paraId="1B849F7C" w14:textId="77777777" w:rsidTr="00C1540D">
        <w:trPr>
          <w:jc w:val="center"/>
        </w:trPr>
        <w:tc>
          <w:tcPr>
            <w:tcW w:w="3259" w:type="dxa"/>
            <w:shd w:val="clear" w:color="auto" w:fill="auto"/>
            <w:vAlign w:val="center"/>
          </w:tcPr>
          <w:p w14:paraId="1A815F82" w14:textId="77777777" w:rsidR="00452866" w:rsidRPr="00545CD0" w:rsidRDefault="00452866" w:rsidP="00545CD0">
            <w:pPr>
              <w:rPr>
                <w:rFonts w:cs="Arial"/>
                <w:szCs w:val="20"/>
              </w:rPr>
            </w:pPr>
          </w:p>
        </w:tc>
        <w:tc>
          <w:tcPr>
            <w:tcW w:w="2646" w:type="dxa"/>
            <w:shd w:val="clear" w:color="auto" w:fill="auto"/>
            <w:vAlign w:val="center"/>
          </w:tcPr>
          <w:p w14:paraId="7039BB84" w14:textId="77777777" w:rsidR="00452866" w:rsidRPr="00545CD0" w:rsidRDefault="00452866" w:rsidP="00545CD0">
            <w:pPr>
              <w:rPr>
                <w:rFonts w:cs="Arial"/>
                <w:szCs w:val="20"/>
              </w:rPr>
            </w:pPr>
          </w:p>
        </w:tc>
        <w:tc>
          <w:tcPr>
            <w:tcW w:w="3873" w:type="dxa"/>
            <w:shd w:val="clear" w:color="auto" w:fill="auto"/>
            <w:vAlign w:val="center"/>
          </w:tcPr>
          <w:p w14:paraId="63247224" w14:textId="77777777" w:rsidR="00DC4AC2" w:rsidRDefault="00DC4AC2" w:rsidP="00DC4AC2">
            <w:pPr>
              <w:jc w:val="center"/>
              <w:rPr>
                <w:rFonts w:cs="Arial"/>
                <w:szCs w:val="20"/>
              </w:rPr>
            </w:pPr>
          </w:p>
          <w:p w14:paraId="71DBA71E" w14:textId="2B4DCFAA" w:rsidR="00452866" w:rsidRPr="00545CD0" w:rsidRDefault="00452866" w:rsidP="00DC4AC2">
            <w:pPr>
              <w:jc w:val="center"/>
              <w:rPr>
                <w:rFonts w:cs="Arial"/>
                <w:szCs w:val="20"/>
              </w:rPr>
            </w:pPr>
            <w:r w:rsidRPr="00545CD0">
              <w:rPr>
                <w:rFonts w:cs="Arial"/>
                <w:szCs w:val="20"/>
              </w:rPr>
              <w:t>Republika Slovenija</w:t>
            </w:r>
          </w:p>
          <w:p w14:paraId="12A726F5" w14:textId="3C8DA5C8" w:rsidR="00452866" w:rsidRPr="00545CD0" w:rsidRDefault="00452866" w:rsidP="00DC4AC2">
            <w:pPr>
              <w:jc w:val="center"/>
              <w:rPr>
                <w:rFonts w:cs="Arial"/>
                <w:szCs w:val="20"/>
              </w:rPr>
            </w:pPr>
            <w:r w:rsidRPr="00545CD0">
              <w:rPr>
                <w:rFonts w:cs="Arial"/>
                <w:szCs w:val="20"/>
              </w:rPr>
              <w:t xml:space="preserve">Ministrstvo za </w:t>
            </w:r>
            <w:r w:rsidR="00EF27D0">
              <w:rPr>
                <w:rFonts w:cs="Arial"/>
                <w:szCs w:val="20"/>
              </w:rPr>
              <w:t>kohezijo in regionalni razvoj</w:t>
            </w:r>
          </w:p>
          <w:p w14:paraId="318E3EA0" w14:textId="2BC00067" w:rsidR="00452866" w:rsidRDefault="00452866" w:rsidP="00545CD0">
            <w:pPr>
              <w:rPr>
                <w:rFonts w:cs="Arial"/>
                <w:szCs w:val="20"/>
              </w:rPr>
            </w:pPr>
          </w:p>
          <w:p w14:paraId="7FDC438F" w14:textId="77777777" w:rsidR="00FC51B0" w:rsidRDefault="00FC51B0" w:rsidP="00545CD0">
            <w:pPr>
              <w:rPr>
                <w:rFonts w:cs="Arial"/>
                <w:szCs w:val="20"/>
              </w:rPr>
            </w:pPr>
          </w:p>
          <w:p w14:paraId="5AF817B9" w14:textId="77777777" w:rsidR="001B13B4" w:rsidRDefault="001B13B4" w:rsidP="00545CD0">
            <w:pPr>
              <w:rPr>
                <w:rFonts w:cs="Arial"/>
                <w:szCs w:val="20"/>
              </w:rPr>
            </w:pPr>
          </w:p>
          <w:p w14:paraId="1D16BD6A" w14:textId="77777777" w:rsidR="00174CB3" w:rsidRDefault="00174CB3" w:rsidP="00545CD0">
            <w:pPr>
              <w:rPr>
                <w:rFonts w:cs="Arial"/>
                <w:szCs w:val="20"/>
              </w:rPr>
            </w:pPr>
          </w:p>
          <w:p w14:paraId="3D04384D" w14:textId="77777777" w:rsidR="001B13B4" w:rsidRDefault="001B13B4" w:rsidP="00545CD0">
            <w:pPr>
              <w:rPr>
                <w:rFonts w:cs="Arial"/>
                <w:szCs w:val="20"/>
              </w:rPr>
            </w:pPr>
          </w:p>
          <w:p w14:paraId="003A9730" w14:textId="77777777" w:rsidR="00A54FFA" w:rsidRDefault="00A54FFA" w:rsidP="00545CD0">
            <w:pPr>
              <w:rPr>
                <w:rFonts w:cs="Arial"/>
                <w:szCs w:val="20"/>
              </w:rPr>
            </w:pPr>
          </w:p>
          <w:p w14:paraId="6A4FC844" w14:textId="77777777" w:rsidR="00DC4AC2" w:rsidRPr="00545CD0" w:rsidRDefault="00DC4AC2" w:rsidP="00545CD0">
            <w:pPr>
              <w:rPr>
                <w:rFonts w:cs="Arial"/>
                <w:szCs w:val="20"/>
              </w:rPr>
            </w:pPr>
          </w:p>
          <w:p w14:paraId="5FF8E894" w14:textId="77777777" w:rsidR="00452866" w:rsidRDefault="009B35ED" w:rsidP="00EF27D0">
            <w:pPr>
              <w:rPr>
                <w:rFonts w:cs="Arial"/>
                <w:szCs w:val="20"/>
              </w:rPr>
            </w:pPr>
            <w:r>
              <w:rPr>
                <w:rFonts w:cs="Arial"/>
                <w:szCs w:val="20"/>
              </w:rPr>
              <w:t xml:space="preserve">             </w:t>
            </w:r>
            <w:r w:rsidR="00EF27D0">
              <w:rPr>
                <w:rFonts w:cs="Arial"/>
                <w:szCs w:val="20"/>
              </w:rPr>
              <w:t>dr. Aleksander Jevšek</w:t>
            </w:r>
          </w:p>
          <w:p w14:paraId="39054DC0" w14:textId="1742AAF9" w:rsidR="00EF27D0" w:rsidRPr="00545CD0" w:rsidRDefault="00EF27D0" w:rsidP="00EF27D0">
            <w:pPr>
              <w:rPr>
                <w:rFonts w:cs="Arial"/>
                <w:szCs w:val="20"/>
              </w:rPr>
            </w:pPr>
            <w:r>
              <w:rPr>
                <w:rFonts w:cs="Arial"/>
                <w:szCs w:val="20"/>
              </w:rPr>
              <w:t xml:space="preserve">                          minister</w:t>
            </w:r>
          </w:p>
        </w:tc>
      </w:tr>
    </w:tbl>
    <w:p w14:paraId="49E71EA1" w14:textId="77777777" w:rsidR="00452866" w:rsidRPr="00545CD0" w:rsidRDefault="00452866" w:rsidP="00545CD0">
      <w:pPr>
        <w:rPr>
          <w:rFonts w:cs="Arial"/>
          <w:szCs w:val="20"/>
          <w:lang w:bidi="en-US"/>
        </w:rPr>
      </w:pPr>
    </w:p>
    <w:sectPr w:rsidR="00452866" w:rsidRPr="00545CD0" w:rsidSect="00E44D10">
      <w:footerReference w:type="default" r:id="rId8"/>
      <w:headerReference w:type="first" r:id="rId9"/>
      <w:footerReference w:type="first" r:id="rId10"/>
      <w:pgSz w:w="11906" w:h="16838"/>
      <w:pgMar w:top="1276"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1F997" w14:textId="77777777" w:rsidR="00BD1B38" w:rsidRDefault="00BD1B38" w:rsidP="004C6152">
      <w:r>
        <w:separator/>
      </w:r>
    </w:p>
  </w:endnote>
  <w:endnote w:type="continuationSeparator" w:id="0">
    <w:p w14:paraId="5D668B54" w14:textId="77777777" w:rsidR="00BD1B38" w:rsidRDefault="00BD1B38" w:rsidP="004C6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Franklin Gothic Medium Cond">
    <w:charset w:val="00"/>
    <w:family w:val="swiss"/>
    <w:pitch w:val="variable"/>
    <w:sig w:usb0="00000287" w:usb1="000000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147938"/>
      <w:docPartObj>
        <w:docPartGallery w:val="Page Numbers (Bottom of Page)"/>
        <w:docPartUnique/>
      </w:docPartObj>
    </w:sdtPr>
    <w:sdtContent>
      <w:p w14:paraId="1C74A6BC" w14:textId="0454EF0E" w:rsidR="00D058A4" w:rsidRDefault="00D058A4">
        <w:pPr>
          <w:pStyle w:val="Noga"/>
          <w:jc w:val="right"/>
        </w:pPr>
        <w:r>
          <w:fldChar w:fldCharType="begin"/>
        </w:r>
        <w:r>
          <w:instrText>PAGE   \* MERGEFORMAT</w:instrText>
        </w:r>
        <w:r>
          <w:fldChar w:fldCharType="separate"/>
        </w:r>
        <w:r w:rsidR="00356D6B">
          <w:rPr>
            <w:noProof/>
          </w:rPr>
          <w:t>2</w:t>
        </w:r>
        <w:r>
          <w:fldChar w:fldCharType="end"/>
        </w:r>
      </w:p>
    </w:sdtContent>
  </w:sdt>
  <w:p w14:paraId="4CB35759" w14:textId="525DFCE3" w:rsidR="00D058A4" w:rsidRDefault="00D058A4" w:rsidP="000B0E98">
    <w:pPr>
      <w:pStyle w:val="Noga"/>
      <w:ind w:right="360"/>
      <w:jc w:val="center"/>
    </w:pPr>
    <w:r>
      <w:t xml:space="preserve">JR </w:t>
    </w:r>
    <w:r w:rsidR="00323E83">
      <w:t xml:space="preserve">REVITAL. </w:t>
    </w:r>
    <w:r>
      <w:t xml:space="preserve">OPO </w:t>
    </w:r>
    <w:r w:rsidR="00323E83">
      <w:t>20</w:t>
    </w:r>
    <w:r w:rsidR="001842C8">
      <w:t>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9961" w14:textId="7197129B" w:rsidR="00D058A4" w:rsidRPr="008926D0" w:rsidRDefault="00D058A4" w:rsidP="00E84052">
    <w:pPr>
      <w:pStyle w:val="Noga"/>
      <w:ind w:right="360"/>
      <w:jc w:val="center"/>
      <w:rPr>
        <w:rFonts w:cs="Arial"/>
        <w:color w:val="808080"/>
        <w:szCs w:val="20"/>
      </w:rPr>
    </w:pPr>
    <w:r>
      <w:rPr>
        <w:rFonts w:cs="Arial"/>
        <w:color w:val="808080"/>
        <w:szCs w:val="20"/>
      </w:rPr>
      <w:t xml:space="preserve">      J</w:t>
    </w:r>
    <w:r w:rsidR="00931456">
      <w:rPr>
        <w:rFonts w:cs="Arial"/>
        <w:color w:val="808080"/>
        <w:szCs w:val="20"/>
      </w:rPr>
      <w:t>R</w:t>
    </w:r>
    <w:r>
      <w:rPr>
        <w:rFonts w:cs="Arial"/>
        <w:color w:val="808080"/>
        <w:szCs w:val="20"/>
      </w:rPr>
      <w:t xml:space="preserve"> </w:t>
    </w:r>
    <w:r w:rsidR="00E43456">
      <w:rPr>
        <w:rFonts w:cs="Arial"/>
        <w:color w:val="808080"/>
        <w:szCs w:val="20"/>
      </w:rPr>
      <w:t>REVITAL.</w:t>
    </w:r>
    <w:r>
      <w:rPr>
        <w:rFonts w:cs="Arial"/>
        <w:color w:val="808080"/>
        <w:szCs w:val="20"/>
      </w:rPr>
      <w:t xml:space="preserve"> OPO </w:t>
    </w:r>
    <w:r w:rsidR="00E43456">
      <w:rPr>
        <w:rFonts w:cs="Arial"/>
        <w:color w:val="808080"/>
        <w:szCs w:val="20"/>
      </w:rPr>
      <w:t>202</w:t>
    </w:r>
    <w:r w:rsidR="001842C8">
      <w:rPr>
        <w:rFonts w:cs="Arial"/>
        <w:color w:val="808080"/>
        <w:szCs w:val="20"/>
      </w:rPr>
      <w:t>6</w:t>
    </w:r>
  </w:p>
  <w:p w14:paraId="456C684D" w14:textId="77777777" w:rsidR="00D058A4" w:rsidRDefault="00D058A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59E37" w14:textId="77777777" w:rsidR="00BD1B38" w:rsidRDefault="00BD1B38" w:rsidP="004C6152">
      <w:r>
        <w:separator/>
      </w:r>
    </w:p>
  </w:footnote>
  <w:footnote w:type="continuationSeparator" w:id="0">
    <w:p w14:paraId="7359BA50" w14:textId="77777777" w:rsidR="00BD1B38" w:rsidRDefault="00BD1B38" w:rsidP="004C6152">
      <w:r>
        <w:continuationSeparator/>
      </w:r>
    </w:p>
  </w:footnote>
  <w:footnote w:id="1">
    <w:p w14:paraId="647A8744" w14:textId="10271169" w:rsidR="007E305F" w:rsidRPr="004C032F" w:rsidRDefault="007E305F" w:rsidP="007E305F">
      <w:pPr>
        <w:pStyle w:val="Sprotnaopomba-besedilo"/>
        <w:rPr>
          <w:sz w:val="16"/>
          <w:szCs w:val="16"/>
        </w:rPr>
      </w:pPr>
      <w:r>
        <w:rPr>
          <w:rStyle w:val="Sprotnaopomba-sklic"/>
        </w:rPr>
        <w:footnoteRef/>
      </w:r>
      <w:r>
        <w:t xml:space="preserve"> </w:t>
      </w:r>
      <w:r w:rsidRPr="004C032F">
        <w:rPr>
          <w:sz w:val="16"/>
          <w:szCs w:val="16"/>
        </w:rPr>
        <w:t xml:space="preserve">Kot objekt se v okviru tega javnega razpisa </w:t>
      </w:r>
      <w:r w:rsidR="003642B9">
        <w:rPr>
          <w:sz w:val="16"/>
          <w:szCs w:val="16"/>
        </w:rPr>
        <w:t>smatra</w:t>
      </w:r>
      <w:r w:rsidRPr="004C032F">
        <w:rPr>
          <w:sz w:val="16"/>
          <w:szCs w:val="16"/>
        </w:rPr>
        <w:t xml:space="preserve"> stavba, ki </w:t>
      </w:r>
      <w:r>
        <w:rPr>
          <w:sz w:val="16"/>
          <w:szCs w:val="16"/>
        </w:rPr>
        <w:t>je</w:t>
      </w:r>
      <w:r w:rsidR="003642B9">
        <w:rPr>
          <w:sz w:val="16"/>
          <w:szCs w:val="16"/>
        </w:rPr>
        <w:t>/bo</w:t>
      </w:r>
      <w:r>
        <w:rPr>
          <w:sz w:val="16"/>
          <w:szCs w:val="16"/>
        </w:rPr>
        <w:t xml:space="preserve"> nam</w:t>
      </w:r>
      <w:r w:rsidRPr="004C032F">
        <w:rPr>
          <w:sz w:val="16"/>
          <w:szCs w:val="16"/>
        </w:rPr>
        <w:t>enjen</w:t>
      </w:r>
      <w:r>
        <w:rPr>
          <w:sz w:val="16"/>
          <w:szCs w:val="16"/>
        </w:rPr>
        <w:t>a</w:t>
      </w:r>
      <w:r w:rsidRPr="004C032F">
        <w:rPr>
          <w:sz w:val="16"/>
          <w:szCs w:val="16"/>
        </w:rPr>
        <w:t xml:space="preserve"> stalnemu ali začasnemu prebivanju, opravljanju poslovne ali druge dejavnosti</w:t>
      </w:r>
      <w:r>
        <w:rPr>
          <w:sz w:val="16"/>
          <w:szCs w:val="16"/>
        </w:rPr>
        <w:t>.</w:t>
      </w:r>
    </w:p>
  </w:footnote>
  <w:footnote w:id="2">
    <w:p w14:paraId="408A3C12" w14:textId="22F1AB3D" w:rsidR="00E74CA0" w:rsidRPr="00E74CA0" w:rsidRDefault="00E74CA0">
      <w:pPr>
        <w:pStyle w:val="Sprotnaopomba-besedilo"/>
        <w:rPr>
          <w:sz w:val="16"/>
          <w:szCs w:val="16"/>
        </w:rPr>
      </w:pPr>
      <w:r>
        <w:rPr>
          <w:rStyle w:val="Sprotnaopomba-sklic"/>
        </w:rPr>
        <w:footnoteRef/>
      </w:r>
      <w:r>
        <w:t xml:space="preserve"> </w:t>
      </w:r>
      <w:r w:rsidR="00A51282" w:rsidRPr="003D309F">
        <w:rPr>
          <w:sz w:val="16"/>
          <w:szCs w:val="16"/>
        </w:rPr>
        <w:t>Funkcionalno razvrednoteno območje (FRO) je opuščeno ali nezadostno izkoriščeno območje z vidnim vplivom predhodne rabe in zmanjšano uporabno vrednostjo</w:t>
      </w:r>
      <w:r w:rsidR="00A51282">
        <w:rPr>
          <w:sz w:val="16"/>
          <w:szCs w:val="16"/>
        </w:rPr>
        <w:t xml:space="preserve">. </w:t>
      </w:r>
      <w:r w:rsidRPr="00E74CA0">
        <w:rPr>
          <w:sz w:val="16"/>
          <w:szCs w:val="16"/>
        </w:rPr>
        <w:t xml:space="preserve">Upoštevala se bodo FRO iz pregledovalnika baze FRO v Sloveniji, november 2024, </w:t>
      </w:r>
      <w:r w:rsidR="00DE1FD6">
        <w:rPr>
          <w:sz w:val="16"/>
          <w:szCs w:val="16"/>
        </w:rPr>
        <w:t xml:space="preserve">ki je dosegljiv </w:t>
      </w:r>
      <w:r w:rsidRPr="00E74CA0">
        <w:rPr>
          <w:sz w:val="16"/>
          <w:szCs w:val="16"/>
        </w:rPr>
        <w:t xml:space="preserve">na spletnem naslovu </w:t>
      </w:r>
      <w:r w:rsidR="00BA3B1D" w:rsidRPr="00BE2C61">
        <w:rPr>
          <w:sz w:val="16"/>
          <w:szCs w:val="16"/>
        </w:rPr>
        <w:t>http://crp.gis.si/</w:t>
      </w:r>
      <w:r w:rsidRPr="00E74CA0">
        <w:rPr>
          <w:sz w:val="16"/>
          <w:szCs w:val="16"/>
        </w:rPr>
        <w:t>.</w:t>
      </w:r>
      <w:r w:rsidR="00BA3B1D">
        <w:rPr>
          <w:sz w:val="16"/>
          <w:szCs w:val="16"/>
        </w:rPr>
        <w:t xml:space="preserve"> Do sofinanciranja ni upravičena ureditev</w:t>
      </w:r>
      <w:r w:rsidR="00B060C2">
        <w:rPr>
          <w:sz w:val="16"/>
          <w:szCs w:val="16"/>
        </w:rPr>
        <w:t xml:space="preserve"> ZGOLJ</w:t>
      </w:r>
      <w:r w:rsidR="00BA3B1D">
        <w:rPr>
          <w:sz w:val="16"/>
          <w:szCs w:val="16"/>
        </w:rPr>
        <w:t xml:space="preserve"> FRO, temveč je predmet razpisa </w:t>
      </w:r>
      <w:r w:rsidR="00B060C2">
        <w:rPr>
          <w:sz w:val="16"/>
          <w:szCs w:val="16"/>
        </w:rPr>
        <w:t>obnova</w:t>
      </w:r>
      <w:r w:rsidR="00BA3B1D">
        <w:rPr>
          <w:sz w:val="16"/>
          <w:szCs w:val="16"/>
        </w:rPr>
        <w:t xml:space="preserve"> objektov </w:t>
      </w:r>
      <w:r w:rsidR="00B060C2">
        <w:rPr>
          <w:sz w:val="16"/>
          <w:szCs w:val="16"/>
        </w:rPr>
        <w:t xml:space="preserve">(in pripadajočih zemljišč) </w:t>
      </w:r>
      <w:r w:rsidR="00BA3B1D">
        <w:rPr>
          <w:sz w:val="16"/>
          <w:szCs w:val="16"/>
        </w:rPr>
        <w:t xml:space="preserve">na OPO oz. na FRO </w:t>
      </w:r>
      <w:r w:rsidR="00310B9C">
        <w:rPr>
          <w:sz w:val="16"/>
          <w:szCs w:val="16"/>
        </w:rPr>
        <w:t xml:space="preserve">na </w:t>
      </w:r>
      <w:r w:rsidR="00BA3B1D">
        <w:rPr>
          <w:sz w:val="16"/>
          <w:szCs w:val="16"/>
        </w:rPr>
        <w:t>OPO.</w:t>
      </w:r>
    </w:p>
  </w:footnote>
  <w:footnote w:id="3">
    <w:p w14:paraId="3ED62150" w14:textId="107829E2" w:rsidR="00196112" w:rsidRPr="004C032F" w:rsidRDefault="00196112">
      <w:pPr>
        <w:pStyle w:val="Sprotnaopomba-besedilo"/>
        <w:rPr>
          <w:sz w:val="16"/>
          <w:szCs w:val="16"/>
        </w:rPr>
      </w:pPr>
      <w:r>
        <w:rPr>
          <w:rStyle w:val="Sprotnaopomba-sklic"/>
        </w:rPr>
        <w:footnoteRef/>
      </w:r>
      <w:r>
        <w:t xml:space="preserve"> </w:t>
      </w:r>
      <w:r w:rsidRPr="004C032F">
        <w:rPr>
          <w:sz w:val="16"/>
          <w:szCs w:val="16"/>
        </w:rPr>
        <w:t xml:space="preserve">Predmet javnega razpisa je revitalizacija zapuščenih oz. propadajočih objektov javne infrastrukture. </w:t>
      </w:r>
      <w:r w:rsidR="004C032F" w:rsidRPr="004C032F">
        <w:rPr>
          <w:sz w:val="16"/>
          <w:szCs w:val="16"/>
        </w:rPr>
        <w:t>Predmet sofinanciranj</w:t>
      </w:r>
      <w:r w:rsidR="004C032F">
        <w:rPr>
          <w:sz w:val="16"/>
          <w:szCs w:val="16"/>
        </w:rPr>
        <w:t>a</w:t>
      </w:r>
      <w:r w:rsidR="004C032F" w:rsidRPr="004C032F">
        <w:rPr>
          <w:sz w:val="16"/>
          <w:szCs w:val="16"/>
        </w:rPr>
        <w:t xml:space="preserve"> je</w:t>
      </w:r>
      <w:r w:rsidR="004C032F">
        <w:rPr>
          <w:sz w:val="16"/>
          <w:szCs w:val="16"/>
        </w:rPr>
        <w:t xml:space="preserve"> lahko - poleg revitalizacije objektov -</w:t>
      </w:r>
      <w:r w:rsidR="004C032F" w:rsidRPr="004C032F">
        <w:rPr>
          <w:sz w:val="16"/>
          <w:szCs w:val="16"/>
        </w:rPr>
        <w:t xml:space="preserve"> </w:t>
      </w:r>
      <w:r w:rsidR="004C032F">
        <w:rPr>
          <w:sz w:val="16"/>
          <w:szCs w:val="16"/>
        </w:rPr>
        <w:t xml:space="preserve">tudi urejanje objektu pripadajočih zemljišč </w:t>
      </w:r>
      <w:r w:rsidRPr="004C032F">
        <w:rPr>
          <w:sz w:val="16"/>
          <w:szCs w:val="16"/>
        </w:rPr>
        <w:t xml:space="preserve">(zemljišča, ki so neposredno namenjena ali potrebna za redno rabo </w:t>
      </w:r>
      <w:r w:rsidR="002962EA">
        <w:rPr>
          <w:sz w:val="16"/>
          <w:szCs w:val="16"/>
        </w:rPr>
        <w:t>objekta</w:t>
      </w:r>
      <w:r w:rsidRPr="004C032F">
        <w:rPr>
          <w:sz w:val="16"/>
          <w:szCs w:val="16"/>
        </w:rPr>
        <w:t>)</w:t>
      </w:r>
      <w:r w:rsidR="004C032F">
        <w:rPr>
          <w:sz w:val="16"/>
          <w:szCs w:val="16"/>
        </w:rPr>
        <w:t>.</w:t>
      </w:r>
      <w:r w:rsidR="002962EA">
        <w:rPr>
          <w:sz w:val="16"/>
          <w:szCs w:val="16"/>
        </w:rPr>
        <w:t xml:space="preserve"> Zgolj urejanje nekih površin (trgov, parkirišč, </w:t>
      </w:r>
      <w:r w:rsidR="007E305F">
        <w:rPr>
          <w:sz w:val="16"/>
          <w:szCs w:val="16"/>
        </w:rPr>
        <w:t xml:space="preserve">otroških </w:t>
      </w:r>
      <w:r w:rsidR="002962EA">
        <w:rPr>
          <w:sz w:val="16"/>
          <w:szCs w:val="16"/>
        </w:rPr>
        <w:t>igrišč ipd.) ni predmet tega javnega razpisa.</w:t>
      </w:r>
    </w:p>
  </w:footnote>
  <w:footnote w:id="4">
    <w:p w14:paraId="14113FB4" w14:textId="166F3B07" w:rsidR="007E7ED8" w:rsidRPr="007E7ED8" w:rsidRDefault="007E7ED8" w:rsidP="007E7ED8">
      <w:pPr>
        <w:pStyle w:val="Sprotnaopomba-besedilo"/>
        <w:rPr>
          <w:sz w:val="16"/>
          <w:szCs w:val="16"/>
        </w:rPr>
      </w:pPr>
      <w:r>
        <w:rPr>
          <w:rStyle w:val="Sprotnaopomba-sklic"/>
        </w:rPr>
        <w:footnoteRef/>
      </w:r>
      <w:r>
        <w:t xml:space="preserve"> </w:t>
      </w:r>
      <w:r w:rsidRPr="007E7ED8">
        <w:rPr>
          <w:sz w:val="16"/>
          <w:szCs w:val="16"/>
        </w:rPr>
        <w:t>Za večnamenske dvorane veljajo dodatni pogoji oz. usmeritve</w:t>
      </w:r>
      <w:r>
        <w:rPr>
          <w:sz w:val="16"/>
          <w:szCs w:val="16"/>
        </w:rPr>
        <w:t xml:space="preserve">: v </w:t>
      </w:r>
      <w:r w:rsidRPr="007E7ED8">
        <w:rPr>
          <w:sz w:val="16"/>
          <w:szCs w:val="16"/>
        </w:rPr>
        <w:t>kolikor bo v objekt umeščena zgolj večnamenska dvorana, potem projekt ne izpolnjuje</w:t>
      </w:r>
      <w:r w:rsidR="00AB4227">
        <w:rPr>
          <w:sz w:val="16"/>
          <w:szCs w:val="16"/>
        </w:rPr>
        <w:t xml:space="preserve"> pogoja glede umestitve najmanj ene dejavnosti v objekt</w:t>
      </w:r>
      <w:r w:rsidRPr="007E7ED8">
        <w:rPr>
          <w:sz w:val="16"/>
          <w:szCs w:val="16"/>
        </w:rPr>
        <w:t xml:space="preserve">, pa čeprav bo </w:t>
      </w:r>
      <w:r w:rsidR="00AB4227">
        <w:rPr>
          <w:sz w:val="16"/>
          <w:szCs w:val="16"/>
        </w:rPr>
        <w:t xml:space="preserve">večnamenska dvorana </w:t>
      </w:r>
      <w:r w:rsidRPr="007E7ED8">
        <w:rPr>
          <w:sz w:val="16"/>
          <w:szCs w:val="16"/>
        </w:rPr>
        <w:t>namenjena izvajanju raznovrstnih dejavnosti, dogodkov in prireditev.</w:t>
      </w:r>
    </w:p>
  </w:footnote>
  <w:footnote w:id="5">
    <w:p w14:paraId="19ABE400" w14:textId="647E6F52" w:rsidR="00E0015B" w:rsidRDefault="00E0015B">
      <w:pPr>
        <w:pStyle w:val="Sprotnaopomba-besedilo"/>
      </w:pPr>
      <w:r>
        <w:rPr>
          <w:rStyle w:val="Sprotnaopomba-sklic"/>
        </w:rPr>
        <w:footnoteRef/>
      </w:r>
      <w:r>
        <w:t xml:space="preserve"> </w:t>
      </w:r>
      <w:r w:rsidRPr="00E0015B">
        <w:rPr>
          <w:sz w:val="16"/>
          <w:szCs w:val="16"/>
        </w:rPr>
        <w:t xml:space="preserve">Upravičena je tudi nadgradnja </w:t>
      </w:r>
      <w:r>
        <w:rPr>
          <w:sz w:val="16"/>
          <w:szCs w:val="16"/>
        </w:rPr>
        <w:t xml:space="preserve">obstoječega </w:t>
      </w:r>
      <w:r w:rsidRPr="00E0015B">
        <w:rPr>
          <w:sz w:val="16"/>
          <w:szCs w:val="16"/>
        </w:rPr>
        <w:t>objekta</w:t>
      </w:r>
      <w:r>
        <w:rPr>
          <w:sz w:val="16"/>
          <w:szCs w:val="16"/>
        </w:rPr>
        <w:t xml:space="preserve"> (gradnja nad npr. obstoječo kletjo</w:t>
      </w:r>
      <w:r w:rsidR="00D53AE9">
        <w:rPr>
          <w:sz w:val="16"/>
          <w:szCs w:val="16"/>
        </w:rPr>
        <w:t xml:space="preserve"> zapuščenega, propadajočega objekta</w:t>
      </w:r>
      <w:r>
        <w:rPr>
          <w:sz w:val="16"/>
          <w:szCs w:val="16"/>
        </w:rPr>
        <w:t>)</w:t>
      </w:r>
      <w:r w:rsidRPr="00E0015B">
        <w:rPr>
          <w:sz w:val="16"/>
          <w:szCs w:val="16"/>
        </w:rPr>
        <w:t xml:space="preserve"> oz. širitev </w:t>
      </w:r>
      <w:r>
        <w:rPr>
          <w:sz w:val="16"/>
          <w:szCs w:val="16"/>
        </w:rPr>
        <w:t xml:space="preserve">obstoječega </w:t>
      </w:r>
      <w:r w:rsidRPr="00E0015B">
        <w:rPr>
          <w:sz w:val="16"/>
          <w:szCs w:val="16"/>
        </w:rPr>
        <w:t xml:space="preserve">objekta (gradnja prizidka k </w:t>
      </w:r>
      <w:r w:rsidR="00D53AE9">
        <w:rPr>
          <w:sz w:val="16"/>
          <w:szCs w:val="16"/>
        </w:rPr>
        <w:t xml:space="preserve">zapuščenemu, propadajočemu </w:t>
      </w:r>
      <w:r w:rsidRPr="00E0015B">
        <w:rPr>
          <w:sz w:val="16"/>
          <w:szCs w:val="16"/>
        </w:rPr>
        <w:t>objektu).</w:t>
      </w:r>
    </w:p>
  </w:footnote>
  <w:footnote w:id="6">
    <w:p w14:paraId="7349F221" w14:textId="3693E1B1" w:rsidR="00046527" w:rsidRPr="007339B1" w:rsidRDefault="00046527" w:rsidP="00046527">
      <w:pPr>
        <w:pStyle w:val="Sprotnaopomba-besedilo"/>
        <w:rPr>
          <w:rFonts w:cstheme="minorHAnsi"/>
          <w:sz w:val="16"/>
          <w:szCs w:val="16"/>
        </w:rPr>
      </w:pPr>
      <w:r w:rsidRPr="00FA0F13">
        <w:rPr>
          <w:rStyle w:val="Sprotnaopomba-sklic"/>
          <w:rFonts w:cs="Arial"/>
        </w:rPr>
        <w:footnoteRef/>
      </w:r>
      <w:r w:rsidRPr="007339B1">
        <w:rPr>
          <w:rFonts w:cstheme="minorHAnsi"/>
          <w:sz w:val="16"/>
          <w:szCs w:val="16"/>
        </w:rPr>
        <w:t xml:space="preserve"> </w:t>
      </w:r>
      <w:r>
        <w:rPr>
          <w:rFonts w:cstheme="minorHAnsi"/>
          <w:sz w:val="16"/>
          <w:szCs w:val="16"/>
        </w:rPr>
        <w:t>Objekt</w:t>
      </w:r>
      <w:r w:rsidRPr="007339B1">
        <w:rPr>
          <w:rFonts w:cstheme="minorHAnsi"/>
          <w:sz w:val="16"/>
          <w:szCs w:val="16"/>
        </w:rPr>
        <w:t>, ki nima urejene ustrezne cestne povezave o</w:t>
      </w:r>
      <w:r>
        <w:rPr>
          <w:rFonts w:cstheme="minorHAnsi"/>
          <w:sz w:val="16"/>
          <w:szCs w:val="16"/>
        </w:rPr>
        <w:t xml:space="preserve">ziroma </w:t>
      </w:r>
      <w:r w:rsidRPr="007339B1">
        <w:rPr>
          <w:rFonts w:cstheme="minorHAnsi"/>
          <w:sz w:val="16"/>
          <w:szCs w:val="16"/>
        </w:rPr>
        <w:t xml:space="preserve">dostopi do </w:t>
      </w:r>
      <w:r>
        <w:rPr>
          <w:rFonts w:cstheme="minorHAnsi"/>
          <w:sz w:val="16"/>
          <w:szCs w:val="16"/>
        </w:rPr>
        <w:t>objekta</w:t>
      </w:r>
      <w:r w:rsidRPr="007339B1">
        <w:rPr>
          <w:rFonts w:cstheme="minorHAnsi"/>
          <w:sz w:val="16"/>
          <w:szCs w:val="16"/>
        </w:rPr>
        <w:t xml:space="preserve"> niso ustrezno urejeni (in se ne bodo uredili tekom izvedbe projekta</w:t>
      </w:r>
      <w:r>
        <w:rPr>
          <w:rFonts w:cstheme="minorHAnsi"/>
          <w:sz w:val="16"/>
          <w:szCs w:val="16"/>
        </w:rPr>
        <w:t>, ki je predmet vloge na javni razpis</w:t>
      </w:r>
      <w:r w:rsidRPr="007339B1">
        <w:rPr>
          <w:rFonts w:cstheme="minorHAnsi"/>
          <w:sz w:val="16"/>
          <w:szCs w:val="16"/>
        </w:rPr>
        <w:t>), ni upravičen do sofinanciranja.</w:t>
      </w:r>
      <w:r w:rsidR="00FA0F13">
        <w:rPr>
          <w:rFonts w:cstheme="minorHAnsi"/>
          <w:sz w:val="16"/>
          <w:szCs w:val="16"/>
        </w:rPr>
        <w:t xml:space="preserve"> </w:t>
      </w:r>
    </w:p>
  </w:footnote>
  <w:footnote w:id="7">
    <w:p w14:paraId="2EAF93FD" w14:textId="6D1C3B90" w:rsidR="00FA0F13" w:rsidRPr="00FA0F13" w:rsidRDefault="00FA0F13">
      <w:pPr>
        <w:pStyle w:val="Sprotnaopomba-besedilo"/>
        <w:rPr>
          <w:sz w:val="16"/>
          <w:szCs w:val="16"/>
        </w:rPr>
      </w:pPr>
      <w:r>
        <w:rPr>
          <w:rStyle w:val="Sprotnaopomba-sklic"/>
        </w:rPr>
        <w:footnoteRef/>
      </w:r>
      <w:r>
        <w:t xml:space="preserve"> </w:t>
      </w:r>
      <w:r w:rsidRPr="00FA0F13">
        <w:rPr>
          <w:sz w:val="16"/>
          <w:szCs w:val="16"/>
        </w:rPr>
        <w:t>Do sofinanciranja</w:t>
      </w:r>
      <w:r>
        <w:rPr>
          <w:sz w:val="16"/>
          <w:szCs w:val="16"/>
        </w:rPr>
        <w:t xml:space="preserve"> je upravičena le tista infrastruktura, ki je potrebna za vzpostavitev funkcionalnosti objekta. </w:t>
      </w:r>
      <w:r>
        <w:rPr>
          <w:rFonts w:cstheme="minorHAnsi"/>
          <w:sz w:val="16"/>
          <w:szCs w:val="16"/>
        </w:rPr>
        <w:t>Gradnja dostopne ceste do objekta ni upravičena do sofinanciranja</w:t>
      </w:r>
      <w:r w:rsidR="00660714">
        <w:rPr>
          <w:rFonts w:cstheme="minorHAnsi"/>
          <w:sz w:val="16"/>
          <w:szCs w:val="16"/>
        </w:rPr>
        <w:t>. D</w:t>
      </w:r>
      <w:r>
        <w:rPr>
          <w:rFonts w:cstheme="minorHAnsi"/>
          <w:sz w:val="16"/>
          <w:szCs w:val="16"/>
        </w:rPr>
        <w:t>o sofinanciranja je upravičena navezava od objekta do dostopne ceste (na primer priključek, ki vodi od objekta do</w:t>
      </w:r>
      <w:r w:rsidR="00660714">
        <w:rPr>
          <w:rFonts w:cstheme="minorHAnsi"/>
          <w:sz w:val="16"/>
          <w:szCs w:val="16"/>
        </w:rPr>
        <w:t xml:space="preserve"> najbližje</w:t>
      </w:r>
      <w:r>
        <w:rPr>
          <w:rFonts w:cstheme="minorHAnsi"/>
          <w:sz w:val="16"/>
          <w:szCs w:val="16"/>
        </w:rPr>
        <w:t xml:space="preserve"> dostopne ceste).</w:t>
      </w:r>
    </w:p>
  </w:footnote>
  <w:footnote w:id="8">
    <w:p w14:paraId="6BC7A129" w14:textId="6FA3686C" w:rsidR="00FA0F13" w:rsidRDefault="00FA0F13">
      <w:pPr>
        <w:pStyle w:val="Sprotnaopomba-besedilo"/>
      </w:pPr>
      <w:r>
        <w:rPr>
          <w:rStyle w:val="Sprotnaopomba-sklic"/>
        </w:rPr>
        <w:footnoteRef/>
      </w:r>
      <w:r>
        <w:t xml:space="preserve"> </w:t>
      </w:r>
      <w:r w:rsidRPr="00FA0F13">
        <w:rPr>
          <w:sz w:val="16"/>
          <w:szCs w:val="16"/>
        </w:rPr>
        <w:t>Do sofinanciranja</w:t>
      </w:r>
      <w:r>
        <w:rPr>
          <w:sz w:val="16"/>
          <w:szCs w:val="16"/>
        </w:rPr>
        <w:t xml:space="preserve"> je upravičena le tista infrastruktura, ki je potrebna za vzpostavitev funkcionalnosti objekta</w:t>
      </w:r>
      <w:r w:rsidR="00D166FA">
        <w:rPr>
          <w:sz w:val="16"/>
          <w:szCs w:val="16"/>
        </w:rPr>
        <w:t xml:space="preserve"> (zgolj na primer priključek od objekta do najbližjega omrežja za prenos in distribucijo električne energije).</w:t>
      </w:r>
    </w:p>
  </w:footnote>
  <w:footnote w:id="9">
    <w:p w14:paraId="37D03DF4" w14:textId="6FD81F04" w:rsidR="00FA0F13" w:rsidRDefault="00FA0F13">
      <w:pPr>
        <w:pStyle w:val="Sprotnaopomba-besedilo"/>
      </w:pPr>
      <w:r>
        <w:rPr>
          <w:rStyle w:val="Sprotnaopomba-sklic"/>
        </w:rPr>
        <w:footnoteRef/>
      </w:r>
      <w:r>
        <w:t xml:space="preserve"> </w:t>
      </w:r>
      <w:r w:rsidR="00D166FA" w:rsidRPr="00FA0F13">
        <w:rPr>
          <w:sz w:val="16"/>
          <w:szCs w:val="16"/>
        </w:rPr>
        <w:t>Do sofinanciranja</w:t>
      </w:r>
      <w:r w:rsidR="00D166FA">
        <w:rPr>
          <w:sz w:val="16"/>
          <w:szCs w:val="16"/>
        </w:rPr>
        <w:t xml:space="preserve"> je upravičena le tista infrastruktura, ki je potrebna za vzpostavitev funkcionalnosti objekta (zgolj na primer priključek od objekta do najbližjega vodovodnega oz. komunalnega omrežja). Morebitna nadgradnja </w:t>
      </w:r>
      <w:r w:rsidR="00660714">
        <w:rPr>
          <w:sz w:val="16"/>
          <w:szCs w:val="16"/>
        </w:rPr>
        <w:t xml:space="preserve">obstoječe </w:t>
      </w:r>
      <w:r w:rsidR="00D166FA">
        <w:rPr>
          <w:sz w:val="16"/>
          <w:szCs w:val="16"/>
        </w:rPr>
        <w:t xml:space="preserve">čistilne naprave, ki bi bila potrebna zaradi priključitve revitaliziranega objekta v kanalizacijsko omrežje, ni upravičena do sofinanciranja. Morebitna gradnja ali nadgradnja (male) čistilne naprave, ki je (bo) namenjena za čiščenje komunalnih odpadkov zgolj objekta, ki je predmet vloge na javni razpis, je upravičena do sofinanciranja. </w:t>
      </w:r>
    </w:p>
  </w:footnote>
  <w:footnote w:id="10">
    <w:p w14:paraId="05BE06C2" w14:textId="51FD7F5E" w:rsidR="00FA0F13" w:rsidRDefault="00FA0F13">
      <w:pPr>
        <w:pStyle w:val="Sprotnaopomba-besedilo"/>
      </w:pPr>
      <w:r>
        <w:rPr>
          <w:rStyle w:val="Sprotnaopomba-sklic"/>
        </w:rPr>
        <w:footnoteRef/>
      </w:r>
      <w:r>
        <w:t xml:space="preserve"> </w:t>
      </w:r>
      <w:r w:rsidR="00D166FA" w:rsidRPr="00FA0F13">
        <w:rPr>
          <w:sz w:val="16"/>
          <w:szCs w:val="16"/>
        </w:rPr>
        <w:t>Do sofinanciranja</w:t>
      </w:r>
      <w:r w:rsidR="00D166FA">
        <w:rPr>
          <w:sz w:val="16"/>
          <w:szCs w:val="16"/>
        </w:rPr>
        <w:t xml:space="preserve"> je upravičena le tista infrastruktura, ki je potrebna za vzpostavitev funkcionalnosti objekta (zgolj na primer priključek od objekta do najbližjega telekomunikacijskega voda).</w:t>
      </w:r>
    </w:p>
  </w:footnote>
  <w:footnote w:id="11">
    <w:p w14:paraId="2AFD4D8A" w14:textId="5B9E09D6" w:rsidR="00D6462F" w:rsidRDefault="00D6462F">
      <w:pPr>
        <w:pStyle w:val="Sprotnaopomba-besedilo"/>
      </w:pPr>
      <w:r>
        <w:rPr>
          <w:rStyle w:val="Sprotnaopomba-sklic"/>
        </w:rPr>
        <w:footnoteRef/>
      </w:r>
      <w:r>
        <w:t xml:space="preserve"> </w:t>
      </w:r>
      <w:r w:rsidRPr="00D6462F">
        <w:rPr>
          <w:sz w:val="16"/>
          <w:szCs w:val="16"/>
        </w:rPr>
        <w:t>Storitve, funkcije oz. dejavnosti morajo biti namenjene širši javnosti.</w:t>
      </w:r>
    </w:p>
  </w:footnote>
  <w:footnote w:id="12">
    <w:p w14:paraId="502F515A" w14:textId="2D342DD2" w:rsidR="00D1543B" w:rsidRPr="00E32B8B" w:rsidRDefault="00D1543B" w:rsidP="00D1543B">
      <w:pPr>
        <w:pStyle w:val="Sprotnaopomba-besedilo"/>
        <w:rPr>
          <w:sz w:val="16"/>
          <w:szCs w:val="16"/>
        </w:rPr>
      </w:pPr>
      <w:r>
        <w:rPr>
          <w:rStyle w:val="Sprotnaopomba-sklic"/>
        </w:rPr>
        <w:footnoteRef/>
      </w:r>
      <w:r>
        <w:t xml:space="preserve"> </w:t>
      </w:r>
      <w:r w:rsidRPr="00E32B8B">
        <w:rPr>
          <w:sz w:val="16"/>
          <w:szCs w:val="16"/>
        </w:rPr>
        <w:t>Vsak</w:t>
      </w:r>
      <w:r>
        <w:rPr>
          <w:sz w:val="16"/>
          <w:szCs w:val="16"/>
        </w:rPr>
        <w:t>emu</w:t>
      </w:r>
      <w:r w:rsidRPr="00E32B8B">
        <w:rPr>
          <w:sz w:val="16"/>
          <w:szCs w:val="16"/>
        </w:rPr>
        <w:t xml:space="preserve"> izmed </w:t>
      </w:r>
      <w:r>
        <w:rPr>
          <w:sz w:val="16"/>
          <w:szCs w:val="16"/>
        </w:rPr>
        <w:t xml:space="preserve">v razpisu navedenih kazalnikov rezultata se določi </w:t>
      </w:r>
      <w:r w:rsidR="00D949E7">
        <w:rPr>
          <w:sz w:val="16"/>
          <w:szCs w:val="16"/>
        </w:rPr>
        <w:t>50</w:t>
      </w:r>
      <w:r>
        <w:rPr>
          <w:sz w:val="16"/>
          <w:szCs w:val="16"/>
        </w:rPr>
        <w:t xml:space="preserve"> % delež v doseganju kazalnikov. To pomeni, da nedoseganje </w:t>
      </w:r>
      <w:r w:rsidR="00965305">
        <w:rPr>
          <w:sz w:val="16"/>
          <w:szCs w:val="16"/>
        </w:rPr>
        <w:t>enega izmed kazalnikov rezultata</w:t>
      </w:r>
      <w:r>
        <w:rPr>
          <w:sz w:val="16"/>
          <w:szCs w:val="16"/>
        </w:rPr>
        <w:t xml:space="preserve"> lahko privede do vračila </w:t>
      </w:r>
      <w:r w:rsidR="00D949E7">
        <w:rPr>
          <w:sz w:val="16"/>
          <w:szCs w:val="16"/>
        </w:rPr>
        <w:t>50</w:t>
      </w:r>
      <w:r>
        <w:rPr>
          <w:sz w:val="16"/>
          <w:szCs w:val="16"/>
        </w:rPr>
        <w:t xml:space="preserve"> % izplačanih nepovratnih sredstev. </w:t>
      </w:r>
      <w:r w:rsidR="00D949E7">
        <w:rPr>
          <w:sz w:val="16"/>
          <w:szCs w:val="16"/>
        </w:rPr>
        <w:t>O morebitnem vračilu se bo presojalo od primer</w:t>
      </w:r>
      <w:r w:rsidR="00310B9C">
        <w:rPr>
          <w:sz w:val="16"/>
          <w:szCs w:val="16"/>
        </w:rPr>
        <w:t>a</w:t>
      </w:r>
      <w:r w:rsidR="00D949E7">
        <w:rPr>
          <w:sz w:val="16"/>
          <w:szCs w:val="16"/>
        </w:rPr>
        <w:t xml:space="preserve"> do primera, upoštevajoč razloge in dejstva, ki so privedla do nedoseganja kazalnika.</w:t>
      </w:r>
    </w:p>
  </w:footnote>
  <w:footnote w:id="13">
    <w:p w14:paraId="170D1A3E" w14:textId="6DDD3834" w:rsidR="00AB2376" w:rsidRPr="00AB2376" w:rsidRDefault="00AB2376">
      <w:pPr>
        <w:pStyle w:val="Sprotnaopomba-besedilo"/>
        <w:rPr>
          <w:sz w:val="16"/>
          <w:szCs w:val="16"/>
        </w:rPr>
      </w:pPr>
      <w:r w:rsidRPr="00965305">
        <w:rPr>
          <w:rStyle w:val="Sprotnaopomba-sklic"/>
        </w:rPr>
        <w:footnoteRef/>
      </w:r>
      <w:r w:rsidRPr="00965305">
        <w:t xml:space="preserve"> </w:t>
      </w:r>
      <w:r w:rsidRPr="00965305">
        <w:rPr>
          <w:sz w:val="16"/>
          <w:szCs w:val="16"/>
        </w:rPr>
        <w:t xml:space="preserve">V dokumentu se uporablja bodisi beseda »prijavitelj«, bodisi besedna zveza »končni prejemnik«. </w:t>
      </w:r>
      <w:r w:rsidR="003C3BB3" w:rsidRPr="00965305">
        <w:rPr>
          <w:sz w:val="16"/>
          <w:szCs w:val="16"/>
        </w:rPr>
        <w:t xml:space="preserve">Beseda </w:t>
      </w:r>
      <w:r w:rsidRPr="00965305">
        <w:rPr>
          <w:sz w:val="16"/>
          <w:szCs w:val="16"/>
        </w:rPr>
        <w:t>»</w:t>
      </w:r>
      <w:r w:rsidR="00965305">
        <w:rPr>
          <w:sz w:val="16"/>
          <w:szCs w:val="16"/>
        </w:rPr>
        <w:t>p</w:t>
      </w:r>
      <w:r w:rsidRPr="00965305">
        <w:rPr>
          <w:sz w:val="16"/>
          <w:szCs w:val="16"/>
        </w:rPr>
        <w:t>rijavitelj« se</w:t>
      </w:r>
      <w:r>
        <w:rPr>
          <w:sz w:val="16"/>
          <w:szCs w:val="16"/>
        </w:rPr>
        <w:t xml:space="preserve"> uporablja v </w:t>
      </w:r>
      <w:r w:rsidR="003C3BB3">
        <w:rPr>
          <w:sz w:val="16"/>
          <w:szCs w:val="16"/>
        </w:rPr>
        <w:t>postopku prijave in obravnave vloge</w:t>
      </w:r>
      <w:r>
        <w:rPr>
          <w:sz w:val="16"/>
          <w:szCs w:val="16"/>
        </w:rPr>
        <w:t xml:space="preserve">, </w:t>
      </w:r>
      <w:r w:rsidR="003C3BB3">
        <w:rPr>
          <w:sz w:val="16"/>
          <w:szCs w:val="16"/>
        </w:rPr>
        <w:t xml:space="preserve">besedna zveza </w:t>
      </w:r>
      <w:r>
        <w:rPr>
          <w:sz w:val="16"/>
          <w:szCs w:val="16"/>
        </w:rPr>
        <w:t xml:space="preserve">»končni prejemnik« pa </w:t>
      </w:r>
      <w:r w:rsidR="00123752">
        <w:rPr>
          <w:sz w:val="16"/>
          <w:szCs w:val="16"/>
        </w:rPr>
        <w:t xml:space="preserve">po podpisu pogodbe o sofinanciranju </w:t>
      </w:r>
      <w:r>
        <w:rPr>
          <w:sz w:val="16"/>
          <w:szCs w:val="16"/>
        </w:rPr>
        <w:t>v fa</w:t>
      </w:r>
      <w:r w:rsidR="003C3BB3">
        <w:rPr>
          <w:sz w:val="16"/>
          <w:szCs w:val="16"/>
        </w:rPr>
        <w:t>zi izvajanja projekta.</w:t>
      </w:r>
    </w:p>
  </w:footnote>
  <w:footnote w:id="14">
    <w:p w14:paraId="3E969075" w14:textId="18D62C90" w:rsidR="00E93D0E" w:rsidRDefault="00E93D0E">
      <w:pPr>
        <w:pStyle w:val="Sprotnaopomba-besedilo"/>
      </w:pPr>
      <w:r>
        <w:rPr>
          <w:rStyle w:val="Sprotnaopomba-sklic"/>
        </w:rPr>
        <w:footnoteRef/>
      </w:r>
      <w:r>
        <w:t xml:space="preserve"> </w:t>
      </w:r>
      <w:r w:rsidRPr="003B7E7B">
        <w:rPr>
          <w:sz w:val="16"/>
          <w:szCs w:val="16"/>
        </w:rPr>
        <w:t xml:space="preserve">Stroški storitev </w:t>
      </w:r>
      <w:r>
        <w:rPr>
          <w:sz w:val="16"/>
          <w:szCs w:val="16"/>
        </w:rPr>
        <w:t>arheoloških izkopavanj so upravičeni tudi v primeru, da so vključeni med stroške GOI del.</w:t>
      </w:r>
    </w:p>
  </w:footnote>
  <w:footnote w:id="15">
    <w:p w14:paraId="2C38D0F9" w14:textId="5846756B" w:rsidR="00721D98" w:rsidRPr="00721D98" w:rsidRDefault="00721D98" w:rsidP="00721D98">
      <w:pPr>
        <w:pStyle w:val="Sprotnaopomba-besedilo"/>
        <w:rPr>
          <w:sz w:val="16"/>
          <w:szCs w:val="16"/>
        </w:rPr>
      </w:pPr>
      <w:r>
        <w:rPr>
          <w:rStyle w:val="Sprotnaopomba-sklic"/>
        </w:rPr>
        <w:footnoteRef/>
      </w:r>
      <w:r>
        <w:t xml:space="preserve"> </w:t>
      </w:r>
      <w:r w:rsidRPr="00721D98">
        <w:rPr>
          <w:sz w:val="16"/>
          <w:szCs w:val="16"/>
        </w:rPr>
        <w:t>Stroški storitev varnostn</w:t>
      </w:r>
      <w:r>
        <w:rPr>
          <w:sz w:val="16"/>
          <w:szCs w:val="16"/>
        </w:rPr>
        <w:t>ega</w:t>
      </w:r>
      <w:r w:rsidRPr="00721D98">
        <w:rPr>
          <w:sz w:val="16"/>
          <w:szCs w:val="16"/>
        </w:rPr>
        <w:t xml:space="preserve"> načrt</w:t>
      </w:r>
      <w:r>
        <w:rPr>
          <w:sz w:val="16"/>
          <w:szCs w:val="16"/>
        </w:rPr>
        <w:t>a</w:t>
      </w:r>
      <w:r w:rsidRPr="00721D98">
        <w:rPr>
          <w:sz w:val="16"/>
          <w:szCs w:val="16"/>
        </w:rPr>
        <w:t xml:space="preserve"> ter varstv</w:t>
      </w:r>
      <w:r>
        <w:rPr>
          <w:sz w:val="16"/>
          <w:szCs w:val="16"/>
        </w:rPr>
        <w:t>a</w:t>
      </w:r>
      <w:r w:rsidRPr="00721D98">
        <w:rPr>
          <w:sz w:val="16"/>
          <w:szCs w:val="16"/>
        </w:rPr>
        <w:t xml:space="preserve"> pri delu so upravičeni tudi v primeru, da so vključeni med stroške GOI del.</w:t>
      </w:r>
    </w:p>
  </w:footnote>
  <w:footnote w:id="16">
    <w:p w14:paraId="2B04537B" w14:textId="77777777" w:rsidR="000F4883" w:rsidRPr="00DE340F" w:rsidRDefault="000F4883" w:rsidP="000F4883">
      <w:pPr>
        <w:pStyle w:val="Sprotnaopomba-besedilo"/>
        <w:rPr>
          <w:sz w:val="16"/>
          <w:szCs w:val="16"/>
        </w:rPr>
      </w:pPr>
      <w:r>
        <w:rPr>
          <w:rStyle w:val="Sprotnaopomba-sklic"/>
        </w:rPr>
        <w:footnoteRef/>
      </w:r>
      <w:r>
        <w:t xml:space="preserve"> </w:t>
      </w:r>
      <w:r w:rsidRPr="00DE340F">
        <w:rPr>
          <w:sz w:val="16"/>
          <w:szCs w:val="16"/>
        </w:rPr>
        <w:t xml:space="preserve">Objekt bo moral </w:t>
      </w:r>
      <w:r>
        <w:rPr>
          <w:sz w:val="16"/>
          <w:szCs w:val="16"/>
        </w:rPr>
        <w:t>biti po zaključku projekta predan v ustrezno upravljanje. Pri tem je potrebno paziti, da na ravni upravljavca ne bi prišlo do morebitne državne pomoči.</w:t>
      </w:r>
    </w:p>
  </w:footnote>
  <w:footnote w:id="17">
    <w:p w14:paraId="56C451C0" w14:textId="73D00431" w:rsidR="00127F72" w:rsidRPr="00127F72" w:rsidRDefault="00127F72">
      <w:pPr>
        <w:pStyle w:val="Sprotnaopomba-besedilo"/>
        <w:rPr>
          <w:sz w:val="16"/>
          <w:szCs w:val="16"/>
        </w:rPr>
      </w:pPr>
      <w:r>
        <w:rPr>
          <w:rStyle w:val="Sprotnaopomba-sklic"/>
        </w:rPr>
        <w:footnoteRef/>
      </w:r>
      <w:r>
        <w:t xml:space="preserve"> </w:t>
      </w:r>
      <w:r w:rsidRPr="00127F72">
        <w:rPr>
          <w:sz w:val="16"/>
          <w:szCs w:val="16"/>
        </w:rPr>
        <w:t>Čutne zaznave (vizualne, slušne, taktilne, vonj in okus) skupaj ustvarjajo specifično izkušnjo, ki vpliva na to, kako uporabniki dojemajo prostor, izdelek ali storitev, ter na njihovo čustveno in fizično udobje.</w:t>
      </w:r>
    </w:p>
  </w:footnote>
  <w:footnote w:id="18">
    <w:p w14:paraId="63AB3CEF" w14:textId="581CA538" w:rsidR="00127F72" w:rsidRPr="00127F72" w:rsidRDefault="00127F72">
      <w:pPr>
        <w:pStyle w:val="Sprotnaopomba-besedilo"/>
        <w:rPr>
          <w:sz w:val="16"/>
          <w:szCs w:val="16"/>
        </w:rPr>
      </w:pPr>
      <w:r>
        <w:rPr>
          <w:rStyle w:val="Sprotnaopomba-sklic"/>
        </w:rPr>
        <w:footnoteRef/>
      </w:r>
      <w:r>
        <w:t xml:space="preserve"> </w:t>
      </w:r>
      <w:r w:rsidRPr="00127F72">
        <w:rPr>
          <w:sz w:val="16"/>
          <w:szCs w:val="16"/>
        </w:rPr>
        <w:t>Kakovostna kultura gradnje (Baukultur) igra ključno vlogo pri vzpostavljanju čustvenega odziva na prostor in krepi pozitivne odnose med ljudmi in krajem. S svojo izrazito identiteto in prepoznavnostjo spodbuja navezanost na kraj ter prispeva k zadovoljevanju socialnih, psiholoških in kulturnih potreb.</w:t>
      </w:r>
    </w:p>
  </w:footnote>
  <w:footnote w:id="19">
    <w:p w14:paraId="4D5D7F28" w14:textId="1E0E62E9" w:rsidR="00127F72" w:rsidRPr="00127F72" w:rsidRDefault="00127F72" w:rsidP="00127F72">
      <w:pPr>
        <w:pStyle w:val="Sprotnaopomba-besedilo"/>
        <w:rPr>
          <w:sz w:val="16"/>
          <w:szCs w:val="16"/>
        </w:rPr>
      </w:pPr>
      <w:r>
        <w:rPr>
          <w:rStyle w:val="Sprotnaopomba-sklic"/>
        </w:rPr>
        <w:footnoteRef/>
      </w:r>
      <w:r>
        <w:t xml:space="preserve"> </w:t>
      </w:r>
      <w:r w:rsidRPr="00127F72">
        <w:rPr>
          <w:sz w:val="16"/>
          <w:szCs w:val="16"/>
        </w:rPr>
        <w:t>Javna obravnava je postopek, v katerem se zainteresirani posamezniki, skupine ali organizacije lahko seznanijo s predlogom projekta</w:t>
      </w:r>
      <w:r>
        <w:rPr>
          <w:sz w:val="16"/>
          <w:szCs w:val="16"/>
        </w:rPr>
        <w:t xml:space="preserve"> </w:t>
      </w:r>
      <w:r w:rsidRPr="00127F72">
        <w:rPr>
          <w:sz w:val="16"/>
          <w:szCs w:val="16"/>
        </w:rPr>
        <w:t>in podajo svoje pripombe, mnenja ali nasprotnosti. Običajno je del postopkov, ki so potrebni za zagotavljanje</w:t>
      </w:r>
      <w:r>
        <w:rPr>
          <w:sz w:val="16"/>
          <w:szCs w:val="16"/>
        </w:rPr>
        <w:t xml:space="preserve"> </w:t>
      </w:r>
      <w:r w:rsidRPr="00127F72">
        <w:rPr>
          <w:sz w:val="16"/>
          <w:szCs w:val="16"/>
        </w:rPr>
        <w:t>preglednosti, participacije in vključevanja javnosti v odločanje.</w:t>
      </w:r>
    </w:p>
  </w:footnote>
  <w:footnote w:id="20">
    <w:p w14:paraId="58CCBEF2" w14:textId="19DA27A1" w:rsidR="00127F72" w:rsidRPr="00127F72" w:rsidRDefault="00127F72" w:rsidP="00127F72">
      <w:pPr>
        <w:pStyle w:val="Sprotnaopomba-besedilo"/>
        <w:rPr>
          <w:sz w:val="16"/>
          <w:szCs w:val="16"/>
        </w:rPr>
      </w:pPr>
      <w:r>
        <w:rPr>
          <w:rStyle w:val="Sprotnaopomba-sklic"/>
        </w:rPr>
        <w:footnoteRef/>
      </w:r>
      <w:r>
        <w:t xml:space="preserve"> </w:t>
      </w:r>
      <w:r w:rsidRPr="00127F72">
        <w:rPr>
          <w:sz w:val="16"/>
          <w:szCs w:val="16"/>
        </w:rPr>
        <w:t>Krajevni pristopi so metode in strategije za načrtovanje in izvajanje projektov, ki se osredotočajo na potrebe, značilnosti in vire specifične</w:t>
      </w:r>
      <w:r>
        <w:rPr>
          <w:sz w:val="16"/>
          <w:szCs w:val="16"/>
        </w:rPr>
        <w:t xml:space="preserve"> </w:t>
      </w:r>
      <w:r w:rsidRPr="00127F72">
        <w:rPr>
          <w:sz w:val="16"/>
          <w:szCs w:val="16"/>
        </w:rPr>
        <w:t>lokalne skupnosti ali območja. Gre za prizadevanje, da bi rešitve za lokalne izzive izhajale iz lokalnega konteksta ter vključile prebivalce in</w:t>
      </w:r>
      <w:r>
        <w:rPr>
          <w:sz w:val="16"/>
          <w:szCs w:val="16"/>
        </w:rPr>
        <w:t xml:space="preserve"> </w:t>
      </w:r>
      <w:r w:rsidRPr="00127F72">
        <w:rPr>
          <w:sz w:val="16"/>
          <w:szCs w:val="16"/>
        </w:rPr>
        <w:t>organizacije v proces odločanja in izvajanja. Krajevni pristopi so ključni za doseganje trajnostnega razvoja in spodbujanje socialne kohezije.</w:t>
      </w:r>
    </w:p>
  </w:footnote>
  <w:footnote w:id="21">
    <w:p w14:paraId="36E5BD0A" w14:textId="17FD78A7" w:rsidR="002211DC" w:rsidRPr="002211DC" w:rsidRDefault="002211DC">
      <w:pPr>
        <w:pStyle w:val="Sprotnaopomba-besedilo"/>
        <w:rPr>
          <w:sz w:val="16"/>
          <w:szCs w:val="16"/>
        </w:rPr>
      </w:pPr>
      <w:r>
        <w:rPr>
          <w:rStyle w:val="Sprotnaopomba-sklic"/>
        </w:rPr>
        <w:footnoteRef/>
      </w:r>
      <w:r>
        <w:t xml:space="preserve"> </w:t>
      </w:r>
      <w:bookmarkStart w:id="25" w:name="_Hlk178578681"/>
      <w:r w:rsidRPr="002211DC">
        <w:rPr>
          <w:sz w:val="16"/>
          <w:szCs w:val="16"/>
        </w:rPr>
        <w:t>Če gre za večfazni projekt, se začetek</w:t>
      </w:r>
      <w:r>
        <w:rPr>
          <w:sz w:val="16"/>
          <w:szCs w:val="16"/>
        </w:rPr>
        <w:t xml:space="preserve"> projekta prične</w:t>
      </w:r>
      <w:r w:rsidRPr="002211DC">
        <w:rPr>
          <w:sz w:val="16"/>
          <w:szCs w:val="16"/>
        </w:rPr>
        <w:t xml:space="preserve"> z datumom sklepa o potrditvi novelacije investicijskega dokumenta, ki se novelira zaradi faze</w:t>
      </w:r>
      <w:r>
        <w:rPr>
          <w:sz w:val="16"/>
          <w:szCs w:val="16"/>
        </w:rPr>
        <w:t>, ki je predmet projekta, ki se prijavlja na javni razpis</w:t>
      </w:r>
      <w:bookmarkEnd w:id="25"/>
      <w:r w:rsidRPr="002211DC">
        <w:rPr>
          <w:sz w:val="16"/>
          <w:szCs w:val="16"/>
        </w:rPr>
        <w:t>.</w:t>
      </w:r>
    </w:p>
  </w:footnote>
  <w:footnote w:id="22">
    <w:p w14:paraId="25607923" w14:textId="1E76D871" w:rsidR="003D242E" w:rsidRPr="003D242E" w:rsidRDefault="003D242E">
      <w:pPr>
        <w:pStyle w:val="Sprotnaopomba-besedilo"/>
        <w:rPr>
          <w:sz w:val="16"/>
          <w:szCs w:val="16"/>
        </w:rPr>
      </w:pPr>
      <w:r>
        <w:rPr>
          <w:rStyle w:val="Sprotnaopomba-sklic"/>
        </w:rPr>
        <w:footnoteRef/>
      </w:r>
      <w:r>
        <w:t xml:space="preserve"> </w:t>
      </w:r>
      <w:r w:rsidRPr="003D242E">
        <w:rPr>
          <w:sz w:val="16"/>
          <w:szCs w:val="16"/>
        </w:rPr>
        <w:t>V finančnem načrtu sofinanciranja projekta se mora predvidena višina sofinanciranja MKRR prikazati le v letu 202</w:t>
      </w:r>
      <w:r w:rsidR="000C3E4A">
        <w:rPr>
          <w:sz w:val="16"/>
          <w:szCs w:val="16"/>
        </w:rPr>
        <w:t>6</w:t>
      </w:r>
      <w:r w:rsidRPr="003D242E">
        <w:rPr>
          <w:sz w:val="16"/>
          <w:szCs w:val="16"/>
        </w:rPr>
        <w:t>.</w:t>
      </w:r>
    </w:p>
  </w:footnote>
  <w:footnote w:id="23">
    <w:p w14:paraId="4C95EA72" w14:textId="4FB22C15" w:rsidR="001D1C4E" w:rsidRPr="00D912E2" w:rsidRDefault="001D1C4E">
      <w:pPr>
        <w:pStyle w:val="Sprotnaopomba-besedilo"/>
        <w:rPr>
          <w:sz w:val="16"/>
          <w:szCs w:val="16"/>
        </w:rPr>
      </w:pPr>
      <w:r>
        <w:rPr>
          <w:rStyle w:val="Sprotnaopomba-sklic"/>
        </w:rPr>
        <w:footnoteRef/>
      </w:r>
      <w:r>
        <w:t xml:space="preserve"> </w:t>
      </w:r>
      <w:r w:rsidR="008A5A6E" w:rsidRPr="00D912E2">
        <w:rPr>
          <w:sz w:val="16"/>
          <w:szCs w:val="16"/>
        </w:rPr>
        <w:t>Prijavni o</w:t>
      </w:r>
      <w:r w:rsidRPr="00D912E2">
        <w:rPr>
          <w:sz w:val="16"/>
          <w:szCs w:val="16"/>
        </w:rPr>
        <w:t xml:space="preserve">brazci vloge morajo biti elektronsko podpisani. </w:t>
      </w:r>
      <w:r w:rsidR="003C5122" w:rsidRPr="00D53AE9">
        <w:rPr>
          <w:b/>
          <w:bCs/>
          <w:sz w:val="16"/>
          <w:szCs w:val="16"/>
        </w:rPr>
        <w:t>Elektronsko podpisanih prijavnih obrazcev se ne skenira</w:t>
      </w:r>
      <w:r w:rsidR="003C5122">
        <w:rPr>
          <w:sz w:val="16"/>
          <w:szCs w:val="16"/>
        </w:rPr>
        <w:t>, saj v takem primeru n</w:t>
      </w:r>
      <w:r w:rsidR="00FA05ED">
        <w:rPr>
          <w:sz w:val="16"/>
          <w:szCs w:val="16"/>
        </w:rPr>
        <w:t xml:space="preserve">i možno </w:t>
      </w:r>
      <w:r w:rsidR="003C5122">
        <w:rPr>
          <w:sz w:val="16"/>
          <w:szCs w:val="16"/>
        </w:rPr>
        <w:t xml:space="preserve">preveriti ustreznosti elektronskega podpisa. </w:t>
      </w:r>
      <w:r w:rsidR="000225CB" w:rsidRPr="00D912E2">
        <w:rPr>
          <w:sz w:val="16"/>
          <w:szCs w:val="16"/>
        </w:rPr>
        <w:t>P</w:t>
      </w:r>
      <w:r w:rsidRPr="00D912E2">
        <w:rPr>
          <w:sz w:val="16"/>
          <w:szCs w:val="16"/>
        </w:rPr>
        <w:t xml:space="preserve">riloge k vlogi, kot so na primer investicijska dokumentacija, sklepi o potrditvi investicijske dokumentacije, </w:t>
      </w:r>
      <w:r w:rsidR="000225CB" w:rsidRPr="00D912E2">
        <w:rPr>
          <w:sz w:val="16"/>
          <w:szCs w:val="16"/>
        </w:rPr>
        <w:t>veljavni akt o proračuni, pravnomočno gradbeno dovoljenje ipd. ni</w:t>
      </w:r>
      <w:r w:rsidR="00C95EE5">
        <w:rPr>
          <w:sz w:val="16"/>
          <w:szCs w:val="16"/>
        </w:rPr>
        <w:t xml:space="preserve"> potrebno, da so elektronsko podpisane ter </w:t>
      </w:r>
      <w:r w:rsidR="000225CB" w:rsidRPr="00D912E2">
        <w:rPr>
          <w:sz w:val="16"/>
          <w:szCs w:val="16"/>
        </w:rPr>
        <w:t>se vlogi priložijo v skenirani obliki</w:t>
      </w:r>
      <w:r w:rsidR="00087A55">
        <w:rPr>
          <w:sz w:val="16"/>
          <w:szCs w:val="16"/>
        </w:rPr>
        <w:t>.</w:t>
      </w:r>
    </w:p>
  </w:footnote>
  <w:footnote w:id="24">
    <w:p w14:paraId="5ED0FAFF" w14:textId="669A9B23" w:rsidR="00E44D10" w:rsidRPr="00E44D10" w:rsidRDefault="00E44D10">
      <w:pPr>
        <w:pStyle w:val="Sprotnaopomba-besedilo"/>
        <w:rPr>
          <w:sz w:val="16"/>
          <w:szCs w:val="16"/>
        </w:rPr>
      </w:pPr>
      <w:r>
        <w:rPr>
          <w:rStyle w:val="Sprotnaopomba-sklic"/>
        </w:rPr>
        <w:footnoteRef/>
      </w:r>
      <w:r>
        <w:t xml:space="preserve"> </w:t>
      </w:r>
      <w:r w:rsidRPr="00E44D10">
        <w:rPr>
          <w:sz w:val="16"/>
          <w:szCs w:val="16"/>
        </w:rPr>
        <w:t>Razen v primeru poziva ministrstva k formalni dopolnitvi in vsebinski uskladitvi vloge.</w:t>
      </w:r>
    </w:p>
  </w:footnote>
  <w:footnote w:id="25">
    <w:p w14:paraId="4B5F3FDD" w14:textId="0F843F6A" w:rsidR="00E44D10" w:rsidRPr="00E44D10" w:rsidRDefault="00E44D10" w:rsidP="00E44D10">
      <w:pPr>
        <w:pStyle w:val="Sprotnaopomba-besedilo"/>
        <w:rPr>
          <w:sz w:val="16"/>
          <w:szCs w:val="16"/>
        </w:rPr>
      </w:pPr>
      <w:r>
        <w:rPr>
          <w:rStyle w:val="Sprotnaopomba-sklic"/>
        </w:rPr>
        <w:footnoteRef/>
      </w:r>
      <w:r>
        <w:t xml:space="preserve"> </w:t>
      </w:r>
      <w:r w:rsidRPr="00E44D10">
        <w:rPr>
          <w:sz w:val="16"/>
          <w:szCs w:val="16"/>
        </w:rPr>
        <w:t>Mejne vrednosti, ki določajo pripravo in obravnavo posamezne vrste investicijske dokumentacije po stalnih cenah z vključenim in posebej prikazanim davkom na dodano vrednost, so:</w:t>
      </w:r>
      <w:r>
        <w:rPr>
          <w:sz w:val="16"/>
          <w:szCs w:val="16"/>
        </w:rPr>
        <w:t xml:space="preserve"> 1)</w:t>
      </w:r>
      <w:r w:rsidRPr="00E44D10">
        <w:rPr>
          <w:sz w:val="16"/>
          <w:szCs w:val="16"/>
        </w:rPr>
        <w:t xml:space="preserve">  za investicijske projekte z ocenjeno vrednostjo med 300.000 in 500.000 eurov najmanj </w:t>
      </w:r>
      <w:r>
        <w:rPr>
          <w:sz w:val="16"/>
          <w:szCs w:val="16"/>
        </w:rPr>
        <w:t>DIIP</w:t>
      </w:r>
      <w:r w:rsidRPr="00E44D10">
        <w:rPr>
          <w:sz w:val="16"/>
          <w:szCs w:val="16"/>
        </w:rPr>
        <w:t>;</w:t>
      </w:r>
      <w:r>
        <w:rPr>
          <w:sz w:val="16"/>
          <w:szCs w:val="16"/>
        </w:rPr>
        <w:t xml:space="preserve"> 2)</w:t>
      </w:r>
      <w:r w:rsidRPr="00E44D10">
        <w:rPr>
          <w:sz w:val="16"/>
          <w:szCs w:val="16"/>
        </w:rPr>
        <w:t xml:space="preserve"> za investicijske projekte nad vrednostjo 500.000 eurov </w:t>
      </w:r>
      <w:r>
        <w:rPr>
          <w:sz w:val="16"/>
          <w:szCs w:val="16"/>
        </w:rPr>
        <w:t>DIIP</w:t>
      </w:r>
      <w:r w:rsidRPr="00E44D10">
        <w:rPr>
          <w:sz w:val="16"/>
          <w:szCs w:val="16"/>
        </w:rPr>
        <w:t xml:space="preserve"> in </w:t>
      </w:r>
      <w:r>
        <w:rPr>
          <w:sz w:val="16"/>
          <w:szCs w:val="16"/>
        </w:rPr>
        <w:t>IP</w:t>
      </w:r>
      <w:r w:rsidRPr="00E44D10">
        <w:rPr>
          <w:sz w:val="16"/>
          <w:szCs w:val="16"/>
        </w:rPr>
        <w:t>;</w:t>
      </w:r>
      <w:r>
        <w:rPr>
          <w:sz w:val="16"/>
          <w:szCs w:val="16"/>
        </w:rPr>
        <w:t xml:space="preserve"> 3)</w:t>
      </w:r>
      <w:r w:rsidRPr="00E44D10">
        <w:rPr>
          <w:sz w:val="16"/>
          <w:szCs w:val="16"/>
        </w:rPr>
        <w:t xml:space="preserve"> za investicijske projekte nad vrednostjo 2.500.000 eurov </w:t>
      </w:r>
      <w:r>
        <w:rPr>
          <w:sz w:val="16"/>
          <w:szCs w:val="16"/>
        </w:rPr>
        <w:t>DIIP</w:t>
      </w:r>
      <w:r w:rsidRPr="00E44D10">
        <w:rPr>
          <w:sz w:val="16"/>
          <w:szCs w:val="16"/>
        </w:rPr>
        <w:t xml:space="preserve">, </w:t>
      </w:r>
      <w:r>
        <w:rPr>
          <w:sz w:val="16"/>
          <w:szCs w:val="16"/>
        </w:rPr>
        <w:t>PIZ</w:t>
      </w:r>
      <w:r w:rsidRPr="00E44D10">
        <w:rPr>
          <w:sz w:val="16"/>
          <w:szCs w:val="16"/>
        </w:rPr>
        <w:t xml:space="preserve"> in </w:t>
      </w:r>
      <w:r>
        <w:rPr>
          <w:sz w:val="16"/>
          <w:szCs w:val="16"/>
        </w:rPr>
        <w:t>IP.</w:t>
      </w:r>
    </w:p>
  </w:footnote>
  <w:footnote w:id="26">
    <w:p w14:paraId="7A1B1D2F" w14:textId="3E9F1146" w:rsidR="00AE6B2A" w:rsidRPr="00AE6B2A" w:rsidRDefault="00AE6B2A">
      <w:pPr>
        <w:pStyle w:val="Sprotnaopomba-besedilo"/>
        <w:rPr>
          <w:sz w:val="16"/>
          <w:szCs w:val="16"/>
        </w:rPr>
      </w:pPr>
      <w:r>
        <w:rPr>
          <w:rStyle w:val="Sprotnaopomba-sklic"/>
        </w:rPr>
        <w:footnoteRef/>
      </w:r>
      <w:r>
        <w:t xml:space="preserve"> </w:t>
      </w:r>
      <w:r w:rsidRPr="00AE6B2A">
        <w:rPr>
          <w:sz w:val="16"/>
          <w:szCs w:val="16"/>
        </w:rPr>
        <w:t>https://www.gov.si/zbirke/projekti-in-programi/program-projektov-si-trust/si-cev/</w:t>
      </w:r>
    </w:p>
  </w:footnote>
  <w:footnote w:id="27">
    <w:p w14:paraId="2D2436D1" w14:textId="0DB5B4BD" w:rsidR="00BE6970" w:rsidRPr="00BE6970" w:rsidRDefault="00BE6970">
      <w:pPr>
        <w:pStyle w:val="Sprotnaopomba-besedilo"/>
        <w:rPr>
          <w:sz w:val="16"/>
          <w:szCs w:val="16"/>
        </w:rPr>
      </w:pPr>
      <w:r>
        <w:rPr>
          <w:rStyle w:val="Sprotnaopomba-sklic"/>
        </w:rPr>
        <w:footnoteRef/>
      </w:r>
      <w:r>
        <w:t xml:space="preserve"> </w:t>
      </w:r>
      <w:r w:rsidRPr="00BE6970">
        <w:rPr>
          <w:sz w:val="16"/>
          <w:szCs w:val="16"/>
        </w:rPr>
        <w:t>Seznam institucij in varnih predalov je dostopen na spletni strani: https://www.si-trust.gov.si/sl/elektronsko-vrocanje</w:t>
      </w:r>
    </w:p>
  </w:footnote>
  <w:footnote w:id="28">
    <w:p w14:paraId="6B84DBCB" w14:textId="4A658138" w:rsidR="00EB3CC2" w:rsidRDefault="00EB3CC2">
      <w:pPr>
        <w:pStyle w:val="Sprotnaopomba-besedilo"/>
      </w:pPr>
      <w:r>
        <w:rPr>
          <w:rStyle w:val="Sprotnaopomba-sklic"/>
        </w:rPr>
        <w:footnoteRef/>
      </w:r>
      <w:r>
        <w:t xml:space="preserve"> </w:t>
      </w:r>
      <w:r w:rsidRPr="00D912E2">
        <w:rPr>
          <w:sz w:val="16"/>
          <w:szCs w:val="16"/>
        </w:rPr>
        <w:t>V kolikor obseg dokumentacije v okviru formaln</w:t>
      </w:r>
      <w:r w:rsidRPr="00EB3CC2">
        <w:rPr>
          <w:sz w:val="16"/>
          <w:szCs w:val="16"/>
        </w:rPr>
        <w:t>e</w:t>
      </w:r>
      <w:r w:rsidRPr="00D912E2">
        <w:rPr>
          <w:sz w:val="16"/>
          <w:szCs w:val="16"/>
        </w:rPr>
        <w:t xml:space="preserve"> dopolnit</w:t>
      </w:r>
      <w:r w:rsidRPr="00EB3CC2">
        <w:rPr>
          <w:sz w:val="16"/>
          <w:szCs w:val="16"/>
        </w:rPr>
        <w:t>ve</w:t>
      </w:r>
      <w:r w:rsidRPr="00D912E2">
        <w:rPr>
          <w:sz w:val="16"/>
          <w:szCs w:val="16"/>
        </w:rPr>
        <w:t xml:space="preserve"> vloge </w:t>
      </w:r>
      <w:r w:rsidRPr="00EB3CC2">
        <w:rPr>
          <w:sz w:val="16"/>
          <w:szCs w:val="16"/>
        </w:rPr>
        <w:t xml:space="preserve">ni prevelik, </w:t>
      </w:r>
      <w:r w:rsidRPr="00D912E2">
        <w:rPr>
          <w:sz w:val="16"/>
          <w:szCs w:val="16"/>
        </w:rPr>
        <w:t xml:space="preserve">se </w:t>
      </w:r>
      <w:r w:rsidRPr="00EB3CC2">
        <w:rPr>
          <w:sz w:val="16"/>
          <w:szCs w:val="16"/>
        </w:rPr>
        <w:t xml:space="preserve">dopolnitev </w:t>
      </w:r>
      <w:r w:rsidRPr="00D912E2">
        <w:rPr>
          <w:sz w:val="16"/>
          <w:szCs w:val="16"/>
        </w:rPr>
        <w:t>lahko posreduje tudi brez uporabe SOVD</w:t>
      </w:r>
      <w:r w:rsidRPr="00EB3CC2">
        <w:rPr>
          <w:sz w:val="16"/>
          <w:szCs w:val="16"/>
        </w:rPr>
        <w:t>. Morebitni spremni dopis k formalni dopolnitvi vloge ter prijavni obrazci</w:t>
      </w:r>
      <w:r w:rsidRPr="00D912E2">
        <w:rPr>
          <w:sz w:val="16"/>
          <w:szCs w:val="16"/>
        </w:rPr>
        <w:t xml:space="preserve"> morajo biti elektronsko podpisani. Priloge k</w:t>
      </w:r>
      <w:r w:rsidRPr="00EB3CC2">
        <w:rPr>
          <w:sz w:val="16"/>
          <w:szCs w:val="16"/>
        </w:rPr>
        <w:t xml:space="preserve"> formalni dopolnitvi</w:t>
      </w:r>
      <w:r w:rsidRPr="00D912E2">
        <w:rPr>
          <w:sz w:val="16"/>
          <w:szCs w:val="16"/>
        </w:rPr>
        <w:t xml:space="preserve"> vlog</w:t>
      </w:r>
      <w:r w:rsidRPr="00EB3CC2">
        <w:rPr>
          <w:sz w:val="16"/>
          <w:szCs w:val="16"/>
        </w:rPr>
        <w:t>e</w:t>
      </w:r>
      <w:r w:rsidRPr="00D912E2">
        <w:rPr>
          <w:sz w:val="16"/>
          <w:szCs w:val="16"/>
        </w:rPr>
        <w:t>, kot so na primer investicijska dokumentacija, sklepi o potrditvi investicijske dokumentacije, veljavni akt o proračuni, pravnomočno gradbeno dovoljenje ipd. ni potrebno, da so elektronsko podpisane ter se vlogi priložijo v skenirani obliki.</w:t>
      </w:r>
    </w:p>
  </w:footnote>
  <w:footnote w:id="29">
    <w:p w14:paraId="57895351" w14:textId="4ADCA7DA" w:rsidR="00EB3CC2" w:rsidRPr="00D912E2" w:rsidRDefault="00EB3CC2">
      <w:pPr>
        <w:pStyle w:val="Sprotnaopomba-besedilo"/>
        <w:rPr>
          <w:sz w:val="16"/>
          <w:szCs w:val="16"/>
        </w:rPr>
      </w:pPr>
      <w:r>
        <w:rPr>
          <w:rStyle w:val="Sprotnaopomba-sklic"/>
        </w:rPr>
        <w:footnoteRef/>
      </w:r>
      <w:r>
        <w:t xml:space="preserve"> </w:t>
      </w:r>
      <w:r w:rsidRPr="00D912E2">
        <w:rPr>
          <w:sz w:val="16"/>
          <w:szCs w:val="16"/>
        </w:rPr>
        <w:t xml:space="preserve">V kolikor obseg dokumentacije v okviru </w:t>
      </w:r>
      <w:r>
        <w:rPr>
          <w:sz w:val="16"/>
          <w:szCs w:val="16"/>
        </w:rPr>
        <w:t>pojasnitve</w:t>
      </w:r>
      <w:r w:rsidRPr="00D912E2">
        <w:rPr>
          <w:sz w:val="16"/>
          <w:szCs w:val="16"/>
        </w:rPr>
        <w:t xml:space="preserve"> vloge ni prevelik, se </w:t>
      </w:r>
      <w:r>
        <w:rPr>
          <w:sz w:val="16"/>
          <w:szCs w:val="16"/>
        </w:rPr>
        <w:t>pojasnitev</w:t>
      </w:r>
      <w:r w:rsidRPr="00D912E2">
        <w:rPr>
          <w:sz w:val="16"/>
          <w:szCs w:val="16"/>
        </w:rPr>
        <w:t xml:space="preserve"> lahko posreduje tudi brez uporabe SOVD. Morebitni spremni dopis k </w:t>
      </w:r>
      <w:r>
        <w:rPr>
          <w:sz w:val="16"/>
          <w:szCs w:val="16"/>
        </w:rPr>
        <w:t>pojasnitvi</w:t>
      </w:r>
      <w:r w:rsidRPr="00D912E2">
        <w:rPr>
          <w:sz w:val="16"/>
          <w:szCs w:val="16"/>
        </w:rPr>
        <w:t xml:space="preserve"> vloge ter prijavni obrazci morajo biti elektronsko podpisani. Priloge k </w:t>
      </w:r>
      <w:r>
        <w:rPr>
          <w:sz w:val="16"/>
          <w:szCs w:val="16"/>
        </w:rPr>
        <w:t>pojasnitvi vloge</w:t>
      </w:r>
      <w:r w:rsidRPr="00D912E2">
        <w:rPr>
          <w:sz w:val="16"/>
          <w:szCs w:val="16"/>
        </w:rPr>
        <w:t>, kot so na primer investicijska dokumentacija, sklepi o potrditvi investicijske dokumentacije, veljavni akt o proračuni, pravnomočno gradbeno dovoljenje ipd. ni potrebno, da so elektronsko podpisane ter se vlogi priložijo v skenirani obliki.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816"/>
    </w:tblGrid>
    <w:tr w:rsidR="00D058A4" w:rsidRPr="008F3500" w14:paraId="30A25839" w14:textId="77777777" w:rsidTr="006656D1">
      <w:trPr>
        <w:trHeight w:hRule="exact" w:val="847"/>
      </w:trPr>
      <w:tc>
        <w:tcPr>
          <w:tcW w:w="816" w:type="dxa"/>
          <w:shd w:val="clear" w:color="auto" w:fill="auto"/>
        </w:tcPr>
        <w:p w14:paraId="547250A6" w14:textId="77777777" w:rsidR="00D058A4" w:rsidRPr="00525F02" w:rsidRDefault="00D058A4" w:rsidP="00EF27D0">
          <w:pPr>
            <w:autoSpaceDE w:val="0"/>
            <w:autoSpaceDN w:val="0"/>
            <w:adjustRightInd w:val="0"/>
            <w:rPr>
              <w:rFonts w:ascii="Republika" w:hAnsi="Republika"/>
              <w:color w:val="529DBA"/>
              <w:sz w:val="60"/>
              <w:szCs w:val="60"/>
            </w:rPr>
          </w:pPr>
          <w:r w:rsidRPr="00525F02">
            <w:rPr>
              <w:rFonts w:ascii="Republika" w:hAnsi="Republika" w:cs="Republika"/>
              <w:color w:val="529DBA"/>
              <w:sz w:val="60"/>
              <w:szCs w:val="60"/>
            </w:rPr>
            <w:t></w:t>
          </w:r>
        </w:p>
        <w:p w14:paraId="408CD380" w14:textId="77777777" w:rsidR="00D058A4" w:rsidRPr="00525F02" w:rsidRDefault="00D058A4" w:rsidP="00EF27D0">
          <w:pPr>
            <w:rPr>
              <w:rFonts w:ascii="Republika" w:hAnsi="Republika"/>
              <w:sz w:val="60"/>
              <w:szCs w:val="60"/>
            </w:rPr>
          </w:pPr>
        </w:p>
        <w:p w14:paraId="759AB2EF" w14:textId="77777777" w:rsidR="00D058A4" w:rsidRPr="00525F02" w:rsidRDefault="00D058A4" w:rsidP="00EF27D0">
          <w:pPr>
            <w:rPr>
              <w:rFonts w:ascii="Republika" w:hAnsi="Republika"/>
              <w:sz w:val="60"/>
              <w:szCs w:val="60"/>
            </w:rPr>
          </w:pPr>
        </w:p>
        <w:p w14:paraId="4ACF6812" w14:textId="77777777" w:rsidR="00D058A4" w:rsidRPr="00525F02" w:rsidRDefault="00D058A4" w:rsidP="00EF27D0">
          <w:pPr>
            <w:rPr>
              <w:rFonts w:ascii="Republika" w:hAnsi="Republika"/>
              <w:sz w:val="60"/>
              <w:szCs w:val="60"/>
            </w:rPr>
          </w:pPr>
        </w:p>
        <w:p w14:paraId="11D84E16" w14:textId="77777777" w:rsidR="00D058A4" w:rsidRPr="00525F02" w:rsidRDefault="00D058A4" w:rsidP="00EF27D0">
          <w:pPr>
            <w:rPr>
              <w:rFonts w:ascii="Republika" w:hAnsi="Republika"/>
              <w:sz w:val="60"/>
              <w:szCs w:val="60"/>
            </w:rPr>
          </w:pPr>
        </w:p>
        <w:p w14:paraId="323869C6" w14:textId="77777777" w:rsidR="00D058A4" w:rsidRPr="00525F02" w:rsidRDefault="00D058A4" w:rsidP="00EF27D0">
          <w:pPr>
            <w:rPr>
              <w:rFonts w:ascii="Republika" w:hAnsi="Republika"/>
              <w:sz w:val="60"/>
              <w:szCs w:val="60"/>
            </w:rPr>
          </w:pPr>
        </w:p>
        <w:p w14:paraId="393EAB38" w14:textId="77777777" w:rsidR="00D058A4" w:rsidRPr="00525F02" w:rsidRDefault="00D058A4" w:rsidP="00EF27D0">
          <w:pPr>
            <w:rPr>
              <w:rFonts w:ascii="Republika" w:hAnsi="Republika"/>
              <w:sz w:val="60"/>
              <w:szCs w:val="60"/>
            </w:rPr>
          </w:pPr>
        </w:p>
        <w:p w14:paraId="343B5877" w14:textId="77777777" w:rsidR="00D058A4" w:rsidRPr="00525F02" w:rsidRDefault="00D058A4" w:rsidP="00EF27D0">
          <w:pPr>
            <w:rPr>
              <w:rFonts w:ascii="Republika" w:hAnsi="Republika"/>
              <w:sz w:val="60"/>
              <w:szCs w:val="60"/>
            </w:rPr>
          </w:pPr>
        </w:p>
        <w:p w14:paraId="63BD8DE4" w14:textId="77777777" w:rsidR="00D058A4" w:rsidRPr="00525F02" w:rsidRDefault="00D058A4" w:rsidP="00EF27D0">
          <w:pPr>
            <w:rPr>
              <w:rFonts w:ascii="Republika" w:hAnsi="Republika"/>
              <w:sz w:val="60"/>
              <w:szCs w:val="60"/>
            </w:rPr>
          </w:pPr>
        </w:p>
        <w:p w14:paraId="79F95AA9" w14:textId="77777777" w:rsidR="00D058A4" w:rsidRPr="00525F02" w:rsidRDefault="00D058A4" w:rsidP="00EF27D0">
          <w:pPr>
            <w:rPr>
              <w:rFonts w:ascii="Republika" w:hAnsi="Republika"/>
              <w:sz w:val="60"/>
              <w:szCs w:val="60"/>
            </w:rPr>
          </w:pPr>
        </w:p>
        <w:p w14:paraId="6E1808BE" w14:textId="77777777" w:rsidR="00D058A4" w:rsidRPr="00525F02" w:rsidRDefault="00D058A4" w:rsidP="00EF27D0">
          <w:pPr>
            <w:rPr>
              <w:rFonts w:ascii="Republika" w:hAnsi="Republika"/>
              <w:sz w:val="60"/>
              <w:szCs w:val="60"/>
            </w:rPr>
          </w:pPr>
        </w:p>
        <w:p w14:paraId="2B144AE6" w14:textId="77777777" w:rsidR="00D058A4" w:rsidRPr="00525F02" w:rsidRDefault="00D058A4" w:rsidP="00EF27D0">
          <w:pPr>
            <w:rPr>
              <w:rFonts w:ascii="Republika" w:hAnsi="Republika"/>
              <w:sz w:val="60"/>
              <w:szCs w:val="60"/>
            </w:rPr>
          </w:pPr>
        </w:p>
        <w:p w14:paraId="448A265B" w14:textId="77777777" w:rsidR="00D058A4" w:rsidRPr="00525F02" w:rsidRDefault="00D058A4" w:rsidP="00EF27D0">
          <w:pPr>
            <w:rPr>
              <w:rFonts w:ascii="Republika" w:hAnsi="Republika"/>
              <w:sz w:val="60"/>
              <w:szCs w:val="60"/>
            </w:rPr>
          </w:pPr>
        </w:p>
        <w:p w14:paraId="02EE51DF" w14:textId="77777777" w:rsidR="00D058A4" w:rsidRPr="00525F02" w:rsidRDefault="00D058A4" w:rsidP="00EF27D0">
          <w:pPr>
            <w:rPr>
              <w:rFonts w:ascii="Republika" w:hAnsi="Republika"/>
              <w:sz w:val="60"/>
              <w:szCs w:val="60"/>
            </w:rPr>
          </w:pPr>
        </w:p>
        <w:p w14:paraId="0BC77F34" w14:textId="77777777" w:rsidR="00D058A4" w:rsidRPr="00525F02" w:rsidRDefault="00D058A4" w:rsidP="00EF27D0">
          <w:pPr>
            <w:rPr>
              <w:rFonts w:ascii="Republika" w:hAnsi="Republika"/>
              <w:sz w:val="60"/>
              <w:szCs w:val="60"/>
            </w:rPr>
          </w:pPr>
        </w:p>
        <w:p w14:paraId="7F67A14A" w14:textId="77777777" w:rsidR="00D058A4" w:rsidRPr="00525F02" w:rsidRDefault="00D058A4" w:rsidP="00EF27D0">
          <w:pPr>
            <w:rPr>
              <w:rFonts w:ascii="Republika" w:hAnsi="Republika"/>
              <w:sz w:val="60"/>
              <w:szCs w:val="60"/>
            </w:rPr>
          </w:pPr>
        </w:p>
        <w:p w14:paraId="45A39BF1" w14:textId="77777777" w:rsidR="00D058A4" w:rsidRPr="00525F02" w:rsidRDefault="00D058A4" w:rsidP="00EF27D0">
          <w:pPr>
            <w:rPr>
              <w:rFonts w:ascii="Republika" w:hAnsi="Republika"/>
              <w:sz w:val="60"/>
              <w:szCs w:val="60"/>
            </w:rPr>
          </w:pPr>
        </w:p>
      </w:tc>
    </w:tr>
  </w:tbl>
  <w:p w14:paraId="5F1F5D38" w14:textId="77777777" w:rsidR="00D058A4" w:rsidRPr="00831021" w:rsidRDefault="00D058A4" w:rsidP="00EF27D0">
    <w:pPr>
      <w:rPr>
        <w:b/>
        <w:vanish/>
      </w:rPr>
    </w:pPr>
  </w:p>
  <w:tbl>
    <w:tblPr>
      <w:tblpPr w:leftFromText="142" w:rightFromText="142" w:bottomFromText="6005" w:vertAnchor="page" w:horzAnchor="page" w:tblpX="925" w:tblpY="869"/>
      <w:tblW w:w="0" w:type="auto"/>
      <w:tblLook w:val="04A0" w:firstRow="1" w:lastRow="0" w:firstColumn="1" w:lastColumn="0" w:noHBand="0" w:noVBand="1"/>
    </w:tblPr>
    <w:tblGrid>
      <w:gridCol w:w="675"/>
    </w:tblGrid>
    <w:tr w:rsidR="00D058A4" w:rsidRPr="008F3500" w14:paraId="55B54BD0" w14:textId="77777777" w:rsidTr="006656D1">
      <w:trPr>
        <w:trHeight w:hRule="exact" w:val="847"/>
      </w:trPr>
      <w:tc>
        <w:tcPr>
          <w:tcW w:w="675" w:type="dxa"/>
          <w:shd w:val="clear" w:color="auto" w:fill="auto"/>
        </w:tcPr>
        <w:p w14:paraId="5148175E" w14:textId="0EA974B9" w:rsidR="00D058A4" w:rsidRDefault="00D058A4" w:rsidP="00EF27D0">
          <w:pPr>
            <w:rPr>
              <w:rFonts w:ascii="Republika" w:hAnsi="Republika"/>
              <w:b/>
              <w:bCs/>
              <w:sz w:val="60"/>
              <w:szCs w:val="60"/>
            </w:rPr>
          </w:pPr>
        </w:p>
        <w:p w14:paraId="20AB0C71" w14:textId="77777777" w:rsidR="00D058A4" w:rsidRPr="00442B42" w:rsidRDefault="00D058A4" w:rsidP="00442B42">
          <w:pPr>
            <w:rPr>
              <w:rFonts w:ascii="Republika" w:hAnsi="Republika"/>
              <w:sz w:val="60"/>
              <w:szCs w:val="60"/>
            </w:rPr>
          </w:pPr>
        </w:p>
        <w:p w14:paraId="15EF9C3A" w14:textId="24490755" w:rsidR="00D058A4" w:rsidRPr="00442B42" w:rsidRDefault="00D058A4" w:rsidP="00442B42">
          <w:pPr>
            <w:rPr>
              <w:rFonts w:ascii="Republika" w:hAnsi="Republika"/>
              <w:sz w:val="60"/>
              <w:szCs w:val="60"/>
            </w:rPr>
          </w:pPr>
        </w:p>
      </w:tc>
    </w:tr>
  </w:tbl>
  <w:p w14:paraId="1A423182" w14:textId="77777777" w:rsidR="00D058A4" w:rsidRDefault="00D058A4" w:rsidP="00EF27D0">
    <w:pPr>
      <w:autoSpaceDE w:val="0"/>
      <w:autoSpaceDN w:val="0"/>
      <w:adjustRightInd w:val="0"/>
      <w:rPr>
        <w:rFonts w:ascii="Republika" w:hAnsi="Republika"/>
      </w:rPr>
    </w:pPr>
  </w:p>
  <w:p w14:paraId="272A3C29" w14:textId="77C34BDC" w:rsidR="00D058A4" w:rsidRPr="008F3500" w:rsidRDefault="00D058A4" w:rsidP="00EF27D0">
    <w:pPr>
      <w:autoSpaceDE w:val="0"/>
      <w:autoSpaceDN w:val="0"/>
      <w:adjustRightInd w:val="0"/>
      <w:rPr>
        <w:rFonts w:ascii="Republika" w:hAnsi="Republika"/>
      </w:rPr>
    </w:pPr>
    <w:r>
      <w:rPr>
        <w:noProof/>
        <w:lang w:eastAsia="sl-SI"/>
      </w:rPr>
      <mc:AlternateContent>
        <mc:Choice Requires="wps">
          <w:drawing>
            <wp:anchor distT="4294967295" distB="4294967295" distL="114300" distR="114300" simplePos="0" relativeHeight="251662336" behindDoc="1" locked="0" layoutInCell="0" allowOverlap="1" wp14:anchorId="07A4B2F7" wp14:editId="32CFEC65">
              <wp:simplePos x="0" y="0"/>
              <wp:positionH relativeFrom="column">
                <wp:posOffset>-431800</wp:posOffset>
              </wp:positionH>
              <wp:positionV relativeFrom="page">
                <wp:posOffset>3600449</wp:posOffset>
              </wp:positionV>
              <wp:extent cx="252095" cy="0"/>
              <wp:effectExtent l="0" t="0" r="33655" b="19050"/>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5839B" id="Raven povezovalnik 1"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" o:allowincell="f" strokecolor="#428299" strokeweight=".5pt">
              <w10:wrap anchory="page"/>
            </v:line>
          </w:pict>
        </mc:Fallback>
      </mc:AlternateContent>
    </w:r>
    <w:r w:rsidRPr="008F3500">
      <w:rPr>
        <w:rFonts w:ascii="Republika" w:hAnsi="Republika"/>
      </w:rPr>
      <w:t>REPUBLIKA SLOVENIJA</w:t>
    </w:r>
  </w:p>
  <w:p w14:paraId="1A52C351" w14:textId="77777777" w:rsidR="00D058A4" w:rsidRPr="008A4089" w:rsidRDefault="00D058A4" w:rsidP="00EF27D0">
    <w:pPr>
      <w:pStyle w:val="Glava"/>
      <w:tabs>
        <w:tab w:val="left" w:pos="5112"/>
      </w:tabs>
      <w:spacing w:after="120" w:line="240" w:lineRule="exact"/>
      <w:rPr>
        <w:rFonts w:ascii="Republika" w:hAnsi="Republika"/>
        <w:b/>
        <w:caps/>
      </w:rPr>
    </w:pPr>
    <w:r w:rsidRPr="008A4089">
      <w:rPr>
        <w:rFonts w:ascii="Republika" w:hAnsi="Republika"/>
        <w:b/>
        <w:caps/>
      </w:rPr>
      <w:t xml:space="preserve">MinIstrstvo </w:t>
    </w:r>
    <w:r>
      <w:rPr>
        <w:rFonts w:ascii="Republika" w:hAnsi="Republika"/>
        <w:b/>
        <w:caps/>
      </w:rPr>
      <w:t>ZA KOHEZIJO IN REGIONALNI RAZVOJ</w:t>
    </w:r>
  </w:p>
  <w:p w14:paraId="1A063164" w14:textId="01D58DB9" w:rsidR="00D058A4" w:rsidRPr="000B0E98" w:rsidRDefault="00D058A4" w:rsidP="000B0E98">
    <w:pPr>
      <w:pStyle w:val="Glava"/>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9F87D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082F225"/>
    <w:multiLevelType w:val="hybridMultilevel"/>
    <w:tmpl w:val="F138AFAE"/>
    <w:lvl w:ilvl="0" w:tplc="3DC4F8F4">
      <w:start w:val="1"/>
      <w:numFmt w:val="decimal"/>
      <w:lvlText w:val="%1."/>
      <w:lvlJc w:val="left"/>
      <w:rPr>
        <w:rFonts w:ascii="Arial" w:eastAsia="Calibr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BA21B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9B79C0"/>
    <w:multiLevelType w:val="multilevel"/>
    <w:tmpl w:val="F9E2E6CC"/>
    <w:lvl w:ilvl="0">
      <w:start w:val="1"/>
      <w:numFmt w:val="decimal"/>
      <w:pStyle w:val="Slog2"/>
      <w:lvlText w:val="%1."/>
      <w:lvlJc w:val="left"/>
      <w:pPr>
        <w:ind w:left="1437"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437"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797" w:hanging="720"/>
      </w:pPr>
      <w:rPr>
        <w:rFonts w:hint="default"/>
      </w:rPr>
    </w:lvl>
    <w:lvl w:ilvl="3">
      <w:start w:val="1"/>
      <w:numFmt w:val="decimal"/>
      <w:isLgl/>
      <w:lvlText w:val="%1.%2.%3.%4"/>
      <w:lvlJc w:val="left"/>
      <w:pPr>
        <w:ind w:left="1797" w:hanging="720"/>
      </w:pPr>
      <w:rPr>
        <w:rFonts w:hint="default"/>
      </w:rPr>
    </w:lvl>
    <w:lvl w:ilvl="4">
      <w:start w:val="1"/>
      <w:numFmt w:val="decimal"/>
      <w:isLgl/>
      <w:lvlText w:val="%1.%2.%3.%4.%5"/>
      <w:lvlJc w:val="left"/>
      <w:pPr>
        <w:ind w:left="2157" w:hanging="1080"/>
      </w:pPr>
      <w:rPr>
        <w:rFonts w:hint="default"/>
      </w:rPr>
    </w:lvl>
    <w:lvl w:ilvl="5">
      <w:start w:val="1"/>
      <w:numFmt w:val="decimal"/>
      <w:isLgl/>
      <w:lvlText w:val="%1.%2.%3.%4.%5.%6"/>
      <w:lvlJc w:val="left"/>
      <w:pPr>
        <w:ind w:left="2157" w:hanging="1080"/>
      </w:pPr>
      <w:rPr>
        <w:rFonts w:hint="default"/>
      </w:rPr>
    </w:lvl>
    <w:lvl w:ilvl="6">
      <w:start w:val="1"/>
      <w:numFmt w:val="decimal"/>
      <w:isLgl/>
      <w:lvlText w:val="%1.%2.%3.%4.%5.%6.%7"/>
      <w:lvlJc w:val="left"/>
      <w:pPr>
        <w:ind w:left="2517" w:hanging="1440"/>
      </w:pPr>
      <w:rPr>
        <w:rFonts w:hint="default"/>
      </w:rPr>
    </w:lvl>
    <w:lvl w:ilvl="7">
      <w:start w:val="1"/>
      <w:numFmt w:val="decimal"/>
      <w:isLgl/>
      <w:lvlText w:val="%1.%2.%3.%4.%5.%6.%7.%8"/>
      <w:lvlJc w:val="left"/>
      <w:pPr>
        <w:ind w:left="2517" w:hanging="1440"/>
      </w:pPr>
      <w:rPr>
        <w:rFonts w:hint="default"/>
      </w:rPr>
    </w:lvl>
    <w:lvl w:ilvl="8">
      <w:start w:val="1"/>
      <w:numFmt w:val="decimal"/>
      <w:isLgl/>
      <w:lvlText w:val="%1.%2.%3.%4.%5.%6.%7.%8.%9"/>
      <w:lvlJc w:val="left"/>
      <w:pPr>
        <w:ind w:left="2877" w:hanging="1800"/>
      </w:pPr>
      <w:rPr>
        <w:rFonts w:hint="default"/>
      </w:rPr>
    </w:lvl>
  </w:abstractNum>
  <w:abstractNum w:abstractNumId="4" w15:restartNumberingAfterBreak="0">
    <w:nsid w:val="05484F43"/>
    <w:multiLevelType w:val="hybridMultilevel"/>
    <w:tmpl w:val="0FE88F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69520C2"/>
    <w:multiLevelType w:val="hybridMultilevel"/>
    <w:tmpl w:val="E6282EEE"/>
    <w:lvl w:ilvl="0" w:tplc="04240001">
      <w:start w:val="1"/>
      <w:numFmt w:val="bullet"/>
      <w:lvlText w:val=""/>
      <w:lvlJc w:val="left"/>
      <w:pPr>
        <w:ind w:left="637" w:hanging="360"/>
      </w:pPr>
      <w:rPr>
        <w:rFonts w:ascii="Symbol" w:hAnsi="Symbol" w:hint="default"/>
      </w:rPr>
    </w:lvl>
    <w:lvl w:ilvl="1" w:tplc="04240003" w:tentative="1">
      <w:start w:val="1"/>
      <w:numFmt w:val="bullet"/>
      <w:lvlText w:val="o"/>
      <w:lvlJc w:val="left"/>
      <w:pPr>
        <w:ind w:left="1357" w:hanging="360"/>
      </w:pPr>
      <w:rPr>
        <w:rFonts w:ascii="Courier New" w:hAnsi="Courier New" w:cs="Courier New" w:hint="default"/>
      </w:rPr>
    </w:lvl>
    <w:lvl w:ilvl="2" w:tplc="04240005" w:tentative="1">
      <w:start w:val="1"/>
      <w:numFmt w:val="bullet"/>
      <w:lvlText w:val=""/>
      <w:lvlJc w:val="left"/>
      <w:pPr>
        <w:ind w:left="2077" w:hanging="360"/>
      </w:pPr>
      <w:rPr>
        <w:rFonts w:ascii="Wingdings" w:hAnsi="Wingdings" w:hint="default"/>
      </w:rPr>
    </w:lvl>
    <w:lvl w:ilvl="3" w:tplc="04240001" w:tentative="1">
      <w:start w:val="1"/>
      <w:numFmt w:val="bullet"/>
      <w:lvlText w:val=""/>
      <w:lvlJc w:val="left"/>
      <w:pPr>
        <w:ind w:left="2797" w:hanging="360"/>
      </w:pPr>
      <w:rPr>
        <w:rFonts w:ascii="Symbol" w:hAnsi="Symbol" w:hint="default"/>
      </w:rPr>
    </w:lvl>
    <w:lvl w:ilvl="4" w:tplc="04240003" w:tentative="1">
      <w:start w:val="1"/>
      <w:numFmt w:val="bullet"/>
      <w:lvlText w:val="o"/>
      <w:lvlJc w:val="left"/>
      <w:pPr>
        <w:ind w:left="3517" w:hanging="360"/>
      </w:pPr>
      <w:rPr>
        <w:rFonts w:ascii="Courier New" w:hAnsi="Courier New" w:cs="Courier New" w:hint="default"/>
      </w:rPr>
    </w:lvl>
    <w:lvl w:ilvl="5" w:tplc="04240005" w:tentative="1">
      <w:start w:val="1"/>
      <w:numFmt w:val="bullet"/>
      <w:lvlText w:val=""/>
      <w:lvlJc w:val="left"/>
      <w:pPr>
        <w:ind w:left="4237" w:hanging="360"/>
      </w:pPr>
      <w:rPr>
        <w:rFonts w:ascii="Wingdings" w:hAnsi="Wingdings" w:hint="default"/>
      </w:rPr>
    </w:lvl>
    <w:lvl w:ilvl="6" w:tplc="04240001" w:tentative="1">
      <w:start w:val="1"/>
      <w:numFmt w:val="bullet"/>
      <w:lvlText w:val=""/>
      <w:lvlJc w:val="left"/>
      <w:pPr>
        <w:ind w:left="4957" w:hanging="360"/>
      </w:pPr>
      <w:rPr>
        <w:rFonts w:ascii="Symbol" w:hAnsi="Symbol" w:hint="default"/>
      </w:rPr>
    </w:lvl>
    <w:lvl w:ilvl="7" w:tplc="04240003" w:tentative="1">
      <w:start w:val="1"/>
      <w:numFmt w:val="bullet"/>
      <w:lvlText w:val="o"/>
      <w:lvlJc w:val="left"/>
      <w:pPr>
        <w:ind w:left="5677" w:hanging="360"/>
      </w:pPr>
      <w:rPr>
        <w:rFonts w:ascii="Courier New" w:hAnsi="Courier New" w:cs="Courier New" w:hint="default"/>
      </w:rPr>
    </w:lvl>
    <w:lvl w:ilvl="8" w:tplc="04240005" w:tentative="1">
      <w:start w:val="1"/>
      <w:numFmt w:val="bullet"/>
      <w:lvlText w:val=""/>
      <w:lvlJc w:val="left"/>
      <w:pPr>
        <w:ind w:left="6397" w:hanging="360"/>
      </w:pPr>
      <w:rPr>
        <w:rFonts w:ascii="Wingdings" w:hAnsi="Wingdings" w:hint="default"/>
      </w:rPr>
    </w:lvl>
  </w:abstractNum>
  <w:abstractNum w:abstractNumId="6" w15:restartNumberingAfterBreak="0">
    <w:nsid w:val="076D1A8F"/>
    <w:multiLevelType w:val="hybridMultilevel"/>
    <w:tmpl w:val="F6C0E2CE"/>
    <w:lvl w:ilvl="0" w:tplc="FFFFFFFF">
      <w:start w:val="1"/>
      <w:numFmt w:val="bullet"/>
      <w:lvlText w:val=""/>
      <w:lvlJc w:val="left"/>
      <w:pPr>
        <w:ind w:left="2487" w:hanging="360"/>
      </w:pPr>
      <w:rPr>
        <w:rFonts w:ascii="Symbol" w:hAnsi="Symbol" w:hint="default"/>
      </w:rPr>
    </w:lvl>
    <w:lvl w:ilvl="1" w:tplc="47E444EA">
      <w:numFmt w:val="bullet"/>
      <w:lvlText w:val="-"/>
      <w:lvlJc w:val="left"/>
      <w:pPr>
        <w:ind w:left="1440" w:hanging="360"/>
      </w:pPr>
      <w:rPr>
        <w:rFonts w:ascii="Arial" w:eastAsiaTheme="minorEastAsia"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B8928F7"/>
    <w:multiLevelType w:val="hybridMultilevel"/>
    <w:tmpl w:val="6B9E03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71DEF0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9503930"/>
    <w:multiLevelType w:val="hybridMultilevel"/>
    <w:tmpl w:val="65DC3AAC"/>
    <w:lvl w:ilvl="0" w:tplc="0424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9A20B45"/>
    <w:multiLevelType w:val="hybridMultilevel"/>
    <w:tmpl w:val="FDF6669A"/>
    <w:lvl w:ilvl="0" w:tplc="0424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AA02EE6"/>
    <w:multiLevelType w:val="hybridMultilevel"/>
    <w:tmpl w:val="E724CB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B0C4A8E"/>
    <w:multiLevelType w:val="hybridMultilevel"/>
    <w:tmpl w:val="BAD29034"/>
    <w:lvl w:ilvl="0" w:tplc="E132EB0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CC72BCB"/>
    <w:multiLevelType w:val="hybridMultilevel"/>
    <w:tmpl w:val="3500C02C"/>
    <w:lvl w:ilvl="0" w:tplc="04240001">
      <w:start w:val="1"/>
      <w:numFmt w:val="bullet"/>
      <w:lvlText w:val=""/>
      <w:lvlJc w:val="left"/>
      <w:pPr>
        <w:ind w:left="720" w:hanging="360"/>
      </w:pPr>
      <w:rPr>
        <w:rFonts w:ascii="Symbol" w:hAnsi="Symbol" w:hint="default"/>
      </w:rPr>
    </w:lvl>
    <w:lvl w:ilvl="1" w:tplc="F3024ECC">
      <w:numFmt w:val="bullet"/>
      <w:lvlText w:val="–"/>
      <w:lvlJc w:val="left"/>
      <w:pPr>
        <w:ind w:left="1790" w:hanging="710"/>
      </w:pPr>
      <w:rPr>
        <w:rFonts w:ascii="Arial" w:eastAsia="MS Mincho"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D9E0006"/>
    <w:multiLevelType w:val="hybridMultilevel"/>
    <w:tmpl w:val="4C82AF8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E1128EE"/>
    <w:multiLevelType w:val="multilevel"/>
    <w:tmpl w:val="53A8B686"/>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6" w15:restartNumberingAfterBreak="0">
    <w:nsid w:val="21810770"/>
    <w:multiLevelType w:val="hybridMultilevel"/>
    <w:tmpl w:val="067C2D7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33D016C"/>
    <w:multiLevelType w:val="hybridMultilevel"/>
    <w:tmpl w:val="9BE669E2"/>
    <w:lvl w:ilvl="0" w:tplc="A3C8A620">
      <w:start w:val="5"/>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7D0042B"/>
    <w:multiLevelType w:val="hybridMultilevel"/>
    <w:tmpl w:val="8730AA1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47E444EA">
      <w:numFmt w:val="bullet"/>
      <w:lvlText w:val="-"/>
      <w:lvlJc w:val="left"/>
      <w:pPr>
        <w:ind w:left="2160" w:hanging="360"/>
      </w:pPr>
      <w:rPr>
        <w:rFonts w:ascii="Arial" w:eastAsiaTheme="minorEastAsia"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D887DDD"/>
    <w:multiLevelType w:val="hybridMultilevel"/>
    <w:tmpl w:val="81C4ADBC"/>
    <w:lvl w:ilvl="0" w:tplc="0424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D932A4A"/>
    <w:multiLevelType w:val="hybridMultilevel"/>
    <w:tmpl w:val="160641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2B04358"/>
    <w:multiLevelType w:val="hybridMultilevel"/>
    <w:tmpl w:val="626C1E90"/>
    <w:lvl w:ilvl="0" w:tplc="0F78EFA2">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2FD4070"/>
    <w:multiLevelType w:val="hybridMultilevel"/>
    <w:tmpl w:val="9726210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3F33A79"/>
    <w:multiLevelType w:val="hybridMultilevel"/>
    <w:tmpl w:val="FCB8E8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AD12323"/>
    <w:multiLevelType w:val="hybridMultilevel"/>
    <w:tmpl w:val="872ABA2C"/>
    <w:lvl w:ilvl="0" w:tplc="881AEDCC">
      <w:start w:val="1"/>
      <w:numFmt w:val="decimal"/>
      <w:pStyle w:val="Slog6"/>
      <w:lvlText w:val="%1."/>
      <w:lvlJc w:val="left"/>
      <w:pPr>
        <w:ind w:left="644"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C3A33C6"/>
    <w:multiLevelType w:val="hybridMultilevel"/>
    <w:tmpl w:val="EA0C97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C8336E3"/>
    <w:multiLevelType w:val="hybridMultilevel"/>
    <w:tmpl w:val="CD4ED8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F696682"/>
    <w:multiLevelType w:val="hybridMultilevel"/>
    <w:tmpl w:val="00BA43E6"/>
    <w:lvl w:ilvl="0" w:tplc="0424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3AD741B"/>
    <w:multiLevelType w:val="hybridMultilevel"/>
    <w:tmpl w:val="0BBC8A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D463BF7"/>
    <w:multiLevelType w:val="hybridMultilevel"/>
    <w:tmpl w:val="822A25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FB34283"/>
    <w:multiLevelType w:val="hybridMultilevel"/>
    <w:tmpl w:val="EB024456"/>
    <w:lvl w:ilvl="0" w:tplc="1C52BFF4">
      <w:start w:val="1"/>
      <w:numFmt w:val="decimal"/>
      <w:pStyle w:val="Slog8"/>
      <w:lvlText w:val="%1."/>
      <w:lvlJc w:val="left"/>
      <w:pPr>
        <w:ind w:left="36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38C6F23"/>
    <w:multiLevelType w:val="hybridMultilevel"/>
    <w:tmpl w:val="CA9A09C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4FA3F5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5FA322D"/>
    <w:multiLevelType w:val="hybridMultilevel"/>
    <w:tmpl w:val="69DC853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7BF02E4"/>
    <w:multiLevelType w:val="hybridMultilevel"/>
    <w:tmpl w:val="1A521EAC"/>
    <w:lvl w:ilvl="0" w:tplc="C21E9390">
      <w:numFmt w:val="bullet"/>
      <w:lvlText w:val="-"/>
      <w:lvlJc w:val="left"/>
      <w:pPr>
        <w:ind w:left="502"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B371E89"/>
    <w:multiLevelType w:val="hybridMultilevel"/>
    <w:tmpl w:val="EA402B18"/>
    <w:lvl w:ilvl="0" w:tplc="BBC64D72">
      <w:start w:val="1"/>
      <w:numFmt w:val="upperLetter"/>
      <w:pStyle w:val="Slog4"/>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2E12ABB"/>
    <w:multiLevelType w:val="hybridMultilevel"/>
    <w:tmpl w:val="F7BEFC06"/>
    <w:lvl w:ilvl="0" w:tplc="F828A14E">
      <w:start w:val="1"/>
      <w:numFmt w:val="decimal"/>
      <w:pStyle w:val="Slog3"/>
      <w:lvlText w:val="%1."/>
      <w:lvlJc w:val="left"/>
      <w:pPr>
        <w:ind w:left="108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7" w15:restartNumberingAfterBreak="0">
    <w:nsid w:val="637668E6"/>
    <w:multiLevelType w:val="hybridMultilevel"/>
    <w:tmpl w:val="112639EE"/>
    <w:lvl w:ilvl="0" w:tplc="47E444EA">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4A97FB7"/>
    <w:multiLevelType w:val="hybridMultilevel"/>
    <w:tmpl w:val="B9625E04"/>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8D0457A"/>
    <w:multiLevelType w:val="hybridMultilevel"/>
    <w:tmpl w:val="404ADC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C1EAA8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DCF776D"/>
    <w:multiLevelType w:val="hybridMultilevel"/>
    <w:tmpl w:val="BD1C4D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FBE1C93"/>
    <w:multiLevelType w:val="hybridMultilevel"/>
    <w:tmpl w:val="E154FA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10E683F"/>
    <w:multiLevelType w:val="hybridMultilevel"/>
    <w:tmpl w:val="FDDA34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2C65720"/>
    <w:multiLevelType w:val="hybridMultilevel"/>
    <w:tmpl w:val="1B9EEC88"/>
    <w:lvl w:ilvl="0" w:tplc="65B422BE">
      <w:start w:val="1"/>
      <w:numFmt w:val="decimal"/>
      <w:lvlText w:val="%1."/>
      <w:lvlJc w:val="left"/>
      <w:pPr>
        <w:ind w:left="855" w:hanging="49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3BE12DA"/>
    <w:multiLevelType w:val="hybridMultilevel"/>
    <w:tmpl w:val="D2FC9DFA"/>
    <w:lvl w:ilvl="0" w:tplc="40766A7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86B773C"/>
    <w:multiLevelType w:val="hybridMultilevel"/>
    <w:tmpl w:val="25CECE86"/>
    <w:lvl w:ilvl="0" w:tplc="0424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7B73421E"/>
    <w:multiLevelType w:val="hybridMultilevel"/>
    <w:tmpl w:val="758CE9E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8" w15:restartNumberingAfterBreak="0">
    <w:nsid w:val="7EC3585B"/>
    <w:multiLevelType w:val="hybridMultilevel"/>
    <w:tmpl w:val="C22A549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FD01ABF"/>
    <w:multiLevelType w:val="hybridMultilevel"/>
    <w:tmpl w:val="20D4B13E"/>
    <w:lvl w:ilvl="0" w:tplc="0868D9B2">
      <w:start w:val="1"/>
      <w:numFmt w:val="bullet"/>
      <w:lvlText w:val=""/>
      <w:lvlJc w:val="left"/>
      <w:pPr>
        <w:ind w:left="2487"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71132096">
    <w:abstractNumId w:val="15"/>
  </w:num>
  <w:num w:numId="2" w16cid:durableId="2091847379">
    <w:abstractNumId w:val="15"/>
  </w:num>
  <w:num w:numId="3" w16cid:durableId="1552108990">
    <w:abstractNumId w:val="18"/>
  </w:num>
  <w:num w:numId="4" w16cid:durableId="1205286779">
    <w:abstractNumId w:val="3"/>
  </w:num>
  <w:num w:numId="5" w16cid:durableId="536240780">
    <w:abstractNumId w:val="36"/>
  </w:num>
  <w:num w:numId="6" w16cid:durableId="793016488">
    <w:abstractNumId w:val="24"/>
  </w:num>
  <w:num w:numId="7" w16cid:durableId="1439522246">
    <w:abstractNumId w:val="30"/>
  </w:num>
  <w:num w:numId="8" w16cid:durableId="1589845485">
    <w:abstractNumId w:val="14"/>
  </w:num>
  <w:num w:numId="9" w16cid:durableId="1382023938">
    <w:abstractNumId w:val="4"/>
  </w:num>
  <w:num w:numId="10" w16cid:durableId="9722316">
    <w:abstractNumId w:val="43"/>
  </w:num>
  <w:num w:numId="11" w16cid:durableId="464469242">
    <w:abstractNumId w:val="13"/>
  </w:num>
  <w:num w:numId="12" w16cid:durableId="1279800654">
    <w:abstractNumId w:val="49"/>
  </w:num>
  <w:num w:numId="13" w16cid:durableId="1225335760">
    <w:abstractNumId w:val="34"/>
  </w:num>
  <w:num w:numId="14" w16cid:durableId="181743738">
    <w:abstractNumId w:val="48"/>
  </w:num>
  <w:num w:numId="15" w16cid:durableId="2057465413">
    <w:abstractNumId w:val="47"/>
  </w:num>
  <w:num w:numId="16" w16cid:durableId="2032295463">
    <w:abstractNumId w:val="16"/>
  </w:num>
  <w:num w:numId="17" w16cid:durableId="1188837159">
    <w:abstractNumId w:val="11"/>
  </w:num>
  <w:num w:numId="18" w16cid:durableId="1824158780">
    <w:abstractNumId w:val="41"/>
  </w:num>
  <w:num w:numId="19" w16cid:durableId="287591665">
    <w:abstractNumId w:val="33"/>
  </w:num>
  <w:num w:numId="20" w16cid:durableId="1990555860">
    <w:abstractNumId w:val="22"/>
  </w:num>
  <w:num w:numId="21" w16cid:durableId="508372680">
    <w:abstractNumId w:val="6"/>
  </w:num>
  <w:num w:numId="22" w16cid:durableId="266155350">
    <w:abstractNumId w:val="37"/>
  </w:num>
  <w:num w:numId="23" w16cid:durableId="890700631">
    <w:abstractNumId w:val="29"/>
  </w:num>
  <w:num w:numId="24" w16cid:durableId="1700886024">
    <w:abstractNumId w:val="38"/>
  </w:num>
  <w:num w:numId="25" w16cid:durableId="1310941885">
    <w:abstractNumId w:val="21"/>
  </w:num>
  <w:num w:numId="26" w16cid:durableId="1341810207">
    <w:abstractNumId w:val="7"/>
  </w:num>
  <w:num w:numId="27" w16cid:durableId="426316108">
    <w:abstractNumId w:val="12"/>
  </w:num>
  <w:num w:numId="28" w16cid:durableId="235556618">
    <w:abstractNumId w:val="5"/>
  </w:num>
  <w:num w:numId="29" w16cid:durableId="1128473597">
    <w:abstractNumId w:val="39"/>
  </w:num>
  <w:num w:numId="30" w16cid:durableId="174808868">
    <w:abstractNumId w:val="23"/>
  </w:num>
  <w:num w:numId="31" w16cid:durableId="1047682629">
    <w:abstractNumId w:val="25"/>
  </w:num>
  <w:num w:numId="32" w16cid:durableId="1043140112">
    <w:abstractNumId w:val="44"/>
  </w:num>
  <w:num w:numId="33" w16cid:durableId="193278508">
    <w:abstractNumId w:val="45"/>
  </w:num>
  <w:num w:numId="34" w16cid:durableId="2036809414">
    <w:abstractNumId w:val="10"/>
  </w:num>
  <w:num w:numId="35" w16cid:durableId="554778958">
    <w:abstractNumId w:val="1"/>
  </w:num>
  <w:num w:numId="36" w16cid:durableId="423065324">
    <w:abstractNumId w:val="32"/>
  </w:num>
  <w:num w:numId="37" w16cid:durableId="318268743">
    <w:abstractNumId w:val="20"/>
  </w:num>
  <w:num w:numId="38" w16cid:durableId="488598768">
    <w:abstractNumId w:val="46"/>
  </w:num>
  <w:num w:numId="39" w16cid:durableId="1800101745">
    <w:abstractNumId w:val="0"/>
  </w:num>
  <w:num w:numId="40" w16cid:durableId="1047490565">
    <w:abstractNumId w:val="2"/>
  </w:num>
  <w:num w:numId="41" w16cid:durableId="50005325">
    <w:abstractNumId w:val="8"/>
  </w:num>
  <w:num w:numId="42" w16cid:durableId="2084596456">
    <w:abstractNumId w:val="40"/>
  </w:num>
  <w:num w:numId="43" w16cid:durableId="1056667030">
    <w:abstractNumId w:val="17"/>
  </w:num>
  <w:num w:numId="44" w16cid:durableId="478349586">
    <w:abstractNumId w:val="9"/>
  </w:num>
  <w:num w:numId="45" w16cid:durableId="1346903588">
    <w:abstractNumId w:val="27"/>
  </w:num>
  <w:num w:numId="46" w16cid:durableId="2092310612">
    <w:abstractNumId w:val="42"/>
  </w:num>
  <w:num w:numId="47" w16cid:durableId="1418400153">
    <w:abstractNumId w:val="19"/>
  </w:num>
  <w:num w:numId="48" w16cid:durableId="1165776427">
    <w:abstractNumId w:val="35"/>
  </w:num>
  <w:num w:numId="49" w16cid:durableId="1172909614">
    <w:abstractNumId w:val="28"/>
  </w:num>
  <w:num w:numId="50" w16cid:durableId="981420095">
    <w:abstractNumId w:val="31"/>
  </w:num>
  <w:num w:numId="51" w16cid:durableId="865603632">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152"/>
    <w:rsid w:val="00002E3A"/>
    <w:rsid w:val="00003EC2"/>
    <w:rsid w:val="000040BA"/>
    <w:rsid w:val="00004168"/>
    <w:rsid w:val="00004411"/>
    <w:rsid w:val="00004B30"/>
    <w:rsid w:val="00005DFA"/>
    <w:rsid w:val="00006A94"/>
    <w:rsid w:val="00006B61"/>
    <w:rsid w:val="00007163"/>
    <w:rsid w:val="0000734E"/>
    <w:rsid w:val="00010365"/>
    <w:rsid w:val="00010F0A"/>
    <w:rsid w:val="00011E5B"/>
    <w:rsid w:val="00011F5C"/>
    <w:rsid w:val="000126C5"/>
    <w:rsid w:val="00013014"/>
    <w:rsid w:val="0001383C"/>
    <w:rsid w:val="00014509"/>
    <w:rsid w:val="000153B1"/>
    <w:rsid w:val="000172E8"/>
    <w:rsid w:val="0002138C"/>
    <w:rsid w:val="00021942"/>
    <w:rsid w:val="00022579"/>
    <w:rsid w:val="000225CB"/>
    <w:rsid w:val="00022836"/>
    <w:rsid w:val="00022883"/>
    <w:rsid w:val="00022948"/>
    <w:rsid w:val="0002413C"/>
    <w:rsid w:val="000243C2"/>
    <w:rsid w:val="000249D9"/>
    <w:rsid w:val="00024D6D"/>
    <w:rsid w:val="00026841"/>
    <w:rsid w:val="00026B42"/>
    <w:rsid w:val="000311B6"/>
    <w:rsid w:val="00031B3D"/>
    <w:rsid w:val="00032CFE"/>
    <w:rsid w:val="0003352B"/>
    <w:rsid w:val="00033D65"/>
    <w:rsid w:val="00033E1C"/>
    <w:rsid w:val="00033EF0"/>
    <w:rsid w:val="00034884"/>
    <w:rsid w:val="00034A5E"/>
    <w:rsid w:val="00035235"/>
    <w:rsid w:val="00035DF2"/>
    <w:rsid w:val="00036260"/>
    <w:rsid w:val="000367FB"/>
    <w:rsid w:val="00036EA6"/>
    <w:rsid w:val="000378E1"/>
    <w:rsid w:val="00037AF9"/>
    <w:rsid w:val="0004042F"/>
    <w:rsid w:val="00040875"/>
    <w:rsid w:val="000408F7"/>
    <w:rsid w:val="00042878"/>
    <w:rsid w:val="00042C4D"/>
    <w:rsid w:val="00042C56"/>
    <w:rsid w:val="00043751"/>
    <w:rsid w:val="00044B60"/>
    <w:rsid w:val="00045632"/>
    <w:rsid w:val="00045B74"/>
    <w:rsid w:val="00046527"/>
    <w:rsid w:val="00046FA7"/>
    <w:rsid w:val="00050231"/>
    <w:rsid w:val="00051FA9"/>
    <w:rsid w:val="00052406"/>
    <w:rsid w:val="00052A7F"/>
    <w:rsid w:val="00053240"/>
    <w:rsid w:val="00053793"/>
    <w:rsid w:val="00054640"/>
    <w:rsid w:val="00055DE1"/>
    <w:rsid w:val="000560D6"/>
    <w:rsid w:val="000560D8"/>
    <w:rsid w:val="00056448"/>
    <w:rsid w:val="0005682F"/>
    <w:rsid w:val="00056BC8"/>
    <w:rsid w:val="00056F3A"/>
    <w:rsid w:val="000606B5"/>
    <w:rsid w:val="00060B78"/>
    <w:rsid w:val="00061A67"/>
    <w:rsid w:val="00062007"/>
    <w:rsid w:val="00062331"/>
    <w:rsid w:val="00063920"/>
    <w:rsid w:val="0006517C"/>
    <w:rsid w:val="00065A68"/>
    <w:rsid w:val="00065DF2"/>
    <w:rsid w:val="0006628A"/>
    <w:rsid w:val="0007004E"/>
    <w:rsid w:val="00070642"/>
    <w:rsid w:val="00070F38"/>
    <w:rsid w:val="00071772"/>
    <w:rsid w:val="00071A0A"/>
    <w:rsid w:val="00071BD5"/>
    <w:rsid w:val="0007318C"/>
    <w:rsid w:val="000738F1"/>
    <w:rsid w:val="0007424C"/>
    <w:rsid w:val="000746AB"/>
    <w:rsid w:val="000749EC"/>
    <w:rsid w:val="000772D3"/>
    <w:rsid w:val="000777F8"/>
    <w:rsid w:val="00077F78"/>
    <w:rsid w:val="00080F57"/>
    <w:rsid w:val="00081920"/>
    <w:rsid w:val="00084585"/>
    <w:rsid w:val="0008613C"/>
    <w:rsid w:val="000867B5"/>
    <w:rsid w:val="000872D0"/>
    <w:rsid w:val="00087A55"/>
    <w:rsid w:val="000901FF"/>
    <w:rsid w:val="00091A8A"/>
    <w:rsid w:val="00091A94"/>
    <w:rsid w:val="00092719"/>
    <w:rsid w:val="0009276F"/>
    <w:rsid w:val="00093409"/>
    <w:rsid w:val="0009366E"/>
    <w:rsid w:val="000945BB"/>
    <w:rsid w:val="00094B17"/>
    <w:rsid w:val="00094B7A"/>
    <w:rsid w:val="00094CB2"/>
    <w:rsid w:val="00094E38"/>
    <w:rsid w:val="00096141"/>
    <w:rsid w:val="00096B1F"/>
    <w:rsid w:val="000A190E"/>
    <w:rsid w:val="000A2535"/>
    <w:rsid w:val="000A3397"/>
    <w:rsid w:val="000A34F4"/>
    <w:rsid w:val="000A4046"/>
    <w:rsid w:val="000A42B3"/>
    <w:rsid w:val="000A54AA"/>
    <w:rsid w:val="000A6E27"/>
    <w:rsid w:val="000B0737"/>
    <w:rsid w:val="000B0E98"/>
    <w:rsid w:val="000B128E"/>
    <w:rsid w:val="000B3A7C"/>
    <w:rsid w:val="000B4295"/>
    <w:rsid w:val="000B46FC"/>
    <w:rsid w:val="000B5CE5"/>
    <w:rsid w:val="000B6436"/>
    <w:rsid w:val="000B6464"/>
    <w:rsid w:val="000B656E"/>
    <w:rsid w:val="000B72D2"/>
    <w:rsid w:val="000B77BE"/>
    <w:rsid w:val="000B7D7E"/>
    <w:rsid w:val="000C11E3"/>
    <w:rsid w:val="000C2284"/>
    <w:rsid w:val="000C343B"/>
    <w:rsid w:val="000C3E4A"/>
    <w:rsid w:val="000C4123"/>
    <w:rsid w:val="000C42D8"/>
    <w:rsid w:val="000C4CC9"/>
    <w:rsid w:val="000C4D51"/>
    <w:rsid w:val="000C52AF"/>
    <w:rsid w:val="000C7C48"/>
    <w:rsid w:val="000D2901"/>
    <w:rsid w:val="000D2A86"/>
    <w:rsid w:val="000D2C91"/>
    <w:rsid w:val="000D31DF"/>
    <w:rsid w:val="000D35AA"/>
    <w:rsid w:val="000D3658"/>
    <w:rsid w:val="000D3D3C"/>
    <w:rsid w:val="000D4849"/>
    <w:rsid w:val="000D7242"/>
    <w:rsid w:val="000E1D61"/>
    <w:rsid w:val="000E1E9C"/>
    <w:rsid w:val="000E2DB3"/>
    <w:rsid w:val="000E339D"/>
    <w:rsid w:val="000E3518"/>
    <w:rsid w:val="000E35D9"/>
    <w:rsid w:val="000E390B"/>
    <w:rsid w:val="000E5241"/>
    <w:rsid w:val="000E58BC"/>
    <w:rsid w:val="000E5A88"/>
    <w:rsid w:val="000E63EB"/>
    <w:rsid w:val="000F00D7"/>
    <w:rsid w:val="000F0461"/>
    <w:rsid w:val="000F1516"/>
    <w:rsid w:val="000F3385"/>
    <w:rsid w:val="000F409A"/>
    <w:rsid w:val="000F417F"/>
    <w:rsid w:val="000F4468"/>
    <w:rsid w:val="000F4883"/>
    <w:rsid w:val="000F4DA1"/>
    <w:rsid w:val="000F6730"/>
    <w:rsid w:val="000F703B"/>
    <w:rsid w:val="000F71D0"/>
    <w:rsid w:val="000F7E28"/>
    <w:rsid w:val="000F7F03"/>
    <w:rsid w:val="001001A8"/>
    <w:rsid w:val="00100E9D"/>
    <w:rsid w:val="001012A1"/>
    <w:rsid w:val="00101C48"/>
    <w:rsid w:val="00102CE5"/>
    <w:rsid w:val="00103F37"/>
    <w:rsid w:val="00104F76"/>
    <w:rsid w:val="00104F7C"/>
    <w:rsid w:val="00105705"/>
    <w:rsid w:val="001058A5"/>
    <w:rsid w:val="00105FF3"/>
    <w:rsid w:val="0010662D"/>
    <w:rsid w:val="0010718B"/>
    <w:rsid w:val="001078E5"/>
    <w:rsid w:val="00110F5C"/>
    <w:rsid w:val="001110EA"/>
    <w:rsid w:val="00112E62"/>
    <w:rsid w:val="0011360B"/>
    <w:rsid w:val="00113A6C"/>
    <w:rsid w:val="001149A2"/>
    <w:rsid w:val="00114B5A"/>
    <w:rsid w:val="0011505F"/>
    <w:rsid w:val="00116641"/>
    <w:rsid w:val="00117D04"/>
    <w:rsid w:val="0012050C"/>
    <w:rsid w:val="00120FF7"/>
    <w:rsid w:val="0012201D"/>
    <w:rsid w:val="00122515"/>
    <w:rsid w:val="001225C5"/>
    <w:rsid w:val="00122902"/>
    <w:rsid w:val="001230B4"/>
    <w:rsid w:val="00123752"/>
    <w:rsid w:val="00124214"/>
    <w:rsid w:val="00124D50"/>
    <w:rsid w:val="0012518B"/>
    <w:rsid w:val="00125698"/>
    <w:rsid w:val="001259B2"/>
    <w:rsid w:val="00125C47"/>
    <w:rsid w:val="00126831"/>
    <w:rsid w:val="00126E90"/>
    <w:rsid w:val="0012734A"/>
    <w:rsid w:val="00127B8B"/>
    <w:rsid w:val="00127F72"/>
    <w:rsid w:val="00127FB0"/>
    <w:rsid w:val="00127FEA"/>
    <w:rsid w:val="00130285"/>
    <w:rsid w:val="001309F4"/>
    <w:rsid w:val="00131563"/>
    <w:rsid w:val="00131C9D"/>
    <w:rsid w:val="0013552C"/>
    <w:rsid w:val="00136A38"/>
    <w:rsid w:val="0013744C"/>
    <w:rsid w:val="00141502"/>
    <w:rsid w:val="00141609"/>
    <w:rsid w:val="00141656"/>
    <w:rsid w:val="001416F7"/>
    <w:rsid w:val="001428D1"/>
    <w:rsid w:val="00142FFD"/>
    <w:rsid w:val="00144C80"/>
    <w:rsid w:val="00144D23"/>
    <w:rsid w:val="00145214"/>
    <w:rsid w:val="00145434"/>
    <w:rsid w:val="00145511"/>
    <w:rsid w:val="001460D4"/>
    <w:rsid w:val="001470B5"/>
    <w:rsid w:val="00147750"/>
    <w:rsid w:val="00147D34"/>
    <w:rsid w:val="0015181A"/>
    <w:rsid w:val="00151A4F"/>
    <w:rsid w:val="00151C70"/>
    <w:rsid w:val="00152876"/>
    <w:rsid w:val="001530B2"/>
    <w:rsid w:val="00153894"/>
    <w:rsid w:val="00154038"/>
    <w:rsid w:val="0015466C"/>
    <w:rsid w:val="00154CB7"/>
    <w:rsid w:val="00154E12"/>
    <w:rsid w:val="001553B1"/>
    <w:rsid w:val="00156265"/>
    <w:rsid w:val="0015681B"/>
    <w:rsid w:val="00156AB3"/>
    <w:rsid w:val="00156D97"/>
    <w:rsid w:val="00160A94"/>
    <w:rsid w:val="00161260"/>
    <w:rsid w:val="00161A8E"/>
    <w:rsid w:val="00163CB4"/>
    <w:rsid w:val="00165EB8"/>
    <w:rsid w:val="0016751E"/>
    <w:rsid w:val="0017185E"/>
    <w:rsid w:val="001723AE"/>
    <w:rsid w:val="00172C7A"/>
    <w:rsid w:val="0017375C"/>
    <w:rsid w:val="0017425D"/>
    <w:rsid w:val="00174AE5"/>
    <w:rsid w:val="00174CB3"/>
    <w:rsid w:val="0017689A"/>
    <w:rsid w:val="00176E4A"/>
    <w:rsid w:val="00177723"/>
    <w:rsid w:val="00177A52"/>
    <w:rsid w:val="001813CE"/>
    <w:rsid w:val="00182857"/>
    <w:rsid w:val="0018381C"/>
    <w:rsid w:val="00183D44"/>
    <w:rsid w:val="001842C8"/>
    <w:rsid w:val="001845A8"/>
    <w:rsid w:val="001851D1"/>
    <w:rsid w:val="00186491"/>
    <w:rsid w:val="001866D5"/>
    <w:rsid w:val="00186CCA"/>
    <w:rsid w:val="001876D3"/>
    <w:rsid w:val="0019026C"/>
    <w:rsid w:val="001908B8"/>
    <w:rsid w:val="00190B86"/>
    <w:rsid w:val="00191184"/>
    <w:rsid w:val="00192C42"/>
    <w:rsid w:val="0019321D"/>
    <w:rsid w:val="001935BB"/>
    <w:rsid w:val="001937DF"/>
    <w:rsid w:val="00195281"/>
    <w:rsid w:val="00195660"/>
    <w:rsid w:val="001956CE"/>
    <w:rsid w:val="001957DE"/>
    <w:rsid w:val="00196112"/>
    <w:rsid w:val="00196725"/>
    <w:rsid w:val="001A0242"/>
    <w:rsid w:val="001A0AB3"/>
    <w:rsid w:val="001A0FEC"/>
    <w:rsid w:val="001A2DF1"/>
    <w:rsid w:val="001A313C"/>
    <w:rsid w:val="001A3E58"/>
    <w:rsid w:val="001A4CA7"/>
    <w:rsid w:val="001A4DCE"/>
    <w:rsid w:val="001A5A0C"/>
    <w:rsid w:val="001A5AD5"/>
    <w:rsid w:val="001A5D0E"/>
    <w:rsid w:val="001A5FD9"/>
    <w:rsid w:val="001A63AD"/>
    <w:rsid w:val="001A756D"/>
    <w:rsid w:val="001A7D67"/>
    <w:rsid w:val="001B0394"/>
    <w:rsid w:val="001B10D8"/>
    <w:rsid w:val="001B13B4"/>
    <w:rsid w:val="001B1944"/>
    <w:rsid w:val="001B198A"/>
    <w:rsid w:val="001B42DD"/>
    <w:rsid w:val="001B4B1C"/>
    <w:rsid w:val="001B4F8B"/>
    <w:rsid w:val="001B6B4A"/>
    <w:rsid w:val="001C0718"/>
    <w:rsid w:val="001C0945"/>
    <w:rsid w:val="001C137D"/>
    <w:rsid w:val="001C2454"/>
    <w:rsid w:val="001C2B4E"/>
    <w:rsid w:val="001C2EBF"/>
    <w:rsid w:val="001C3480"/>
    <w:rsid w:val="001C3858"/>
    <w:rsid w:val="001C38EF"/>
    <w:rsid w:val="001C39C4"/>
    <w:rsid w:val="001C3CA9"/>
    <w:rsid w:val="001C4344"/>
    <w:rsid w:val="001C4D2D"/>
    <w:rsid w:val="001C51BE"/>
    <w:rsid w:val="001C597C"/>
    <w:rsid w:val="001C5A8F"/>
    <w:rsid w:val="001C62B3"/>
    <w:rsid w:val="001C65BC"/>
    <w:rsid w:val="001C689B"/>
    <w:rsid w:val="001C6DF8"/>
    <w:rsid w:val="001D0557"/>
    <w:rsid w:val="001D1C4E"/>
    <w:rsid w:val="001D3605"/>
    <w:rsid w:val="001D3F81"/>
    <w:rsid w:val="001D69FB"/>
    <w:rsid w:val="001D6CEF"/>
    <w:rsid w:val="001D72FD"/>
    <w:rsid w:val="001E0B3A"/>
    <w:rsid w:val="001E0CEA"/>
    <w:rsid w:val="001E12DE"/>
    <w:rsid w:val="001E1DCA"/>
    <w:rsid w:val="001E2CB2"/>
    <w:rsid w:val="001E354B"/>
    <w:rsid w:val="001E359F"/>
    <w:rsid w:val="001E45D8"/>
    <w:rsid w:val="001E46DD"/>
    <w:rsid w:val="001E580B"/>
    <w:rsid w:val="001E62B8"/>
    <w:rsid w:val="001F055C"/>
    <w:rsid w:val="001F0647"/>
    <w:rsid w:val="001F201F"/>
    <w:rsid w:val="001F276D"/>
    <w:rsid w:val="001F28B0"/>
    <w:rsid w:val="001F2BA6"/>
    <w:rsid w:val="001F3E5B"/>
    <w:rsid w:val="001F3F46"/>
    <w:rsid w:val="001F48AF"/>
    <w:rsid w:val="001F5111"/>
    <w:rsid w:val="001F5E9D"/>
    <w:rsid w:val="001F616A"/>
    <w:rsid w:val="001F617E"/>
    <w:rsid w:val="001F6973"/>
    <w:rsid w:val="001F6FE7"/>
    <w:rsid w:val="001F747C"/>
    <w:rsid w:val="001F7D16"/>
    <w:rsid w:val="0020027D"/>
    <w:rsid w:val="00202492"/>
    <w:rsid w:val="0020257B"/>
    <w:rsid w:val="00203430"/>
    <w:rsid w:val="00203639"/>
    <w:rsid w:val="00204047"/>
    <w:rsid w:val="00204FD1"/>
    <w:rsid w:val="00206C2D"/>
    <w:rsid w:val="00207DC2"/>
    <w:rsid w:val="00211F30"/>
    <w:rsid w:val="00214475"/>
    <w:rsid w:val="0021564F"/>
    <w:rsid w:val="00216196"/>
    <w:rsid w:val="00216D00"/>
    <w:rsid w:val="00217AED"/>
    <w:rsid w:val="002211DC"/>
    <w:rsid w:val="00221FA6"/>
    <w:rsid w:val="00222982"/>
    <w:rsid w:val="00224ACF"/>
    <w:rsid w:val="0022603C"/>
    <w:rsid w:val="002261D9"/>
    <w:rsid w:val="00226E48"/>
    <w:rsid w:val="00227554"/>
    <w:rsid w:val="00227931"/>
    <w:rsid w:val="00230635"/>
    <w:rsid w:val="0023195D"/>
    <w:rsid w:val="00232A64"/>
    <w:rsid w:val="002333DB"/>
    <w:rsid w:val="00234F76"/>
    <w:rsid w:val="002354AA"/>
    <w:rsid w:val="00235BB4"/>
    <w:rsid w:val="002364D1"/>
    <w:rsid w:val="00236A3E"/>
    <w:rsid w:val="00236B0D"/>
    <w:rsid w:val="00236F5C"/>
    <w:rsid w:val="0023738E"/>
    <w:rsid w:val="002374CD"/>
    <w:rsid w:val="002401B0"/>
    <w:rsid w:val="00240411"/>
    <w:rsid w:val="0024074C"/>
    <w:rsid w:val="002407C8"/>
    <w:rsid w:val="00240E77"/>
    <w:rsid w:val="00241897"/>
    <w:rsid w:val="00242D9A"/>
    <w:rsid w:val="00244D08"/>
    <w:rsid w:val="00246723"/>
    <w:rsid w:val="00246734"/>
    <w:rsid w:val="00246CB7"/>
    <w:rsid w:val="00252668"/>
    <w:rsid w:val="00253073"/>
    <w:rsid w:val="00253616"/>
    <w:rsid w:val="00254EF5"/>
    <w:rsid w:val="002550F9"/>
    <w:rsid w:val="00260D84"/>
    <w:rsid w:val="0026140F"/>
    <w:rsid w:val="00261599"/>
    <w:rsid w:val="002625B8"/>
    <w:rsid w:val="00262949"/>
    <w:rsid w:val="00262C2C"/>
    <w:rsid w:val="00262E6F"/>
    <w:rsid w:val="00263A19"/>
    <w:rsid w:val="00263E53"/>
    <w:rsid w:val="00264A71"/>
    <w:rsid w:val="0026652C"/>
    <w:rsid w:val="0026652F"/>
    <w:rsid w:val="00266DA9"/>
    <w:rsid w:val="002676F2"/>
    <w:rsid w:val="00267B9D"/>
    <w:rsid w:val="00273565"/>
    <w:rsid w:val="00274EC7"/>
    <w:rsid w:val="0027525A"/>
    <w:rsid w:val="00275336"/>
    <w:rsid w:val="00275CAA"/>
    <w:rsid w:val="002764EE"/>
    <w:rsid w:val="00276792"/>
    <w:rsid w:val="0027747E"/>
    <w:rsid w:val="002778E3"/>
    <w:rsid w:val="00277DDF"/>
    <w:rsid w:val="00280D76"/>
    <w:rsid w:val="00280F85"/>
    <w:rsid w:val="00281E66"/>
    <w:rsid w:val="00281EAF"/>
    <w:rsid w:val="0028265E"/>
    <w:rsid w:val="0028322E"/>
    <w:rsid w:val="00283CE3"/>
    <w:rsid w:val="00284016"/>
    <w:rsid w:val="002840EF"/>
    <w:rsid w:val="0028646F"/>
    <w:rsid w:val="0028730C"/>
    <w:rsid w:val="00287D9D"/>
    <w:rsid w:val="002901E7"/>
    <w:rsid w:val="002909A4"/>
    <w:rsid w:val="00291268"/>
    <w:rsid w:val="00291685"/>
    <w:rsid w:val="00291B6C"/>
    <w:rsid w:val="00294CBA"/>
    <w:rsid w:val="002952B5"/>
    <w:rsid w:val="002962EA"/>
    <w:rsid w:val="00296852"/>
    <w:rsid w:val="00297F06"/>
    <w:rsid w:val="002A15DD"/>
    <w:rsid w:val="002A1E12"/>
    <w:rsid w:val="002A2187"/>
    <w:rsid w:val="002A2649"/>
    <w:rsid w:val="002A3169"/>
    <w:rsid w:val="002A3CD9"/>
    <w:rsid w:val="002A481C"/>
    <w:rsid w:val="002A78BB"/>
    <w:rsid w:val="002B0BFC"/>
    <w:rsid w:val="002B2F73"/>
    <w:rsid w:val="002B32CA"/>
    <w:rsid w:val="002B335D"/>
    <w:rsid w:val="002B35CA"/>
    <w:rsid w:val="002B3A39"/>
    <w:rsid w:val="002B3D04"/>
    <w:rsid w:val="002B3E31"/>
    <w:rsid w:val="002B496A"/>
    <w:rsid w:val="002B54B8"/>
    <w:rsid w:val="002B5A98"/>
    <w:rsid w:val="002B5D94"/>
    <w:rsid w:val="002B6EE8"/>
    <w:rsid w:val="002B72E1"/>
    <w:rsid w:val="002B7D91"/>
    <w:rsid w:val="002C0726"/>
    <w:rsid w:val="002C07D9"/>
    <w:rsid w:val="002C2AA2"/>
    <w:rsid w:val="002C2F93"/>
    <w:rsid w:val="002C39B4"/>
    <w:rsid w:val="002C3D92"/>
    <w:rsid w:val="002C3E70"/>
    <w:rsid w:val="002C6C4C"/>
    <w:rsid w:val="002C7EB9"/>
    <w:rsid w:val="002D134C"/>
    <w:rsid w:val="002D1A6D"/>
    <w:rsid w:val="002D1E4B"/>
    <w:rsid w:val="002D229D"/>
    <w:rsid w:val="002D23C0"/>
    <w:rsid w:val="002D3462"/>
    <w:rsid w:val="002D3768"/>
    <w:rsid w:val="002D4BCC"/>
    <w:rsid w:val="002D4C12"/>
    <w:rsid w:val="002D6941"/>
    <w:rsid w:val="002D7521"/>
    <w:rsid w:val="002D7ACC"/>
    <w:rsid w:val="002E0D6B"/>
    <w:rsid w:val="002E2335"/>
    <w:rsid w:val="002E3034"/>
    <w:rsid w:val="002E3550"/>
    <w:rsid w:val="002E369C"/>
    <w:rsid w:val="002E624C"/>
    <w:rsid w:val="002E7770"/>
    <w:rsid w:val="002E77DE"/>
    <w:rsid w:val="002E783B"/>
    <w:rsid w:val="002E7F3B"/>
    <w:rsid w:val="002F0D62"/>
    <w:rsid w:val="002F19EB"/>
    <w:rsid w:val="002F1AD1"/>
    <w:rsid w:val="002F1AD5"/>
    <w:rsid w:val="002F2809"/>
    <w:rsid w:val="002F3A4C"/>
    <w:rsid w:val="002F46B4"/>
    <w:rsid w:val="002F5A02"/>
    <w:rsid w:val="002F5DAB"/>
    <w:rsid w:val="002F65CB"/>
    <w:rsid w:val="00300E3C"/>
    <w:rsid w:val="00301374"/>
    <w:rsid w:val="00301E80"/>
    <w:rsid w:val="00301FB6"/>
    <w:rsid w:val="00303BC5"/>
    <w:rsid w:val="00304199"/>
    <w:rsid w:val="00304D8F"/>
    <w:rsid w:val="00305562"/>
    <w:rsid w:val="00305817"/>
    <w:rsid w:val="00305A0C"/>
    <w:rsid w:val="00305A68"/>
    <w:rsid w:val="00305BFF"/>
    <w:rsid w:val="003067BC"/>
    <w:rsid w:val="00307B5C"/>
    <w:rsid w:val="00310413"/>
    <w:rsid w:val="00310767"/>
    <w:rsid w:val="00310B9C"/>
    <w:rsid w:val="00310CFF"/>
    <w:rsid w:val="0031113F"/>
    <w:rsid w:val="0031199B"/>
    <w:rsid w:val="00311BCA"/>
    <w:rsid w:val="0031229C"/>
    <w:rsid w:val="00312688"/>
    <w:rsid w:val="00313523"/>
    <w:rsid w:val="00313C46"/>
    <w:rsid w:val="00314C58"/>
    <w:rsid w:val="00314EDA"/>
    <w:rsid w:val="00316B00"/>
    <w:rsid w:val="00316E10"/>
    <w:rsid w:val="0031702D"/>
    <w:rsid w:val="003207C1"/>
    <w:rsid w:val="00320F6D"/>
    <w:rsid w:val="00320FCE"/>
    <w:rsid w:val="003211B7"/>
    <w:rsid w:val="00322487"/>
    <w:rsid w:val="003231B9"/>
    <w:rsid w:val="00323540"/>
    <w:rsid w:val="003237D5"/>
    <w:rsid w:val="00323E83"/>
    <w:rsid w:val="00323FE0"/>
    <w:rsid w:val="0032469C"/>
    <w:rsid w:val="00324B14"/>
    <w:rsid w:val="00326D93"/>
    <w:rsid w:val="00327174"/>
    <w:rsid w:val="003300DA"/>
    <w:rsid w:val="00331C68"/>
    <w:rsid w:val="00332689"/>
    <w:rsid w:val="00332D2D"/>
    <w:rsid w:val="00332D7B"/>
    <w:rsid w:val="003350B5"/>
    <w:rsid w:val="0033658A"/>
    <w:rsid w:val="00336EA1"/>
    <w:rsid w:val="0033768F"/>
    <w:rsid w:val="00337871"/>
    <w:rsid w:val="00340BFB"/>
    <w:rsid w:val="00340CBB"/>
    <w:rsid w:val="00346642"/>
    <w:rsid w:val="00346F9B"/>
    <w:rsid w:val="00347265"/>
    <w:rsid w:val="00347E0B"/>
    <w:rsid w:val="00347FC1"/>
    <w:rsid w:val="00350423"/>
    <w:rsid w:val="00351BC6"/>
    <w:rsid w:val="00351EEF"/>
    <w:rsid w:val="00352080"/>
    <w:rsid w:val="0035248C"/>
    <w:rsid w:val="003534B1"/>
    <w:rsid w:val="00353667"/>
    <w:rsid w:val="00353E56"/>
    <w:rsid w:val="00354546"/>
    <w:rsid w:val="003564BC"/>
    <w:rsid w:val="00356C84"/>
    <w:rsid w:val="00356CE7"/>
    <w:rsid w:val="00356D6B"/>
    <w:rsid w:val="0035700E"/>
    <w:rsid w:val="00357A47"/>
    <w:rsid w:val="00357DB7"/>
    <w:rsid w:val="003619ED"/>
    <w:rsid w:val="003642B9"/>
    <w:rsid w:val="00367768"/>
    <w:rsid w:val="00370858"/>
    <w:rsid w:val="003710EB"/>
    <w:rsid w:val="00371965"/>
    <w:rsid w:val="00372682"/>
    <w:rsid w:val="003735CD"/>
    <w:rsid w:val="00373CFD"/>
    <w:rsid w:val="00373FD0"/>
    <w:rsid w:val="00375005"/>
    <w:rsid w:val="0037519E"/>
    <w:rsid w:val="0037627F"/>
    <w:rsid w:val="00377456"/>
    <w:rsid w:val="00380E1A"/>
    <w:rsid w:val="0038198E"/>
    <w:rsid w:val="003825D2"/>
    <w:rsid w:val="00383172"/>
    <w:rsid w:val="0038484A"/>
    <w:rsid w:val="00384BE2"/>
    <w:rsid w:val="00386F5F"/>
    <w:rsid w:val="00387E6E"/>
    <w:rsid w:val="00387EB7"/>
    <w:rsid w:val="003907C2"/>
    <w:rsid w:val="00391353"/>
    <w:rsid w:val="0039223E"/>
    <w:rsid w:val="003928CD"/>
    <w:rsid w:val="00392C76"/>
    <w:rsid w:val="003940FA"/>
    <w:rsid w:val="00395B74"/>
    <w:rsid w:val="00397750"/>
    <w:rsid w:val="003A13F2"/>
    <w:rsid w:val="003A23BD"/>
    <w:rsid w:val="003A30ED"/>
    <w:rsid w:val="003A32C2"/>
    <w:rsid w:val="003A4118"/>
    <w:rsid w:val="003A5E3B"/>
    <w:rsid w:val="003A6EB4"/>
    <w:rsid w:val="003A7334"/>
    <w:rsid w:val="003A7811"/>
    <w:rsid w:val="003B03ED"/>
    <w:rsid w:val="003B163D"/>
    <w:rsid w:val="003B18F6"/>
    <w:rsid w:val="003B1A43"/>
    <w:rsid w:val="003B25FA"/>
    <w:rsid w:val="003B4AB6"/>
    <w:rsid w:val="003B6EE5"/>
    <w:rsid w:val="003B7E7B"/>
    <w:rsid w:val="003C09E0"/>
    <w:rsid w:val="003C261D"/>
    <w:rsid w:val="003C3BB3"/>
    <w:rsid w:val="003C45A8"/>
    <w:rsid w:val="003C4D96"/>
    <w:rsid w:val="003C5122"/>
    <w:rsid w:val="003C5864"/>
    <w:rsid w:val="003C6724"/>
    <w:rsid w:val="003C7A35"/>
    <w:rsid w:val="003C7EDA"/>
    <w:rsid w:val="003D0691"/>
    <w:rsid w:val="003D0C9C"/>
    <w:rsid w:val="003D145E"/>
    <w:rsid w:val="003D1473"/>
    <w:rsid w:val="003D1804"/>
    <w:rsid w:val="003D1977"/>
    <w:rsid w:val="003D1B35"/>
    <w:rsid w:val="003D1E7A"/>
    <w:rsid w:val="003D242E"/>
    <w:rsid w:val="003D2A92"/>
    <w:rsid w:val="003D309F"/>
    <w:rsid w:val="003D4FB5"/>
    <w:rsid w:val="003D5D79"/>
    <w:rsid w:val="003D5E31"/>
    <w:rsid w:val="003D7046"/>
    <w:rsid w:val="003D72F6"/>
    <w:rsid w:val="003E4E21"/>
    <w:rsid w:val="003E635A"/>
    <w:rsid w:val="003E6CBA"/>
    <w:rsid w:val="003E6DE0"/>
    <w:rsid w:val="003F0046"/>
    <w:rsid w:val="003F1213"/>
    <w:rsid w:val="003F2C5A"/>
    <w:rsid w:val="003F2E35"/>
    <w:rsid w:val="003F3EF6"/>
    <w:rsid w:val="003F4AF9"/>
    <w:rsid w:val="003F5D8A"/>
    <w:rsid w:val="003F7275"/>
    <w:rsid w:val="003F74F6"/>
    <w:rsid w:val="003F7673"/>
    <w:rsid w:val="003F7C15"/>
    <w:rsid w:val="00401EA3"/>
    <w:rsid w:val="0040416A"/>
    <w:rsid w:val="00404591"/>
    <w:rsid w:val="00404944"/>
    <w:rsid w:val="00404D6D"/>
    <w:rsid w:val="00405B78"/>
    <w:rsid w:val="0040669F"/>
    <w:rsid w:val="004073CB"/>
    <w:rsid w:val="0041004E"/>
    <w:rsid w:val="00410497"/>
    <w:rsid w:val="00410C02"/>
    <w:rsid w:val="0041129C"/>
    <w:rsid w:val="00411889"/>
    <w:rsid w:val="0041317B"/>
    <w:rsid w:val="00413972"/>
    <w:rsid w:val="00413B1A"/>
    <w:rsid w:val="00413D66"/>
    <w:rsid w:val="004147A1"/>
    <w:rsid w:val="0041608A"/>
    <w:rsid w:val="00416C28"/>
    <w:rsid w:val="00416F5E"/>
    <w:rsid w:val="004174BC"/>
    <w:rsid w:val="00420960"/>
    <w:rsid w:val="00420B17"/>
    <w:rsid w:val="00420EC8"/>
    <w:rsid w:val="00421076"/>
    <w:rsid w:val="00421263"/>
    <w:rsid w:val="00421342"/>
    <w:rsid w:val="004219F9"/>
    <w:rsid w:val="00421BBB"/>
    <w:rsid w:val="00421C09"/>
    <w:rsid w:val="0042277D"/>
    <w:rsid w:val="00422F7F"/>
    <w:rsid w:val="00423DEC"/>
    <w:rsid w:val="004262B8"/>
    <w:rsid w:val="00426F85"/>
    <w:rsid w:val="00431163"/>
    <w:rsid w:val="00431249"/>
    <w:rsid w:val="0043506A"/>
    <w:rsid w:val="00435BC8"/>
    <w:rsid w:val="0043631C"/>
    <w:rsid w:val="00441056"/>
    <w:rsid w:val="0044126F"/>
    <w:rsid w:val="00441392"/>
    <w:rsid w:val="00441676"/>
    <w:rsid w:val="00441691"/>
    <w:rsid w:val="00442B42"/>
    <w:rsid w:val="00443CBC"/>
    <w:rsid w:val="00443E3D"/>
    <w:rsid w:val="004443BF"/>
    <w:rsid w:val="00445D0E"/>
    <w:rsid w:val="00445FF7"/>
    <w:rsid w:val="004507CF"/>
    <w:rsid w:val="00450C69"/>
    <w:rsid w:val="004512F5"/>
    <w:rsid w:val="004525D9"/>
    <w:rsid w:val="00452866"/>
    <w:rsid w:val="00452B74"/>
    <w:rsid w:val="004531E3"/>
    <w:rsid w:val="00453AB5"/>
    <w:rsid w:val="00453B48"/>
    <w:rsid w:val="00453D9E"/>
    <w:rsid w:val="00454A55"/>
    <w:rsid w:val="00454D70"/>
    <w:rsid w:val="0045510A"/>
    <w:rsid w:val="004555AA"/>
    <w:rsid w:val="004560D4"/>
    <w:rsid w:val="00456504"/>
    <w:rsid w:val="00456812"/>
    <w:rsid w:val="00456868"/>
    <w:rsid w:val="0045694C"/>
    <w:rsid w:val="00456A77"/>
    <w:rsid w:val="004575AF"/>
    <w:rsid w:val="00461862"/>
    <w:rsid w:val="00461961"/>
    <w:rsid w:val="00461C6C"/>
    <w:rsid w:val="004624FF"/>
    <w:rsid w:val="00462882"/>
    <w:rsid w:val="00463B6D"/>
    <w:rsid w:val="004646F1"/>
    <w:rsid w:val="004662AC"/>
    <w:rsid w:val="00466F05"/>
    <w:rsid w:val="0046788E"/>
    <w:rsid w:val="00467BFD"/>
    <w:rsid w:val="00473D25"/>
    <w:rsid w:val="00474EBB"/>
    <w:rsid w:val="00475911"/>
    <w:rsid w:val="00475CC7"/>
    <w:rsid w:val="00475FC1"/>
    <w:rsid w:val="0047613D"/>
    <w:rsid w:val="00482CC0"/>
    <w:rsid w:val="00483D52"/>
    <w:rsid w:val="00484970"/>
    <w:rsid w:val="004864B2"/>
    <w:rsid w:val="0048696A"/>
    <w:rsid w:val="00486EAE"/>
    <w:rsid w:val="0048757A"/>
    <w:rsid w:val="0048794F"/>
    <w:rsid w:val="0049099B"/>
    <w:rsid w:val="00491341"/>
    <w:rsid w:val="00491557"/>
    <w:rsid w:val="0049188C"/>
    <w:rsid w:val="00492EB0"/>
    <w:rsid w:val="00493103"/>
    <w:rsid w:val="00493B55"/>
    <w:rsid w:val="00494964"/>
    <w:rsid w:val="00494DA6"/>
    <w:rsid w:val="004951D6"/>
    <w:rsid w:val="00495343"/>
    <w:rsid w:val="0049569E"/>
    <w:rsid w:val="004959EB"/>
    <w:rsid w:val="00495A17"/>
    <w:rsid w:val="00496737"/>
    <w:rsid w:val="004A011B"/>
    <w:rsid w:val="004A04A3"/>
    <w:rsid w:val="004A1F3C"/>
    <w:rsid w:val="004A26D2"/>
    <w:rsid w:val="004A28C7"/>
    <w:rsid w:val="004A2A53"/>
    <w:rsid w:val="004A371F"/>
    <w:rsid w:val="004A48B3"/>
    <w:rsid w:val="004A495E"/>
    <w:rsid w:val="004A49CA"/>
    <w:rsid w:val="004A547D"/>
    <w:rsid w:val="004A5B3A"/>
    <w:rsid w:val="004B0954"/>
    <w:rsid w:val="004B0E8D"/>
    <w:rsid w:val="004B23F3"/>
    <w:rsid w:val="004B4151"/>
    <w:rsid w:val="004B4AAF"/>
    <w:rsid w:val="004B4E7C"/>
    <w:rsid w:val="004B5BE0"/>
    <w:rsid w:val="004B627D"/>
    <w:rsid w:val="004B673F"/>
    <w:rsid w:val="004B7142"/>
    <w:rsid w:val="004C032F"/>
    <w:rsid w:val="004C0891"/>
    <w:rsid w:val="004C0CDB"/>
    <w:rsid w:val="004C21ED"/>
    <w:rsid w:val="004C24BA"/>
    <w:rsid w:val="004C3248"/>
    <w:rsid w:val="004C3F13"/>
    <w:rsid w:val="004C4214"/>
    <w:rsid w:val="004C4791"/>
    <w:rsid w:val="004C5200"/>
    <w:rsid w:val="004C6152"/>
    <w:rsid w:val="004C7EAB"/>
    <w:rsid w:val="004D0905"/>
    <w:rsid w:val="004D1D1A"/>
    <w:rsid w:val="004D2898"/>
    <w:rsid w:val="004D2B75"/>
    <w:rsid w:val="004D2D66"/>
    <w:rsid w:val="004D3301"/>
    <w:rsid w:val="004D3C0E"/>
    <w:rsid w:val="004D3C87"/>
    <w:rsid w:val="004D3C90"/>
    <w:rsid w:val="004D432D"/>
    <w:rsid w:val="004D526C"/>
    <w:rsid w:val="004D531F"/>
    <w:rsid w:val="004D6246"/>
    <w:rsid w:val="004E084E"/>
    <w:rsid w:val="004E4C9C"/>
    <w:rsid w:val="004E4D91"/>
    <w:rsid w:val="004E5319"/>
    <w:rsid w:val="004E5EE6"/>
    <w:rsid w:val="004E6B40"/>
    <w:rsid w:val="004E6BB7"/>
    <w:rsid w:val="004E74D7"/>
    <w:rsid w:val="004F0181"/>
    <w:rsid w:val="004F16CB"/>
    <w:rsid w:val="004F1FB9"/>
    <w:rsid w:val="004F207D"/>
    <w:rsid w:val="004F26B2"/>
    <w:rsid w:val="004F2CF5"/>
    <w:rsid w:val="004F2F15"/>
    <w:rsid w:val="004F3669"/>
    <w:rsid w:val="004F411C"/>
    <w:rsid w:val="004F4341"/>
    <w:rsid w:val="004F44AF"/>
    <w:rsid w:val="004F5250"/>
    <w:rsid w:val="004F6AE2"/>
    <w:rsid w:val="00501623"/>
    <w:rsid w:val="00501ABF"/>
    <w:rsid w:val="00501C78"/>
    <w:rsid w:val="00501D05"/>
    <w:rsid w:val="005031AD"/>
    <w:rsid w:val="00503B26"/>
    <w:rsid w:val="00505862"/>
    <w:rsid w:val="00506CF3"/>
    <w:rsid w:val="005077E0"/>
    <w:rsid w:val="00507B90"/>
    <w:rsid w:val="005107DE"/>
    <w:rsid w:val="005108E1"/>
    <w:rsid w:val="00510D53"/>
    <w:rsid w:val="005114B1"/>
    <w:rsid w:val="005118B9"/>
    <w:rsid w:val="00512074"/>
    <w:rsid w:val="00513B30"/>
    <w:rsid w:val="005140C1"/>
    <w:rsid w:val="00514465"/>
    <w:rsid w:val="00515E81"/>
    <w:rsid w:val="005162E3"/>
    <w:rsid w:val="0051645D"/>
    <w:rsid w:val="00520A2A"/>
    <w:rsid w:val="00520C61"/>
    <w:rsid w:val="0052161C"/>
    <w:rsid w:val="005216CC"/>
    <w:rsid w:val="00521770"/>
    <w:rsid w:val="00521B16"/>
    <w:rsid w:val="00521CD1"/>
    <w:rsid w:val="00521E32"/>
    <w:rsid w:val="0052227A"/>
    <w:rsid w:val="005224B1"/>
    <w:rsid w:val="005229A1"/>
    <w:rsid w:val="0052317F"/>
    <w:rsid w:val="0052398B"/>
    <w:rsid w:val="005246B2"/>
    <w:rsid w:val="00525C73"/>
    <w:rsid w:val="00527051"/>
    <w:rsid w:val="0053160B"/>
    <w:rsid w:val="00534134"/>
    <w:rsid w:val="00535164"/>
    <w:rsid w:val="00535333"/>
    <w:rsid w:val="0053649D"/>
    <w:rsid w:val="005379F6"/>
    <w:rsid w:val="00537D03"/>
    <w:rsid w:val="005405B2"/>
    <w:rsid w:val="00540C71"/>
    <w:rsid w:val="00541479"/>
    <w:rsid w:val="00541FFD"/>
    <w:rsid w:val="00542804"/>
    <w:rsid w:val="00542818"/>
    <w:rsid w:val="00542ADB"/>
    <w:rsid w:val="00543098"/>
    <w:rsid w:val="005430F4"/>
    <w:rsid w:val="005433A3"/>
    <w:rsid w:val="00543426"/>
    <w:rsid w:val="00543A31"/>
    <w:rsid w:val="00543AA6"/>
    <w:rsid w:val="005443F9"/>
    <w:rsid w:val="00544553"/>
    <w:rsid w:val="0054531A"/>
    <w:rsid w:val="00545CD0"/>
    <w:rsid w:val="00550E19"/>
    <w:rsid w:val="0055218F"/>
    <w:rsid w:val="00554353"/>
    <w:rsid w:val="00554B62"/>
    <w:rsid w:val="00555335"/>
    <w:rsid w:val="00557F3B"/>
    <w:rsid w:val="005618DE"/>
    <w:rsid w:val="0056269B"/>
    <w:rsid w:val="00566AF9"/>
    <w:rsid w:val="00567211"/>
    <w:rsid w:val="00567D8D"/>
    <w:rsid w:val="005709F2"/>
    <w:rsid w:val="005711F8"/>
    <w:rsid w:val="00571CDF"/>
    <w:rsid w:val="00573AB6"/>
    <w:rsid w:val="00575503"/>
    <w:rsid w:val="005760CB"/>
    <w:rsid w:val="005761A1"/>
    <w:rsid w:val="00576D87"/>
    <w:rsid w:val="00577B59"/>
    <w:rsid w:val="00582AA6"/>
    <w:rsid w:val="00582EE3"/>
    <w:rsid w:val="00583096"/>
    <w:rsid w:val="00583CC1"/>
    <w:rsid w:val="005841BD"/>
    <w:rsid w:val="005847B1"/>
    <w:rsid w:val="0058589B"/>
    <w:rsid w:val="00586375"/>
    <w:rsid w:val="005877A7"/>
    <w:rsid w:val="005877F3"/>
    <w:rsid w:val="00590407"/>
    <w:rsid w:val="005906FF"/>
    <w:rsid w:val="00592274"/>
    <w:rsid w:val="005923F4"/>
    <w:rsid w:val="005928CA"/>
    <w:rsid w:val="00593B55"/>
    <w:rsid w:val="005945C5"/>
    <w:rsid w:val="005948C0"/>
    <w:rsid w:val="00594BA3"/>
    <w:rsid w:val="0059504D"/>
    <w:rsid w:val="0059657C"/>
    <w:rsid w:val="00596DAD"/>
    <w:rsid w:val="00597E76"/>
    <w:rsid w:val="005A0864"/>
    <w:rsid w:val="005A28D5"/>
    <w:rsid w:val="005A30BB"/>
    <w:rsid w:val="005A3F08"/>
    <w:rsid w:val="005A4197"/>
    <w:rsid w:val="005A4745"/>
    <w:rsid w:val="005A49B7"/>
    <w:rsid w:val="005A4C46"/>
    <w:rsid w:val="005A53A4"/>
    <w:rsid w:val="005A57EA"/>
    <w:rsid w:val="005A7AC4"/>
    <w:rsid w:val="005A7BA1"/>
    <w:rsid w:val="005B0271"/>
    <w:rsid w:val="005B02A6"/>
    <w:rsid w:val="005B0FEA"/>
    <w:rsid w:val="005B1A89"/>
    <w:rsid w:val="005B1FF5"/>
    <w:rsid w:val="005B2701"/>
    <w:rsid w:val="005B3FD4"/>
    <w:rsid w:val="005B4343"/>
    <w:rsid w:val="005B490F"/>
    <w:rsid w:val="005B4DB9"/>
    <w:rsid w:val="005B5182"/>
    <w:rsid w:val="005B618A"/>
    <w:rsid w:val="005B6962"/>
    <w:rsid w:val="005B6B51"/>
    <w:rsid w:val="005B7659"/>
    <w:rsid w:val="005C046F"/>
    <w:rsid w:val="005C068C"/>
    <w:rsid w:val="005C1132"/>
    <w:rsid w:val="005C2A14"/>
    <w:rsid w:val="005C4866"/>
    <w:rsid w:val="005C5648"/>
    <w:rsid w:val="005C569C"/>
    <w:rsid w:val="005C5BCA"/>
    <w:rsid w:val="005C6E7E"/>
    <w:rsid w:val="005C7DCD"/>
    <w:rsid w:val="005D16F8"/>
    <w:rsid w:val="005D1983"/>
    <w:rsid w:val="005D2017"/>
    <w:rsid w:val="005D2764"/>
    <w:rsid w:val="005D2B7C"/>
    <w:rsid w:val="005D3E8B"/>
    <w:rsid w:val="005D49A4"/>
    <w:rsid w:val="005D5859"/>
    <w:rsid w:val="005D5FF0"/>
    <w:rsid w:val="005D6A62"/>
    <w:rsid w:val="005D79BB"/>
    <w:rsid w:val="005D7EEC"/>
    <w:rsid w:val="005E255F"/>
    <w:rsid w:val="005E2847"/>
    <w:rsid w:val="005E2D5E"/>
    <w:rsid w:val="005E34BE"/>
    <w:rsid w:val="005E3745"/>
    <w:rsid w:val="005E39BF"/>
    <w:rsid w:val="005E528A"/>
    <w:rsid w:val="005E569B"/>
    <w:rsid w:val="005E6757"/>
    <w:rsid w:val="005E72CE"/>
    <w:rsid w:val="005F1B14"/>
    <w:rsid w:val="005F1D2F"/>
    <w:rsid w:val="005F1D5C"/>
    <w:rsid w:val="005F28C6"/>
    <w:rsid w:val="005F3C98"/>
    <w:rsid w:val="005F5816"/>
    <w:rsid w:val="005F5898"/>
    <w:rsid w:val="005F5E8A"/>
    <w:rsid w:val="005F7023"/>
    <w:rsid w:val="005F7344"/>
    <w:rsid w:val="006005E3"/>
    <w:rsid w:val="0060089F"/>
    <w:rsid w:val="00600A27"/>
    <w:rsid w:val="006015B5"/>
    <w:rsid w:val="00601AEC"/>
    <w:rsid w:val="0060230F"/>
    <w:rsid w:val="00602753"/>
    <w:rsid w:val="00603FD7"/>
    <w:rsid w:val="0060437C"/>
    <w:rsid w:val="00604442"/>
    <w:rsid w:val="006058BC"/>
    <w:rsid w:val="00605C88"/>
    <w:rsid w:val="00605FA1"/>
    <w:rsid w:val="0060645B"/>
    <w:rsid w:val="00606A66"/>
    <w:rsid w:val="00606A9F"/>
    <w:rsid w:val="00607AAF"/>
    <w:rsid w:val="00610B4F"/>
    <w:rsid w:val="00610F39"/>
    <w:rsid w:val="0061203E"/>
    <w:rsid w:val="006122D3"/>
    <w:rsid w:val="0061464E"/>
    <w:rsid w:val="006157A5"/>
    <w:rsid w:val="00615F82"/>
    <w:rsid w:val="0061773A"/>
    <w:rsid w:val="00617CBC"/>
    <w:rsid w:val="00620F06"/>
    <w:rsid w:val="006224A5"/>
    <w:rsid w:val="00622805"/>
    <w:rsid w:val="00622843"/>
    <w:rsid w:val="0062326D"/>
    <w:rsid w:val="00623D68"/>
    <w:rsid w:val="00623FED"/>
    <w:rsid w:val="00624FED"/>
    <w:rsid w:val="0062504F"/>
    <w:rsid w:val="0062599A"/>
    <w:rsid w:val="00625BB2"/>
    <w:rsid w:val="00627267"/>
    <w:rsid w:val="0062789D"/>
    <w:rsid w:val="0063019D"/>
    <w:rsid w:val="00631026"/>
    <w:rsid w:val="00631A8B"/>
    <w:rsid w:val="00631C73"/>
    <w:rsid w:val="00631EF8"/>
    <w:rsid w:val="00632744"/>
    <w:rsid w:val="00633C1A"/>
    <w:rsid w:val="006341F1"/>
    <w:rsid w:val="00634522"/>
    <w:rsid w:val="0063457C"/>
    <w:rsid w:val="00634BAE"/>
    <w:rsid w:val="00635B08"/>
    <w:rsid w:val="00635B9D"/>
    <w:rsid w:val="00635CE5"/>
    <w:rsid w:val="00636C4A"/>
    <w:rsid w:val="00637936"/>
    <w:rsid w:val="00640563"/>
    <w:rsid w:val="00640D9D"/>
    <w:rsid w:val="0064282D"/>
    <w:rsid w:val="006429A8"/>
    <w:rsid w:val="00642D02"/>
    <w:rsid w:val="00642ECD"/>
    <w:rsid w:val="00643509"/>
    <w:rsid w:val="00644467"/>
    <w:rsid w:val="006468C5"/>
    <w:rsid w:val="00650119"/>
    <w:rsid w:val="006505BC"/>
    <w:rsid w:val="00650A53"/>
    <w:rsid w:val="00652A8A"/>
    <w:rsid w:val="00652ED2"/>
    <w:rsid w:val="00653298"/>
    <w:rsid w:val="006570C0"/>
    <w:rsid w:val="00657A05"/>
    <w:rsid w:val="0066044A"/>
    <w:rsid w:val="00660714"/>
    <w:rsid w:val="00660D71"/>
    <w:rsid w:val="006628F3"/>
    <w:rsid w:val="00663984"/>
    <w:rsid w:val="00665664"/>
    <w:rsid w:val="006656D1"/>
    <w:rsid w:val="00665AC1"/>
    <w:rsid w:val="00666F33"/>
    <w:rsid w:val="00667454"/>
    <w:rsid w:val="00667816"/>
    <w:rsid w:val="00667A7F"/>
    <w:rsid w:val="006704D1"/>
    <w:rsid w:val="00671646"/>
    <w:rsid w:val="00671EFC"/>
    <w:rsid w:val="00673372"/>
    <w:rsid w:val="00673734"/>
    <w:rsid w:val="0067387A"/>
    <w:rsid w:val="0067445F"/>
    <w:rsid w:val="00675CBA"/>
    <w:rsid w:val="00675D91"/>
    <w:rsid w:val="00675FCF"/>
    <w:rsid w:val="006763D9"/>
    <w:rsid w:val="006766A5"/>
    <w:rsid w:val="00677B5F"/>
    <w:rsid w:val="00677FD9"/>
    <w:rsid w:val="00680364"/>
    <w:rsid w:val="0068065C"/>
    <w:rsid w:val="00681E04"/>
    <w:rsid w:val="00682474"/>
    <w:rsid w:val="00684C4C"/>
    <w:rsid w:val="006858A1"/>
    <w:rsid w:val="00686E1B"/>
    <w:rsid w:val="006879A1"/>
    <w:rsid w:val="00687E16"/>
    <w:rsid w:val="006915D8"/>
    <w:rsid w:val="00691D9F"/>
    <w:rsid w:val="00692474"/>
    <w:rsid w:val="006928CC"/>
    <w:rsid w:val="0069458B"/>
    <w:rsid w:val="00695E47"/>
    <w:rsid w:val="00696164"/>
    <w:rsid w:val="0069698E"/>
    <w:rsid w:val="00696BB2"/>
    <w:rsid w:val="00697247"/>
    <w:rsid w:val="006975A8"/>
    <w:rsid w:val="006A0B36"/>
    <w:rsid w:val="006A0CA7"/>
    <w:rsid w:val="006A2227"/>
    <w:rsid w:val="006A26D2"/>
    <w:rsid w:val="006A2C0E"/>
    <w:rsid w:val="006A2EFF"/>
    <w:rsid w:val="006A3454"/>
    <w:rsid w:val="006A42D6"/>
    <w:rsid w:val="006A4661"/>
    <w:rsid w:val="006A4C0A"/>
    <w:rsid w:val="006A50C2"/>
    <w:rsid w:val="006A5A4D"/>
    <w:rsid w:val="006A5C34"/>
    <w:rsid w:val="006A5DA2"/>
    <w:rsid w:val="006A6121"/>
    <w:rsid w:val="006A6520"/>
    <w:rsid w:val="006A71E4"/>
    <w:rsid w:val="006B022D"/>
    <w:rsid w:val="006B1877"/>
    <w:rsid w:val="006B2EE6"/>
    <w:rsid w:val="006B3410"/>
    <w:rsid w:val="006B34A9"/>
    <w:rsid w:val="006B3AAA"/>
    <w:rsid w:val="006B64C0"/>
    <w:rsid w:val="006B696A"/>
    <w:rsid w:val="006B7DD6"/>
    <w:rsid w:val="006C021C"/>
    <w:rsid w:val="006C0E6B"/>
    <w:rsid w:val="006C2399"/>
    <w:rsid w:val="006C2658"/>
    <w:rsid w:val="006C4503"/>
    <w:rsid w:val="006C4726"/>
    <w:rsid w:val="006C4D22"/>
    <w:rsid w:val="006C5640"/>
    <w:rsid w:val="006C661A"/>
    <w:rsid w:val="006C6E24"/>
    <w:rsid w:val="006C7085"/>
    <w:rsid w:val="006D051A"/>
    <w:rsid w:val="006D17BA"/>
    <w:rsid w:val="006D3729"/>
    <w:rsid w:val="006D3BD7"/>
    <w:rsid w:val="006D48F9"/>
    <w:rsid w:val="006D4B91"/>
    <w:rsid w:val="006D67F2"/>
    <w:rsid w:val="006D75CF"/>
    <w:rsid w:val="006E0460"/>
    <w:rsid w:val="006E1158"/>
    <w:rsid w:val="006E1368"/>
    <w:rsid w:val="006E2814"/>
    <w:rsid w:val="006E69FC"/>
    <w:rsid w:val="006E703B"/>
    <w:rsid w:val="006E7623"/>
    <w:rsid w:val="006E7D03"/>
    <w:rsid w:val="006F0191"/>
    <w:rsid w:val="006F06A0"/>
    <w:rsid w:val="006F0C74"/>
    <w:rsid w:val="006F0CC3"/>
    <w:rsid w:val="006F0D44"/>
    <w:rsid w:val="006F2CD2"/>
    <w:rsid w:val="006F4051"/>
    <w:rsid w:val="006F5F96"/>
    <w:rsid w:val="006F62D1"/>
    <w:rsid w:val="006F77C0"/>
    <w:rsid w:val="006F79BD"/>
    <w:rsid w:val="006F7F76"/>
    <w:rsid w:val="007017DC"/>
    <w:rsid w:val="007027DC"/>
    <w:rsid w:val="0070318D"/>
    <w:rsid w:val="007046F3"/>
    <w:rsid w:val="007047C3"/>
    <w:rsid w:val="00704C5C"/>
    <w:rsid w:val="007079BF"/>
    <w:rsid w:val="00707E12"/>
    <w:rsid w:val="00710431"/>
    <w:rsid w:val="0071135C"/>
    <w:rsid w:val="007122F5"/>
    <w:rsid w:val="00712BBE"/>
    <w:rsid w:val="00712DEC"/>
    <w:rsid w:val="007135A6"/>
    <w:rsid w:val="00713BFD"/>
    <w:rsid w:val="00714C99"/>
    <w:rsid w:val="00716727"/>
    <w:rsid w:val="007202FC"/>
    <w:rsid w:val="007206BF"/>
    <w:rsid w:val="0072157D"/>
    <w:rsid w:val="00721D98"/>
    <w:rsid w:val="007230AC"/>
    <w:rsid w:val="007230EF"/>
    <w:rsid w:val="007237AF"/>
    <w:rsid w:val="007241C1"/>
    <w:rsid w:val="0072480A"/>
    <w:rsid w:val="00725528"/>
    <w:rsid w:val="0072655A"/>
    <w:rsid w:val="00731F9E"/>
    <w:rsid w:val="00732478"/>
    <w:rsid w:val="007324A0"/>
    <w:rsid w:val="00732811"/>
    <w:rsid w:val="00733A58"/>
    <w:rsid w:val="00733C4D"/>
    <w:rsid w:val="007346F4"/>
    <w:rsid w:val="00734938"/>
    <w:rsid w:val="00735233"/>
    <w:rsid w:val="00736469"/>
    <w:rsid w:val="0073673C"/>
    <w:rsid w:val="00736B10"/>
    <w:rsid w:val="007372C0"/>
    <w:rsid w:val="00737C61"/>
    <w:rsid w:val="00740AB9"/>
    <w:rsid w:val="00741B52"/>
    <w:rsid w:val="00741DC5"/>
    <w:rsid w:val="007432A1"/>
    <w:rsid w:val="0074360B"/>
    <w:rsid w:val="00743703"/>
    <w:rsid w:val="007437CD"/>
    <w:rsid w:val="007447B8"/>
    <w:rsid w:val="0074598F"/>
    <w:rsid w:val="00745CA7"/>
    <w:rsid w:val="0074671D"/>
    <w:rsid w:val="00747A23"/>
    <w:rsid w:val="00750A70"/>
    <w:rsid w:val="007510E9"/>
    <w:rsid w:val="00751CA0"/>
    <w:rsid w:val="0075255F"/>
    <w:rsid w:val="00753C3D"/>
    <w:rsid w:val="0075482C"/>
    <w:rsid w:val="00754989"/>
    <w:rsid w:val="00754F0F"/>
    <w:rsid w:val="00756D81"/>
    <w:rsid w:val="00757727"/>
    <w:rsid w:val="007602B3"/>
    <w:rsid w:val="007607B5"/>
    <w:rsid w:val="0076103A"/>
    <w:rsid w:val="00762484"/>
    <w:rsid w:val="00762934"/>
    <w:rsid w:val="0076447A"/>
    <w:rsid w:val="007663E6"/>
    <w:rsid w:val="00766AC6"/>
    <w:rsid w:val="00766B81"/>
    <w:rsid w:val="00770A15"/>
    <w:rsid w:val="007722FC"/>
    <w:rsid w:val="00775779"/>
    <w:rsid w:val="00777FC2"/>
    <w:rsid w:val="00782D2F"/>
    <w:rsid w:val="00783E85"/>
    <w:rsid w:val="007843C0"/>
    <w:rsid w:val="00784CF0"/>
    <w:rsid w:val="00785037"/>
    <w:rsid w:val="00786F55"/>
    <w:rsid w:val="00787C74"/>
    <w:rsid w:val="007911DA"/>
    <w:rsid w:val="00792819"/>
    <w:rsid w:val="007934DE"/>
    <w:rsid w:val="007942BE"/>
    <w:rsid w:val="00794E85"/>
    <w:rsid w:val="00794E94"/>
    <w:rsid w:val="00795C16"/>
    <w:rsid w:val="007968C5"/>
    <w:rsid w:val="00797146"/>
    <w:rsid w:val="007A288B"/>
    <w:rsid w:val="007A376D"/>
    <w:rsid w:val="007A3A48"/>
    <w:rsid w:val="007A45E7"/>
    <w:rsid w:val="007A585C"/>
    <w:rsid w:val="007A5E52"/>
    <w:rsid w:val="007A7718"/>
    <w:rsid w:val="007B0474"/>
    <w:rsid w:val="007B4588"/>
    <w:rsid w:val="007B4643"/>
    <w:rsid w:val="007B4ECD"/>
    <w:rsid w:val="007B4F09"/>
    <w:rsid w:val="007B5147"/>
    <w:rsid w:val="007B5FF6"/>
    <w:rsid w:val="007B6A99"/>
    <w:rsid w:val="007C045A"/>
    <w:rsid w:val="007C09B5"/>
    <w:rsid w:val="007C0CEE"/>
    <w:rsid w:val="007C16AA"/>
    <w:rsid w:val="007C3400"/>
    <w:rsid w:val="007C37CC"/>
    <w:rsid w:val="007C4C2F"/>
    <w:rsid w:val="007C5094"/>
    <w:rsid w:val="007C530F"/>
    <w:rsid w:val="007C70A8"/>
    <w:rsid w:val="007D0000"/>
    <w:rsid w:val="007D062D"/>
    <w:rsid w:val="007D063A"/>
    <w:rsid w:val="007D0868"/>
    <w:rsid w:val="007D0B27"/>
    <w:rsid w:val="007D0F9A"/>
    <w:rsid w:val="007D12DE"/>
    <w:rsid w:val="007D1D8E"/>
    <w:rsid w:val="007D2799"/>
    <w:rsid w:val="007D3232"/>
    <w:rsid w:val="007D3552"/>
    <w:rsid w:val="007D4B25"/>
    <w:rsid w:val="007D5037"/>
    <w:rsid w:val="007D53E5"/>
    <w:rsid w:val="007D7691"/>
    <w:rsid w:val="007E003E"/>
    <w:rsid w:val="007E1477"/>
    <w:rsid w:val="007E211E"/>
    <w:rsid w:val="007E22D7"/>
    <w:rsid w:val="007E25BA"/>
    <w:rsid w:val="007E2F9E"/>
    <w:rsid w:val="007E305F"/>
    <w:rsid w:val="007E7496"/>
    <w:rsid w:val="007E7ED8"/>
    <w:rsid w:val="007F035A"/>
    <w:rsid w:val="007F1227"/>
    <w:rsid w:val="007F2D9E"/>
    <w:rsid w:val="007F4207"/>
    <w:rsid w:val="007F4C7A"/>
    <w:rsid w:val="007F53AF"/>
    <w:rsid w:val="007F556D"/>
    <w:rsid w:val="007F5CEA"/>
    <w:rsid w:val="007F62D7"/>
    <w:rsid w:val="007F77EC"/>
    <w:rsid w:val="008018B5"/>
    <w:rsid w:val="00802E38"/>
    <w:rsid w:val="00803A89"/>
    <w:rsid w:val="00803DA6"/>
    <w:rsid w:val="00804F4E"/>
    <w:rsid w:val="008057BC"/>
    <w:rsid w:val="00806BCF"/>
    <w:rsid w:val="00807535"/>
    <w:rsid w:val="008075F7"/>
    <w:rsid w:val="00807B99"/>
    <w:rsid w:val="00807BB5"/>
    <w:rsid w:val="008104A6"/>
    <w:rsid w:val="008113C2"/>
    <w:rsid w:val="008122A6"/>
    <w:rsid w:val="00812619"/>
    <w:rsid w:val="00812F3B"/>
    <w:rsid w:val="00814B3E"/>
    <w:rsid w:val="008160EA"/>
    <w:rsid w:val="0081628B"/>
    <w:rsid w:val="00817911"/>
    <w:rsid w:val="0082028A"/>
    <w:rsid w:val="008207AB"/>
    <w:rsid w:val="00821942"/>
    <w:rsid w:val="00821EEE"/>
    <w:rsid w:val="0082319F"/>
    <w:rsid w:val="008236F3"/>
    <w:rsid w:val="008249CD"/>
    <w:rsid w:val="0082502A"/>
    <w:rsid w:val="00825567"/>
    <w:rsid w:val="00826031"/>
    <w:rsid w:val="00826365"/>
    <w:rsid w:val="00830357"/>
    <w:rsid w:val="00830385"/>
    <w:rsid w:val="00830FEC"/>
    <w:rsid w:val="008316C4"/>
    <w:rsid w:val="008320CE"/>
    <w:rsid w:val="008320F9"/>
    <w:rsid w:val="00833129"/>
    <w:rsid w:val="00835011"/>
    <w:rsid w:val="0083593A"/>
    <w:rsid w:val="0083799C"/>
    <w:rsid w:val="00837B97"/>
    <w:rsid w:val="00837E8C"/>
    <w:rsid w:val="00840CEB"/>
    <w:rsid w:val="00840D6F"/>
    <w:rsid w:val="008410E9"/>
    <w:rsid w:val="008424B9"/>
    <w:rsid w:val="00842E56"/>
    <w:rsid w:val="00843E22"/>
    <w:rsid w:val="00844FA6"/>
    <w:rsid w:val="008450DB"/>
    <w:rsid w:val="008452B4"/>
    <w:rsid w:val="008454CA"/>
    <w:rsid w:val="00847EE0"/>
    <w:rsid w:val="00847FAA"/>
    <w:rsid w:val="008503F6"/>
    <w:rsid w:val="0085044B"/>
    <w:rsid w:val="0085090C"/>
    <w:rsid w:val="00850F5A"/>
    <w:rsid w:val="00851AD5"/>
    <w:rsid w:val="008534A6"/>
    <w:rsid w:val="0085433F"/>
    <w:rsid w:val="00855330"/>
    <w:rsid w:val="008564F2"/>
    <w:rsid w:val="00856E79"/>
    <w:rsid w:val="00857BC7"/>
    <w:rsid w:val="00857C4C"/>
    <w:rsid w:val="00860166"/>
    <w:rsid w:val="00861523"/>
    <w:rsid w:val="00862EAC"/>
    <w:rsid w:val="00863360"/>
    <w:rsid w:val="00864633"/>
    <w:rsid w:val="00864A14"/>
    <w:rsid w:val="008651BA"/>
    <w:rsid w:val="00866DC1"/>
    <w:rsid w:val="00867AD2"/>
    <w:rsid w:val="0087032E"/>
    <w:rsid w:val="00870518"/>
    <w:rsid w:val="0087164C"/>
    <w:rsid w:val="0087276F"/>
    <w:rsid w:val="0087436D"/>
    <w:rsid w:val="00874A88"/>
    <w:rsid w:val="00874BFA"/>
    <w:rsid w:val="00876562"/>
    <w:rsid w:val="00876595"/>
    <w:rsid w:val="00880B19"/>
    <w:rsid w:val="00881A22"/>
    <w:rsid w:val="008820D6"/>
    <w:rsid w:val="00882BBF"/>
    <w:rsid w:val="00882E30"/>
    <w:rsid w:val="008839D9"/>
    <w:rsid w:val="00883D9C"/>
    <w:rsid w:val="0088432D"/>
    <w:rsid w:val="008847CA"/>
    <w:rsid w:val="00884976"/>
    <w:rsid w:val="00885302"/>
    <w:rsid w:val="00886893"/>
    <w:rsid w:val="00887244"/>
    <w:rsid w:val="00890423"/>
    <w:rsid w:val="008911DC"/>
    <w:rsid w:val="008927BD"/>
    <w:rsid w:val="00893BBD"/>
    <w:rsid w:val="00893CDF"/>
    <w:rsid w:val="00895111"/>
    <w:rsid w:val="00895212"/>
    <w:rsid w:val="0089528C"/>
    <w:rsid w:val="00895336"/>
    <w:rsid w:val="00895A22"/>
    <w:rsid w:val="00895E2D"/>
    <w:rsid w:val="00896EF2"/>
    <w:rsid w:val="008976D3"/>
    <w:rsid w:val="00897780"/>
    <w:rsid w:val="00897E8F"/>
    <w:rsid w:val="008A00E7"/>
    <w:rsid w:val="008A1CF7"/>
    <w:rsid w:val="008A1EC1"/>
    <w:rsid w:val="008A269C"/>
    <w:rsid w:val="008A3BBE"/>
    <w:rsid w:val="008A4B8F"/>
    <w:rsid w:val="008A4DCC"/>
    <w:rsid w:val="008A5A6E"/>
    <w:rsid w:val="008A65C8"/>
    <w:rsid w:val="008A669A"/>
    <w:rsid w:val="008A6921"/>
    <w:rsid w:val="008A6F2E"/>
    <w:rsid w:val="008A7A03"/>
    <w:rsid w:val="008B0D2A"/>
    <w:rsid w:val="008B2B11"/>
    <w:rsid w:val="008B2CCA"/>
    <w:rsid w:val="008B394D"/>
    <w:rsid w:val="008B459B"/>
    <w:rsid w:val="008B49B8"/>
    <w:rsid w:val="008B54BA"/>
    <w:rsid w:val="008B5CA3"/>
    <w:rsid w:val="008B6E90"/>
    <w:rsid w:val="008B7B66"/>
    <w:rsid w:val="008C02EA"/>
    <w:rsid w:val="008C0333"/>
    <w:rsid w:val="008C0CFE"/>
    <w:rsid w:val="008C2198"/>
    <w:rsid w:val="008C2784"/>
    <w:rsid w:val="008C3925"/>
    <w:rsid w:val="008C3B99"/>
    <w:rsid w:val="008C3EA7"/>
    <w:rsid w:val="008C4983"/>
    <w:rsid w:val="008C5EB2"/>
    <w:rsid w:val="008C5FBE"/>
    <w:rsid w:val="008C7945"/>
    <w:rsid w:val="008C7D9E"/>
    <w:rsid w:val="008D15AA"/>
    <w:rsid w:val="008D172C"/>
    <w:rsid w:val="008D2392"/>
    <w:rsid w:val="008D2503"/>
    <w:rsid w:val="008D3B77"/>
    <w:rsid w:val="008D3B7F"/>
    <w:rsid w:val="008D4C3B"/>
    <w:rsid w:val="008D6068"/>
    <w:rsid w:val="008D6D39"/>
    <w:rsid w:val="008D7830"/>
    <w:rsid w:val="008D79EA"/>
    <w:rsid w:val="008D7B4C"/>
    <w:rsid w:val="008D7E4B"/>
    <w:rsid w:val="008D7EE3"/>
    <w:rsid w:val="008E015A"/>
    <w:rsid w:val="008E0E12"/>
    <w:rsid w:val="008E19D7"/>
    <w:rsid w:val="008E1E6A"/>
    <w:rsid w:val="008E2B7A"/>
    <w:rsid w:val="008E3BBC"/>
    <w:rsid w:val="008E4FF9"/>
    <w:rsid w:val="008E6304"/>
    <w:rsid w:val="008E6335"/>
    <w:rsid w:val="008E64FA"/>
    <w:rsid w:val="008E70F1"/>
    <w:rsid w:val="008E75C8"/>
    <w:rsid w:val="008E7A31"/>
    <w:rsid w:val="008E7F97"/>
    <w:rsid w:val="008F1858"/>
    <w:rsid w:val="008F1CCF"/>
    <w:rsid w:val="008F1E5D"/>
    <w:rsid w:val="008F2565"/>
    <w:rsid w:val="008F272D"/>
    <w:rsid w:val="008F3082"/>
    <w:rsid w:val="008F3843"/>
    <w:rsid w:val="008F4706"/>
    <w:rsid w:val="008F5D78"/>
    <w:rsid w:val="008F7349"/>
    <w:rsid w:val="00900965"/>
    <w:rsid w:val="00901118"/>
    <w:rsid w:val="009016A7"/>
    <w:rsid w:val="0090291F"/>
    <w:rsid w:val="00902DA1"/>
    <w:rsid w:val="00903126"/>
    <w:rsid w:val="00903A60"/>
    <w:rsid w:val="00903DC4"/>
    <w:rsid w:val="0090425B"/>
    <w:rsid w:val="0090497F"/>
    <w:rsid w:val="00904E4E"/>
    <w:rsid w:val="00905592"/>
    <w:rsid w:val="00905DD1"/>
    <w:rsid w:val="009068C5"/>
    <w:rsid w:val="00906B08"/>
    <w:rsid w:val="00906C46"/>
    <w:rsid w:val="00910D3F"/>
    <w:rsid w:val="009112D7"/>
    <w:rsid w:val="00911F21"/>
    <w:rsid w:val="00912F89"/>
    <w:rsid w:val="00913DBF"/>
    <w:rsid w:val="00915A59"/>
    <w:rsid w:val="00915F7E"/>
    <w:rsid w:val="00916FDB"/>
    <w:rsid w:val="009170C3"/>
    <w:rsid w:val="009172B4"/>
    <w:rsid w:val="009173AA"/>
    <w:rsid w:val="00917C75"/>
    <w:rsid w:val="00917DE9"/>
    <w:rsid w:val="00917FED"/>
    <w:rsid w:val="00922645"/>
    <w:rsid w:val="009229A0"/>
    <w:rsid w:val="00923AB4"/>
    <w:rsid w:val="00924698"/>
    <w:rsid w:val="00924AEC"/>
    <w:rsid w:val="00925878"/>
    <w:rsid w:val="00925CFF"/>
    <w:rsid w:val="00925E6B"/>
    <w:rsid w:val="00926021"/>
    <w:rsid w:val="00926E00"/>
    <w:rsid w:val="009274F1"/>
    <w:rsid w:val="0092755A"/>
    <w:rsid w:val="00927D30"/>
    <w:rsid w:val="00930C04"/>
    <w:rsid w:val="009312A3"/>
    <w:rsid w:val="00931456"/>
    <w:rsid w:val="00931670"/>
    <w:rsid w:val="00933EB6"/>
    <w:rsid w:val="00934443"/>
    <w:rsid w:val="00934986"/>
    <w:rsid w:val="00935183"/>
    <w:rsid w:val="00935839"/>
    <w:rsid w:val="009371E0"/>
    <w:rsid w:val="00940568"/>
    <w:rsid w:val="0094094D"/>
    <w:rsid w:val="00940E63"/>
    <w:rsid w:val="00942102"/>
    <w:rsid w:val="0094357C"/>
    <w:rsid w:val="0094394E"/>
    <w:rsid w:val="00943D03"/>
    <w:rsid w:val="00944105"/>
    <w:rsid w:val="0094477A"/>
    <w:rsid w:val="0094482C"/>
    <w:rsid w:val="00944C06"/>
    <w:rsid w:val="00945130"/>
    <w:rsid w:val="00945FAA"/>
    <w:rsid w:val="00947B3B"/>
    <w:rsid w:val="0095014C"/>
    <w:rsid w:val="009502EF"/>
    <w:rsid w:val="009504E5"/>
    <w:rsid w:val="00950BDF"/>
    <w:rsid w:val="00950CC7"/>
    <w:rsid w:val="00952639"/>
    <w:rsid w:val="00953CA1"/>
    <w:rsid w:val="00954BBF"/>
    <w:rsid w:val="00955601"/>
    <w:rsid w:val="00955D29"/>
    <w:rsid w:val="00956467"/>
    <w:rsid w:val="00957478"/>
    <w:rsid w:val="009579D6"/>
    <w:rsid w:val="00957ABF"/>
    <w:rsid w:val="00957E7B"/>
    <w:rsid w:val="009609F0"/>
    <w:rsid w:val="00961362"/>
    <w:rsid w:val="009615C8"/>
    <w:rsid w:val="00961FB7"/>
    <w:rsid w:val="00962911"/>
    <w:rsid w:val="00962BEB"/>
    <w:rsid w:val="00962E88"/>
    <w:rsid w:val="0096300E"/>
    <w:rsid w:val="0096351D"/>
    <w:rsid w:val="00963FD9"/>
    <w:rsid w:val="00964D01"/>
    <w:rsid w:val="00965305"/>
    <w:rsid w:val="009662A4"/>
    <w:rsid w:val="009676F7"/>
    <w:rsid w:val="009678A4"/>
    <w:rsid w:val="00970049"/>
    <w:rsid w:val="00970D82"/>
    <w:rsid w:val="0097341B"/>
    <w:rsid w:val="00973C09"/>
    <w:rsid w:val="00973C38"/>
    <w:rsid w:val="00973FE1"/>
    <w:rsid w:val="009741BF"/>
    <w:rsid w:val="00974F04"/>
    <w:rsid w:val="00975C40"/>
    <w:rsid w:val="0097720C"/>
    <w:rsid w:val="00977592"/>
    <w:rsid w:val="009804E8"/>
    <w:rsid w:val="00981C58"/>
    <w:rsid w:val="009821E8"/>
    <w:rsid w:val="00982656"/>
    <w:rsid w:val="00984677"/>
    <w:rsid w:val="00985DE3"/>
    <w:rsid w:val="00985E33"/>
    <w:rsid w:val="009868CC"/>
    <w:rsid w:val="00986C3B"/>
    <w:rsid w:val="0098792B"/>
    <w:rsid w:val="0099464E"/>
    <w:rsid w:val="00995725"/>
    <w:rsid w:val="00996144"/>
    <w:rsid w:val="00997281"/>
    <w:rsid w:val="009978B8"/>
    <w:rsid w:val="00997ACA"/>
    <w:rsid w:val="009A00EB"/>
    <w:rsid w:val="009A0782"/>
    <w:rsid w:val="009A08E7"/>
    <w:rsid w:val="009A1180"/>
    <w:rsid w:val="009A290F"/>
    <w:rsid w:val="009A47DE"/>
    <w:rsid w:val="009A4AFE"/>
    <w:rsid w:val="009A55B9"/>
    <w:rsid w:val="009A61F4"/>
    <w:rsid w:val="009A693A"/>
    <w:rsid w:val="009A7087"/>
    <w:rsid w:val="009A7AEB"/>
    <w:rsid w:val="009B010C"/>
    <w:rsid w:val="009B0C04"/>
    <w:rsid w:val="009B1373"/>
    <w:rsid w:val="009B35ED"/>
    <w:rsid w:val="009B3746"/>
    <w:rsid w:val="009B3995"/>
    <w:rsid w:val="009B3C2C"/>
    <w:rsid w:val="009B455F"/>
    <w:rsid w:val="009B543C"/>
    <w:rsid w:val="009B6795"/>
    <w:rsid w:val="009B69E3"/>
    <w:rsid w:val="009B73C9"/>
    <w:rsid w:val="009B73DE"/>
    <w:rsid w:val="009C0939"/>
    <w:rsid w:val="009C0C07"/>
    <w:rsid w:val="009C0E8A"/>
    <w:rsid w:val="009C1D85"/>
    <w:rsid w:val="009C2008"/>
    <w:rsid w:val="009C3F7A"/>
    <w:rsid w:val="009C65DE"/>
    <w:rsid w:val="009C670B"/>
    <w:rsid w:val="009D1109"/>
    <w:rsid w:val="009D1D66"/>
    <w:rsid w:val="009D4431"/>
    <w:rsid w:val="009D451E"/>
    <w:rsid w:val="009D46FE"/>
    <w:rsid w:val="009D5205"/>
    <w:rsid w:val="009D578E"/>
    <w:rsid w:val="009D5B8E"/>
    <w:rsid w:val="009D60FF"/>
    <w:rsid w:val="009D69AF"/>
    <w:rsid w:val="009D70E4"/>
    <w:rsid w:val="009D7E6F"/>
    <w:rsid w:val="009E132E"/>
    <w:rsid w:val="009E278C"/>
    <w:rsid w:val="009E37D8"/>
    <w:rsid w:val="009E43CD"/>
    <w:rsid w:val="009E48A1"/>
    <w:rsid w:val="009E5D3F"/>
    <w:rsid w:val="009E68C8"/>
    <w:rsid w:val="009E74F1"/>
    <w:rsid w:val="009F0235"/>
    <w:rsid w:val="009F0376"/>
    <w:rsid w:val="009F03B8"/>
    <w:rsid w:val="009F0919"/>
    <w:rsid w:val="009F14BC"/>
    <w:rsid w:val="009F16DC"/>
    <w:rsid w:val="009F3289"/>
    <w:rsid w:val="009F4557"/>
    <w:rsid w:val="009F4805"/>
    <w:rsid w:val="009F5400"/>
    <w:rsid w:val="009F58BE"/>
    <w:rsid w:val="009F5BFC"/>
    <w:rsid w:val="009F5E80"/>
    <w:rsid w:val="009F614E"/>
    <w:rsid w:val="009F687E"/>
    <w:rsid w:val="009F6E39"/>
    <w:rsid w:val="009F7B15"/>
    <w:rsid w:val="009F7F4D"/>
    <w:rsid w:val="00A027BD"/>
    <w:rsid w:val="00A02CCE"/>
    <w:rsid w:val="00A035BC"/>
    <w:rsid w:val="00A03F47"/>
    <w:rsid w:val="00A04B54"/>
    <w:rsid w:val="00A04CC0"/>
    <w:rsid w:val="00A05401"/>
    <w:rsid w:val="00A05D68"/>
    <w:rsid w:val="00A06EE7"/>
    <w:rsid w:val="00A101D1"/>
    <w:rsid w:val="00A1170A"/>
    <w:rsid w:val="00A118D6"/>
    <w:rsid w:val="00A11D4A"/>
    <w:rsid w:val="00A11F79"/>
    <w:rsid w:val="00A124E7"/>
    <w:rsid w:val="00A12793"/>
    <w:rsid w:val="00A13330"/>
    <w:rsid w:val="00A135C5"/>
    <w:rsid w:val="00A13B92"/>
    <w:rsid w:val="00A13CC0"/>
    <w:rsid w:val="00A158AD"/>
    <w:rsid w:val="00A15CF2"/>
    <w:rsid w:val="00A20132"/>
    <w:rsid w:val="00A206C2"/>
    <w:rsid w:val="00A20A39"/>
    <w:rsid w:val="00A20F59"/>
    <w:rsid w:val="00A219D6"/>
    <w:rsid w:val="00A22955"/>
    <w:rsid w:val="00A246D3"/>
    <w:rsid w:val="00A246DA"/>
    <w:rsid w:val="00A2547B"/>
    <w:rsid w:val="00A26453"/>
    <w:rsid w:val="00A26A99"/>
    <w:rsid w:val="00A2730C"/>
    <w:rsid w:val="00A27D6B"/>
    <w:rsid w:val="00A314FD"/>
    <w:rsid w:val="00A31CCF"/>
    <w:rsid w:val="00A32DE4"/>
    <w:rsid w:val="00A33EDD"/>
    <w:rsid w:val="00A340EC"/>
    <w:rsid w:val="00A34D84"/>
    <w:rsid w:val="00A3544E"/>
    <w:rsid w:val="00A36654"/>
    <w:rsid w:val="00A37921"/>
    <w:rsid w:val="00A40435"/>
    <w:rsid w:val="00A40864"/>
    <w:rsid w:val="00A40DB1"/>
    <w:rsid w:val="00A42497"/>
    <w:rsid w:val="00A424D6"/>
    <w:rsid w:val="00A452CD"/>
    <w:rsid w:val="00A47196"/>
    <w:rsid w:val="00A504CC"/>
    <w:rsid w:val="00A505B2"/>
    <w:rsid w:val="00A50765"/>
    <w:rsid w:val="00A50973"/>
    <w:rsid w:val="00A51216"/>
    <w:rsid w:val="00A51282"/>
    <w:rsid w:val="00A515AB"/>
    <w:rsid w:val="00A51756"/>
    <w:rsid w:val="00A52466"/>
    <w:rsid w:val="00A52535"/>
    <w:rsid w:val="00A52738"/>
    <w:rsid w:val="00A53655"/>
    <w:rsid w:val="00A54FF2"/>
    <w:rsid w:val="00A54FFA"/>
    <w:rsid w:val="00A56238"/>
    <w:rsid w:val="00A56402"/>
    <w:rsid w:val="00A57916"/>
    <w:rsid w:val="00A60557"/>
    <w:rsid w:val="00A608BA"/>
    <w:rsid w:val="00A64BCC"/>
    <w:rsid w:val="00A655C6"/>
    <w:rsid w:val="00A65AF5"/>
    <w:rsid w:val="00A6689C"/>
    <w:rsid w:val="00A669AD"/>
    <w:rsid w:val="00A67028"/>
    <w:rsid w:val="00A67741"/>
    <w:rsid w:val="00A7060C"/>
    <w:rsid w:val="00A70629"/>
    <w:rsid w:val="00A71F79"/>
    <w:rsid w:val="00A72195"/>
    <w:rsid w:val="00A73B1F"/>
    <w:rsid w:val="00A73D82"/>
    <w:rsid w:val="00A7417B"/>
    <w:rsid w:val="00A7625A"/>
    <w:rsid w:val="00A76607"/>
    <w:rsid w:val="00A77B77"/>
    <w:rsid w:val="00A8060F"/>
    <w:rsid w:val="00A80944"/>
    <w:rsid w:val="00A809AE"/>
    <w:rsid w:val="00A8144A"/>
    <w:rsid w:val="00A83068"/>
    <w:rsid w:val="00A83472"/>
    <w:rsid w:val="00A83610"/>
    <w:rsid w:val="00A83827"/>
    <w:rsid w:val="00A83E26"/>
    <w:rsid w:val="00A84E61"/>
    <w:rsid w:val="00A91BB2"/>
    <w:rsid w:val="00A91FFA"/>
    <w:rsid w:val="00A92176"/>
    <w:rsid w:val="00A92C26"/>
    <w:rsid w:val="00A92DA6"/>
    <w:rsid w:val="00A938B0"/>
    <w:rsid w:val="00A9443E"/>
    <w:rsid w:val="00A94A6B"/>
    <w:rsid w:val="00A969D7"/>
    <w:rsid w:val="00A96C3A"/>
    <w:rsid w:val="00A97A5A"/>
    <w:rsid w:val="00AA1DF0"/>
    <w:rsid w:val="00AA27E1"/>
    <w:rsid w:val="00AA38FA"/>
    <w:rsid w:val="00AA40F0"/>
    <w:rsid w:val="00AA4655"/>
    <w:rsid w:val="00AA4CDC"/>
    <w:rsid w:val="00AA522D"/>
    <w:rsid w:val="00AA5638"/>
    <w:rsid w:val="00AA5C75"/>
    <w:rsid w:val="00AA64B9"/>
    <w:rsid w:val="00AA659A"/>
    <w:rsid w:val="00AA6C87"/>
    <w:rsid w:val="00AB02C4"/>
    <w:rsid w:val="00AB06A5"/>
    <w:rsid w:val="00AB0B10"/>
    <w:rsid w:val="00AB1786"/>
    <w:rsid w:val="00AB2376"/>
    <w:rsid w:val="00AB241C"/>
    <w:rsid w:val="00AB24C7"/>
    <w:rsid w:val="00AB2759"/>
    <w:rsid w:val="00AB28A5"/>
    <w:rsid w:val="00AB33F4"/>
    <w:rsid w:val="00AB3562"/>
    <w:rsid w:val="00AB4227"/>
    <w:rsid w:val="00AB4C03"/>
    <w:rsid w:val="00AB4F17"/>
    <w:rsid w:val="00AB5659"/>
    <w:rsid w:val="00AB5A02"/>
    <w:rsid w:val="00AB64DE"/>
    <w:rsid w:val="00AB6AC9"/>
    <w:rsid w:val="00AB74EC"/>
    <w:rsid w:val="00AB78C0"/>
    <w:rsid w:val="00AB7CDC"/>
    <w:rsid w:val="00AC081F"/>
    <w:rsid w:val="00AC37CA"/>
    <w:rsid w:val="00AC3D3D"/>
    <w:rsid w:val="00AC3E3B"/>
    <w:rsid w:val="00AC470B"/>
    <w:rsid w:val="00AC4BC2"/>
    <w:rsid w:val="00AC5C7D"/>
    <w:rsid w:val="00AC74D1"/>
    <w:rsid w:val="00AD07D5"/>
    <w:rsid w:val="00AD170F"/>
    <w:rsid w:val="00AD1907"/>
    <w:rsid w:val="00AD2E92"/>
    <w:rsid w:val="00AD2F87"/>
    <w:rsid w:val="00AD40B2"/>
    <w:rsid w:val="00AD5B04"/>
    <w:rsid w:val="00AD5C7D"/>
    <w:rsid w:val="00AD634B"/>
    <w:rsid w:val="00AD6452"/>
    <w:rsid w:val="00AD6692"/>
    <w:rsid w:val="00AD7572"/>
    <w:rsid w:val="00AD7D48"/>
    <w:rsid w:val="00AD7FE6"/>
    <w:rsid w:val="00AE04F9"/>
    <w:rsid w:val="00AE0D93"/>
    <w:rsid w:val="00AE1CAF"/>
    <w:rsid w:val="00AE22A3"/>
    <w:rsid w:val="00AE2E61"/>
    <w:rsid w:val="00AE3843"/>
    <w:rsid w:val="00AE3CEF"/>
    <w:rsid w:val="00AE4025"/>
    <w:rsid w:val="00AE610D"/>
    <w:rsid w:val="00AE6AA2"/>
    <w:rsid w:val="00AE6B2A"/>
    <w:rsid w:val="00AE79A6"/>
    <w:rsid w:val="00AE7AAC"/>
    <w:rsid w:val="00AE7C0B"/>
    <w:rsid w:val="00AE7CE0"/>
    <w:rsid w:val="00AF0321"/>
    <w:rsid w:val="00AF2CDA"/>
    <w:rsid w:val="00AF3220"/>
    <w:rsid w:val="00AF476F"/>
    <w:rsid w:val="00AF4BEE"/>
    <w:rsid w:val="00AF6851"/>
    <w:rsid w:val="00AF69F1"/>
    <w:rsid w:val="00AF6E3F"/>
    <w:rsid w:val="00AF788F"/>
    <w:rsid w:val="00AF7BAB"/>
    <w:rsid w:val="00B00979"/>
    <w:rsid w:val="00B03070"/>
    <w:rsid w:val="00B03483"/>
    <w:rsid w:val="00B03616"/>
    <w:rsid w:val="00B050C5"/>
    <w:rsid w:val="00B0525E"/>
    <w:rsid w:val="00B060C2"/>
    <w:rsid w:val="00B06E08"/>
    <w:rsid w:val="00B07AED"/>
    <w:rsid w:val="00B07C57"/>
    <w:rsid w:val="00B1092D"/>
    <w:rsid w:val="00B11A97"/>
    <w:rsid w:val="00B12C16"/>
    <w:rsid w:val="00B12F2A"/>
    <w:rsid w:val="00B1303B"/>
    <w:rsid w:val="00B14D6C"/>
    <w:rsid w:val="00B15248"/>
    <w:rsid w:val="00B15D66"/>
    <w:rsid w:val="00B16118"/>
    <w:rsid w:val="00B1622F"/>
    <w:rsid w:val="00B16852"/>
    <w:rsid w:val="00B17341"/>
    <w:rsid w:val="00B178D5"/>
    <w:rsid w:val="00B17ACA"/>
    <w:rsid w:val="00B17E2D"/>
    <w:rsid w:val="00B21A25"/>
    <w:rsid w:val="00B21E98"/>
    <w:rsid w:val="00B22E67"/>
    <w:rsid w:val="00B234C5"/>
    <w:rsid w:val="00B236EF"/>
    <w:rsid w:val="00B23A1B"/>
    <w:rsid w:val="00B24301"/>
    <w:rsid w:val="00B2487A"/>
    <w:rsid w:val="00B249BC"/>
    <w:rsid w:val="00B24B9F"/>
    <w:rsid w:val="00B24C24"/>
    <w:rsid w:val="00B2666E"/>
    <w:rsid w:val="00B2717C"/>
    <w:rsid w:val="00B2762C"/>
    <w:rsid w:val="00B279C4"/>
    <w:rsid w:val="00B30C41"/>
    <w:rsid w:val="00B312B3"/>
    <w:rsid w:val="00B320D7"/>
    <w:rsid w:val="00B32474"/>
    <w:rsid w:val="00B32A3E"/>
    <w:rsid w:val="00B336F5"/>
    <w:rsid w:val="00B34506"/>
    <w:rsid w:val="00B370A3"/>
    <w:rsid w:val="00B40BC3"/>
    <w:rsid w:val="00B41120"/>
    <w:rsid w:val="00B43416"/>
    <w:rsid w:val="00B43D53"/>
    <w:rsid w:val="00B443E9"/>
    <w:rsid w:val="00B44991"/>
    <w:rsid w:val="00B44AC6"/>
    <w:rsid w:val="00B44B75"/>
    <w:rsid w:val="00B456D6"/>
    <w:rsid w:val="00B463B6"/>
    <w:rsid w:val="00B46AC2"/>
    <w:rsid w:val="00B46AF0"/>
    <w:rsid w:val="00B50F98"/>
    <w:rsid w:val="00B51E76"/>
    <w:rsid w:val="00B523D5"/>
    <w:rsid w:val="00B52FD4"/>
    <w:rsid w:val="00B53F8D"/>
    <w:rsid w:val="00B549BD"/>
    <w:rsid w:val="00B549EF"/>
    <w:rsid w:val="00B55969"/>
    <w:rsid w:val="00B57BBD"/>
    <w:rsid w:val="00B60183"/>
    <w:rsid w:val="00B6045C"/>
    <w:rsid w:val="00B605A8"/>
    <w:rsid w:val="00B60611"/>
    <w:rsid w:val="00B60671"/>
    <w:rsid w:val="00B61744"/>
    <w:rsid w:val="00B61BDC"/>
    <w:rsid w:val="00B6295F"/>
    <w:rsid w:val="00B62B71"/>
    <w:rsid w:val="00B62F09"/>
    <w:rsid w:val="00B631C4"/>
    <w:rsid w:val="00B6445C"/>
    <w:rsid w:val="00B6482F"/>
    <w:rsid w:val="00B65167"/>
    <w:rsid w:val="00B6579E"/>
    <w:rsid w:val="00B65FE6"/>
    <w:rsid w:val="00B6653F"/>
    <w:rsid w:val="00B66A59"/>
    <w:rsid w:val="00B67D2A"/>
    <w:rsid w:val="00B7305A"/>
    <w:rsid w:val="00B73556"/>
    <w:rsid w:val="00B74211"/>
    <w:rsid w:val="00B74215"/>
    <w:rsid w:val="00B7433E"/>
    <w:rsid w:val="00B74E10"/>
    <w:rsid w:val="00B77BE4"/>
    <w:rsid w:val="00B8166D"/>
    <w:rsid w:val="00B81DD7"/>
    <w:rsid w:val="00B83139"/>
    <w:rsid w:val="00B834D5"/>
    <w:rsid w:val="00B8382F"/>
    <w:rsid w:val="00B83F6D"/>
    <w:rsid w:val="00B86979"/>
    <w:rsid w:val="00B87914"/>
    <w:rsid w:val="00B9047F"/>
    <w:rsid w:val="00B905D7"/>
    <w:rsid w:val="00B91963"/>
    <w:rsid w:val="00B92391"/>
    <w:rsid w:val="00B9268C"/>
    <w:rsid w:val="00B93F42"/>
    <w:rsid w:val="00B94A27"/>
    <w:rsid w:val="00B94FD9"/>
    <w:rsid w:val="00B9549D"/>
    <w:rsid w:val="00B95919"/>
    <w:rsid w:val="00B95FFD"/>
    <w:rsid w:val="00B960A0"/>
    <w:rsid w:val="00B9649B"/>
    <w:rsid w:val="00BA0464"/>
    <w:rsid w:val="00BA1A4F"/>
    <w:rsid w:val="00BA1DED"/>
    <w:rsid w:val="00BA216F"/>
    <w:rsid w:val="00BA34EF"/>
    <w:rsid w:val="00BA3B1D"/>
    <w:rsid w:val="00BA4A50"/>
    <w:rsid w:val="00BA4DAA"/>
    <w:rsid w:val="00BA4E4D"/>
    <w:rsid w:val="00BA5460"/>
    <w:rsid w:val="00BA67D9"/>
    <w:rsid w:val="00BA6A7D"/>
    <w:rsid w:val="00BB063C"/>
    <w:rsid w:val="00BB0662"/>
    <w:rsid w:val="00BB06F1"/>
    <w:rsid w:val="00BB0EEC"/>
    <w:rsid w:val="00BB1875"/>
    <w:rsid w:val="00BB1B0C"/>
    <w:rsid w:val="00BB275C"/>
    <w:rsid w:val="00BB2868"/>
    <w:rsid w:val="00BB47C3"/>
    <w:rsid w:val="00BB4AA6"/>
    <w:rsid w:val="00BB4BB9"/>
    <w:rsid w:val="00BB7600"/>
    <w:rsid w:val="00BC0040"/>
    <w:rsid w:val="00BC0142"/>
    <w:rsid w:val="00BC0C91"/>
    <w:rsid w:val="00BC1389"/>
    <w:rsid w:val="00BC15F8"/>
    <w:rsid w:val="00BC2C1B"/>
    <w:rsid w:val="00BC54E8"/>
    <w:rsid w:val="00BC6E10"/>
    <w:rsid w:val="00BD026F"/>
    <w:rsid w:val="00BD1B38"/>
    <w:rsid w:val="00BD305C"/>
    <w:rsid w:val="00BD33C1"/>
    <w:rsid w:val="00BD3F55"/>
    <w:rsid w:val="00BD5632"/>
    <w:rsid w:val="00BD566D"/>
    <w:rsid w:val="00BD5957"/>
    <w:rsid w:val="00BD5D08"/>
    <w:rsid w:val="00BD5FC4"/>
    <w:rsid w:val="00BD6F49"/>
    <w:rsid w:val="00BD70BD"/>
    <w:rsid w:val="00BE0011"/>
    <w:rsid w:val="00BE036A"/>
    <w:rsid w:val="00BE1043"/>
    <w:rsid w:val="00BE1B67"/>
    <w:rsid w:val="00BE2136"/>
    <w:rsid w:val="00BE26E0"/>
    <w:rsid w:val="00BE2C61"/>
    <w:rsid w:val="00BE2D65"/>
    <w:rsid w:val="00BE429C"/>
    <w:rsid w:val="00BE432D"/>
    <w:rsid w:val="00BE4693"/>
    <w:rsid w:val="00BE6970"/>
    <w:rsid w:val="00BF0A0E"/>
    <w:rsid w:val="00BF15B4"/>
    <w:rsid w:val="00BF1643"/>
    <w:rsid w:val="00BF175F"/>
    <w:rsid w:val="00BF1C52"/>
    <w:rsid w:val="00BF1F5C"/>
    <w:rsid w:val="00BF3746"/>
    <w:rsid w:val="00BF502E"/>
    <w:rsid w:val="00BF769A"/>
    <w:rsid w:val="00C01C09"/>
    <w:rsid w:val="00C034B2"/>
    <w:rsid w:val="00C03FD9"/>
    <w:rsid w:val="00C040E1"/>
    <w:rsid w:val="00C048D3"/>
    <w:rsid w:val="00C05357"/>
    <w:rsid w:val="00C0549F"/>
    <w:rsid w:val="00C05A18"/>
    <w:rsid w:val="00C05C05"/>
    <w:rsid w:val="00C05D58"/>
    <w:rsid w:val="00C063AC"/>
    <w:rsid w:val="00C06AD2"/>
    <w:rsid w:val="00C077F6"/>
    <w:rsid w:val="00C103D1"/>
    <w:rsid w:val="00C1341A"/>
    <w:rsid w:val="00C1369D"/>
    <w:rsid w:val="00C13B8F"/>
    <w:rsid w:val="00C13DB6"/>
    <w:rsid w:val="00C1418D"/>
    <w:rsid w:val="00C149A7"/>
    <w:rsid w:val="00C1540D"/>
    <w:rsid w:val="00C15475"/>
    <w:rsid w:val="00C16D8C"/>
    <w:rsid w:val="00C16EDC"/>
    <w:rsid w:val="00C20D92"/>
    <w:rsid w:val="00C210D5"/>
    <w:rsid w:val="00C2227F"/>
    <w:rsid w:val="00C22FF6"/>
    <w:rsid w:val="00C23334"/>
    <w:rsid w:val="00C2397A"/>
    <w:rsid w:val="00C23C9D"/>
    <w:rsid w:val="00C23D3E"/>
    <w:rsid w:val="00C23DBC"/>
    <w:rsid w:val="00C23ECD"/>
    <w:rsid w:val="00C240A8"/>
    <w:rsid w:val="00C2431E"/>
    <w:rsid w:val="00C24AFF"/>
    <w:rsid w:val="00C25715"/>
    <w:rsid w:val="00C26235"/>
    <w:rsid w:val="00C320F2"/>
    <w:rsid w:val="00C3265B"/>
    <w:rsid w:val="00C33151"/>
    <w:rsid w:val="00C336A5"/>
    <w:rsid w:val="00C3505E"/>
    <w:rsid w:val="00C363EA"/>
    <w:rsid w:val="00C3688F"/>
    <w:rsid w:val="00C36BBD"/>
    <w:rsid w:val="00C3740B"/>
    <w:rsid w:val="00C37896"/>
    <w:rsid w:val="00C37A6E"/>
    <w:rsid w:val="00C37DDC"/>
    <w:rsid w:val="00C4017B"/>
    <w:rsid w:val="00C41604"/>
    <w:rsid w:val="00C42324"/>
    <w:rsid w:val="00C43B55"/>
    <w:rsid w:val="00C45621"/>
    <w:rsid w:val="00C46367"/>
    <w:rsid w:val="00C4721D"/>
    <w:rsid w:val="00C50C19"/>
    <w:rsid w:val="00C52581"/>
    <w:rsid w:val="00C53D1E"/>
    <w:rsid w:val="00C54E03"/>
    <w:rsid w:val="00C55040"/>
    <w:rsid w:val="00C55455"/>
    <w:rsid w:val="00C55C79"/>
    <w:rsid w:val="00C5628F"/>
    <w:rsid w:val="00C56724"/>
    <w:rsid w:val="00C56E49"/>
    <w:rsid w:val="00C5758C"/>
    <w:rsid w:val="00C60A17"/>
    <w:rsid w:val="00C61643"/>
    <w:rsid w:val="00C61B73"/>
    <w:rsid w:val="00C623FE"/>
    <w:rsid w:val="00C629E0"/>
    <w:rsid w:val="00C63268"/>
    <w:rsid w:val="00C63749"/>
    <w:rsid w:val="00C638CA"/>
    <w:rsid w:val="00C63AEA"/>
    <w:rsid w:val="00C63BE7"/>
    <w:rsid w:val="00C63E59"/>
    <w:rsid w:val="00C64B04"/>
    <w:rsid w:val="00C65808"/>
    <w:rsid w:val="00C66CD4"/>
    <w:rsid w:val="00C671E2"/>
    <w:rsid w:val="00C67583"/>
    <w:rsid w:val="00C675CA"/>
    <w:rsid w:val="00C67644"/>
    <w:rsid w:val="00C67E13"/>
    <w:rsid w:val="00C70271"/>
    <w:rsid w:val="00C71D50"/>
    <w:rsid w:val="00C73558"/>
    <w:rsid w:val="00C753E3"/>
    <w:rsid w:val="00C75778"/>
    <w:rsid w:val="00C771EC"/>
    <w:rsid w:val="00C77293"/>
    <w:rsid w:val="00C80060"/>
    <w:rsid w:val="00C801F3"/>
    <w:rsid w:val="00C80E0E"/>
    <w:rsid w:val="00C82164"/>
    <w:rsid w:val="00C82596"/>
    <w:rsid w:val="00C8267A"/>
    <w:rsid w:val="00C82693"/>
    <w:rsid w:val="00C839A2"/>
    <w:rsid w:val="00C855AF"/>
    <w:rsid w:val="00C85AB1"/>
    <w:rsid w:val="00C86D20"/>
    <w:rsid w:val="00C8763F"/>
    <w:rsid w:val="00C902DF"/>
    <w:rsid w:val="00C90BFB"/>
    <w:rsid w:val="00C938F8"/>
    <w:rsid w:val="00C94E64"/>
    <w:rsid w:val="00C94F65"/>
    <w:rsid w:val="00C95511"/>
    <w:rsid w:val="00C95EE5"/>
    <w:rsid w:val="00C9626A"/>
    <w:rsid w:val="00C965D5"/>
    <w:rsid w:val="00C96B0A"/>
    <w:rsid w:val="00CA16AF"/>
    <w:rsid w:val="00CA2894"/>
    <w:rsid w:val="00CA2C75"/>
    <w:rsid w:val="00CA4C8B"/>
    <w:rsid w:val="00CA4D55"/>
    <w:rsid w:val="00CA5327"/>
    <w:rsid w:val="00CA544A"/>
    <w:rsid w:val="00CB1A54"/>
    <w:rsid w:val="00CB3264"/>
    <w:rsid w:val="00CB4218"/>
    <w:rsid w:val="00CB6A02"/>
    <w:rsid w:val="00CB7DE4"/>
    <w:rsid w:val="00CC1E31"/>
    <w:rsid w:val="00CC2CB7"/>
    <w:rsid w:val="00CC34E6"/>
    <w:rsid w:val="00CC5559"/>
    <w:rsid w:val="00CC5CA1"/>
    <w:rsid w:val="00CC7044"/>
    <w:rsid w:val="00CC7092"/>
    <w:rsid w:val="00CD0C46"/>
    <w:rsid w:val="00CD0D4E"/>
    <w:rsid w:val="00CD1B13"/>
    <w:rsid w:val="00CD358E"/>
    <w:rsid w:val="00CD4006"/>
    <w:rsid w:val="00CD475F"/>
    <w:rsid w:val="00CD547A"/>
    <w:rsid w:val="00CD54F4"/>
    <w:rsid w:val="00CD56F2"/>
    <w:rsid w:val="00CD59C2"/>
    <w:rsid w:val="00CD715F"/>
    <w:rsid w:val="00CE13BB"/>
    <w:rsid w:val="00CE17F3"/>
    <w:rsid w:val="00CE1D74"/>
    <w:rsid w:val="00CE1DAE"/>
    <w:rsid w:val="00CE2A65"/>
    <w:rsid w:val="00CE38F4"/>
    <w:rsid w:val="00CE3D85"/>
    <w:rsid w:val="00CE494D"/>
    <w:rsid w:val="00CE553B"/>
    <w:rsid w:val="00CE62AA"/>
    <w:rsid w:val="00CE6AF9"/>
    <w:rsid w:val="00CF11E9"/>
    <w:rsid w:val="00CF1D51"/>
    <w:rsid w:val="00CF2539"/>
    <w:rsid w:val="00CF2C59"/>
    <w:rsid w:val="00CF36FC"/>
    <w:rsid w:val="00CF3EEB"/>
    <w:rsid w:val="00CF430D"/>
    <w:rsid w:val="00CF5908"/>
    <w:rsid w:val="00CF5D00"/>
    <w:rsid w:val="00CF6A85"/>
    <w:rsid w:val="00CF7026"/>
    <w:rsid w:val="00CF71D1"/>
    <w:rsid w:val="00D00C88"/>
    <w:rsid w:val="00D015CE"/>
    <w:rsid w:val="00D01ED6"/>
    <w:rsid w:val="00D0365C"/>
    <w:rsid w:val="00D03702"/>
    <w:rsid w:val="00D052B3"/>
    <w:rsid w:val="00D0545D"/>
    <w:rsid w:val="00D056AF"/>
    <w:rsid w:val="00D058A4"/>
    <w:rsid w:val="00D06745"/>
    <w:rsid w:val="00D06B47"/>
    <w:rsid w:val="00D072CE"/>
    <w:rsid w:val="00D07986"/>
    <w:rsid w:val="00D07B7D"/>
    <w:rsid w:val="00D102BA"/>
    <w:rsid w:val="00D1113C"/>
    <w:rsid w:val="00D1149A"/>
    <w:rsid w:val="00D1177F"/>
    <w:rsid w:val="00D12A36"/>
    <w:rsid w:val="00D130F0"/>
    <w:rsid w:val="00D134EE"/>
    <w:rsid w:val="00D13A64"/>
    <w:rsid w:val="00D1543B"/>
    <w:rsid w:val="00D15FC1"/>
    <w:rsid w:val="00D1612A"/>
    <w:rsid w:val="00D166FA"/>
    <w:rsid w:val="00D1749C"/>
    <w:rsid w:val="00D20124"/>
    <w:rsid w:val="00D211A3"/>
    <w:rsid w:val="00D2156D"/>
    <w:rsid w:val="00D2279C"/>
    <w:rsid w:val="00D238EB"/>
    <w:rsid w:val="00D23EC5"/>
    <w:rsid w:val="00D24806"/>
    <w:rsid w:val="00D24D16"/>
    <w:rsid w:val="00D24E12"/>
    <w:rsid w:val="00D2538C"/>
    <w:rsid w:val="00D26083"/>
    <w:rsid w:val="00D26410"/>
    <w:rsid w:val="00D2643B"/>
    <w:rsid w:val="00D269C9"/>
    <w:rsid w:val="00D26C2B"/>
    <w:rsid w:val="00D26ED6"/>
    <w:rsid w:val="00D27138"/>
    <w:rsid w:val="00D2735A"/>
    <w:rsid w:val="00D27D28"/>
    <w:rsid w:val="00D30C1B"/>
    <w:rsid w:val="00D30DD6"/>
    <w:rsid w:val="00D30DF5"/>
    <w:rsid w:val="00D31211"/>
    <w:rsid w:val="00D3134E"/>
    <w:rsid w:val="00D31D52"/>
    <w:rsid w:val="00D3275A"/>
    <w:rsid w:val="00D327F9"/>
    <w:rsid w:val="00D32EBB"/>
    <w:rsid w:val="00D33135"/>
    <w:rsid w:val="00D33580"/>
    <w:rsid w:val="00D336C1"/>
    <w:rsid w:val="00D34923"/>
    <w:rsid w:val="00D3496C"/>
    <w:rsid w:val="00D3541B"/>
    <w:rsid w:val="00D3569B"/>
    <w:rsid w:val="00D35A6E"/>
    <w:rsid w:val="00D35E5A"/>
    <w:rsid w:val="00D363DA"/>
    <w:rsid w:val="00D372CB"/>
    <w:rsid w:val="00D400C9"/>
    <w:rsid w:val="00D404B4"/>
    <w:rsid w:val="00D42929"/>
    <w:rsid w:val="00D43177"/>
    <w:rsid w:val="00D43467"/>
    <w:rsid w:val="00D45259"/>
    <w:rsid w:val="00D46C0F"/>
    <w:rsid w:val="00D47EAB"/>
    <w:rsid w:val="00D51E95"/>
    <w:rsid w:val="00D51F12"/>
    <w:rsid w:val="00D52393"/>
    <w:rsid w:val="00D52F81"/>
    <w:rsid w:val="00D53AE9"/>
    <w:rsid w:val="00D541B8"/>
    <w:rsid w:val="00D546D0"/>
    <w:rsid w:val="00D56A33"/>
    <w:rsid w:val="00D56F93"/>
    <w:rsid w:val="00D57342"/>
    <w:rsid w:val="00D57713"/>
    <w:rsid w:val="00D57E50"/>
    <w:rsid w:val="00D57FA7"/>
    <w:rsid w:val="00D60019"/>
    <w:rsid w:val="00D613BF"/>
    <w:rsid w:val="00D617EA"/>
    <w:rsid w:val="00D62370"/>
    <w:rsid w:val="00D62CCB"/>
    <w:rsid w:val="00D62D1D"/>
    <w:rsid w:val="00D6369B"/>
    <w:rsid w:val="00D636FF"/>
    <w:rsid w:val="00D6462F"/>
    <w:rsid w:val="00D647B6"/>
    <w:rsid w:val="00D65973"/>
    <w:rsid w:val="00D7029B"/>
    <w:rsid w:val="00D70538"/>
    <w:rsid w:val="00D70A90"/>
    <w:rsid w:val="00D71697"/>
    <w:rsid w:val="00D71C04"/>
    <w:rsid w:val="00D72DC3"/>
    <w:rsid w:val="00D72E3C"/>
    <w:rsid w:val="00D72F9C"/>
    <w:rsid w:val="00D7443A"/>
    <w:rsid w:val="00D74EB7"/>
    <w:rsid w:val="00D75299"/>
    <w:rsid w:val="00D755B6"/>
    <w:rsid w:val="00D76D2C"/>
    <w:rsid w:val="00D80906"/>
    <w:rsid w:val="00D82B59"/>
    <w:rsid w:val="00D8431A"/>
    <w:rsid w:val="00D8455F"/>
    <w:rsid w:val="00D85564"/>
    <w:rsid w:val="00D85926"/>
    <w:rsid w:val="00D861A8"/>
    <w:rsid w:val="00D86CBD"/>
    <w:rsid w:val="00D8798E"/>
    <w:rsid w:val="00D90C3F"/>
    <w:rsid w:val="00D90CDC"/>
    <w:rsid w:val="00D912E2"/>
    <w:rsid w:val="00D913B2"/>
    <w:rsid w:val="00D91E16"/>
    <w:rsid w:val="00D91EBA"/>
    <w:rsid w:val="00D92BD6"/>
    <w:rsid w:val="00D92D41"/>
    <w:rsid w:val="00D939BB"/>
    <w:rsid w:val="00D93EB3"/>
    <w:rsid w:val="00D94444"/>
    <w:rsid w:val="00D945D1"/>
    <w:rsid w:val="00D94851"/>
    <w:rsid w:val="00D949E7"/>
    <w:rsid w:val="00D94EE4"/>
    <w:rsid w:val="00D95302"/>
    <w:rsid w:val="00D95D19"/>
    <w:rsid w:val="00D96AD4"/>
    <w:rsid w:val="00D97465"/>
    <w:rsid w:val="00D97C6B"/>
    <w:rsid w:val="00D97E38"/>
    <w:rsid w:val="00DA08CA"/>
    <w:rsid w:val="00DA1447"/>
    <w:rsid w:val="00DA23B0"/>
    <w:rsid w:val="00DA29E7"/>
    <w:rsid w:val="00DA4709"/>
    <w:rsid w:val="00DA4C2C"/>
    <w:rsid w:val="00DA54FD"/>
    <w:rsid w:val="00DA5668"/>
    <w:rsid w:val="00DA585D"/>
    <w:rsid w:val="00DA6F39"/>
    <w:rsid w:val="00DA7689"/>
    <w:rsid w:val="00DA7924"/>
    <w:rsid w:val="00DB1111"/>
    <w:rsid w:val="00DB121B"/>
    <w:rsid w:val="00DB28B2"/>
    <w:rsid w:val="00DB2934"/>
    <w:rsid w:val="00DB34EC"/>
    <w:rsid w:val="00DB3E52"/>
    <w:rsid w:val="00DB46EE"/>
    <w:rsid w:val="00DB4E2B"/>
    <w:rsid w:val="00DB51B2"/>
    <w:rsid w:val="00DB58BF"/>
    <w:rsid w:val="00DB67D3"/>
    <w:rsid w:val="00DB74B9"/>
    <w:rsid w:val="00DB7A22"/>
    <w:rsid w:val="00DC00FC"/>
    <w:rsid w:val="00DC0C1B"/>
    <w:rsid w:val="00DC1020"/>
    <w:rsid w:val="00DC1CE6"/>
    <w:rsid w:val="00DC1E5A"/>
    <w:rsid w:val="00DC2A44"/>
    <w:rsid w:val="00DC3433"/>
    <w:rsid w:val="00DC4AC2"/>
    <w:rsid w:val="00DC599B"/>
    <w:rsid w:val="00DC63DE"/>
    <w:rsid w:val="00DC7825"/>
    <w:rsid w:val="00DC7D88"/>
    <w:rsid w:val="00DD08FB"/>
    <w:rsid w:val="00DD1E31"/>
    <w:rsid w:val="00DD2868"/>
    <w:rsid w:val="00DD3C60"/>
    <w:rsid w:val="00DD6118"/>
    <w:rsid w:val="00DD611F"/>
    <w:rsid w:val="00DE1457"/>
    <w:rsid w:val="00DE19EA"/>
    <w:rsid w:val="00DE1FD6"/>
    <w:rsid w:val="00DE340F"/>
    <w:rsid w:val="00DE35D3"/>
    <w:rsid w:val="00DE42FE"/>
    <w:rsid w:val="00DE4914"/>
    <w:rsid w:val="00DE7E2B"/>
    <w:rsid w:val="00DF0712"/>
    <w:rsid w:val="00DF09E5"/>
    <w:rsid w:val="00DF1135"/>
    <w:rsid w:val="00DF1200"/>
    <w:rsid w:val="00DF18B7"/>
    <w:rsid w:val="00DF198A"/>
    <w:rsid w:val="00DF1C3D"/>
    <w:rsid w:val="00DF201E"/>
    <w:rsid w:val="00DF2130"/>
    <w:rsid w:val="00DF224D"/>
    <w:rsid w:val="00DF265F"/>
    <w:rsid w:val="00DF27D1"/>
    <w:rsid w:val="00DF3DD0"/>
    <w:rsid w:val="00DF4BBE"/>
    <w:rsid w:val="00DF5072"/>
    <w:rsid w:val="00DF5555"/>
    <w:rsid w:val="00DF59EF"/>
    <w:rsid w:val="00DF639B"/>
    <w:rsid w:val="00DF7D47"/>
    <w:rsid w:val="00E0015B"/>
    <w:rsid w:val="00E01274"/>
    <w:rsid w:val="00E02027"/>
    <w:rsid w:val="00E03BFE"/>
    <w:rsid w:val="00E04126"/>
    <w:rsid w:val="00E04EDD"/>
    <w:rsid w:val="00E04F50"/>
    <w:rsid w:val="00E0545E"/>
    <w:rsid w:val="00E063B6"/>
    <w:rsid w:val="00E10A2F"/>
    <w:rsid w:val="00E1220C"/>
    <w:rsid w:val="00E126AF"/>
    <w:rsid w:val="00E12C47"/>
    <w:rsid w:val="00E130CB"/>
    <w:rsid w:val="00E13348"/>
    <w:rsid w:val="00E13645"/>
    <w:rsid w:val="00E15398"/>
    <w:rsid w:val="00E158D7"/>
    <w:rsid w:val="00E174E2"/>
    <w:rsid w:val="00E17BEC"/>
    <w:rsid w:val="00E17C39"/>
    <w:rsid w:val="00E2051F"/>
    <w:rsid w:val="00E21899"/>
    <w:rsid w:val="00E219A0"/>
    <w:rsid w:val="00E21DF7"/>
    <w:rsid w:val="00E22C9C"/>
    <w:rsid w:val="00E26299"/>
    <w:rsid w:val="00E3062F"/>
    <w:rsid w:val="00E310FC"/>
    <w:rsid w:val="00E315A8"/>
    <w:rsid w:val="00E317F2"/>
    <w:rsid w:val="00E32B8B"/>
    <w:rsid w:val="00E347D3"/>
    <w:rsid w:val="00E3550A"/>
    <w:rsid w:val="00E36030"/>
    <w:rsid w:val="00E3640D"/>
    <w:rsid w:val="00E36908"/>
    <w:rsid w:val="00E36984"/>
    <w:rsid w:val="00E36AB5"/>
    <w:rsid w:val="00E40BC5"/>
    <w:rsid w:val="00E4128F"/>
    <w:rsid w:val="00E42794"/>
    <w:rsid w:val="00E43083"/>
    <w:rsid w:val="00E43456"/>
    <w:rsid w:val="00E442D0"/>
    <w:rsid w:val="00E44652"/>
    <w:rsid w:val="00E44D10"/>
    <w:rsid w:val="00E468C1"/>
    <w:rsid w:val="00E47A72"/>
    <w:rsid w:val="00E47FA0"/>
    <w:rsid w:val="00E505D6"/>
    <w:rsid w:val="00E50EED"/>
    <w:rsid w:val="00E5166A"/>
    <w:rsid w:val="00E51AB0"/>
    <w:rsid w:val="00E52056"/>
    <w:rsid w:val="00E5343A"/>
    <w:rsid w:val="00E5353F"/>
    <w:rsid w:val="00E53636"/>
    <w:rsid w:val="00E54276"/>
    <w:rsid w:val="00E546FD"/>
    <w:rsid w:val="00E549DA"/>
    <w:rsid w:val="00E54D72"/>
    <w:rsid w:val="00E55696"/>
    <w:rsid w:val="00E55D0C"/>
    <w:rsid w:val="00E56C22"/>
    <w:rsid w:val="00E57E07"/>
    <w:rsid w:val="00E6009B"/>
    <w:rsid w:val="00E60E25"/>
    <w:rsid w:val="00E61825"/>
    <w:rsid w:val="00E61DC4"/>
    <w:rsid w:val="00E636A4"/>
    <w:rsid w:val="00E64A7D"/>
    <w:rsid w:val="00E65374"/>
    <w:rsid w:val="00E65559"/>
    <w:rsid w:val="00E65E6E"/>
    <w:rsid w:val="00E65FC2"/>
    <w:rsid w:val="00E66FC7"/>
    <w:rsid w:val="00E713A8"/>
    <w:rsid w:val="00E71657"/>
    <w:rsid w:val="00E71702"/>
    <w:rsid w:val="00E720F3"/>
    <w:rsid w:val="00E7407E"/>
    <w:rsid w:val="00E74CA0"/>
    <w:rsid w:val="00E754AD"/>
    <w:rsid w:val="00E75CDE"/>
    <w:rsid w:val="00E76645"/>
    <w:rsid w:val="00E76D4E"/>
    <w:rsid w:val="00E779EE"/>
    <w:rsid w:val="00E809A1"/>
    <w:rsid w:val="00E8170E"/>
    <w:rsid w:val="00E82195"/>
    <w:rsid w:val="00E82300"/>
    <w:rsid w:val="00E837EA"/>
    <w:rsid w:val="00E83983"/>
    <w:rsid w:val="00E84052"/>
    <w:rsid w:val="00E8551B"/>
    <w:rsid w:val="00E8696A"/>
    <w:rsid w:val="00E86EBB"/>
    <w:rsid w:val="00E871FD"/>
    <w:rsid w:val="00E909BE"/>
    <w:rsid w:val="00E90F33"/>
    <w:rsid w:val="00E91B8C"/>
    <w:rsid w:val="00E91C14"/>
    <w:rsid w:val="00E920B9"/>
    <w:rsid w:val="00E92CAA"/>
    <w:rsid w:val="00E930FC"/>
    <w:rsid w:val="00E93500"/>
    <w:rsid w:val="00E93D0E"/>
    <w:rsid w:val="00E93E05"/>
    <w:rsid w:val="00E94EA6"/>
    <w:rsid w:val="00E94F31"/>
    <w:rsid w:val="00E95B45"/>
    <w:rsid w:val="00E95C84"/>
    <w:rsid w:val="00E96655"/>
    <w:rsid w:val="00E97990"/>
    <w:rsid w:val="00EA0798"/>
    <w:rsid w:val="00EA1DB0"/>
    <w:rsid w:val="00EA370D"/>
    <w:rsid w:val="00EA4B06"/>
    <w:rsid w:val="00EA58FB"/>
    <w:rsid w:val="00EA7994"/>
    <w:rsid w:val="00EA7ECF"/>
    <w:rsid w:val="00EB055F"/>
    <w:rsid w:val="00EB07E5"/>
    <w:rsid w:val="00EB1A2C"/>
    <w:rsid w:val="00EB1BDB"/>
    <w:rsid w:val="00EB1C10"/>
    <w:rsid w:val="00EB2040"/>
    <w:rsid w:val="00EB28A4"/>
    <w:rsid w:val="00EB3066"/>
    <w:rsid w:val="00EB3CC2"/>
    <w:rsid w:val="00EB3D4C"/>
    <w:rsid w:val="00EB4F32"/>
    <w:rsid w:val="00EB5001"/>
    <w:rsid w:val="00EB5F88"/>
    <w:rsid w:val="00EB771B"/>
    <w:rsid w:val="00EC07E8"/>
    <w:rsid w:val="00EC25EB"/>
    <w:rsid w:val="00EC3B28"/>
    <w:rsid w:val="00EC3F83"/>
    <w:rsid w:val="00EC41EE"/>
    <w:rsid w:val="00EC6693"/>
    <w:rsid w:val="00EC6E8E"/>
    <w:rsid w:val="00EC6F35"/>
    <w:rsid w:val="00EC7A9A"/>
    <w:rsid w:val="00EC7AD3"/>
    <w:rsid w:val="00ED1F99"/>
    <w:rsid w:val="00ED37D2"/>
    <w:rsid w:val="00ED3B16"/>
    <w:rsid w:val="00ED4619"/>
    <w:rsid w:val="00ED49C7"/>
    <w:rsid w:val="00ED4F10"/>
    <w:rsid w:val="00ED59F9"/>
    <w:rsid w:val="00ED7573"/>
    <w:rsid w:val="00ED7FE8"/>
    <w:rsid w:val="00EE100D"/>
    <w:rsid w:val="00EE11A6"/>
    <w:rsid w:val="00EE1276"/>
    <w:rsid w:val="00EE1319"/>
    <w:rsid w:val="00EE14A6"/>
    <w:rsid w:val="00EE1ED7"/>
    <w:rsid w:val="00EE2117"/>
    <w:rsid w:val="00EE365F"/>
    <w:rsid w:val="00EF05CA"/>
    <w:rsid w:val="00EF15F0"/>
    <w:rsid w:val="00EF1AA3"/>
    <w:rsid w:val="00EF1DFA"/>
    <w:rsid w:val="00EF268F"/>
    <w:rsid w:val="00EF27D0"/>
    <w:rsid w:val="00EF39A3"/>
    <w:rsid w:val="00EF46AC"/>
    <w:rsid w:val="00EF766E"/>
    <w:rsid w:val="00EF7D53"/>
    <w:rsid w:val="00EF7F8C"/>
    <w:rsid w:val="00EF7FF3"/>
    <w:rsid w:val="00F03806"/>
    <w:rsid w:val="00F043E1"/>
    <w:rsid w:val="00F04683"/>
    <w:rsid w:val="00F046DB"/>
    <w:rsid w:val="00F04C41"/>
    <w:rsid w:val="00F07B2E"/>
    <w:rsid w:val="00F07C07"/>
    <w:rsid w:val="00F11754"/>
    <w:rsid w:val="00F13509"/>
    <w:rsid w:val="00F141AA"/>
    <w:rsid w:val="00F14E13"/>
    <w:rsid w:val="00F1537F"/>
    <w:rsid w:val="00F153F4"/>
    <w:rsid w:val="00F17E37"/>
    <w:rsid w:val="00F200A4"/>
    <w:rsid w:val="00F20350"/>
    <w:rsid w:val="00F20581"/>
    <w:rsid w:val="00F20892"/>
    <w:rsid w:val="00F2151C"/>
    <w:rsid w:val="00F21FDE"/>
    <w:rsid w:val="00F23722"/>
    <w:rsid w:val="00F23F1D"/>
    <w:rsid w:val="00F2401D"/>
    <w:rsid w:val="00F2516D"/>
    <w:rsid w:val="00F2693C"/>
    <w:rsid w:val="00F26D35"/>
    <w:rsid w:val="00F27A47"/>
    <w:rsid w:val="00F303B0"/>
    <w:rsid w:val="00F3143D"/>
    <w:rsid w:val="00F32A04"/>
    <w:rsid w:val="00F32AC7"/>
    <w:rsid w:val="00F3400F"/>
    <w:rsid w:val="00F34713"/>
    <w:rsid w:val="00F3515F"/>
    <w:rsid w:val="00F3563F"/>
    <w:rsid w:val="00F356F8"/>
    <w:rsid w:val="00F36B5D"/>
    <w:rsid w:val="00F36C06"/>
    <w:rsid w:val="00F36E04"/>
    <w:rsid w:val="00F37B7D"/>
    <w:rsid w:val="00F401FA"/>
    <w:rsid w:val="00F40243"/>
    <w:rsid w:val="00F41FC7"/>
    <w:rsid w:val="00F42524"/>
    <w:rsid w:val="00F42586"/>
    <w:rsid w:val="00F4326C"/>
    <w:rsid w:val="00F45266"/>
    <w:rsid w:val="00F45F26"/>
    <w:rsid w:val="00F463FA"/>
    <w:rsid w:val="00F5049C"/>
    <w:rsid w:val="00F506FF"/>
    <w:rsid w:val="00F50DF4"/>
    <w:rsid w:val="00F51AFC"/>
    <w:rsid w:val="00F52004"/>
    <w:rsid w:val="00F53DCA"/>
    <w:rsid w:val="00F5435B"/>
    <w:rsid w:val="00F54C3D"/>
    <w:rsid w:val="00F54D66"/>
    <w:rsid w:val="00F567F2"/>
    <w:rsid w:val="00F56EE2"/>
    <w:rsid w:val="00F6126A"/>
    <w:rsid w:val="00F635CB"/>
    <w:rsid w:val="00F64089"/>
    <w:rsid w:val="00F645BF"/>
    <w:rsid w:val="00F64987"/>
    <w:rsid w:val="00F658F1"/>
    <w:rsid w:val="00F666A3"/>
    <w:rsid w:val="00F70318"/>
    <w:rsid w:val="00F71FDA"/>
    <w:rsid w:val="00F72CE9"/>
    <w:rsid w:val="00F7363C"/>
    <w:rsid w:val="00F73D79"/>
    <w:rsid w:val="00F74997"/>
    <w:rsid w:val="00F75EA1"/>
    <w:rsid w:val="00F76F8C"/>
    <w:rsid w:val="00F772A3"/>
    <w:rsid w:val="00F77391"/>
    <w:rsid w:val="00F77B98"/>
    <w:rsid w:val="00F80D30"/>
    <w:rsid w:val="00F80EC3"/>
    <w:rsid w:val="00F812E8"/>
    <w:rsid w:val="00F843C7"/>
    <w:rsid w:val="00F860CF"/>
    <w:rsid w:val="00F87642"/>
    <w:rsid w:val="00F87928"/>
    <w:rsid w:val="00F9011E"/>
    <w:rsid w:val="00F903AA"/>
    <w:rsid w:val="00F90E5F"/>
    <w:rsid w:val="00F91652"/>
    <w:rsid w:val="00F9282B"/>
    <w:rsid w:val="00F94C5F"/>
    <w:rsid w:val="00F9573E"/>
    <w:rsid w:val="00F958D8"/>
    <w:rsid w:val="00F96205"/>
    <w:rsid w:val="00F9676E"/>
    <w:rsid w:val="00F96E10"/>
    <w:rsid w:val="00F96FC6"/>
    <w:rsid w:val="00FA05ED"/>
    <w:rsid w:val="00FA0F13"/>
    <w:rsid w:val="00FA13E9"/>
    <w:rsid w:val="00FA1B6A"/>
    <w:rsid w:val="00FA1DAF"/>
    <w:rsid w:val="00FA2613"/>
    <w:rsid w:val="00FA2631"/>
    <w:rsid w:val="00FA3B47"/>
    <w:rsid w:val="00FA3BDA"/>
    <w:rsid w:val="00FA3E16"/>
    <w:rsid w:val="00FA4114"/>
    <w:rsid w:val="00FA513D"/>
    <w:rsid w:val="00FA5B89"/>
    <w:rsid w:val="00FA6508"/>
    <w:rsid w:val="00FA710C"/>
    <w:rsid w:val="00FA727F"/>
    <w:rsid w:val="00FA76B0"/>
    <w:rsid w:val="00FB07B4"/>
    <w:rsid w:val="00FB0B89"/>
    <w:rsid w:val="00FB118E"/>
    <w:rsid w:val="00FB17D3"/>
    <w:rsid w:val="00FB1FE8"/>
    <w:rsid w:val="00FB200C"/>
    <w:rsid w:val="00FB25F3"/>
    <w:rsid w:val="00FB2810"/>
    <w:rsid w:val="00FB289F"/>
    <w:rsid w:val="00FB2B3B"/>
    <w:rsid w:val="00FB43A3"/>
    <w:rsid w:val="00FB4C90"/>
    <w:rsid w:val="00FB4D0F"/>
    <w:rsid w:val="00FB4E73"/>
    <w:rsid w:val="00FB5123"/>
    <w:rsid w:val="00FB5F29"/>
    <w:rsid w:val="00FC0A5D"/>
    <w:rsid w:val="00FC21E2"/>
    <w:rsid w:val="00FC290D"/>
    <w:rsid w:val="00FC2960"/>
    <w:rsid w:val="00FC3197"/>
    <w:rsid w:val="00FC3350"/>
    <w:rsid w:val="00FC352A"/>
    <w:rsid w:val="00FC3C5A"/>
    <w:rsid w:val="00FC4658"/>
    <w:rsid w:val="00FC51B0"/>
    <w:rsid w:val="00FC5AAF"/>
    <w:rsid w:val="00FC6299"/>
    <w:rsid w:val="00FC6C08"/>
    <w:rsid w:val="00FC754D"/>
    <w:rsid w:val="00FD0020"/>
    <w:rsid w:val="00FD160F"/>
    <w:rsid w:val="00FD1AA5"/>
    <w:rsid w:val="00FD24D9"/>
    <w:rsid w:val="00FD4C32"/>
    <w:rsid w:val="00FD6170"/>
    <w:rsid w:val="00FD6436"/>
    <w:rsid w:val="00FD687F"/>
    <w:rsid w:val="00FD6CEA"/>
    <w:rsid w:val="00FD6F47"/>
    <w:rsid w:val="00FD75E2"/>
    <w:rsid w:val="00FE0261"/>
    <w:rsid w:val="00FE0CF4"/>
    <w:rsid w:val="00FE0FE5"/>
    <w:rsid w:val="00FE16ED"/>
    <w:rsid w:val="00FE2263"/>
    <w:rsid w:val="00FE2309"/>
    <w:rsid w:val="00FE28C8"/>
    <w:rsid w:val="00FE2AEE"/>
    <w:rsid w:val="00FE2C89"/>
    <w:rsid w:val="00FE3857"/>
    <w:rsid w:val="00FE7293"/>
    <w:rsid w:val="00FF02A8"/>
    <w:rsid w:val="00FF210E"/>
    <w:rsid w:val="00FF32C4"/>
    <w:rsid w:val="00FF34D7"/>
    <w:rsid w:val="00FF391F"/>
    <w:rsid w:val="00FF49A2"/>
    <w:rsid w:val="00FF527E"/>
    <w:rsid w:val="00FF58AD"/>
    <w:rsid w:val="00FF698E"/>
    <w:rsid w:val="00FF6CE1"/>
    <w:rsid w:val="00FF70DE"/>
    <w:rsid w:val="00FF74D5"/>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D73F5"/>
  <w15:docId w15:val="{12FA9041-2BA5-49B8-B250-19339219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B618A"/>
    <w:pPr>
      <w:jc w:val="both"/>
    </w:pPr>
    <w:rPr>
      <w:rFonts w:ascii="Arial" w:hAnsi="Arial"/>
      <w:szCs w:val="22"/>
    </w:rPr>
  </w:style>
  <w:style w:type="paragraph" w:styleId="Naslov1">
    <w:name w:val="heading 1"/>
    <w:basedOn w:val="Navaden"/>
    <w:next w:val="Navaden"/>
    <w:link w:val="Naslov1Znak"/>
    <w:qFormat/>
    <w:rsid w:val="00D72DC3"/>
    <w:pPr>
      <w:keepNext/>
      <w:numPr>
        <w:numId w:val="2"/>
      </w:numPr>
      <w:spacing w:before="240" w:after="60"/>
      <w:outlineLvl w:val="0"/>
    </w:pPr>
    <w:rPr>
      <w:rFonts w:eastAsia="Times New Roman" w:cs="Arial"/>
      <w:b/>
      <w:bCs/>
      <w:caps/>
      <w:kern w:val="32"/>
      <w:szCs w:val="32"/>
      <w:lang w:val="en-US" w:bidi="en-US"/>
    </w:rPr>
  </w:style>
  <w:style w:type="paragraph" w:styleId="Naslov2">
    <w:name w:val="heading 2"/>
    <w:basedOn w:val="Navaden"/>
    <w:next w:val="Navaden"/>
    <w:link w:val="Naslov2Znak"/>
    <w:qFormat/>
    <w:rsid w:val="0098792B"/>
    <w:pPr>
      <w:keepNext/>
      <w:numPr>
        <w:ilvl w:val="1"/>
        <w:numId w:val="2"/>
      </w:numPr>
      <w:spacing w:before="240" w:after="60"/>
      <w:outlineLvl w:val="1"/>
    </w:pPr>
    <w:rPr>
      <w:rFonts w:eastAsia="Times New Roman" w:cs="Arial"/>
      <w:b/>
      <w:bCs/>
      <w:iCs/>
      <w:szCs w:val="28"/>
      <w:lang w:val="en-US" w:bidi="en-US"/>
    </w:rPr>
  </w:style>
  <w:style w:type="paragraph" w:styleId="Naslov3">
    <w:name w:val="heading 3"/>
    <w:basedOn w:val="Navaden"/>
    <w:next w:val="Navaden"/>
    <w:link w:val="Naslov3Znak"/>
    <w:qFormat/>
    <w:rsid w:val="005A28D5"/>
    <w:pPr>
      <w:keepNext/>
      <w:numPr>
        <w:ilvl w:val="2"/>
        <w:numId w:val="2"/>
      </w:numPr>
      <w:outlineLvl w:val="2"/>
    </w:pPr>
    <w:rPr>
      <w:rFonts w:eastAsia="Times New Roman" w:cs="Arial"/>
      <w:b/>
      <w:bCs/>
      <w:i/>
      <w:szCs w:val="26"/>
      <w:lang w:val="en-US" w:bidi="en-US"/>
    </w:rPr>
  </w:style>
  <w:style w:type="paragraph" w:styleId="Naslov4">
    <w:name w:val="heading 4"/>
    <w:basedOn w:val="Navaden"/>
    <w:next w:val="Navaden"/>
    <w:link w:val="Naslov4Znak"/>
    <w:qFormat/>
    <w:rsid w:val="003907C2"/>
    <w:pPr>
      <w:keepNext/>
      <w:numPr>
        <w:ilvl w:val="3"/>
        <w:numId w:val="2"/>
      </w:numPr>
      <w:spacing w:before="240" w:after="60"/>
      <w:outlineLvl w:val="3"/>
    </w:pPr>
    <w:rPr>
      <w:rFonts w:eastAsia="Times New Roman"/>
      <w:b/>
      <w:bCs/>
      <w:sz w:val="28"/>
      <w:szCs w:val="28"/>
      <w:lang w:val="en-US" w:bidi="en-US"/>
    </w:rPr>
  </w:style>
  <w:style w:type="paragraph" w:styleId="Naslov5">
    <w:name w:val="heading 5"/>
    <w:basedOn w:val="Navaden"/>
    <w:next w:val="Navaden"/>
    <w:link w:val="Naslov5Znak"/>
    <w:qFormat/>
    <w:rsid w:val="003907C2"/>
    <w:pPr>
      <w:numPr>
        <w:ilvl w:val="4"/>
        <w:numId w:val="2"/>
      </w:numPr>
      <w:spacing w:before="240" w:after="60"/>
      <w:outlineLvl w:val="4"/>
    </w:pPr>
    <w:rPr>
      <w:rFonts w:eastAsia="Times New Roman"/>
      <w:b/>
      <w:bCs/>
      <w:i/>
      <w:iCs/>
      <w:sz w:val="26"/>
      <w:szCs w:val="26"/>
      <w:lang w:val="en-US" w:bidi="en-US"/>
    </w:rPr>
  </w:style>
  <w:style w:type="paragraph" w:styleId="Naslov6">
    <w:name w:val="heading 6"/>
    <w:basedOn w:val="Navaden"/>
    <w:next w:val="Navaden"/>
    <w:link w:val="Naslov6Znak"/>
    <w:qFormat/>
    <w:rsid w:val="003907C2"/>
    <w:pPr>
      <w:numPr>
        <w:ilvl w:val="5"/>
        <w:numId w:val="2"/>
      </w:numPr>
      <w:spacing w:before="240" w:after="60"/>
      <w:outlineLvl w:val="5"/>
    </w:pPr>
    <w:rPr>
      <w:rFonts w:eastAsia="Times New Roman"/>
      <w:b/>
      <w:bCs/>
      <w:lang w:val="en-US" w:bidi="en-US"/>
    </w:rPr>
  </w:style>
  <w:style w:type="paragraph" w:styleId="Naslov7">
    <w:name w:val="heading 7"/>
    <w:basedOn w:val="Navaden"/>
    <w:next w:val="Navaden"/>
    <w:link w:val="Naslov7Znak"/>
    <w:qFormat/>
    <w:rsid w:val="003907C2"/>
    <w:pPr>
      <w:numPr>
        <w:ilvl w:val="6"/>
        <w:numId w:val="2"/>
      </w:numPr>
      <w:spacing w:before="240" w:after="60"/>
      <w:outlineLvl w:val="6"/>
    </w:pPr>
    <w:rPr>
      <w:rFonts w:eastAsia="Times New Roman"/>
      <w:szCs w:val="24"/>
      <w:lang w:val="en-US" w:bidi="en-US"/>
    </w:rPr>
  </w:style>
  <w:style w:type="paragraph" w:styleId="Naslov8">
    <w:name w:val="heading 8"/>
    <w:basedOn w:val="Navaden"/>
    <w:next w:val="Navaden"/>
    <w:link w:val="Naslov8Znak"/>
    <w:qFormat/>
    <w:rsid w:val="003907C2"/>
    <w:pPr>
      <w:numPr>
        <w:ilvl w:val="7"/>
        <w:numId w:val="2"/>
      </w:numPr>
      <w:spacing w:before="240" w:after="60"/>
      <w:outlineLvl w:val="7"/>
    </w:pPr>
    <w:rPr>
      <w:rFonts w:eastAsia="Times New Roman"/>
      <w:i/>
      <w:iCs/>
      <w:szCs w:val="24"/>
      <w:lang w:val="en-US" w:bidi="en-US"/>
    </w:rPr>
  </w:style>
  <w:style w:type="paragraph" w:styleId="Naslov9">
    <w:name w:val="heading 9"/>
    <w:basedOn w:val="Navaden"/>
    <w:next w:val="Navaden"/>
    <w:link w:val="Naslov9Znak"/>
    <w:qFormat/>
    <w:rsid w:val="003907C2"/>
    <w:pPr>
      <w:numPr>
        <w:ilvl w:val="8"/>
        <w:numId w:val="1"/>
      </w:numPr>
      <w:spacing w:before="240" w:after="60"/>
      <w:outlineLvl w:val="8"/>
    </w:pPr>
    <w:rPr>
      <w:rFonts w:ascii="Cambria" w:eastAsia="Times New Roman" w:hAnsi="Cambria" w:cs="Arial"/>
      <w:lang w:val="en-US" w:bidi="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D72DC3"/>
    <w:rPr>
      <w:rFonts w:ascii="Arial" w:eastAsia="Times New Roman" w:hAnsi="Arial" w:cs="Arial"/>
      <w:b/>
      <w:bCs/>
      <w:caps/>
      <w:kern w:val="32"/>
      <w:szCs w:val="32"/>
      <w:lang w:val="en-US" w:bidi="en-US"/>
    </w:rPr>
  </w:style>
  <w:style w:type="character" w:customStyle="1" w:styleId="Naslov2Znak">
    <w:name w:val="Naslov 2 Znak"/>
    <w:link w:val="Naslov2"/>
    <w:rsid w:val="0098792B"/>
    <w:rPr>
      <w:rFonts w:ascii="Arial" w:eastAsia="Times New Roman" w:hAnsi="Arial" w:cs="Arial"/>
      <w:b/>
      <w:bCs/>
      <w:iCs/>
      <w:szCs w:val="28"/>
      <w:lang w:val="en-US" w:bidi="en-US"/>
    </w:rPr>
  </w:style>
  <w:style w:type="character" w:customStyle="1" w:styleId="Naslov3Znak">
    <w:name w:val="Naslov 3 Znak"/>
    <w:link w:val="Naslov3"/>
    <w:rsid w:val="005A28D5"/>
    <w:rPr>
      <w:rFonts w:ascii="Arial" w:eastAsia="Times New Roman" w:hAnsi="Arial" w:cs="Arial"/>
      <w:b/>
      <w:bCs/>
      <w:i/>
      <w:szCs w:val="26"/>
      <w:lang w:val="en-US" w:bidi="en-US"/>
    </w:rPr>
  </w:style>
  <w:style w:type="character" w:customStyle="1" w:styleId="Naslov4Znak">
    <w:name w:val="Naslov 4 Znak"/>
    <w:link w:val="Naslov4"/>
    <w:rsid w:val="003907C2"/>
    <w:rPr>
      <w:rFonts w:ascii="Arial" w:eastAsia="Times New Roman" w:hAnsi="Arial"/>
      <w:b/>
      <w:bCs/>
      <w:sz w:val="28"/>
      <w:szCs w:val="28"/>
      <w:lang w:val="en-US" w:bidi="en-US"/>
    </w:rPr>
  </w:style>
  <w:style w:type="character" w:customStyle="1" w:styleId="Naslov5Znak">
    <w:name w:val="Naslov 5 Znak"/>
    <w:link w:val="Naslov5"/>
    <w:rsid w:val="003907C2"/>
    <w:rPr>
      <w:rFonts w:ascii="Arial" w:eastAsia="Times New Roman" w:hAnsi="Arial"/>
      <w:b/>
      <w:bCs/>
      <w:i/>
      <w:iCs/>
      <w:sz w:val="26"/>
      <w:szCs w:val="26"/>
      <w:lang w:val="en-US" w:bidi="en-US"/>
    </w:rPr>
  </w:style>
  <w:style w:type="character" w:customStyle="1" w:styleId="Naslov6Znak">
    <w:name w:val="Naslov 6 Znak"/>
    <w:link w:val="Naslov6"/>
    <w:rsid w:val="003907C2"/>
    <w:rPr>
      <w:rFonts w:ascii="Arial" w:eastAsia="Times New Roman" w:hAnsi="Arial"/>
      <w:b/>
      <w:bCs/>
      <w:szCs w:val="22"/>
      <w:lang w:val="en-US" w:bidi="en-US"/>
    </w:rPr>
  </w:style>
  <w:style w:type="character" w:customStyle="1" w:styleId="Naslov7Znak">
    <w:name w:val="Naslov 7 Znak"/>
    <w:link w:val="Naslov7"/>
    <w:rsid w:val="003907C2"/>
    <w:rPr>
      <w:rFonts w:ascii="Arial" w:eastAsia="Times New Roman" w:hAnsi="Arial"/>
      <w:szCs w:val="24"/>
      <w:lang w:val="en-US" w:bidi="en-US"/>
    </w:rPr>
  </w:style>
  <w:style w:type="character" w:customStyle="1" w:styleId="Naslov8Znak">
    <w:name w:val="Naslov 8 Znak"/>
    <w:link w:val="Naslov8"/>
    <w:rsid w:val="003907C2"/>
    <w:rPr>
      <w:rFonts w:ascii="Arial" w:eastAsia="Times New Roman" w:hAnsi="Arial"/>
      <w:i/>
      <w:iCs/>
      <w:szCs w:val="24"/>
      <w:lang w:val="en-US" w:bidi="en-US"/>
    </w:rPr>
  </w:style>
  <w:style w:type="character" w:customStyle="1" w:styleId="Naslov9Znak">
    <w:name w:val="Naslov 9 Znak"/>
    <w:link w:val="Naslov9"/>
    <w:rsid w:val="003907C2"/>
    <w:rPr>
      <w:rFonts w:ascii="Cambria" w:eastAsia="Times New Roman" w:hAnsi="Cambria" w:cs="Arial"/>
      <w:szCs w:val="22"/>
      <w:lang w:val="en-US" w:bidi="en-US"/>
    </w:rPr>
  </w:style>
  <w:style w:type="paragraph" w:styleId="Odstavekseznama">
    <w:name w:val="List Paragraph"/>
    <w:basedOn w:val="Navaden"/>
    <w:link w:val="OdstavekseznamaZnak"/>
    <w:uiPriority w:val="34"/>
    <w:qFormat/>
    <w:rsid w:val="003907C2"/>
    <w:pPr>
      <w:ind w:left="720"/>
      <w:contextualSpacing/>
    </w:pPr>
  </w:style>
  <w:style w:type="paragraph" w:styleId="Glava">
    <w:name w:val="header"/>
    <w:basedOn w:val="Navaden"/>
    <w:link w:val="GlavaZnak"/>
    <w:unhideWhenUsed/>
    <w:rsid w:val="004C6152"/>
    <w:pPr>
      <w:tabs>
        <w:tab w:val="center" w:pos="4536"/>
        <w:tab w:val="right" w:pos="9072"/>
      </w:tabs>
    </w:pPr>
  </w:style>
  <w:style w:type="character" w:customStyle="1" w:styleId="GlavaZnak">
    <w:name w:val="Glava Znak"/>
    <w:basedOn w:val="Privzetapisavaodstavka"/>
    <w:link w:val="Glava"/>
    <w:rsid w:val="004C6152"/>
    <w:rPr>
      <w:sz w:val="22"/>
      <w:szCs w:val="22"/>
    </w:rPr>
  </w:style>
  <w:style w:type="paragraph" w:styleId="Noga">
    <w:name w:val="footer"/>
    <w:basedOn w:val="Navaden"/>
    <w:link w:val="NogaZnak"/>
    <w:uiPriority w:val="99"/>
    <w:unhideWhenUsed/>
    <w:rsid w:val="004C6152"/>
    <w:pPr>
      <w:tabs>
        <w:tab w:val="center" w:pos="4536"/>
        <w:tab w:val="right" w:pos="9072"/>
      </w:tabs>
    </w:pPr>
  </w:style>
  <w:style w:type="character" w:customStyle="1" w:styleId="NogaZnak">
    <w:name w:val="Noga Znak"/>
    <w:basedOn w:val="Privzetapisavaodstavka"/>
    <w:link w:val="Noga"/>
    <w:uiPriority w:val="99"/>
    <w:rsid w:val="004C6152"/>
    <w:rPr>
      <w:sz w:val="22"/>
      <w:szCs w:val="22"/>
    </w:rPr>
  </w:style>
  <w:style w:type="paragraph" w:customStyle="1" w:styleId="Default">
    <w:name w:val="Default"/>
    <w:rsid w:val="004C6152"/>
    <w:pPr>
      <w:autoSpaceDE w:val="0"/>
      <w:autoSpaceDN w:val="0"/>
      <w:adjustRightInd w:val="0"/>
    </w:pPr>
    <w:rPr>
      <w:rFonts w:eastAsia="Times New Roman" w:cs="Calibri"/>
      <w:color w:val="000000"/>
      <w:sz w:val="24"/>
      <w:szCs w:val="24"/>
      <w:lang w:eastAsia="sl-SI"/>
    </w:rPr>
  </w:style>
  <w:style w:type="paragraph" w:styleId="Telobesedila">
    <w:name w:val="Body Text"/>
    <w:basedOn w:val="Navaden"/>
    <w:link w:val="TelobesedilaZnak"/>
    <w:uiPriority w:val="99"/>
    <w:unhideWhenUsed/>
    <w:rsid w:val="00FD160F"/>
    <w:pPr>
      <w:overflowPunct w:val="0"/>
      <w:autoSpaceDE w:val="0"/>
      <w:autoSpaceDN w:val="0"/>
      <w:adjustRightInd w:val="0"/>
      <w:spacing w:after="120" w:line="260" w:lineRule="atLeast"/>
      <w:textAlignment w:val="baseline"/>
    </w:pPr>
    <w:rPr>
      <w:rFonts w:eastAsia="Times New Roman" w:cs="Arial"/>
      <w:szCs w:val="20"/>
      <w:lang w:eastAsia="sl-SI"/>
    </w:rPr>
  </w:style>
  <w:style w:type="character" w:customStyle="1" w:styleId="TelobesedilaZnak">
    <w:name w:val="Telo besedila Znak"/>
    <w:basedOn w:val="Privzetapisavaodstavka"/>
    <w:link w:val="Telobesedila"/>
    <w:uiPriority w:val="99"/>
    <w:rsid w:val="00FD160F"/>
    <w:rPr>
      <w:rFonts w:ascii="Arial" w:eastAsia="Times New Roman" w:hAnsi="Arial" w:cs="Arial"/>
      <w:lang w:eastAsia="sl-SI"/>
    </w:rPr>
  </w:style>
  <w:style w:type="paragraph" w:styleId="Pripombabesedilo">
    <w:name w:val="annotation text"/>
    <w:aliases w:val="Komentar - besedilo,Komentar - besedilo1, Znak9,Znak9"/>
    <w:basedOn w:val="Navaden"/>
    <w:link w:val="PripombabesediloZnak"/>
    <w:uiPriority w:val="99"/>
    <w:rsid w:val="00FD160F"/>
    <w:pPr>
      <w:overflowPunct w:val="0"/>
      <w:autoSpaceDE w:val="0"/>
      <w:autoSpaceDN w:val="0"/>
      <w:adjustRightInd w:val="0"/>
      <w:spacing w:line="260" w:lineRule="atLeast"/>
      <w:textAlignment w:val="baseline"/>
    </w:pPr>
    <w:rPr>
      <w:rFonts w:eastAsia="Times New Roman" w:cs="Arial"/>
      <w:szCs w:val="20"/>
      <w:lang w:eastAsia="sl-SI"/>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FD160F"/>
    <w:rPr>
      <w:rFonts w:ascii="Arial" w:eastAsia="Times New Roman" w:hAnsi="Arial" w:cs="Arial"/>
      <w:lang w:eastAsia="sl-SI"/>
    </w:rPr>
  </w:style>
  <w:style w:type="character" w:styleId="Pripombasklic">
    <w:name w:val="annotation reference"/>
    <w:aliases w:val="Komentar - sklic,Komentar - sklic1"/>
    <w:uiPriority w:val="99"/>
    <w:rsid w:val="00D57713"/>
    <w:rPr>
      <w:sz w:val="16"/>
      <w:szCs w:val="16"/>
    </w:rPr>
  </w:style>
  <w:style w:type="paragraph" w:styleId="Besedilooblaka">
    <w:name w:val="Balloon Text"/>
    <w:basedOn w:val="Navaden"/>
    <w:link w:val="BesedilooblakaZnak"/>
    <w:uiPriority w:val="99"/>
    <w:semiHidden/>
    <w:unhideWhenUsed/>
    <w:rsid w:val="00D5771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57713"/>
    <w:rPr>
      <w:rFonts w:ascii="Segoe UI" w:hAnsi="Segoe UI" w:cs="Segoe UI"/>
      <w:sz w:val="18"/>
      <w:szCs w:val="18"/>
    </w:rPr>
  </w:style>
  <w:style w:type="paragraph" w:customStyle="1" w:styleId="Style36">
    <w:name w:val="Style36"/>
    <w:basedOn w:val="Navaden"/>
    <w:uiPriority w:val="99"/>
    <w:rsid w:val="00935183"/>
    <w:pPr>
      <w:widowControl w:val="0"/>
      <w:autoSpaceDE w:val="0"/>
      <w:autoSpaceDN w:val="0"/>
      <w:adjustRightInd w:val="0"/>
      <w:spacing w:line="250" w:lineRule="exact"/>
      <w:ind w:hanging="355"/>
    </w:pPr>
    <w:rPr>
      <w:rFonts w:eastAsiaTheme="minorEastAsia" w:cs="Arial"/>
      <w:sz w:val="24"/>
      <w:szCs w:val="24"/>
      <w:lang w:eastAsia="sl-SI"/>
    </w:rPr>
  </w:style>
  <w:style w:type="character" w:customStyle="1" w:styleId="FontStyle52">
    <w:name w:val="Font Style52"/>
    <w:basedOn w:val="Privzetapisavaodstavka"/>
    <w:uiPriority w:val="99"/>
    <w:rsid w:val="00935183"/>
    <w:rPr>
      <w:rFonts w:ascii="Arial" w:hAnsi="Arial" w:cs="Arial"/>
      <w:sz w:val="20"/>
      <w:szCs w:val="20"/>
    </w:rPr>
  </w:style>
  <w:style w:type="paragraph" w:customStyle="1" w:styleId="Style34">
    <w:name w:val="Style34"/>
    <w:basedOn w:val="Navaden"/>
    <w:uiPriority w:val="99"/>
    <w:rsid w:val="00A83472"/>
    <w:pPr>
      <w:widowControl w:val="0"/>
      <w:autoSpaceDE w:val="0"/>
      <w:autoSpaceDN w:val="0"/>
      <w:adjustRightInd w:val="0"/>
      <w:spacing w:line="252" w:lineRule="exact"/>
    </w:pPr>
    <w:rPr>
      <w:rFonts w:eastAsiaTheme="minorEastAsia" w:cs="Arial"/>
      <w:sz w:val="24"/>
      <w:szCs w:val="24"/>
      <w:lang w:eastAsia="sl-SI"/>
    </w:rPr>
  </w:style>
  <w:style w:type="paragraph" w:customStyle="1" w:styleId="Style42">
    <w:name w:val="Style42"/>
    <w:basedOn w:val="Navaden"/>
    <w:uiPriority w:val="99"/>
    <w:rsid w:val="00A83472"/>
    <w:pPr>
      <w:widowControl w:val="0"/>
      <w:autoSpaceDE w:val="0"/>
      <w:autoSpaceDN w:val="0"/>
      <w:adjustRightInd w:val="0"/>
      <w:spacing w:line="253" w:lineRule="exact"/>
    </w:pPr>
    <w:rPr>
      <w:rFonts w:eastAsiaTheme="minorEastAsia" w:cs="Arial"/>
      <w:sz w:val="24"/>
      <w:szCs w:val="24"/>
      <w:lang w:eastAsia="sl-SI"/>
    </w:rPr>
  </w:style>
  <w:style w:type="character" w:customStyle="1" w:styleId="FontStyle58">
    <w:name w:val="Font Style58"/>
    <w:basedOn w:val="Privzetapisavaodstavka"/>
    <w:uiPriority w:val="99"/>
    <w:rsid w:val="00A83472"/>
    <w:rPr>
      <w:rFonts w:ascii="Arial" w:hAnsi="Arial" w:cs="Arial"/>
      <w:i/>
      <w:iCs/>
      <w:sz w:val="20"/>
      <w:szCs w:val="20"/>
    </w:rPr>
  </w:style>
  <w:style w:type="paragraph" w:customStyle="1" w:styleId="Style7">
    <w:name w:val="Style7"/>
    <w:basedOn w:val="Navaden"/>
    <w:uiPriority w:val="99"/>
    <w:rsid w:val="00A83472"/>
    <w:pPr>
      <w:widowControl w:val="0"/>
      <w:autoSpaceDE w:val="0"/>
      <w:autoSpaceDN w:val="0"/>
      <w:adjustRightInd w:val="0"/>
    </w:pPr>
    <w:rPr>
      <w:rFonts w:eastAsiaTheme="minorEastAsia" w:cs="Arial"/>
      <w:sz w:val="24"/>
      <w:szCs w:val="24"/>
      <w:lang w:eastAsia="sl-SI"/>
    </w:rPr>
  </w:style>
  <w:style w:type="paragraph" w:customStyle="1" w:styleId="Style30">
    <w:name w:val="Style30"/>
    <w:basedOn w:val="Navaden"/>
    <w:uiPriority w:val="99"/>
    <w:rsid w:val="00A83472"/>
    <w:pPr>
      <w:widowControl w:val="0"/>
      <w:autoSpaceDE w:val="0"/>
      <w:autoSpaceDN w:val="0"/>
      <w:adjustRightInd w:val="0"/>
      <w:spacing w:line="509" w:lineRule="exact"/>
      <w:ind w:hanging="1411"/>
    </w:pPr>
    <w:rPr>
      <w:rFonts w:eastAsiaTheme="minorEastAsia" w:cs="Arial"/>
      <w:sz w:val="24"/>
      <w:szCs w:val="24"/>
      <w:lang w:eastAsia="sl-SI"/>
    </w:rPr>
  </w:style>
  <w:style w:type="character" w:customStyle="1" w:styleId="FontStyle57">
    <w:name w:val="Font Style57"/>
    <w:basedOn w:val="Privzetapisavaodstavka"/>
    <w:uiPriority w:val="99"/>
    <w:rsid w:val="00A83472"/>
    <w:rPr>
      <w:rFonts w:ascii="Arial" w:hAnsi="Arial" w:cs="Arial"/>
      <w:b/>
      <w:bCs/>
      <w:sz w:val="20"/>
      <w:szCs w:val="20"/>
    </w:rPr>
  </w:style>
  <w:style w:type="character" w:customStyle="1" w:styleId="FontStyle60">
    <w:name w:val="Font Style60"/>
    <w:basedOn w:val="Privzetapisavaodstavka"/>
    <w:uiPriority w:val="99"/>
    <w:rsid w:val="00A83472"/>
    <w:rPr>
      <w:rFonts w:ascii="Arial" w:hAnsi="Arial" w:cs="Arial"/>
      <w:b/>
      <w:bCs/>
      <w:sz w:val="24"/>
      <w:szCs w:val="24"/>
    </w:rPr>
  </w:style>
  <w:style w:type="paragraph" w:customStyle="1" w:styleId="Style39">
    <w:name w:val="Style39"/>
    <w:basedOn w:val="Navaden"/>
    <w:uiPriority w:val="99"/>
    <w:rsid w:val="00A83472"/>
    <w:pPr>
      <w:widowControl w:val="0"/>
      <w:autoSpaceDE w:val="0"/>
      <w:autoSpaceDN w:val="0"/>
      <w:adjustRightInd w:val="0"/>
    </w:pPr>
    <w:rPr>
      <w:rFonts w:eastAsiaTheme="minorEastAsia" w:cs="Arial"/>
      <w:sz w:val="24"/>
      <w:szCs w:val="24"/>
      <w:lang w:eastAsia="sl-SI"/>
    </w:rPr>
  </w:style>
  <w:style w:type="paragraph" w:customStyle="1" w:styleId="Style11">
    <w:name w:val="Style11"/>
    <w:basedOn w:val="Navaden"/>
    <w:uiPriority w:val="99"/>
    <w:rsid w:val="00A83472"/>
    <w:pPr>
      <w:widowControl w:val="0"/>
      <w:autoSpaceDE w:val="0"/>
      <w:autoSpaceDN w:val="0"/>
      <w:adjustRightInd w:val="0"/>
    </w:pPr>
    <w:rPr>
      <w:rFonts w:eastAsiaTheme="minorEastAsia" w:cs="Arial"/>
      <w:sz w:val="24"/>
      <w:szCs w:val="24"/>
      <w:lang w:eastAsia="sl-SI"/>
    </w:rPr>
  </w:style>
  <w:style w:type="paragraph" w:customStyle="1" w:styleId="Style18">
    <w:name w:val="Style18"/>
    <w:basedOn w:val="Navaden"/>
    <w:uiPriority w:val="99"/>
    <w:rsid w:val="00A83472"/>
    <w:pPr>
      <w:widowControl w:val="0"/>
      <w:autoSpaceDE w:val="0"/>
      <w:autoSpaceDN w:val="0"/>
      <w:adjustRightInd w:val="0"/>
      <w:spacing w:line="253" w:lineRule="exact"/>
      <w:ind w:hanging="374"/>
    </w:pPr>
    <w:rPr>
      <w:rFonts w:eastAsiaTheme="minorEastAsia" w:cs="Arial"/>
      <w:sz w:val="24"/>
      <w:szCs w:val="24"/>
      <w:lang w:eastAsia="sl-SI"/>
    </w:rPr>
  </w:style>
  <w:style w:type="character" w:styleId="Poudarek">
    <w:name w:val="Emphasis"/>
    <w:aliases w:val="Z zamikom"/>
    <w:basedOn w:val="Privzetapisavaodstavka"/>
    <w:uiPriority w:val="20"/>
    <w:qFormat/>
    <w:rsid w:val="00301FB6"/>
    <w:rPr>
      <w:rFonts w:ascii="Arial" w:hAnsi="Arial"/>
      <w:i w:val="0"/>
      <w:iCs/>
      <w:sz w:val="20"/>
    </w:rPr>
  </w:style>
  <w:style w:type="character" w:styleId="Hiperpovezava">
    <w:name w:val="Hyperlink"/>
    <w:uiPriority w:val="99"/>
    <w:rsid w:val="005A28D5"/>
    <w:rPr>
      <w:color w:val="0000FF"/>
      <w:u w:val="single"/>
    </w:rPr>
  </w:style>
  <w:style w:type="paragraph" w:customStyle="1" w:styleId="Slog8">
    <w:name w:val="Slog8"/>
    <w:basedOn w:val="Navaden"/>
    <w:link w:val="Slog8Znak"/>
    <w:autoRedefine/>
    <w:qFormat/>
    <w:rsid w:val="00154E12"/>
    <w:pPr>
      <w:numPr>
        <w:numId w:val="7"/>
      </w:numPr>
      <w:overflowPunct w:val="0"/>
      <w:autoSpaceDE w:val="0"/>
      <w:autoSpaceDN w:val="0"/>
      <w:adjustRightInd w:val="0"/>
      <w:textAlignment w:val="baseline"/>
    </w:pPr>
    <w:rPr>
      <w:rFonts w:cs="Arial"/>
      <w:szCs w:val="20"/>
      <w:lang w:val="af-ZA" w:eastAsia="sl-SI" w:bidi="en-US"/>
      <w14:scene3d>
        <w14:camera w14:prst="orthographicFront"/>
        <w14:lightRig w14:rig="threePt" w14:dir="t">
          <w14:rot w14:lat="0" w14:lon="0" w14:rev="0"/>
        </w14:lightRig>
      </w14:scene3d>
    </w:rPr>
  </w:style>
  <w:style w:type="character" w:customStyle="1" w:styleId="Slog8Znak">
    <w:name w:val="Slog8 Znak"/>
    <w:link w:val="Slog8"/>
    <w:rsid w:val="00154E12"/>
    <w:rPr>
      <w:rFonts w:ascii="Arial" w:hAnsi="Arial" w:cs="Arial"/>
      <w:lang w:val="af-ZA" w:eastAsia="sl-SI" w:bidi="en-US"/>
      <w14:scene3d>
        <w14:camera w14:prst="orthographicFront"/>
        <w14:lightRig w14:rig="threePt" w14:dir="t">
          <w14:rot w14:lat="0" w14:lon="0" w14:rev="0"/>
        </w14:lightRig>
      </w14:scene3d>
    </w:rPr>
  </w:style>
  <w:style w:type="paragraph" w:customStyle="1" w:styleId="Slog11">
    <w:name w:val="Slog11"/>
    <w:basedOn w:val="Slog8"/>
    <w:link w:val="Slog11Znak"/>
    <w:autoRedefine/>
    <w:qFormat/>
    <w:rsid w:val="0061203E"/>
    <w:pPr>
      <w:numPr>
        <w:numId w:val="0"/>
      </w:numPr>
    </w:pPr>
    <w:rPr>
      <w:b/>
      <w:bCs/>
    </w:rPr>
  </w:style>
  <w:style w:type="character" w:customStyle="1" w:styleId="Slog11Znak">
    <w:name w:val="Slog11 Znak"/>
    <w:link w:val="Slog11"/>
    <w:rsid w:val="0061203E"/>
    <w:rPr>
      <w:rFonts w:ascii="Arial" w:hAnsi="Arial" w:cs="Arial"/>
      <w:b/>
      <w:bCs/>
      <w:lang w:val="af-ZA" w:eastAsia="sl-SI" w:bidi="en-US"/>
      <w14:scene3d>
        <w14:camera w14:prst="orthographicFront"/>
        <w14:lightRig w14:rig="threePt" w14:dir="t">
          <w14:rot w14:lat="0" w14:lon="0" w14:rev="0"/>
        </w14:lightRig>
      </w14:scene3d>
    </w:rPr>
  </w:style>
  <w:style w:type="paragraph" w:customStyle="1" w:styleId="Slog2">
    <w:name w:val="Slog2"/>
    <w:basedOn w:val="Navaden"/>
    <w:link w:val="Slog2Znak"/>
    <w:autoRedefine/>
    <w:qFormat/>
    <w:rsid w:val="00452866"/>
    <w:pPr>
      <w:numPr>
        <w:numId w:val="4"/>
      </w:numPr>
      <w:overflowPunct w:val="0"/>
      <w:autoSpaceDE w:val="0"/>
      <w:autoSpaceDN w:val="0"/>
      <w:adjustRightInd w:val="0"/>
      <w:spacing w:line="260" w:lineRule="atLeast"/>
      <w:ind w:left="357" w:hanging="357"/>
      <w:jc w:val="left"/>
      <w:textAlignment w:val="baseline"/>
    </w:pPr>
    <w:rPr>
      <w:rFonts w:eastAsia="Times New Roman" w:cs="Arial"/>
      <w:bCs/>
      <w:caps/>
      <w:szCs w:val="20"/>
      <w:lang w:eastAsia="sl-SI"/>
    </w:rPr>
  </w:style>
  <w:style w:type="character" w:customStyle="1" w:styleId="Slog2Znak">
    <w:name w:val="Slog2 Znak"/>
    <w:link w:val="Slog2"/>
    <w:rsid w:val="00452866"/>
    <w:rPr>
      <w:rFonts w:ascii="Arial" w:eastAsia="Times New Roman" w:hAnsi="Arial" w:cs="Arial"/>
      <w:bCs/>
      <w:caps/>
      <w:lang w:eastAsia="sl-SI"/>
    </w:rPr>
  </w:style>
  <w:style w:type="paragraph" w:customStyle="1" w:styleId="Slog4">
    <w:name w:val="Slog4"/>
    <w:basedOn w:val="Slog2"/>
    <w:next w:val="Slog2"/>
    <w:link w:val="Slog4Znak"/>
    <w:autoRedefine/>
    <w:qFormat/>
    <w:rsid w:val="00D53AE9"/>
    <w:pPr>
      <w:numPr>
        <w:numId w:val="48"/>
      </w:numPr>
      <w:ind w:left="284" w:hanging="284"/>
      <w:jc w:val="both"/>
    </w:pPr>
    <w:rPr>
      <w:b/>
      <w:caps w:val="0"/>
    </w:rPr>
  </w:style>
  <w:style w:type="character" w:customStyle="1" w:styleId="FontStyle53">
    <w:name w:val="Font Style53"/>
    <w:uiPriority w:val="99"/>
    <w:rsid w:val="00452866"/>
    <w:rPr>
      <w:rFonts w:ascii="Tahoma" w:hAnsi="Tahoma" w:cs="Tahoma"/>
      <w:sz w:val="14"/>
      <w:szCs w:val="14"/>
    </w:rPr>
  </w:style>
  <w:style w:type="paragraph" w:customStyle="1" w:styleId="Slog9">
    <w:name w:val="Slog9"/>
    <w:basedOn w:val="Navaden"/>
    <w:link w:val="Slog9Znak"/>
    <w:autoRedefine/>
    <w:qFormat/>
    <w:rsid w:val="001F055C"/>
    <w:pPr>
      <w:overflowPunct w:val="0"/>
      <w:autoSpaceDE w:val="0"/>
      <w:autoSpaceDN w:val="0"/>
      <w:adjustRightInd w:val="0"/>
      <w:textAlignment w:val="baseline"/>
    </w:pPr>
    <w:rPr>
      <w:rFonts w:eastAsia="Times New Roman" w:cs="Arial"/>
      <w:szCs w:val="20"/>
      <w:lang w:eastAsia="sl-SI"/>
    </w:rPr>
  </w:style>
  <w:style w:type="character" w:customStyle="1" w:styleId="Slog9Znak">
    <w:name w:val="Slog9 Znak"/>
    <w:link w:val="Slog9"/>
    <w:rsid w:val="001F055C"/>
    <w:rPr>
      <w:rFonts w:ascii="Arial" w:eastAsia="Times New Roman" w:hAnsi="Arial" w:cs="Arial"/>
      <w:lang w:eastAsia="sl-SI"/>
    </w:rPr>
  </w:style>
  <w:style w:type="paragraph" w:customStyle="1" w:styleId="Slog1">
    <w:name w:val="Slog1"/>
    <w:basedOn w:val="Naslov2"/>
    <w:link w:val="Slog1Znak"/>
    <w:qFormat/>
    <w:rsid w:val="00036EA6"/>
  </w:style>
  <w:style w:type="character" w:customStyle="1" w:styleId="Slog4Znak">
    <w:name w:val="Slog4 Znak"/>
    <w:link w:val="Slog4"/>
    <w:rsid w:val="00D53AE9"/>
    <w:rPr>
      <w:rFonts w:ascii="Arial" w:eastAsia="Times New Roman" w:hAnsi="Arial" w:cs="Arial"/>
      <w:b/>
      <w:bCs/>
      <w:lang w:eastAsia="sl-SI"/>
    </w:rPr>
  </w:style>
  <w:style w:type="character" w:customStyle="1" w:styleId="Slog1Znak">
    <w:name w:val="Slog1 Znak"/>
    <w:basedOn w:val="Naslov2Znak"/>
    <w:link w:val="Slog1"/>
    <w:rsid w:val="00036EA6"/>
    <w:rPr>
      <w:rFonts w:ascii="Arial" w:eastAsia="Times New Roman" w:hAnsi="Arial" w:cs="Arial"/>
      <w:b/>
      <w:bCs/>
      <w:iCs/>
      <w:szCs w:val="28"/>
      <w:lang w:val="en-US" w:bidi="en-US"/>
    </w:rPr>
  </w:style>
  <w:style w:type="paragraph" w:styleId="NaslovTOC">
    <w:name w:val="TOC Heading"/>
    <w:basedOn w:val="Naslov1"/>
    <w:next w:val="Navaden"/>
    <w:uiPriority w:val="39"/>
    <w:unhideWhenUsed/>
    <w:qFormat/>
    <w:rsid w:val="003C261D"/>
    <w:pPr>
      <w:keepLines/>
      <w:numPr>
        <w:numId w:val="0"/>
      </w:numPr>
      <w:spacing w:after="0" w:line="259" w:lineRule="auto"/>
      <w:jc w:val="left"/>
      <w:outlineLvl w:val="9"/>
    </w:pPr>
    <w:rPr>
      <w:rFonts w:asciiTheme="majorHAnsi" w:eastAsiaTheme="majorEastAsia" w:hAnsiTheme="majorHAnsi" w:cstheme="majorBidi"/>
      <w:b w:val="0"/>
      <w:bCs w:val="0"/>
      <w:caps w:val="0"/>
      <w:color w:val="2E74B5" w:themeColor="accent1" w:themeShade="BF"/>
      <w:kern w:val="0"/>
      <w:sz w:val="32"/>
      <w:lang w:val="sl-SI" w:eastAsia="sl-SI" w:bidi="ar-SA"/>
    </w:rPr>
  </w:style>
  <w:style w:type="paragraph" w:styleId="Kazalovsebine1">
    <w:name w:val="toc 1"/>
    <w:basedOn w:val="Navaden"/>
    <w:next w:val="Navaden"/>
    <w:autoRedefine/>
    <w:uiPriority w:val="39"/>
    <w:unhideWhenUsed/>
    <w:rsid w:val="003C261D"/>
    <w:pPr>
      <w:spacing w:after="100"/>
    </w:pPr>
  </w:style>
  <w:style w:type="paragraph" w:styleId="Kazalovsebine2">
    <w:name w:val="toc 2"/>
    <w:basedOn w:val="Navaden"/>
    <w:next w:val="Navaden"/>
    <w:autoRedefine/>
    <w:uiPriority w:val="39"/>
    <w:unhideWhenUsed/>
    <w:rsid w:val="003C261D"/>
    <w:pPr>
      <w:spacing w:after="100"/>
      <w:ind w:left="200"/>
    </w:pPr>
  </w:style>
  <w:style w:type="paragraph" w:styleId="Kazalovsebine3">
    <w:name w:val="toc 3"/>
    <w:basedOn w:val="Navaden"/>
    <w:next w:val="Navaden"/>
    <w:autoRedefine/>
    <w:uiPriority w:val="39"/>
    <w:unhideWhenUsed/>
    <w:rsid w:val="003C261D"/>
    <w:pPr>
      <w:spacing w:after="100"/>
      <w:ind w:left="400"/>
    </w:pPr>
  </w:style>
  <w:style w:type="paragraph" w:styleId="Zadevapripombe">
    <w:name w:val="annotation subject"/>
    <w:basedOn w:val="Pripombabesedilo"/>
    <w:next w:val="Pripombabesedilo"/>
    <w:link w:val="ZadevapripombeZnak"/>
    <w:uiPriority w:val="99"/>
    <w:semiHidden/>
    <w:unhideWhenUsed/>
    <w:rsid w:val="001876D3"/>
    <w:pPr>
      <w:overflowPunct/>
      <w:autoSpaceDE/>
      <w:autoSpaceDN/>
      <w:adjustRightInd/>
      <w:spacing w:line="240" w:lineRule="auto"/>
      <w:textAlignment w:val="auto"/>
    </w:pPr>
    <w:rPr>
      <w:rFonts w:eastAsia="Calibri" w:cs="Times New Roman"/>
      <w:b/>
      <w:bCs/>
      <w:lang w:eastAsia="en-US"/>
    </w:rPr>
  </w:style>
  <w:style w:type="character" w:customStyle="1" w:styleId="ZadevapripombeZnak">
    <w:name w:val="Zadeva pripombe Znak"/>
    <w:basedOn w:val="PripombabesediloZnak"/>
    <w:link w:val="Zadevapripombe"/>
    <w:uiPriority w:val="99"/>
    <w:semiHidden/>
    <w:rsid w:val="001876D3"/>
    <w:rPr>
      <w:rFonts w:ascii="Arial" w:eastAsia="Times New Roman" w:hAnsi="Arial" w:cs="Arial"/>
      <w:b/>
      <w:bCs/>
      <w:lang w:eastAsia="sl-SI"/>
    </w:rPr>
  </w:style>
  <w:style w:type="paragraph" w:customStyle="1" w:styleId="Slog3">
    <w:name w:val="Slog3"/>
    <w:basedOn w:val="Slog8"/>
    <w:link w:val="Slog3Znak"/>
    <w:qFormat/>
    <w:rsid w:val="00782D2F"/>
    <w:pPr>
      <w:numPr>
        <w:numId w:val="5"/>
      </w:numPr>
      <w:ind w:left="697" w:hanging="357"/>
    </w:pPr>
    <w:rPr>
      <w:b/>
    </w:rPr>
  </w:style>
  <w:style w:type="character" w:customStyle="1" w:styleId="Slog3Znak">
    <w:name w:val="Slog3 Znak"/>
    <w:basedOn w:val="Slog8Znak"/>
    <w:link w:val="Slog3"/>
    <w:rsid w:val="00782D2F"/>
    <w:rPr>
      <w:rFonts w:ascii="Arial" w:hAnsi="Arial" w:cs="Arial"/>
      <w:b/>
      <w:lang w:val="af-ZA" w:eastAsia="sl-SI" w:bidi="en-US"/>
      <w14:scene3d>
        <w14:camera w14:prst="orthographicFront"/>
        <w14:lightRig w14:rig="threePt" w14:dir="t">
          <w14:rot w14:lat="0" w14:lon="0" w14:rev="0"/>
        </w14:lightRig>
      </w14:scene3d>
    </w:rPr>
  </w:style>
  <w:style w:type="character" w:styleId="SledenaHiperpovezava">
    <w:name w:val="FollowedHyperlink"/>
    <w:basedOn w:val="Privzetapisavaodstavka"/>
    <w:uiPriority w:val="99"/>
    <w:semiHidden/>
    <w:unhideWhenUsed/>
    <w:rsid w:val="002909A4"/>
    <w:rPr>
      <w:color w:val="954F72" w:themeColor="followedHyperlink"/>
      <w:u w:val="single"/>
    </w:rPr>
  </w:style>
  <w:style w:type="paragraph" w:customStyle="1" w:styleId="Slog5">
    <w:name w:val="Slog5"/>
    <w:basedOn w:val="Slog8"/>
    <w:link w:val="Slog5Znak"/>
    <w:qFormat/>
    <w:rsid w:val="002909A4"/>
    <w:pPr>
      <w:ind w:left="924" w:hanging="357"/>
    </w:pPr>
  </w:style>
  <w:style w:type="character" w:customStyle="1" w:styleId="FontStyle51">
    <w:name w:val="Font Style51"/>
    <w:basedOn w:val="Privzetapisavaodstavka"/>
    <w:uiPriority w:val="99"/>
    <w:rsid w:val="00887244"/>
    <w:rPr>
      <w:rFonts w:ascii="Tahoma" w:hAnsi="Tahoma" w:cs="Tahoma"/>
      <w:b/>
      <w:bCs/>
      <w:sz w:val="14"/>
      <w:szCs w:val="14"/>
    </w:rPr>
  </w:style>
  <w:style w:type="character" w:customStyle="1" w:styleId="Slog5Znak">
    <w:name w:val="Slog5 Znak"/>
    <w:basedOn w:val="Slog8Znak"/>
    <w:link w:val="Slog5"/>
    <w:rsid w:val="002909A4"/>
    <w:rPr>
      <w:rFonts w:ascii="Arial" w:hAnsi="Arial" w:cs="Arial"/>
      <w:lang w:val="af-ZA" w:eastAsia="sl-SI" w:bidi="en-US"/>
      <w14:scene3d>
        <w14:camera w14:prst="orthographicFront"/>
        <w14:lightRig w14:rig="threePt" w14:dir="t">
          <w14:rot w14:lat="0" w14:lon="0" w14:rev="0"/>
        </w14:lightRig>
      </w14:scene3d>
    </w:rPr>
  </w:style>
  <w:style w:type="paragraph" w:customStyle="1" w:styleId="Slog6">
    <w:name w:val="Slog6"/>
    <w:basedOn w:val="Slog8"/>
    <w:link w:val="Slog6Znak"/>
    <w:qFormat/>
    <w:rsid w:val="004D0905"/>
    <w:pPr>
      <w:numPr>
        <w:numId w:val="6"/>
      </w:numPr>
    </w:pPr>
    <w:rPr>
      <w:b/>
    </w:rPr>
  </w:style>
  <w:style w:type="character" w:customStyle="1" w:styleId="Slog6Znak">
    <w:name w:val="Slog6 Znak"/>
    <w:basedOn w:val="Slog8Znak"/>
    <w:link w:val="Slog6"/>
    <w:rsid w:val="004D0905"/>
    <w:rPr>
      <w:rFonts w:ascii="Arial" w:hAnsi="Arial" w:cs="Arial"/>
      <w:b/>
      <w:lang w:val="af-ZA" w:eastAsia="sl-SI" w:bidi="en-US"/>
      <w14:scene3d>
        <w14:camera w14:prst="orthographicFront"/>
        <w14:lightRig w14:rig="threePt" w14:dir="t">
          <w14:rot w14:lat="0" w14:lon="0" w14:rev="0"/>
        </w14:lightRig>
      </w14:scene3d>
    </w:rPr>
  </w:style>
  <w:style w:type="paragraph" w:customStyle="1" w:styleId="Style1">
    <w:name w:val="Style1"/>
    <w:basedOn w:val="Navaden"/>
    <w:uiPriority w:val="99"/>
    <w:rsid w:val="00154CB7"/>
    <w:pPr>
      <w:widowControl w:val="0"/>
      <w:autoSpaceDE w:val="0"/>
      <w:autoSpaceDN w:val="0"/>
      <w:adjustRightInd w:val="0"/>
      <w:spacing w:line="192" w:lineRule="exact"/>
    </w:pPr>
    <w:rPr>
      <w:rFonts w:ascii="Tahoma" w:eastAsiaTheme="minorEastAsia" w:hAnsi="Tahoma" w:cs="Tahoma"/>
      <w:sz w:val="24"/>
      <w:szCs w:val="24"/>
      <w:lang w:eastAsia="sl-SI"/>
    </w:rPr>
  </w:style>
  <w:style w:type="character" w:customStyle="1" w:styleId="FontStyle56">
    <w:name w:val="Font Style56"/>
    <w:basedOn w:val="Privzetapisavaodstavka"/>
    <w:uiPriority w:val="99"/>
    <w:rsid w:val="00900965"/>
    <w:rPr>
      <w:rFonts w:ascii="Franklin Gothic Medium Cond" w:hAnsi="Franklin Gothic Medium Cond" w:cs="Franklin Gothic Medium Cond"/>
      <w:smallCaps/>
      <w:sz w:val="12"/>
      <w:szCs w:val="12"/>
    </w:rPr>
  </w:style>
  <w:style w:type="paragraph" w:customStyle="1" w:styleId="align-justify">
    <w:name w:val="align-justify"/>
    <w:basedOn w:val="Navaden"/>
    <w:rsid w:val="00CA5327"/>
    <w:pPr>
      <w:spacing w:before="100" w:beforeAutospacing="1" w:after="100" w:afterAutospacing="1"/>
    </w:pPr>
    <w:rPr>
      <w:rFonts w:ascii="Times New Roman" w:eastAsia="Times New Roman" w:hAnsi="Times New Roman"/>
      <w:sz w:val="24"/>
      <w:szCs w:val="24"/>
      <w:lang w:eastAsia="sl-SI"/>
    </w:rPr>
  </w:style>
  <w:style w:type="paragraph" w:styleId="Konnaopomba-besedilo">
    <w:name w:val="endnote text"/>
    <w:basedOn w:val="Navaden"/>
    <w:link w:val="Konnaopomba-besediloZnak"/>
    <w:uiPriority w:val="99"/>
    <w:semiHidden/>
    <w:unhideWhenUsed/>
    <w:rsid w:val="00CA4D55"/>
    <w:rPr>
      <w:szCs w:val="20"/>
    </w:rPr>
  </w:style>
  <w:style w:type="character" w:customStyle="1" w:styleId="Konnaopomba-besediloZnak">
    <w:name w:val="Končna opomba - besedilo Znak"/>
    <w:basedOn w:val="Privzetapisavaodstavka"/>
    <w:link w:val="Konnaopomba-besedilo"/>
    <w:uiPriority w:val="99"/>
    <w:semiHidden/>
    <w:rsid w:val="00CA4D55"/>
    <w:rPr>
      <w:rFonts w:ascii="Arial" w:hAnsi="Arial"/>
    </w:rPr>
  </w:style>
  <w:style w:type="character" w:styleId="Konnaopomba-sklic">
    <w:name w:val="endnote reference"/>
    <w:basedOn w:val="Privzetapisavaodstavka"/>
    <w:uiPriority w:val="99"/>
    <w:semiHidden/>
    <w:unhideWhenUsed/>
    <w:rsid w:val="00CA4D55"/>
    <w:rPr>
      <w:vertAlign w:val="superscript"/>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351BC6"/>
    <w:rPr>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351BC6"/>
    <w:rPr>
      <w:rFonts w:ascii="Arial" w:hAnsi="Arial"/>
    </w:rPr>
  </w:style>
  <w:style w:type="character" w:styleId="Sprotnaopomba-sklic">
    <w:name w:val="footnote reference"/>
    <w:aliases w:val="Footnote symbol"/>
    <w:basedOn w:val="Privzetapisavaodstavka"/>
    <w:uiPriority w:val="99"/>
    <w:semiHidden/>
    <w:unhideWhenUsed/>
    <w:rsid w:val="00351BC6"/>
    <w:rPr>
      <w:vertAlign w:val="superscript"/>
    </w:rPr>
  </w:style>
  <w:style w:type="paragraph" w:styleId="Revizija">
    <w:name w:val="Revision"/>
    <w:hidden/>
    <w:uiPriority w:val="99"/>
    <w:semiHidden/>
    <w:rsid w:val="00962911"/>
    <w:rPr>
      <w:rFonts w:ascii="Arial" w:hAnsi="Arial"/>
      <w:szCs w:val="22"/>
    </w:rPr>
  </w:style>
  <w:style w:type="paragraph" w:customStyle="1" w:styleId="CM4">
    <w:name w:val="CM4"/>
    <w:basedOn w:val="Navaden"/>
    <w:next w:val="Navaden"/>
    <w:uiPriority w:val="99"/>
    <w:rsid w:val="00496737"/>
    <w:pPr>
      <w:autoSpaceDE w:val="0"/>
      <w:autoSpaceDN w:val="0"/>
      <w:adjustRightInd w:val="0"/>
      <w:jc w:val="left"/>
    </w:pPr>
    <w:rPr>
      <w:rFonts w:ascii="EUAlbertina" w:eastAsia="Times New Roman" w:hAnsi="EUAlbertina"/>
      <w:sz w:val="24"/>
      <w:szCs w:val="24"/>
      <w:lang w:eastAsia="sl-SI"/>
    </w:rPr>
  </w:style>
  <w:style w:type="character" w:customStyle="1" w:styleId="st1">
    <w:name w:val="st1"/>
    <w:basedOn w:val="Privzetapisavaodstavka"/>
    <w:rsid w:val="0027525A"/>
  </w:style>
  <w:style w:type="character" w:customStyle="1" w:styleId="apple-converted-space">
    <w:name w:val="apple-converted-space"/>
    <w:basedOn w:val="Privzetapisavaodstavka"/>
    <w:rsid w:val="005224B1"/>
  </w:style>
  <w:style w:type="table" w:styleId="Tabelamrea">
    <w:name w:val="Table Grid"/>
    <w:basedOn w:val="Navadnatabela"/>
    <w:rsid w:val="00135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link w:val="Odstavekseznama"/>
    <w:uiPriority w:val="34"/>
    <w:locked/>
    <w:rsid w:val="00AC5C7D"/>
    <w:rPr>
      <w:rFonts w:ascii="Arial" w:hAnsi="Arial"/>
      <w:szCs w:val="22"/>
    </w:rPr>
  </w:style>
  <w:style w:type="character" w:customStyle="1" w:styleId="TEKSTZnak">
    <w:name w:val="TEKST Znak"/>
    <w:basedOn w:val="Privzetapisavaodstavka"/>
    <w:link w:val="TEKST"/>
    <w:locked/>
    <w:rsid w:val="00DF224D"/>
    <w:rPr>
      <w:rFonts w:ascii="Trebuchet MS" w:eastAsia="Times New Roman" w:hAnsi="Trebuchet MS"/>
      <w:lang w:eastAsia="sl-SI"/>
    </w:rPr>
  </w:style>
  <w:style w:type="paragraph" w:customStyle="1" w:styleId="TEKST">
    <w:name w:val="TEKST"/>
    <w:basedOn w:val="Navaden"/>
    <w:link w:val="TEKSTZnak"/>
    <w:rsid w:val="00DF224D"/>
    <w:pPr>
      <w:spacing w:line="264" w:lineRule="auto"/>
    </w:pPr>
    <w:rPr>
      <w:rFonts w:ascii="Trebuchet MS" w:eastAsia="Times New Roman" w:hAnsi="Trebuchet MS"/>
      <w:szCs w:val="20"/>
      <w:lang w:eastAsia="sl-SI"/>
    </w:rPr>
  </w:style>
  <w:style w:type="character" w:styleId="Nerazreenaomemba">
    <w:name w:val="Unresolved Mention"/>
    <w:basedOn w:val="Privzetapisavaodstavka"/>
    <w:uiPriority w:val="99"/>
    <w:semiHidden/>
    <w:unhideWhenUsed/>
    <w:rsid w:val="001D1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791">
      <w:bodyDiv w:val="1"/>
      <w:marLeft w:val="0"/>
      <w:marRight w:val="0"/>
      <w:marTop w:val="0"/>
      <w:marBottom w:val="0"/>
      <w:divBdr>
        <w:top w:val="none" w:sz="0" w:space="0" w:color="auto"/>
        <w:left w:val="none" w:sz="0" w:space="0" w:color="auto"/>
        <w:bottom w:val="none" w:sz="0" w:space="0" w:color="auto"/>
        <w:right w:val="none" w:sz="0" w:space="0" w:color="auto"/>
      </w:divBdr>
    </w:div>
    <w:div w:id="275597885">
      <w:bodyDiv w:val="1"/>
      <w:marLeft w:val="0"/>
      <w:marRight w:val="0"/>
      <w:marTop w:val="0"/>
      <w:marBottom w:val="0"/>
      <w:divBdr>
        <w:top w:val="none" w:sz="0" w:space="0" w:color="auto"/>
        <w:left w:val="none" w:sz="0" w:space="0" w:color="auto"/>
        <w:bottom w:val="none" w:sz="0" w:space="0" w:color="auto"/>
        <w:right w:val="none" w:sz="0" w:space="0" w:color="auto"/>
      </w:divBdr>
    </w:div>
    <w:div w:id="291327083">
      <w:bodyDiv w:val="1"/>
      <w:marLeft w:val="0"/>
      <w:marRight w:val="0"/>
      <w:marTop w:val="0"/>
      <w:marBottom w:val="0"/>
      <w:divBdr>
        <w:top w:val="none" w:sz="0" w:space="0" w:color="auto"/>
        <w:left w:val="none" w:sz="0" w:space="0" w:color="auto"/>
        <w:bottom w:val="none" w:sz="0" w:space="0" w:color="auto"/>
        <w:right w:val="none" w:sz="0" w:space="0" w:color="auto"/>
      </w:divBdr>
      <w:divsChild>
        <w:div w:id="2144417950">
          <w:marLeft w:val="0"/>
          <w:marRight w:val="0"/>
          <w:marTop w:val="0"/>
          <w:marBottom w:val="0"/>
          <w:divBdr>
            <w:top w:val="none" w:sz="0" w:space="0" w:color="auto"/>
            <w:left w:val="none" w:sz="0" w:space="0" w:color="auto"/>
            <w:bottom w:val="none" w:sz="0" w:space="0" w:color="auto"/>
            <w:right w:val="none" w:sz="0" w:space="0" w:color="auto"/>
          </w:divBdr>
          <w:divsChild>
            <w:div w:id="876360304">
              <w:marLeft w:val="0"/>
              <w:marRight w:val="0"/>
              <w:marTop w:val="0"/>
              <w:marBottom w:val="0"/>
              <w:divBdr>
                <w:top w:val="none" w:sz="0" w:space="0" w:color="auto"/>
                <w:left w:val="none" w:sz="0" w:space="0" w:color="auto"/>
                <w:bottom w:val="none" w:sz="0" w:space="0" w:color="auto"/>
                <w:right w:val="none" w:sz="0" w:space="0" w:color="auto"/>
              </w:divBdr>
              <w:divsChild>
                <w:div w:id="72260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477337">
      <w:bodyDiv w:val="1"/>
      <w:marLeft w:val="0"/>
      <w:marRight w:val="0"/>
      <w:marTop w:val="0"/>
      <w:marBottom w:val="0"/>
      <w:divBdr>
        <w:top w:val="none" w:sz="0" w:space="0" w:color="auto"/>
        <w:left w:val="none" w:sz="0" w:space="0" w:color="auto"/>
        <w:bottom w:val="none" w:sz="0" w:space="0" w:color="auto"/>
        <w:right w:val="none" w:sz="0" w:space="0" w:color="auto"/>
      </w:divBdr>
      <w:divsChild>
        <w:div w:id="1755853117">
          <w:marLeft w:val="120"/>
          <w:marRight w:val="120"/>
          <w:marTop w:val="120"/>
          <w:marBottom w:val="120"/>
          <w:divBdr>
            <w:top w:val="none" w:sz="0" w:space="0" w:color="auto"/>
            <w:left w:val="none" w:sz="0" w:space="0" w:color="auto"/>
            <w:bottom w:val="none" w:sz="0" w:space="0" w:color="auto"/>
            <w:right w:val="none" w:sz="0" w:space="0" w:color="auto"/>
          </w:divBdr>
          <w:divsChild>
            <w:div w:id="440498242">
              <w:marLeft w:val="0"/>
              <w:marRight w:val="0"/>
              <w:marTop w:val="0"/>
              <w:marBottom w:val="0"/>
              <w:divBdr>
                <w:top w:val="none" w:sz="0" w:space="0" w:color="auto"/>
                <w:left w:val="none" w:sz="0" w:space="0" w:color="auto"/>
                <w:bottom w:val="none" w:sz="0" w:space="0" w:color="auto"/>
                <w:right w:val="none" w:sz="0" w:space="0" w:color="auto"/>
              </w:divBdr>
            </w:div>
            <w:div w:id="907038653">
              <w:marLeft w:val="0"/>
              <w:marRight w:val="0"/>
              <w:marTop w:val="0"/>
              <w:marBottom w:val="0"/>
              <w:divBdr>
                <w:top w:val="none" w:sz="0" w:space="0" w:color="auto"/>
                <w:left w:val="none" w:sz="0" w:space="0" w:color="auto"/>
                <w:bottom w:val="none" w:sz="0" w:space="0" w:color="auto"/>
                <w:right w:val="none" w:sz="0" w:space="0" w:color="auto"/>
              </w:divBdr>
            </w:div>
            <w:div w:id="79425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4886">
      <w:bodyDiv w:val="1"/>
      <w:marLeft w:val="0"/>
      <w:marRight w:val="0"/>
      <w:marTop w:val="0"/>
      <w:marBottom w:val="0"/>
      <w:divBdr>
        <w:top w:val="none" w:sz="0" w:space="0" w:color="auto"/>
        <w:left w:val="none" w:sz="0" w:space="0" w:color="auto"/>
        <w:bottom w:val="none" w:sz="0" w:space="0" w:color="auto"/>
        <w:right w:val="none" w:sz="0" w:space="0" w:color="auto"/>
      </w:divBdr>
    </w:div>
    <w:div w:id="1071081518">
      <w:bodyDiv w:val="1"/>
      <w:marLeft w:val="0"/>
      <w:marRight w:val="0"/>
      <w:marTop w:val="0"/>
      <w:marBottom w:val="0"/>
      <w:divBdr>
        <w:top w:val="none" w:sz="0" w:space="0" w:color="auto"/>
        <w:left w:val="none" w:sz="0" w:space="0" w:color="auto"/>
        <w:bottom w:val="none" w:sz="0" w:space="0" w:color="auto"/>
        <w:right w:val="none" w:sz="0" w:space="0" w:color="auto"/>
      </w:divBdr>
    </w:div>
    <w:div w:id="1177964327">
      <w:bodyDiv w:val="1"/>
      <w:marLeft w:val="0"/>
      <w:marRight w:val="0"/>
      <w:marTop w:val="0"/>
      <w:marBottom w:val="0"/>
      <w:divBdr>
        <w:top w:val="none" w:sz="0" w:space="0" w:color="auto"/>
        <w:left w:val="none" w:sz="0" w:space="0" w:color="auto"/>
        <w:bottom w:val="none" w:sz="0" w:space="0" w:color="auto"/>
        <w:right w:val="none" w:sz="0" w:space="0" w:color="auto"/>
      </w:divBdr>
    </w:div>
    <w:div w:id="1241402032">
      <w:bodyDiv w:val="1"/>
      <w:marLeft w:val="0"/>
      <w:marRight w:val="0"/>
      <w:marTop w:val="0"/>
      <w:marBottom w:val="0"/>
      <w:divBdr>
        <w:top w:val="none" w:sz="0" w:space="0" w:color="auto"/>
        <w:left w:val="none" w:sz="0" w:space="0" w:color="auto"/>
        <w:bottom w:val="none" w:sz="0" w:space="0" w:color="auto"/>
        <w:right w:val="none" w:sz="0" w:space="0" w:color="auto"/>
      </w:divBdr>
    </w:div>
    <w:div w:id="1319842403">
      <w:bodyDiv w:val="1"/>
      <w:marLeft w:val="0"/>
      <w:marRight w:val="0"/>
      <w:marTop w:val="0"/>
      <w:marBottom w:val="0"/>
      <w:divBdr>
        <w:top w:val="none" w:sz="0" w:space="0" w:color="auto"/>
        <w:left w:val="none" w:sz="0" w:space="0" w:color="auto"/>
        <w:bottom w:val="none" w:sz="0" w:space="0" w:color="auto"/>
        <w:right w:val="none" w:sz="0" w:space="0" w:color="auto"/>
      </w:divBdr>
      <w:divsChild>
        <w:div w:id="1785925231">
          <w:marLeft w:val="120"/>
          <w:marRight w:val="120"/>
          <w:marTop w:val="120"/>
          <w:marBottom w:val="120"/>
          <w:divBdr>
            <w:top w:val="none" w:sz="0" w:space="0" w:color="auto"/>
            <w:left w:val="none" w:sz="0" w:space="0" w:color="auto"/>
            <w:bottom w:val="none" w:sz="0" w:space="0" w:color="auto"/>
            <w:right w:val="none" w:sz="0" w:space="0" w:color="auto"/>
          </w:divBdr>
          <w:divsChild>
            <w:div w:id="1836141831">
              <w:marLeft w:val="0"/>
              <w:marRight w:val="0"/>
              <w:marTop w:val="0"/>
              <w:marBottom w:val="0"/>
              <w:divBdr>
                <w:top w:val="none" w:sz="0" w:space="0" w:color="auto"/>
                <w:left w:val="none" w:sz="0" w:space="0" w:color="auto"/>
                <w:bottom w:val="none" w:sz="0" w:space="0" w:color="auto"/>
                <w:right w:val="none" w:sz="0" w:space="0" w:color="auto"/>
              </w:divBdr>
            </w:div>
            <w:div w:id="490488991">
              <w:marLeft w:val="0"/>
              <w:marRight w:val="0"/>
              <w:marTop w:val="0"/>
              <w:marBottom w:val="0"/>
              <w:divBdr>
                <w:top w:val="none" w:sz="0" w:space="0" w:color="auto"/>
                <w:left w:val="none" w:sz="0" w:space="0" w:color="auto"/>
                <w:bottom w:val="none" w:sz="0" w:space="0" w:color="auto"/>
                <w:right w:val="none" w:sz="0" w:space="0" w:color="auto"/>
              </w:divBdr>
            </w:div>
            <w:div w:id="6833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B73581C-B325-4390-9A93-2BEAEEA21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1906</TotalTime>
  <Pages>28</Pages>
  <Words>13530</Words>
  <Characters>77121</Characters>
  <Application>Microsoft Office Word</Application>
  <DocSecurity>0</DocSecurity>
  <Lines>642</Lines>
  <Paragraphs>180</Paragraphs>
  <ScaleCrop>false</ScaleCrop>
  <HeadingPairs>
    <vt:vector size="2" baseType="variant">
      <vt:variant>
        <vt:lpstr>Naslov</vt:lpstr>
      </vt:variant>
      <vt:variant>
        <vt:i4>1</vt:i4>
      </vt:variant>
    </vt:vector>
  </HeadingPairs>
  <TitlesOfParts>
    <vt:vector size="1" baseType="lpstr">
      <vt:lpstr/>
    </vt:vector>
  </TitlesOfParts>
  <Company>MG</Company>
  <LinksUpToDate>false</LinksUpToDate>
  <CharactersWithSpaces>90471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Irena Zafošnik</dc:creator>
  <cp:lastModifiedBy>Gregor Goropečnik</cp:lastModifiedBy>
  <cp:revision>288</cp:revision>
  <cp:lastPrinted>2016-03-17T12:37:00Z</cp:lastPrinted>
  <dcterms:created xsi:type="dcterms:W3CDTF">2024-10-16T10:58:00Z</dcterms:created>
  <dcterms:modified xsi:type="dcterms:W3CDTF">2025-12-01T11:12:00Z</dcterms:modified>
</cp:coreProperties>
</file>