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5FB61" w14:textId="786404D2" w:rsidR="00C7101C" w:rsidRDefault="00B92CB6" w:rsidP="00C7101C">
      <w:pPr>
        <w:pStyle w:val="Brezrazmikov"/>
        <w:tabs>
          <w:tab w:val="left" w:pos="1701"/>
        </w:tabs>
        <w:spacing w:line="276" w:lineRule="auto"/>
        <w:jc w:val="both"/>
        <w:rPr>
          <w:rFonts w:cs="Arial"/>
          <w:szCs w:val="20"/>
        </w:rPr>
      </w:pPr>
      <w:r w:rsidRPr="00B9632D">
        <w:rPr>
          <w:rFonts w:cs="Arial"/>
          <w:szCs w:val="20"/>
        </w:rPr>
        <w:t>Številka:</w:t>
      </w:r>
      <w:r w:rsidR="00C7101C">
        <w:rPr>
          <w:rFonts w:cs="Arial"/>
          <w:szCs w:val="20"/>
        </w:rPr>
        <w:t xml:space="preserve">  1100-3/2026-1630-1</w:t>
      </w:r>
      <w:r w:rsidR="004C5928" w:rsidRPr="00B9632D">
        <w:rPr>
          <w:rFonts w:cs="Arial"/>
          <w:szCs w:val="20"/>
        </w:rPr>
        <w:t xml:space="preserve"> </w:t>
      </w:r>
      <w:r w:rsidR="00C7101C">
        <w:rPr>
          <w:rFonts w:cs="Arial"/>
          <w:szCs w:val="20"/>
        </w:rPr>
        <w:t xml:space="preserve"> </w:t>
      </w:r>
    </w:p>
    <w:p w14:paraId="739FFC91" w14:textId="52EC01F1" w:rsidR="001F2F05" w:rsidRDefault="001F2F05" w:rsidP="00C7101C">
      <w:pPr>
        <w:pStyle w:val="Brezrazmikov"/>
        <w:tabs>
          <w:tab w:val="left" w:pos="1701"/>
        </w:tabs>
        <w:spacing w:line="276" w:lineRule="auto"/>
        <w:jc w:val="both"/>
        <w:rPr>
          <w:rFonts w:cs="Arial"/>
          <w:szCs w:val="20"/>
        </w:rPr>
      </w:pPr>
      <w:r w:rsidRPr="00B9632D">
        <w:rPr>
          <w:rFonts w:cs="Arial"/>
          <w:szCs w:val="20"/>
        </w:rPr>
        <w:t>Datum:</w:t>
      </w:r>
      <w:r w:rsidR="00C7101C">
        <w:rPr>
          <w:rFonts w:cs="Arial"/>
          <w:szCs w:val="20"/>
        </w:rPr>
        <w:t xml:space="preserve">     </w:t>
      </w:r>
      <w:r w:rsidR="00706455">
        <w:rPr>
          <w:rFonts w:cs="Arial"/>
          <w:szCs w:val="20"/>
        </w:rPr>
        <w:t xml:space="preserve">5. 5. 2026 </w:t>
      </w:r>
    </w:p>
    <w:p w14:paraId="73560F46" w14:textId="77777777" w:rsidR="00262147" w:rsidRPr="00B9632D" w:rsidRDefault="00262147" w:rsidP="001F2F05">
      <w:pPr>
        <w:pStyle w:val="Brezrazmikov"/>
        <w:spacing w:line="276" w:lineRule="auto"/>
        <w:jc w:val="both"/>
        <w:rPr>
          <w:rFonts w:cs="Arial"/>
          <w:szCs w:val="20"/>
        </w:rPr>
      </w:pPr>
    </w:p>
    <w:p w14:paraId="0B51D5C7" w14:textId="7D1E047E" w:rsidR="00706455" w:rsidRPr="00A2612E" w:rsidRDefault="00706455" w:rsidP="00706455">
      <w:pPr>
        <w:spacing w:line="240" w:lineRule="auto"/>
        <w:jc w:val="both"/>
        <w:rPr>
          <w:rFonts w:cs="Arial"/>
          <w:szCs w:val="20"/>
        </w:rPr>
      </w:pPr>
      <w:r w:rsidRPr="00A2612E">
        <w:rPr>
          <w:rFonts w:cs="Arial"/>
          <w:szCs w:val="20"/>
        </w:rPr>
        <w:t xml:space="preserve">Na podlagi 25. člena Zakona o delovnih razmerjih (Uradni list RS, št. 21/13, s spremembami in dopolnitvami) in v skladu </w:t>
      </w:r>
      <w:r>
        <w:rPr>
          <w:rFonts w:cs="Arial"/>
          <w:szCs w:val="20"/>
        </w:rPr>
        <w:t xml:space="preserve">z drugo </w:t>
      </w:r>
      <w:r w:rsidRPr="00A2612E">
        <w:rPr>
          <w:rFonts w:cs="Arial"/>
          <w:szCs w:val="20"/>
        </w:rPr>
        <w:t>točko prvega odstavka 76. člena Zakona o javnih uslužbencih (Uradni list RS, </w:t>
      </w:r>
      <w:hyperlink r:id="rId7" w:tgtFrame="_blank" w:history="1">
        <w:r w:rsidRPr="00A2612E">
          <w:rPr>
            <w:rStyle w:val="Hiperpovezava"/>
            <w:rFonts w:cs="Arial"/>
            <w:color w:val="auto"/>
            <w:szCs w:val="20"/>
            <w:u w:val="none"/>
          </w:rPr>
          <w:t>32/25</w:t>
        </w:r>
      </w:hyperlink>
      <w:r w:rsidRPr="00A2612E">
        <w:rPr>
          <w:rFonts w:cs="Arial"/>
          <w:szCs w:val="20"/>
        </w:rPr>
        <w:t xml:space="preserve">, v nadaljnjem besedilu: ZJU-1) Ministrstvo za </w:t>
      </w:r>
      <w:r>
        <w:rPr>
          <w:rFonts w:cs="Arial"/>
          <w:szCs w:val="20"/>
        </w:rPr>
        <w:t>kohezijo in regionalni razvoj</w:t>
      </w:r>
      <w:r w:rsidRPr="00A2612E">
        <w:rPr>
          <w:rFonts w:cs="Arial"/>
          <w:szCs w:val="20"/>
        </w:rPr>
        <w:t xml:space="preserve">, </w:t>
      </w:r>
      <w:r>
        <w:rPr>
          <w:rFonts w:cs="Arial"/>
          <w:szCs w:val="20"/>
        </w:rPr>
        <w:t>Kotnikova ulica</w:t>
      </w:r>
      <w:r w:rsidRPr="00A2612E">
        <w:rPr>
          <w:rFonts w:cs="Arial"/>
          <w:szCs w:val="20"/>
        </w:rPr>
        <w:t xml:space="preserve"> 5, 1000 Ljubljana, objavlja javno objavo za zasedbo prostega uradniškega delovnega mesta</w:t>
      </w:r>
      <w:r>
        <w:rPr>
          <w:rFonts w:cs="Arial"/>
          <w:szCs w:val="20"/>
        </w:rPr>
        <w:t xml:space="preserve"> za določen čas</w:t>
      </w:r>
      <w:r w:rsidR="00D260A1">
        <w:rPr>
          <w:rFonts w:cs="Arial"/>
          <w:szCs w:val="20"/>
        </w:rPr>
        <w:t>:</w:t>
      </w:r>
      <w:r w:rsidRPr="00A2612E">
        <w:rPr>
          <w:rFonts w:cs="Arial"/>
          <w:szCs w:val="20"/>
        </w:rPr>
        <w:t> </w:t>
      </w:r>
    </w:p>
    <w:p w14:paraId="5D82DB61" w14:textId="77777777" w:rsidR="00706455" w:rsidRPr="00A2612E" w:rsidRDefault="00706455" w:rsidP="00706455">
      <w:pPr>
        <w:spacing w:line="240" w:lineRule="auto"/>
        <w:jc w:val="both"/>
        <w:rPr>
          <w:rFonts w:cs="Arial"/>
          <w:szCs w:val="20"/>
        </w:rPr>
      </w:pPr>
      <w:r w:rsidRPr="00A2612E">
        <w:rPr>
          <w:rFonts w:cs="Arial"/>
          <w:szCs w:val="20"/>
        </w:rPr>
        <w:t> </w:t>
      </w:r>
    </w:p>
    <w:p w14:paraId="00270467" w14:textId="2061493F" w:rsidR="00706455" w:rsidRPr="00A2612E" w:rsidRDefault="00706455" w:rsidP="00706455">
      <w:pPr>
        <w:spacing w:line="240" w:lineRule="auto"/>
        <w:jc w:val="both"/>
        <w:rPr>
          <w:rFonts w:cs="Arial"/>
          <w:szCs w:val="20"/>
        </w:rPr>
      </w:pPr>
      <w:r>
        <w:rPr>
          <w:rFonts w:cs="Arial"/>
          <w:b/>
          <w:bCs/>
          <w:szCs w:val="20"/>
        </w:rPr>
        <w:t>PODSEKRETAR</w:t>
      </w:r>
      <w:r w:rsidR="00682101">
        <w:rPr>
          <w:rFonts w:cs="Arial"/>
          <w:b/>
          <w:bCs/>
          <w:szCs w:val="20"/>
        </w:rPr>
        <w:t xml:space="preserve">, šifra DM 842, v Sekretariatu, </w:t>
      </w:r>
      <w:r>
        <w:rPr>
          <w:rFonts w:cs="Arial"/>
          <w:b/>
          <w:bCs/>
          <w:szCs w:val="20"/>
        </w:rPr>
        <w:t>v</w:t>
      </w:r>
      <w:r w:rsidRPr="00A2612E">
        <w:rPr>
          <w:rFonts w:cs="Arial"/>
          <w:b/>
          <w:bCs/>
          <w:szCs w:val="20"/>
        </w:rPr>
        <w:t xml:space="preserve"> </w:t>
      </w:r>
      <w:r>
        <w:rPr>
          <w:rFonts w:cs="Arial"/>
          <w:b/>
          <w:bCs/>
          <w:szCs w:val="20"/>
        </w:rPr>
        <w:t>Službi za finančne zadeve</w:t>
      </w:r>
      <w:r w:rsidRPr="00A2612E">
        <w:rPr>
          <w:rFonts w:cs="Arial"/>
          <w:b/>
          <w:bCs/>
          <w:szCs w:val="20"/>
        </w:rPr>
        <w:t> </w:t>
      </w:r>
      <w:r w:rsidRPr="00A2612E">
        <w:rPr>
          <w:rFonts w:cs="Arial"/>
          <w:szCs w:val="20"/>
        </w:rPr>
        <w:t> </w:t>
      </w:r>
    </w:p>
    <w:p w14:paraId="73E08B47" w14:textId="77777777" w:rsidR="00706455" w:rsidRDefault="00706455" w:rsidP="00706455">
      <w:pPr>
        <w:spacing w:line="240" w:lineRule="auto"/>
        <w:jc w:val="both"/>
        <w:rPr>
          <w:rFonts w:cs="Arial"/>
          <w:szCs w:val="20"/>
        </w:rPr>
      </w:pPr>
    </w:p>
    <w:p w14:paraId="084C14EA" w14:textId="77777777" w:rsidR="00706455" w:rsidRPr="00A2612E" w:rsidRDefault="00706455" w:rsidP="00706455">
      <w:pPr>
        <w:spacing w:line="240" w:lineRule="auto"/>
        <w:jc w:val="both"/>
        <w:rPr>
          <w:rFonts w:cs="Arial"/>
          <w:szCs w:val="20"/>
        </w:rPr>
      </w:pPr>
      <w:r w:rsidRPr="00A2612E">
        <w:rPr>
          <w:rFonts w:cs="Arial"/>
          <w:szCs w:val="20"/>
        </w:rPr>
        <w:t>Kandidati, ki se bodo prijavili na prosto delovno mesto, morajo izpolnjevati naslednje pogoje:  </w:t>
      </w:r>
    </w:p>
    <w:p w14:paraId="69CB0915" w14:textId="77777777" w:rsidR="00706455" w:rsidRDefault="00706455" w:rsidP="00706455">
      <w:pPr>
        <w:spacing w:line="240" w:lineRule="auto"/>
        <w:jc w:val="both"/>
        <w:rPr>
          <w:rFonts w:cs="Arial"/>
          <w:szCs w:val="20"/>
        </w:rPr>
      </w:pPr>
    </w:p>
    <w:p w14:paraId="2D284DB0" w14:textId="77777777" w:rsidR="00706455" w:rsidRDefault="00706455" w:rsidP="00C7414F">
      <w:pPr>
        <w:numPr>
          <w:ilvl w:val="0"/>
          <w:numId w:val="8"/>
        </w:numPr>
        <w:spacing w:line="240" w:lineRule="auto"/>
        <w:ind w:left="473"/>
        <w:jc w:val="both"/>
        <w:rPr>
          <w:rFonts w:cs="Arial"/>
          <w:szCs w:val="20"/>
        </w:rPr>
      </w:pPr>
      <w:r w:rsidRPr="00A2612E">
        <w:rPr>
          <w:rFonts w:cs="Arial"/>
          <w:szCs w:val="20"/>
        </w:rPr>
        <w:t xml:space="preserve">končano </w:t>
      </w:r>
      <w:r>
        <w:rPr>
          <w:rFonts w:cs="Arial"/>
          <w:szCs w:val="20"/>
        </w:rPr>
        <w:t>s</w:t>
      </w:r>
      <w:r w:rsidRPr="00A2612E">
        <w:rPr>
          <w:rFonts w:cs="Arial"/>
          <w:szCs w:val="20"/>
        </w:rPr>
        <w:t>pecialistično izobraževanje po visokošolski strokovni izobrazbi (prejšnje)/specializacija po visokošolski strokovni izobrazbi (prejšnja)</w:t>
      </w:r>
      <w:r>
        <w:rPr>
          <w:rFonts w:cs="Arial"/>
          <w:szCs w:val="20"/>
        </w:rPr>
        <w:t xml:space="preserve"> oziroma v</w:t>
      </w:r>
      <w:r w:rsidRPr="00A2612E">
        <w:rPr>
          <w:rFonts w:cs="Arial"/>
          <w:szCs w:val="20"/>
        </w:rPr>
        <w:t>isokošolsko univerzitetno izobraževanje (prejšnje)/visokošolsk</w:t>
      </w:r>
      <w:r>
        <w:rPr>
          <w:rFonts w:cs="Arial"/>
          <w:szCs w:val="20"/>
        </w:rPr>
        <w:t>o</w:t>
      </w:r>
      <w:r w:rsidRPr="00A2612E">
        <w:rPr>
          <w:rFonts w:cs="Arial"/>
          <w:szCs w:val="20"/>
        </w:rPr>
        <w:t xml:space="preserve"> univerzitetn</w:t>
      </w:r>
      <w:r>
        <w:rPr>
          <w:rFonts w:cs="Arial"/>
          <w:szCs w:val="20"/>
        </w:rPr>
        <w:t>o</w:t>
      </w:r>
      <w:r w:rsidRPr="00A2612E">
        <w:rPr>
          <w:rFonts w:cs="Arial"/>
          <w:szCs w:val="20"/>
        </w:rPr>
        <w:t xml:space="preserve"> izobrazb</w:t>
      </w:r>
      <w:r>
        <w:rPr>
          <w:rFonts w:cs="Arial"/>
          <w:szCs w:val="20"/>
        </w:rPr>
        <w:t>o</w:t>
      </w:r>
      <w:r w:rsidRPr="00A2612E">
        <w:rPr>
          <w:rFonts w:cs="Arial"/>
          <w:szCs w:val="20"/>
        </w:rPr>
        <w:t xml:space="preserve"> (prejšnja)</w:t>
      </w:r>
      <w:r>
        <w:rPr>
          <w:rFonts w:cs="Arial"/>
          <w:szCs w:val="20"/>
        </w:rPr>
        <w:t xml:space="preserve"> oziroma m</w:t>
      </w:r>
      <w:r w:rsidRPr="00A2612E">
        <w:rPr>
          <w:rFonts w:cs="Arial"/>
          <w:szCs w:val="20"/>
        </w:rPr>
        <w:t>agistrsko izobraževanje (druga bolonjska stopnja)/magistrsk</w:t>
      </w:r>
      <w:r>
        <w:rPr>
          <w:rFonts w:cs="Arial"/>
          <w:szCs w:val="20"/>
        </w:rPr>
        <w:t>o</w:t>
      </w:r>
      <w:r w:rsidRPr="00A2612E">
        <w:rPr>
          <w:rFonts w:cs="Arial"/>
          <w:szCs w:val="20"/>
        </w:rPr>
        <w:t xml:space="preserve"> izobrazb</w:t>
      </w:r>
      <w:r>
        <w:rPr>
          <w:rFonts w:cs="Arial"/>
          <w:szCs w:val="20"/>
        </w:rPr>
        <w:t>o</w:t>
      </w:r>
      <w:r w:rsidRPr="00A2612E">
        <w:rPr>
          <w:rFonts w:cs="Arial"/>
          <w:szCs w:val="20"/>
        </w:rPr>
        <w:t xml:space="preserve"> (druga bolonjska stopnja)</w:t>
      </w:r>
      <w:r>
        <w:rPr>
          <w:rFonts w:cs="Arial"/>
          <w:szCs w:val="20"/>
        </w:rPr>
        <w:t xml:space="preserve"> oziroma v</w:t>
      </w:r>
      <w:r w:rsidRPr="00A2612E">
        <w:rPr>
          <w:rFonts w:cs="Arial"/>
          <w:szCs w:val="20"/>
        </w:rPr>
        <w:t>isokošolsko izobraževanje druge stopnje in podobno izobraževanje/visokošolska izobrazba druge stopnje, drugje nerazporejeno</w:t>
      </w:r>
      <w:r>
        <w:rPr>
          <w:rFonts w:cs="Arial"/>
          <w:szCs w:val="20"/>
        </w:rPr>
        <w:t xml:space="preserve">; </w:t>
      </w:r>
    </w:p>
    <w:p w14:paraId="7E39115B" w14:textId="77777777" w:rsidR="00706455" w:rsidRPr="00A2612E" w:rsidRDefault="00706455" w:rsidP="00C7414F">
      <w:pPr>
        <w:numPr>
          <w:ilvl w:val="0"/>
          <w:numId w:val="8"/>
        </w:numPr>
        <w:spacing w:line="240" w:lineRule="auto"/>
        <w:ind w:left="473"/>
        <w:jc w:val="both"/>
        <w:rPr>
          <w:rFonts w:cs="Arial"/>
          <w:szCs w:val="20"/>
        </w:rPr>
      </w:pPr>
      <w:r w:rsidRPr="00A2612E">
        <w:rPr>
          <w:rFonts w:cs="Arial"/>
          <w:szCs w:val="20"/>
        </w:rPr>
        <w:t>najmanj </w:t>
      </w:r>
      <w:r>
        <w:rPr>
          <w:rFonts w:cs="Arial"/>
          <w:szCs w:val="20"/>
        </w:rPr>
        <w:t xml:space="preserve">6 let </w:t>
      </w:r>
      <w:r w:rsidRPr="00A2612E">
        <w:rPr>
          <w:rFonts w:cs="Arial"/>
          <w:szCs w:val="20"/>
        </w:rPr>
        <w:t>delovnih izkušenj; </w:t>
      </w:r>
    </w:p>
    <w:p w14:paraId="6E5BC7A4" w14:textId="77777777" w:rsidR="00706455" w:rsidRPr="00A2612E" w:rsidRDefault="00706455" w:rsidP="00C7414F">
      <w:pPr>
        <w:numPr>
          <w:ilvl w:val="0"/>
          <w:numId w:val="8"/>
        </w:numPr>
        <w:spacing w:line="240" w:lineRule="auto"/>
        <w:ind w:left="473"/>
        <w:jc w:val="both"/>
        <w:rPr>
          <w:rFonts w:cs="Arial"/>
          <w:szCs w:val="20"/>
        </w:rPr>
      </w:pPr>
      <w:r w:rsidRPr="00A2612E">
        <w:rPr>
          <w:rFonts w:cs="Arial"/>
          <w:szCs w:val="20"/>
        </w:rPr>
        <w:t>znanje uradnega jezika; </w:t>
      </w:r>
    </w:p>
    <w:p w14:paraId="5206DAE2" w14:textId="77777777" w:rsidR="00706455" w:rsidRPr="00A2612E" w:rsidRDefault="00706455" w:rsidP="00C7414F">
      <w:pPr>
        <w:numPr>
          <w:ilvl w:val="0"/>
          <w:numId w:val="8"/>
        </w:numPr>
        <w:spacing w:line="240" w:lineRule="auto"/>
        <w:ind w:left="473"/>
        <w:jc w:val="both"/>
        <w:rPr>
          <w:rFonts w:cs="Arial"/>
          <w:szCs w:val="20"/>
        </w:rPr>
      </w:pPr>
      <w:r w:rsidRPr="00A2612E">
        <w:rPr>
          <w:rFonts w:cs="Arial"/>
          <w:szCs w:val="20"/>
        </w:rPr>
        <w:t>državljanstvo Republike Slovenije; </w:t>
      </w:r>
    </w:p>
    <w:p w14:paraId="6C07F720" w14:textId="77777777" w:rsidR="00706455" w:rsidRPr="00A2612E" w:rsidRDefault="00706455" w:rsidP="00C7414F">
      <w:pPr>
        <w:numPr>
          <w:ilvl w:val="0"/>
          <w:numId w:val="8"/>
        </w:numPr>
        <w:spacing w:line="240" w:lineRule="auto"/>
        <w:ind w:left="473"/>
        <w:jc w:val="both"/>
        <w:rPr>
          <w:rFonts w:cs="Arial"/>
          <w:szCs w:val="20"/>
        </w:rPr>
      </w:pPr>
      <w:r w:rsidRPr="00A2612E">
        <w:rPr>
          <w:rFonts w:cs="Arial"/>
          <w:szCs w:val="20"/>
        </w:rPr>
        <w:t>ne smejo biti pravnomočno obsojeni zaradi naklepnega kaznivega dejanja, ki se preganja po uradni dolžnosti, in ne smejo biti obsojeni na nepogojno kazen zapora v trajanju več kot šest mesecev; </w:t>
      </w:r>
    </w:p>
    <w:p w14:paraId="08A07D77" w14:textId="77777777" w:rsidR="00706455" w:rsidRPr="00A2612E" w:rsidRDefault="00706455" w:rsidP="00C7414F">
      <w:pPr>
        <w:numPr>
          <w:ilvl w:val="0"/>
          <w:numId w:val="8"/>
        </w:numPr>
        <w:spacing w:line="240" w:lineRule="auto"/>
        <w:ind w:left="473"/>
        <w:jc w:val="both"/>
        <w:rPr>
          <w:rFonts w:cs="Arial"/>
          <w:szCs w:val="20"/>
        </w:rPr>
      </w:pPr>
      <w:r w:rsidRPr="00A2612E">
        <w:rPr>
          <w:rFonts w:cs="Arial"/>
          <w:szCs w:val="20"/>
        </w:rPr>
        <w:t>zoper njih ne sme biti vložena pravnomočna obtožnica zaradi naklepnega kaznivega dejanja, ki se preganja po uradni dolžnosti. </w:t>
      </w:r>
    </w:p>
    <w:p w14:paraId="0FF9F502" w14:textId="77777777" w:rsidR="00706455" w:rsidRPr="00A2612E" w:rsidRDefault="00706455" w:rsidP="00706455">
      <w:pPr>
        <w:spacing w:line="240" w:lineRule="auto"/>
        <w:jc w:val="both"/>
        <w:rPr>
          <w:rFonts w:cs="Arial"/>
          <w:szCs w:val="20"/>
        </w:rPr>
      </w:pPr>
      <w:r w:rsidRPr="00A2612E">
        <w:rPr>
          <w:rFonts w:cs="Arial"/>
          <w:szCs w:val="20"/>
        </w:rPr>
        <w:t> </w:t>
      </w:r>
    </w:p>
    <w:p w14:paraId="11B95EC5" w14:textId="77777777" w:rsidR="002851CD" w:rsidRDefault="002851CD" w:rsidP="002851CD">
      <w:pPr>
        <w:spacing w:line="240" w:lineRule="auto"/>
        <w:jc w:val="both"/>
        <w:rPr>
          <w:rFonts w:cs="Arial"/>
          <w:szCs w:val="20"/>
        </w:rPr>
      </w:pPr>
      <w:r w:rsidRPr="002851CD">
        <w:rPr>
          <w:rFonts w:cs="Arial"/>
          <w:b/>
          <w:bCs/>
          <w:szCs w:val="20"/>
        </w:rPr>
        <w:t>Delovne izkušnje </w:t>
      </w:r>
      <w:r w:rsidRPr="002851CD">
        <w:rPr>
          <w:rFonts w:cs="Arial"/>
          <w:szCs w:val="20"/>
        </w:rPr>
        <w:t>so delovna doba na delovnem mestu, za katero se zahteva ista raven izobrazbe, in čas pripravništva na isti ravni izobrazbe, ne glede na to, ali je bila pogodba o zaposlitvi sklenjena oziroma pripravništvo opravljeno pri istem ali pri drugem delodajalcu.</w:t>
      </w:r>
    </w:p>
    <w:p w14:paraId="6878DD02" w14:textId="77777777" w:rsidR="002851CD" w:rsidRPr="002851CD" w:rsidRDefault="002851CD" w:rsidP="002851CD">
      <w:pPr>
        <w:spacing w:line="240" w:lineRule="auto"/>
        <w:jc w:val="both"/>
        <w:rPr>
          <w:rFonts w:cs="Arial"/>
          <w:szCs w:val="20"/>
        </w:rPr>
      </w:pPr>
    </w:p>
    <w:p w14:paraId="0F75706E" w14:textId="77777777" w:rsidR="002851CD" w:rsidRDefault="002851CD" w:rsidP="002851CD">
      <w:pPr>
        <w:spacing w:line="240" w:lineRule="auto"/>
        <w:jc w:val="both"/>
        <w:rPr>
          <w:rFonts w:cs="Arial"/>
          <w:szCs w:val="20"/>
        </w:rPr>
      </w:pPr>
      <w:r w:rsidRPr="002851CD">
        <w:rPr>
          <w:rFonts w:cs="Arial"/>
          <w:szCs w:val="20"/>
        </w:rPr>
        <w:t>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w:t>
      </w:r>
    </w:p>
    <w:p w14:paraId="0B6493C5" w14:textId="77777777" w:rsidR="002851CD" w:rsidRPr="002851CD" w:rsidRDefault="002851CD" w:rsidP="002851CD">
      <w:pPr>
        <w:spacing w:line="240" w:lineRule="auto"/>
        <w:jc w:val="both"/>
        <w:rPr>
          <w:rFonts w:cs="Arial"/>
          <w:szCs w:val="20"/>
        </w:rPr>
      </w:pPr>
    </w:p>
    <w:p w14:paraId="2766DCAB" w14:textId="77777777" w:rsidR="002851CD" w:rsidRDefault="002851CD" w:rsidP="002851CD">
      <w:pPr>
        <w:spacing w:line="240" w:lineRule="auto"/>
        <w:jc w:val="both"/>
        <w:rPr>
          <w:rFonts w:cs="Arial"/>
          <w:szCs w:val="20"/>
        </w:rPr>
      </w:pPr>
      <w:r w:rsidRPr="002851CD">
        <w:rPr>
          <w:rFonts w:cs="Arial"/>
          <w:szCs w:val="20"/>
        </w:rPr>
        <w:t>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1C2325A3" w14:textId="77777777" w:rsidR="002851CD" w:rsidRPr="002851CD" w:rsidRDefault="002851CD" w:rsidP="002851CD">
      <w:pPr>
        <w:spacing w:line="240" w:lineRule="auto"/>
        <w:jc w:val="both"/>
        <w:rPr>
          <w:rFonts w:cs="Arial"/>
          <w:szCs w:val="20"/>
        </w:rPr>
      </w:pPr>
    </w:p>
    <w:p w14:paraId="302C4225" w14:textId="77777777" w:rsidR="002851CD" w:rsidRDefault="002851CD" w:rsidP="002851CD">
      <w:pPr>
        <w:spacing w:line="240" w:lineRule="auto"/>
        <w:jc w:val="both"/>
        <w:rPr>
          <w:rFonts w:cs="Arial"/>
          <w:szCs w:val="20"/>
        </w:rPr>
      </w:pPr>
      <w:r w:rsidRPr="002851CD">
        <w:rPr>
          <w:rFonts w:cs="Arial"/>
          <w:szCs w:val="20"/>
        </w:rPr>
        <w:t xml:space="preserve">Za delovna mesta ali nazive, za katere se ne zahteva specializacija, magisterij znanosti ali doktorat znanosti, zahteva pa se izobrazba, pridobljena po študijskem programu druge stopnje, ali izobrazba, ki ustreza ravni izobrazbe, pridobljene po študijskih programih druge stopnje, in je v skladu z zakonom, ki ureja slovensko ogrodje kvalifikacij, uvrščena na 8. raven slovenskega ogrodja kvalifikacij, se predpisane delovne izkušnje skrajšajo za tretjino, če naloge na tem </w:t>
      </w:r>
      <w:r w:rsidRPr="002851CD">
        <w:rPr>
          <w:rFonts w:cs="Arial"/>
          <w:szCs w:val="20"/>
        </w:rPr>
        <w:lastRenderedPageBreak/>
        <w:t>delovnem mestu opravlja javni uslužbenec, ki ima zaključen specialistični študij, magisterij znanosti ali doktorat znanosti. </w:t>
      </w:r>
    </w:p>
    <w:p w14:paraId="22B11DEB" w14:textId="77777777" w:rsidR="002851CD" w:rsidRPr="002851CD" w:rsidRDefault="002851CD" w:rsidP="002851CD">
      <w:pPr>
        <w:spacing w:line="240" w:lineRule="auto"/>
        <w:jc w:val="both"/>
        <w:rPr>
          <w:rFonts w:cs="Arial"/>
          <w:szCs w:val="20"/>
        </w:rPr>
      </w:pPr>
    </w:p>
    <w:p w14:paraId="2CF25DDC" w14:textId="77777777" w:rsidR="002851CD" w:rsidRDefault="002851CD" w:rsidP="002851CD">
      <w:pPr>
        <w:spacing w:line="240" w:lineRule="auto"/>
        <w:jc w:val="both"/>
        <w:rPr>
          <w:rFonts w:cs="Arial"/>
          <w:szCs w:val="20"/>
        </w:rPr>
      </w:pPr>
      <w:r w:rsidRPr="002851CD">
        <w:rPr>
          <w:rFonts w:cs="Arial"/>
          <w:szCs w:val="20"/>
        </w:rPr>
        <w:t>Za delovna mesta ali nazive se predpisane delovne izkušnje skrajšajo za eno leto, če naloge na tem delovnem mestu opravlja javni uslužbenec, ki ima opravljen pravniški državni izpit ali pravosodni izpit.</w:t>
      </w:r>
    </w:p>
    <w:p w14:paraId="3DEEF94B" w14:textId="77777777" w:rsidR="002851CD" w:rsidRPr="002851CD" w:rsidRDefault="002851CD" w:rsidP="002851CD">
      <w:pPr>
        <w:spacing w:line="240" w:lineRule="auto"/>
        <w:jc w:val="both"/>
        <w:rPr>
          <w:rFonts w:cs="Arial"/>
          <w:szCs w:val="20"/>
        </w:rPr>
      </w:pPr>
    </w:p>
    <w:p w14:paraId="684D9DC0" w14:textId="77777777" w:rsidR="00706455" w:rsidRPr="00A2612E" w:rsidRDefault="00706455" w:rsidP="00706455">
      <w:pPr>
        <w:spacing w:line="240" w:lineRule="auto"/>
        <w:jc w:val="both"/>
        <w:rPr>
          <w:rFonts w:cs="Arial"/>
          <w:szCs w:val="20"/>
        </w:rPr>
      </w:pPr>
      <w:r w:rsidRPr="00A2612E">
        <w:rPr>
          <w:rFonts w:cs="Arial"/>
          <w:szCs w:val="20"/>
        </w:rPr>
        <w:t>Izbrani kandidat bo moral pred sklenitvijo pogodbe o zaposliti opraviti osnovno usposabljanje s področja varovanja tajnih podatkov. </w:t>
      </w:r>
    </w:p>
    <w:p w14:paraId="04A9B628" w14:textId="77777777" w:rsidR="00706455" w:rsidRDefault="00706455" w:rsidP="00706455">
      <w:pPr>
        <w:spacing w:line="240" w:lineRule="auto"/>
        <w:jc w:val="both"/>
        <w:rPr>
          <w:rFonts w:cs="Arial"/>
          <w:szCs w:val="20"/>
        </w:rPr>
      </w:pPr>
    </w:p>
    <w:p w14:paraId="67C9B894" w14:textId="5BF302D3" w:rsidR="00706455" w:rsidRPr="00A2612E" w:rsidRDefault="00706455" w:rsidP="00706455">
      <w:pPr>
        <w:spacing w:line="240" w:lineRule="auto"/>
        <w:jc w:val="both"/>
        <w:rPr>
          <w:rFonts w:cs="Arial"/>
          <w:b/>
          <w:bCs/>
          <w:szCs w:val="20"/>
        </w:rPr>
      </w:pPr>
      <w:r w:rsidRPr="00706455">
        <w:rPr>
          <w:rFonts w:cs="Arial"/>
          <w:b/>
          <w:bCs/>
          <w:szCs w:val="20"/>
        </w:rPr>
        <w:t xml:space="preserve">Naloge delovnega mesta so: </w:t>
      </w:r>
      <w:r w:rsidRPr="00A2612E">
        <w:rPr>
          <w:rFonts w:cs="Arial"/>
          <w:b/>
          <w:bCs/>
          <w:szCs w:val="20"/>
        </w:rPr>
        <w:t> </w:t>
      </w:r>
    </w:p>
    <w:p w14:paraId="40BAEE84" w14:textId="77777777" w:rsidR="00706455" w:rsidRDefault="00706455" w:rsidP="00C7101C">
      <w:pPr>
        <w:pStyle w:val="Odstavekseznama"/>
        <w:numPr>
          <w:ilvl w:val="1"/>
          <w:numId w:val="5"/>
        </w:numPr>
        <w:spacing w:line="240" w:lineRule="auto"/>
        <w:ind w:left="454"/>
        <w:contextualSpacing/>
        <w:jc w:val="both"/>
        <w:rPr>
          <w:szCs w:val="20"/>
        </w:rPr>
      </w:pPr>
      <w:r w:rsidRPr="00EF3965">
        <w:rPr>
          <w:szCs w:val="20"/>
        </w:rPr>
        <w:t>neposredna pomoč pri vodenju strokovnih nalog na delu delovnega področja ministrstva oziroma notranje organizacijske enote</w:t>
      </w:r>
      <w:r>
        <w:rPr>
          <w:szCs w:val="20"/>
        </w:rPr>
        <w:t>,</w:t>
      </w:r>
    </w:p>
    <w:p w14:paraId="5E5D153E" w14:textId="77777777" w:rsidR="00706455" w:rsidRDefault="00706455" w:rsidP="00C7101C">
      <w:pPr>
        <w:pStyle w:val="Odstavekseznama"/>
        <w:numPr>
          <w:ilvl w:val="1"/>
          <w:numId w:val="5"/>
        </w:numPr>
        <w:spacing w:line="240" w:lineRule="auto"/>
        <w:ind w:left="454"/>
        <w:contextualSpacing/>
        <w:jc w:val="both"/>
        <w:rPr>
          <w:szCs w:val="20"/>
        </w:rPr>
      </w:pPr>
      <w:r w:rsidRPr="00EF3965">
        <w:rPr>
          <w:szCs w:val="20"/>
        </w:rPr>
        <w:t>vodenje projektnih skupin</w:t>
      </w:r>
      <w:r>
        <w:rPr>
          <w:szCs w:val="20"/>
        </w:rPr>
        <w:t>,</w:t>
      </w:r>
    </w:p>
    <w:p w14:paraId="3404DCD1" w14:textId="77777777" w:rsidR="00706455" w:rsidRDefault="00706455" w:rsidP="00C7101C">
      <w:pPr>
        <w:pStyle w:val="Odstavekseznama"/>
        <w:numPr>
          <w:ilvl w:val="1"/>
          <w:numId w:val="5"/>
        </w:numPr>
        <w:spacing w:line="240" w:lineRule="auto"/>
        <w:ind w:left="454"/>
        <w:contextualSpacing/>
        <w:jc w:val="both"/>
        <w:rPr>
          <w:szCs w:val="20"/>
        </w:rPr>
      </w:pPr>
      <w:r w:rsidRPr="00EF3965">
        <w:rPr>
          <w:szCs w:val="20"/>
        </w:rPr>
        <w:t>samostojno oblikovanje sistemskih rešitev in drugih najzahtevnejših gradiv</w:t>
      </w:r>
      <w:r>
        <w:rPr>
          <w:szCs w:val="20"/>
        </w:rPr>
        <w:t>,</w:t>
      </w:r>
    </w:p>
    <w:p w14:paraId="399809FB" w14:textId="77777777" w:rsidR="00706455" w:rsidRDefault="00706455" w:rsidP="00C7101C">
      <w:pPr>
        <w:pStyle w:val="Odstavekseznama"/>
        <w:numPr>
          <w:ilvl w:val="1"/>
          <w:numId w:val="5"/>
        </w:numPr>
        <w:spacing w:line="240" w:lineRule="auto"/>
        <w:ind w:left="454"/>
        <w:contextualSpacing/>
        <w:jc w:val="both"/>
        <w:rPr>
          <w:szCs w:val="20"/>
        </w:rPr>
      </w:pPr>
      <w:r w:rsidRPr="00EF3965">
        <w:rPr>
          <w:szCs w:val="20"/>
        </w:rPr>
        <w:t>opravljanje drugih najzahtevnejših nalog</w:t>
      </w:r>
      <w:r>
        <w:rPr>
          <w:szCs w:val="20"/>
        </w:rPr>
        <w:t>,</w:t>
      </w:r>
    </w:p>
    <w:p w14:paraId="18C3A3AC" w14:textId="77777777" w:rsidR="00706455" w:rsidRPr="00EF3965" w:rsidRDefault="00706455" w:rsidP="00C7101C">
      <w:pPr>
        <w:pStyle w:val="Odstavekseznama"/>
        <w:numPr>
          <w:ilvl w:val="1"/>
          <w:numId w:val="5"/>
        </w:numPr>
        <w:spacing w:line="240" w:lineRule="auto"/>
        <w:ind w:left="454"/>
        <w:contextualSpacing/>
        <w:jc w:val="both"/>
        <w:rPr>
          <w:szCs w:val="20"/>
        </w:rPr>
      </w:pPr>
      <w:r w:rsidRPr="00EF3965">
        <w:rPr>
          <w:szCs w:val="20"/>
        </w:rPr>
        <w:t>vodenje in sodelovanje v najzahtevnejših projektnih skupinah</w:t>
      </w:r>
      <w:r>
        <w:rPr>
          <w:szCs w:val="20"/>
        </w:rPr>
        <w:t>.</w:t>
      </w:r>
    </w:p>
    <w:p w14:paraId="246ACDE2" w14:textId="77777777" w:rsidR="00706455" w:rsidRDefault="00706455" w:rsidP="00706455">
      <w:pPr>
        <w:spacing w:line="240" w:lineRule="auto"/>
        <w:ind w:left="454"/>
        <w:jc w:val="both"/>
        <w:rPr>
          <w:rFonts w:cs="Arial"/>
          <w:szCs w:val="20"/>
        </w:rPr>
      </w:pPr>
    </w:p>
    <w:p w14:paraId="11EC4307" w14:textId="6708DAB0" w:rsidR="00706455" w:rsidRPr="00A2612E" w:rsidRDefault="00706455" w:rsidP="00706455">
      <w:pPr>
        <w:tabs>
          <w:tab w:val="num" w:pos="720"/>
        </w:tabs>
        <w:spacing w:line="240" w:lineRule="auto"/>
        <w:jc w:val="both"/>
        <w:rPr>
          <w:rFonts w:cs="Arial"/>
          <w:b/>
          <w:bCs/>
          <w:szCs w:val="20"/>
        </w:rPr>
      </w:pPr>
      <w:r>
        <w:rPr>
          <w:rFonts w:cs="Arial"/>
          <w:b/>
          <w:bCs/>
          <w:szCs w:val="20"/>
        </w:rPr>
        <w:t>P</w:t>
      </w:r>
      <w:r w:rsidRPr="00A2612E">
        <w:rPr>
          <w:rFonts w:cs="Arial"/>
          <w:b/>
          <w:bCs/>
          <w:szCs w:val="20"/>
        </w:rPr>
        <w:t>rednost pri izbiri kandidati</w:t>
      </w:r>
      <w:r>
        <w:rPr>
          <w:rFonts w:cs="Arial"/>
          <w:b/>
          <w:bCs/>
          <w:szCs w:val="20"/>
        </w:rPr>
        <w:t xml:space="preserve"> bodo imeli kandidati </w:t>
      </w:r>
      <w:r w:rsidRPr="00A2612E">
        <w:rPr>
          <w:rFonts w:cs="Arial"/>
          <w:b/>
          <w:bCs/>
          <w:szCs w:val="20"/>
        </w:rPr>
        <w:t xml:space="preserve">s poznavanjem </w:t>
      </w:r>
      <w:r w:rsidRPr="00EF3965">
        <w:rPr>
          <w:rFonts w:cs="Arial"/>
          <w:b/>
          <w:bCs/>
          <w:szCs w:val="20"/>
        </w:rPr>
        <w:t xml:space="preserve">sistema MFERAC in </w:t>
      </w:r>
      <w:r w:rsidR="00D86A90">
        <w:rPr>
          <w:rFonts w:cs="Arial"/>
          <w:b/>
          <w:bCs/>
          <w:szCs w:val="20"/>
        </w:rPr>
        <w:t xml:space="preserve">z delovnimi </w:t>
      </w:r>
      <w:r w:rsidRPr="00EF3965">
        <w:rPr>
          <w:rFonts w:cs="Arial"/>
          <w:b/>
          <w:bCs/>
          <w:szCs w:val="20"/>
        </w:rPr>
        <w:t xml:space="preserve">izkušnjami v finančni službi. </w:t>
      </w:r>
      <w:r w:rsidRPr="00A2612E">
        <w:rPr>
          <w:rFonts w:cs="Arial"/>
          <w:b/>
          <w:bCs/>
          <w:szCs w:val="20"/>
        </w:rPr>
        <w:t> </w:t>
      </w:r>
    </w:p>
    <w:p w14:paraId="4C952D00" w14:textId="77777777" w:rsidR="00706455" w:rsidRDefault="00706455" w:rsidP="00706455">
      <w:pPr>
        <w:spacing w:line="240" w:lineRule="auto"/>
        <w:ind w:left="454"/>
        <w:jc w:val="both"/>
        <w:rPr>
          <w:rFonts w:cs="Arial"/>
          <w:szCs w:val="20"/>
        </w:rPr>
      </w:pPr>
    </w:p>
    <w:p w14:paraId="30692D1F" w14:textId="6E5F3C3D" w:rsidR="00706455" w:rsidRPr="00A2612E" w:rsidRDefault="00706455" w:rsidP="00706455">
      <w:pPr>
        <w:spacing w:line="240" w:lineRule="auto"/>
        <w:jc w:val="both"/>
        <w:rPr>
          <w:rFonts w:cs="Arial"/>
          <w:szCs w:val="20"/>
        </w:rPr>
      </w:pPr>
      <w:r w:rsidRPr="00A2612E">
        <w:rPr>
          <w:rFonts w:cs="Arial"/>
          <w:szCs w:val="20"/>
        </w:rPr>
        <w:t xml:space="preserve">Prijava </w:t>
      </w:r>
      <w:r>
        <w:rPr>
          <w:rFonts w:cs="Arial"/>
          <w:szCs w:val="20"/>
        </w:rPr>
        <w:t xml:space="preserve">na prosto delovno mesto </w:t>
      </w:r>
      <w:r w:rsidRPr="00A2612E">
        <w:rPr>
          <w:rFonts w:cs="Arial"/>
          <w:szCs w:val="20"/>
        </w:rPr>
        <w:t>mora vsebovati: </w:t>
      </w:r>
    </w:p>
    <w:p w14:paraId="4DF4C5D1" w14:textId="77777777" w:rsidR="00706455" w:rsidRPr="00A2612E" w:rsidRDefault="00706455" w:rsidP="00706455">
      <w:pPr>
        <w:spacing w:line="240" w:lineRule="auto"/>
        <w:jc w:val="both"/>
        <w:rPr>
          <w:rFonts w:cs="Arial"/>
          <w:szCs w:val="20"/>
        </w:rPr>
      </w:pPr>
      <w:r w:rsidRPr="00A2612E">
        <w:rPr>
          <w:rFonts w:cs="Arial"/>
          <w:b/>
          <w:bCs/>
          <w:szCs w:val="20"/>
        </w:rPr>
        <w:t>1.</w:t>
      </w:r>
      <w:r w:rsidRPr="00A2612E">
        <w:rPr>
          <w:rFonts w:cs="Arial"/>
          <w:szCs w:val="20"/>
        </w:rPr>
        <w:t> </w:t>
      </w:r>
      <w:r w:rsidRPr="00A2612E">
        <w:rPr>
          <w:rFonts w:cs="Arial"/>
          <w:b/>
          <w:bCs/>
          <w:szCs w:val="20"/>
        </w:rPr>
        <w:t>obrazec za prijavo</w:t>
      </w:r>
      <w:r w:rsidRPr="00A2612E">
        <w:rPr>
          <w:rFonts w:cs="Arial"/>
          <w:szCs w:val="20"/>
        </w:rPr>
        <w:t>, ki je priloga te javne objave in iz katerega mora biti razvidno: </w:t>
      </w:r>
    </w:p>
    <w:p w14:paraId="4255CEAC" w14:textId="21AF3FB6" w:rsidR="00706455" w:rsidRPr="00706455" w:rsidRDefault="00706455" w:rsidP="00C7101C">
      <w:pPr>
        <w:pStyle w:val="Odstavekseznama"/>
        <w:numPr>
          <w:ilvl w:val="1"/>
          <w:numId w:val="5"/>
        </w:numPr>
        <w:spacing w:line="240" w:lineRule="auto"/>
        <w:ind w:left="587"/>
        <w:jc w:val="both"/>
        <w:rPr>
          <w:szCs w:val="20"/>
        </w:rPr>
      </w:pPr>
      <w:r w:rsidRPr="00706455">
        <w:rPr>
          <w:szCs w:val="20"/>
        </w:rPr>
        <w:t>izpolnjevanje pogoja glede zahtevane izobrazbe (razvidna mora biti stopnja in smer izobrazbe, datum (dan, mesec, leto) zaključka izobraževanja ter ustanova, na kateri je bila izobrazba pridobljena)</w:t>
      </w:r>
      <w:r>
        <w:rPr>
          <w:szCs w:val="20"/>
        </w:rPr>
        <w:t>,</w:t>
      </w:r>
    </w:p>
    <w:p w14:paraId="70E67DF7" w14:textId="27EEFF60" w:rsidR="00706455" w:rsidRPr="00706455" w:rsidRDefault="00706455" w:rsidP="00C7101C">
      <w:pPr>
        <w:pStyle w:val="Odstavekseznama"/>
        <w:numPr>
          <w:ilvl w:val="1"/>
          <w:numId w:val="5"/>
        </w:numPr>
        <w:spacing w:line="240" w:lineRule="auto"/>
        <w:ind w:left="587"/>
        <w:jc w:val="both"/>
        <w:rPr>
          <w:szCs w:val="20"/>
        </w:rPr>
      </w:pPr>
      <w:r w:rsidRPr="00706455">
        <w:rPr>
          <w:szCs w:val="20"/>
        </w:rPr>
        <w:t>izpolnjevanje pogoja glede zahtevanih delovnih izkušenj (opis naj vsebuje navedbo delodajalca, skupen čas trajanja dela, kandidat naj navede datum (dan, mesec, leto) sklenitve in datum (dan, mesec, leto) prekinitve delovnega razmerja pri posameznem delodajalcu, ter kratko opiše delo (z navedbo stopnje zahtevnosti del in nalog, npr. ali gre za V., VI., VII. stopnjo zahtevnosti), ki ga je opravljal pri tem delodajalcu)</w:t>
      </w:r>
      <w:r>
        <w:rPr>
          <w:szCs w:val="20"/>
        </w:rPr>
        <w:t>;</w:t>
      </w:r>
      <w:r w:rsidRPr="00706455">
        <w:rPr>
          <w:szCs w:val="20"/>
        </w:rPr>
        <w:t> </w:t>
      </w:r>
    </w:p>
    <w:p w14:paraId="557B52A2" w14:textId="26DD984D" w:rsidR="00706455" w:rsidRPr="00A2612E" w:rsidRDefault="00706455" w:rsidP="00706455">
      <w:pPr>
        <w:spacing w:line="240" w:lineRule="auto"/>
        <w:jc w:val="both"/>
        <w:rPr>
          <w:rFonts w:cs="Arial"/>
          <w:szCs w:val="20"/>
        </w:rPr>
      </w:pPr>
      <w:r w:rsidRPr="00A2612E">
        <w:rPr>
          <w:rFonts w:cs="Arial"/>
          <w:b/>
          <w:bCs/>
          <w:szCs w:val="20"/>
        </w:rPr>
        <w:t>2. </w:t>
      </w:r>
      <w:r>
        <w:rPr>
          <w:rFonts w:cs="Arial"/>
          <w:b/>
          <w:bCs/>
          <w:szCs w:val="20"/>
        </w:rPr>
        <w:t xml:space="preserve">pisno </w:t>
      </w:r>
      <w:r w:rsidRPr="00A2612E">
        <w:rPr>
          <w:rFonts w:cs="Arial"/>
          <w:b/>
          <w:bCs/>
          <w:szCs w:val="20"/>
        </w:rPr>
        <w:t>izjavo</w:t>
      </w:r>
      <w:r w:rsidRPr="00A2612E">
        <w:rPr>
          <w:rFonts w:cs="Arial"/>
          <w:szCs w:val="20"/>
        </w:rPr>
        <w:t> kandidata, da: </w:t>
      </w:r>
    </w:p>
    <w:p w14:paraId="771DEBE3" w14:textId="77777777" w:rsidR="00706455" w:rsidRPr="00A2612E" w:rsidRDefault="00706455" w:rsidP="00BA60E1">
      <w:pPr>
        <w:numPr>
          <w:ilvl w:val="0"/>
          <w:numId w:val="7"/>
        </w:numPr>
        <w:spacing w:line="240" w:lineRule="auto"/>
        <w:ind w:left="587"/>
        <w:jc w:val="both"/>
        <w:rPr>
          <w:rFonts w:cs="Arial"/>
          <w:szCs w:val="20"/>
        </w:rPr>
      </w:pPr>
      <w:r w:rsidRPr="00A2612E">
        <w:rPr>
          <w:rFonts w:cs="Arial"/>
          <w:szCs w:val="20"/>
        </w:rPr>
        <w:t>je državljan Republike Slovenije, </w:t>
      </w:r>
    </w:p>
    <w:p w14:paraId="51EF57E7" w14:textId="77777777" w:rsidR="00706455" w:rsidRPr="00A2612E" w:rsidRDefault="00706455" w:rsidP="00BA60E1">
      <w:pPr>
        <w:numPr>
          <w:ilvl w:val="0"/>
          <w:numId w:val="7"/>
        </w:numPr>
        <w:spacing w:line="240" w:lineRule="auto"/>
        <w:ind w:left="587"/>
        <w:jc w:val="both"/>
        <w:rPr>
          <w:rFonts w:cs="Arial"/>
          <w:szCs w:val="20"/>
        </w:rPr>
      </w:pPr>
      <w:r w:rsidRPr="00A2612E">
        <w:rPr>
          <w:rFonts w:cs="Arial"/>
          <w:szCs w:val="20"/>
        </w:rPr>
        <w:t>ni bil pravnomočno obsojen zaradi naklepnega kaznivega dejanja, ki se preganja po uradni dolžnosti, in da ni bil obsojen na nepogojno kazen zapora v trajanju več kot šest mesecev, </w:t>
      </w:r>
    </w:p>
    <w:p w14:paraId="660C1D3F" w14:textId="14A98CB0" w:rsidR="00706455" w:rsidRPr="00A2612E" w:rsidRDefault="00706455" w:rsidP="00BA60E1">
      <w:pPr>
        <w:numPr>
          <w:ilvl w:val="0"/>
          <w:numId w:val="7"/>
        </w:numPr>
        <w:spacing w:line="240" w:lineRule="auto"/>
        <w:ind w:left="587"/>
        <w:jc w:val="both"/>
        <w:rPr>
          <w:rFonts w:cs="Arial"/>
          <w:szCs w:val="20"/>
        </w:rPr>
      </w:pPr>
      <w:r w:rsidRPr="00A2612E">
        <w:rPr>
          <w:rFonts w:cs="Arial"/>
          <w:szCs w:val="20"/>
        </w:rPr>
        <w:t>zoper njega ni bila vložena pravnomočna obtožnica zaradi naklepnega kaznivega dejanja, ki se preganja po uradni dolžnosti</w:t>
      </w:r>
      <w:r>
        <w:rPr>
          <w:rFonts w:cs="Arial"/>
          <w:szCs w:val="20"/>
        </w:rPr>
        <w:t>;</w:t>
      </w:r>
    </w:p>
    <w:p w14:paraId="79CADC0A" w14:textId="3E6F2040" w:rsidR="00706455" w:rsidRPr="00A2612E" w:rsidRDefault="00706455" w:rsidP="00706455">
      <w:pPr>
        <w:spacing w:line="240" w:lineRule="auto"/>
        <w:ind w:left="37"/>
        <w:jc w:val="both"/>
        <w:rPr>
          <w:rFonts w:cs="Arial"/>
          <w:szCs w:val="20"/>
        </w:rPr>
      </w:pPr>
      <w:r w:rsidRPr="00A2612E">
        <w:rPr>
          <w:rFonts w:cs="Arial"/>
          <w:b/>
          <w:bCs/>
          <w:szCs w:val="20"/>
        </w:rPr>
        <w:t>3. </w:t>
      </w:r>
      <w:r>
        <w:rPr>
          <w:rFonts w:cs="Arial"/>
          <w:b/>
          <w:bCs/>
          <w:szCs w:val="20"/>
        </w:rPr>
        <w:t xml:space="preserve">pisno </w:t>
      </w:r>
      <w:r w:rsidRPr="00A2612E">
        <w:rPr>
          <w:rFonts w:cs="Arial"/>
          <w:b/>
          <w:bCs/>
          <w:szCs w:val="20"/>
        </w:rPr>
        <w:t>izjavo</w:t>
      </w:r>
      <w:r>
        <w:rPr>
          <w:rFonts w:cs="Arial"/>
          <w:b/>
          <w:bCs/>
          <w:szCs w:val="20"/>
        </w:rPr>
        <w:t xml:space="preserve"> </w:t>
      </w:r>
      <w:r w:rsidRPr="00706455">
        <w:rPr>
          <w:rFonts w:cs="Arial"/>
          <w:szCs w:val="20"/>
        </w:rPr>
        <w:t>kandidata</w:t>
      </w:r>
      <w:r w:rsidRPr="00A2612E">
        <w:rPr>
          <w:rFonts w:cs="Arial"/>
          <w:szCs w:val="20"/>
        </w:rPr>
        <w:t xml:space="preserve">, da za namen tega </w:t>
      </w:r>
      <w:r>
        <w:rPr>
          <w:rFonts w:cs="Arial"/>
          <w:szCs w:val="20"/>
        </w:rPr>
        <w:t xml:space="preserve">izbirnega postopka </w:t>
      </w:r>
      <w:r w:rsidRPr="00A2612E">
        <w:rPr>
          <w:rFonts w:cs="Arial"/>
          <w:szCs w:val="20"/>
        </w:rPr>
        <w:t xml:space="preserve">dovoljuje Ministrstvu za </w:t>
      </w:r>
      <w:r>
        <w:rPr>
          <w:rFonts w:cs="Arial"/>
          <w:szCs w:val="20"/>
        </w:rPr>
        <w:t xml:space="preserve">kohezijo in regionalni razvoj </w:t>
      </w:r>
      <w:r w:rsidRPr="00A2612E">
        <w:rPr>
          <w:rFonts w:cs="Arial"/>
          <w:szCs w:val="20"/>
        </w:rPr>
        <w:t>pridobitev podatkov iz prejšnjih točk iz uradnih evidenc. V primeru, da kandidat z vpogledom v uradne evidence ne soglaša, bo moral sam predložiti ustrezna dokazila. </w:t>
      </w:r>
    </w:p>
    <w:p w14:paraId="766869E2" w14:textId="77777777" w:rsidR="00706455" w:rsidRPr="00A2612E" w:rsidRDefault="00706455" w:rsidP="00706455">
      <w:pPr>
        <w:spacing w:line="240" w:lineRule="auto"/>
        <w:jc w:val="both"/>
        <w:rPr>
          <w:rFonts w:cs="Arial"/>
          <w:szCs w:val="20"/>
        </w:rPr>
      </w:pPr>
      <w:r w:rsidRPr="00A2612E">
        <w:rPr>
          <w:rFonts w:cs="Arial"/>
          <w:szCs w:val="20"/>
        </w:rPr>
        <w:t> </w:t>
      </w:r>
    </w:p>
    <w:p w14:paraId="42E2979D" w14:textId="1A836243" w:rsidR="00706455" w:rsidRDefault="00706455" w:rsidP="00706455">
      <w:pPr>
        <w:ind w:right="-19"/>
        <w:jc w:val="both"/>
        <w:rPr>
          <w:rFonts w:cs="Arial"/>
          <w:szCs w:val="20"/>
        </w:rPr>
      </w:pPr>
      <w:r>
        <w:rPr>
          <w:rFonts w:cs="Arial"/>
          <w:b/>
          <w:bCs/>
          <w:szCs w:val="20"/>
        </w:rPr>
        <w:t xml:space="preserve">Prijava na delovno mesto se </w:t>
      </w:r>
      <w:r w:rsidRPr="00B9632D">
        <w:rPr>
          <w:rFonts w:cs="Arial"/>
          <w:b/>
          <w:bCs/>
          <w:szCs w:val="20"/>
        </w:rPr>
        <w:t>obvezn</w:t>
      </w:r>
      <w:r>
        <w:rPr>
          <w:rFonts w:cs="Arial"/>
          <w:b/>
          <w:bCs/>
          <w:szCs w:val="20"/>
        </w:rPr>
        <w:t xml:space="preserve">o odda na priloženem obrazcu »Vloga za zaposlitev št. </w:t>
      </w:r>
      <w:bookmarkStart w:id="0" w:name="_Hlk211501553"/>
      <w:r w:rsidRPr="00C7101C">
        <w:rPr>
          <w:rFonts w:cs="Arial"/>
          <w:b/>
          <w:bCs/>
          <w:szCs w:val="20"/>
        </w:rPr>
        <w:t>1100-3/202</w:t>
      </w:r>
      <w:r w:rsidR="00C7101C" w:rsidRPr="00C7101C">
        <w:rPr>
          <w:rFonts w:cs="Arial"/>
          <w:b/>
          <w:bCs/>
          <w:szCs w:val="20"/>
        </w:rPr>
        <w:t>6</w:t>
      </w:r>
      <w:r w:rsidRPr="00C7101C">
        <w:rPr>
          <w:rFonts w:cs="Arial"/>
          <w:b/>
          <w:bCs/>
          <w:szCs w:val="20"/>
        </w:rPr>
        <w:t>-1630</w:t>
      </w:r>
      <w:bookmarkEnd w:id="0"/>
      <w:r>
        <w:rPr>
          <w:rFonts w:cs="Arial"/>
          <w:b/>
          <w:bCs/>
          <w:szCs w:val="20"/>
        </w:rPr>
        <w:t>«</w:t>
      </w:r>
      <w:r w:rsidRPr="00B9632D">
        <w:rPr>
          <w:rFonts w:cs="Arial"/>
          <w:b/>
          <w:bCs/>
          <w:szCs w:val="20"/>
        </w:rPr>
        <w:t xml:space="preserve">. </w:t>
      </w:r>
      <w:r w:rsidRPr="00B9632D">
        <w:rPr>
          <w:rFonts w:cs="Arial"/>
          <w:szCs w:val="20"/>
        </w:rPr>
        <w:t>Potrebno je natančno izpolniti vsako rubriko. Oblike obrazca ni dovoljeno spreminjati, lahko pa se po potrebi razširi.</w:t>
      </w:r>
      <w:r w:rsidRPr="00B9632D">
        <w:rPr>
          <w:rFonts w:cs="Arial"/>
          <w:b/>
          <w:bCs/>
          <w:szCs w:val="20"/>
        </w:rPr>
        <w:t xml:space="preserve"> </w:t>
      </w:r>
      <w:r w:rsidRPr="00727BAC">
        <w:rPr>
          <w:rFonts w:cs="Arial"/>
          <w:szCs w:val="20"/>
        </w:rPr>
        <w:t>Zaželeno je, da prijava vsebuje</w:t>
      </w:r>
      <w:r>
        <w:rPr>
          <w:rFonts w:cs="Arial"/>
          <w:b/>
          <w:bCs/>
          <w:szCs w:val="20"/>
        </w:rPr>
        <w:t xml:space="preserve"> </w:t>
      </w:r>
      <w:r w:rsidRPr="00B9632D">
        <w:rPr>
          <w:rFonts w:cs="Arial"/>
          <w:szCs w:val="20"/>
        </w:rPr>
        <w:t xml:space="preserve">tudi kratek življenjepis, </w:t>
      </w:r>
      <w:r>
        <w:rPr>
          <w:rFonts w:cs="Arial"/>
          <w:szCs w:val="20"/>
        </w:rPr>
        <w:t xml:space="preserve">v katerem </w:t>
      </w:r>
      <w:r w:rsidRPr="00B9632D">
        <w:rPr>
          <w:rFonts w:cs="Arial"/>
          <w:szCs w:val="20"/>
        </w:rPr>
        <w:t>kandidat poleg formalne izobrazbe navede tudi druga znanja in veščine, ki jih je pridobil.</w:t>
      </w:r>
    </w:p>
    <w:p w14:paraId="09DF29BF" w14:textId="77777777" w:rsidR="00706455" w:rsidRPr="00B9632D" w:rsidRDefault="00706455" w:rsidP="00706455">
      <w:pPr>
        <w:ind w:right="-19"/>
        <w:jc w:val="both"/>
        <w:rPr>
          <w:rFonts w:cs="Arial"/>
          <w:szCs w:val="20"/>
        </w:rPr>
      </w:pPr>
    </w:p>
    <w:p w14:paraId="7C374E1F" w14:textId="77777777" w:rsidR="00706455" w:rsidRPr="00A2612E" w:rsidRDefault="00706455" w:rsidP="00706455">
      <w:pPr>
        <w:spacing w:line="240" w:lineRule="auto"/>
        <w:jc w:val="both"/>
        <w:rPr>
          <w:rFonts w:cs="Arial"/>
          <w:szCs w:val="20"/>
        </w:rPr>
      </w:pPr>
      <w:r w:rsidRPr="00A2612E">
        <w:rPr>
          <w:rFonts w:cs="Arial"/>
          <w:szCs w:val="20"/>
        </w:rPr>
        <w:t xml:space="preserve">Izbranemu kandidatu se bodo na delovnem mestu </w:t>
      </w:r>
      <w:r>
        <w:rPr>
          <w:rFonts w:cs="Arial"/>
          <w:szCs w:val="20"/>
        </w:rPr>
        <w:t xml:space="preserve">podsekretar </w:t>
      </w:r>
      <w:r w:rsidRPr="00A2612E">
        <w:rPr>
          <w:rFonts w:cs="Arial"/>
          <w:szCs w:val="20"/>
        </w:rPr>
        <w:t xml:space="preserve">določile pravice in dolžnosti glede na uradniški naziv </w:t>
      </w:r>
      <w:r>
        <w:rPr>
          <w:rFonts w:cs="Arial"/>
          <w:szCs w:val="20"/>
        </w:rPr>
        <w:t>podsekretar</w:t>
      </w:r>
      <w:r w:rsidRPr="00A2612E">
        <w:rPr>
          <w:rFonts w:cs="Arial"/>
          <w:szCs w:val="20"/>
        </w:rPr>
        <w:t xml:space="preserve">. Izhodiščni plačni razred predmetnega delovnega mesta je </w:t>
      </w:r>
      <w:r>
        <w:rPr>
          <w:rFonts w:cs="Arial"/>
          <w:szCs w:val="20"/>
        </w:rPr>
        <w:t>28</w:t>
      </w:r>
      <w:r w:rsidRPr="00A2612E">
        <w:rPr>
          <w:rFonts w:cs="Arial"/>
          <w:szCs w:val="20"/>
        </w:rPr>
        <w:t>, pri čemer kandidat pridobi pravico do izplačila osnovne plače v vrednosti tega plačnega razreda postopno, na način iz 3. točke prvega odstavka 101. člena Zakona o skupnih temeljih sistema plač v javnem sektorju (Uradni list RS, št. 95/24</w:t>
      </w:r>
      <w:r w:rsidRPr="009425E5">
        <w:rPr>
          <w:rFonts w:cs="Arial"/>
          <w:szCs w:val="20"/>
        </w:rPr>
        <w:t xml:space="preserve"> in </w:t>
      </w:r>
      <w:hyperlink r:id="rId8" w:tgtFrame="_blank" w:tooltip="Zakon o plačah in drugih prejemkih javnih uslužbencev in funkcionarjev, povezanih z delom v tujini (ZPPJUFT)" w:history="1">
        <w:r w:rsidRPr="009425E5">
          <w:rPr>
            <w:rStyle w:val="Hiperpovezava"/>
            <w:rFonts w:cs="Arial"/>
            <w:color w:val="auto"/>
            <w:szCs w:val="20"/>
            <w:u w:val="none"/>
          </w:rPr>
          <w:t>12/26</w:t>
        </w:r>
      </w:hyperlink>
      <w:r w:rsidRPr="009425E5">
        <w:rPr>
          <w:rFonts w:cs="Arial"/>
          <w:szCs w:val="20"/>
        </w:rPr>
        <w:t> – ZPPJUFT</w:t>
      </w:r>
      <w:r w:rsidRPr="00A2612E">
        <w:rPr>
          <w:rFonts w:cs="Arial"/>
          <w:szCs w:val="20"/>
        </w:rPr>
        <w:t>). </w:t>
      </w:r>
    </w:p>
    <w:p w14:paraId="70BD0667" w14:textId="77777777" w:rsidR="00706455" w:rsidRDefault="00706455" w:rsidP="00706455">
      <w:pPr>
        <w:spacing w:line="240" w:lineRule="auto"/>
        <w:jc w:val="both"/>
        <w:rPr>
          <w:rFonts w:cs="Arial"/>
          <w:b/>
          <w:bCs/>
          <w:szCs w:val="20"/>
        </w:rPr>
      </w:pPr>
    </w:p>
    <w:p w14:paraId="1EAB8319" w14:textId="33AD82BA" w:rsidR="00706455" w:rsidRPr="00A2612E" w:rsidRDefault="00706455" w:rsidP="00706455">
      <w:pPr>
        <w:spacing w:line="240" w:lineRule="auto"/>
        <w:jc w:val="both"/>
        <w:rPr>
          <w:rFonts w:cs="Arial"/>
          <w:szCs w:val="20"/>
        </w:rPr>
      </w:pPr>
      <w:r w:rsidRPr="00A2612E">
        <w:rPr>
          <w:rFonts w:cs="Arial"/>
          <w:b/>
          <w:bCs/>
          <w:szCs w:val="20"/>
        </w:rPr>
        <w:t>Delovno razmerje bo sklenjeno za določen čas predvidoma do 31. 8. 202</w:t>
      </w:r>
      <w:r>
        <w:rPr>
          <w:rFonts w:cs="Arial"/>
          <w:b/>
          <w:bCs/>
          <w:szCs w:val="20"/>
        </w:rPr>
        <w:t>7</w:t>
      </w:r>
      <w:r w:rsidRPr="00A2612E">
        <w:rPr>
          <w:rFonts w:cs="Arial"/>
          <w:b/>
          <w:bCs/>
          <w:szCs w:val="20"/>
        </w:rPr>
        <w:t xml:space="preserve"> oziroma do </w:t>
      </w:r>
      <w:r>
        <w:rPr>
          <w:rFonts w:cs="Arial"/>
          <w:b/>
          <w:bCs/>
          <w:szCs w:val="20"/>
        </w:rPr>
        <w:t xml:space="preserve">vrnitve </w:t>
      </w:r>
      <w:r w:rsidR="00D66184">
        <w:rPr>
          <w:rFonts w:cs="Arial"/>
          <w:b/>
          <w:bCs/>
          <w:szCs w:val="20"/>
        </w:rPr>
        <w:t xml:space="preserve">začasno </w:t>
      </w:r>
      <w:r>
        <w:rPr>
          <w:rFonts w:cs="Arial"/>
          <w:b/>
          <w:bCs/>
          <w:szCs w:val="20"/>
        </w:rPr>
        <w:t xml:space="preserve">odsotne javne uslužbenke </w:t>
      </w:r>
      <w:r w:rsidRPr="00A2612E">
        <w:rPr>
          <w:rFonts w:cs="Arial"/>
          <w:b/>
          <w:bCs/>
          <w:szCs w:val="20"/>
        </w:rPr>
        <w:t>ter s polnim delovnim časom.</w:t>
      </w:r>
      <w:r w:rsidRPr="00A2612E">
        <w:rPr>
          <w:rFonts w:cs="Arial"/>
          <w:szCs w:val="20"/>
        </w:rPr>
        <w:t> </w:t>
      </w:r>
    </w:p>
    <w:p w14:paraId="34D11C4A" w14:textId="77777777" w:rsidR="00706455" w:rsidRPr="00A2612E" w:rsidRDefault="00706455" w:rsidP="00706455">
      <w:pPr>
        <w:spacing w:line="240" w:lineRule="auto"/>
        <w:jc w:val="both"/>
        <w:rPr>
          <w:rFonts w:cs="Arial"/>
          <w:szCs w:val="20"/>
        </w:rPr>
      </w:pPr>
      <w:r w:rsidRPr="00A2612E">
        <w:rPr>
          <w:rFonts w:cs="Arial"/>
          <w:szCs w:val="20"/>
        </w:rPr>
        <w:t> </w:t>
      </w:r>
    </w:p>
    <w:p w14:paraId="5537244A" w14:textId="77777777" w:rsidR="00706455" w:rsidRPr="00A2612E" w:rsidRDefault="00706455" w:rsidP="00706455">
      <w:pPr>
        <w:spacing w:line="240" w:lineRule="auto"/>
        <w:jc w:val="both"/>
        <w:rPr>
          <w:rFonts w:cs="Arial"/>
          <w:szCs w:val="20"/>
        </w:rPr>
      </w:pPr>
      <w:r w:rsidRPr="00A2612E">
        <w:rPr>
          <w:rFonts w:cs="Arial"/>
          <w:szCs w:val="20"/>
        </w:rPr>
        <w:t xml:space="preserve">Izbrani kandidat bo delo opravljal v prostorih Ministrstva za </w:t>
      </w:r>
      <w:r>
        <w:rPr>
          <w:rFonts w:cs="Arial"/>
          <w:szCs w:val="20"/>
        </w:rPr>
        <w:t>kohezijo in regionalni razvoj, Ulica Vita Kraigherja 5, 2000 Maribor</w:t>
      </w:r>
      <w:r w:rsidRPr="00A2612E">
        <w:rPr>
          <w:rFonts w:cs="Arial"/>
          <w:szCs w:val="20"/>
        </w:rPr>
        <w:t>. </w:t>
      </w:r>
    </w:p>
    <w:p w14:paraId="667A36CB" w14:textId="77777777" w:rsidR="00C7101C" w:rsidRDefault="00C7101C" w:rsidP="00706455">
      <w:pPr>
        <w:spacing w:line="240" w:lineRule="auto"/>
        <w:jc w:val="both"/>
        <w:rPr>
          <w:rFonts w:cs="Arial"/>
          <w:szCs w:val="20"/>
        </w:rPr>
      </w:pPr>
    </w:p>
    <w:p w14:paraId="7B1D7615" w14:textId="40F08710" w:rsidR="00706455" w:rsidRPr="00A2612E" w:rsidRDefault="00C7101C" w:rsidP="0042577C">
      <w:pPr>
        <w:spacing w:line="240" w:lineRule="auto"/>
        <w:jc w:val="both"/>
        <w:rPr>
          <w:rFonts w:cs="Arial"/>
          <w:szCs w:val="20"/>
        </w:rPr>
      </w:pPr>
      <w:r>
        <w:rPr>
          <w:rFonts w:cs="Arial"/>
          <w:szCs w:val="20"/>
        </w:rPr>
        <w:lastRenderedPageBreak/>
        <w:t>K</w:t>
      </w:r>
      <w:r w:rsidR="00706455" w:rsidRPr="00A2612E">
        <w:rPr>
          <w:rFonts w:cs="Arial"/>
          <w:szCs w:val="20"/>
        </w:rPr>
        <w:t>andidati pošljejo pisne prijave s prilogami v zaprti ovojnici z označbo: </w:t>
      </w:r>
      <w:r w:rsidR="00706455" w:rsidRPr="00A2612E">
        <w:rPr>
          <w:rFonts w:cs="Arial"/>
          <w:b/>
          <w:bCs/>
          <w:szCs w:val="20"/>
        </w:rPr>
        <w:t>"za javno objavo – št. objave: 11</w:t>
      </w:r>
      <w:r w:rsidRPr="00C7101C">
        <w:rPr>
          <w:rFonts w:cs="Arial"/>
          <w:b/>
          <w:bCs/>
          <w:szCs w:val="20"/>
        </w:rPr>
        <w:t>0</w:t>
      </w:r>
      <w:r w:rsidR="00706455" w:rsidRPr="00A2612E">
        <w:rPr>
          <w:rFonts w:cs="Arial"/>
          <w:b/>
          <w:bCs/>
          <w:szCs w:val="20"/>
        </w:rPr>
        <w:t>0-</w:t>
      </w:r>
      <w:r w:rsidRPr="00C7101C">
        <w:rPr>
          <w:rFonts w:cs="Arial"/>
          <w:b/>
          <w:bCs/>
          <w:szCs w:val="20"/>
        </w:rPr>
        <w:t>3</w:t>
      </w:r>
      <w:r w:rsidR="00706455" w:rsidRPr="00A2612E">
        <w:rPr>
          <w:rFonts w:cs="Arial"/>
          <w:b/>
          <w:bCs/>
          <w:szCs w:val="20"/>
        </w:rPr>
        <w:t>/2026-</w:t>
      </w:r>
      <w:r w:rsidRPr="00C7101C">
        <w:rPr>
          <w:rFonts w:cs="Arial"/>
          <w:b/>
          <w:bCs/>
          <w:szCs w:val="20"/>
        </w:rPr>
        <w:t>1630</w:t>
      </w:r>
      <w:r w:rsidR="00706455" w:rsidRPr="00A2612E">
        <w:rPr>
          <w:rFonts w:cs="Arial"/>
          <w:b/>
          <w:bCs/>
          <w:szCs w:val="20"/>
        </w:rPr>
        <w:t>"</w:t>
      </w:r>
      <w:r w:rsidR="00706455" w:rsidRPr="00A2612E">
        <w:rPr>
          <w:rFonts w:cs="Arial"/>
          <w:szCs w:val="20"/>
        </w:rPr>
        <w:t>, </w:t>
      </w:r>
      <w:r w:rsidR="00706455" w:rsidRPr="00A2612E">
        <w:rPr>
          <w:rFonts w:cs="Arial"/>
          <w:b/>
          <w:bCs/>
          <w:szCs w:val="20"/>
        </w:rPr>
        <w:t>na naslov</w:t>
      </w:r>
      <w:r w:rsidR="00706455" w:rsidRPr="00A2612E">
        <w:rPr>
          <w:rFonts w:cs="Arial"/>
          <w:szCs w:val="20"/>
        </w:rPr>
        <w:t xml:space="preserve">: Ministrstvo za </w:t>
      </w:r>
      <w:r w:rsidR="00706455">
        <w:rPr>
          <w:rFonts w:cs="Arial"/>
          <w:szCs w:val="20"/>
        </w:rPr>
        <w:t>kohezijo in regionalni razvoj, Kotnikova ulica 5, 1000 Ljubljana</w:t>
      </w:r>
      <w:r w:rsidR="00706455" w:rsidRPr="00A2612E">
        <w:rPr>
          <w:rFonts w:cs="Arial"/>
          <w:szCs w:val="20"/>
        </w:rPr>
        <w:t>, in sicer </w:t>
      </w:r>
      <w:r w:rsidR="00706455" w:rsidRPr="00A2612E">
        <w:rPr>
          <w:rFonts w:cs="Arial"/>
          <w:b/>
          <w:bCs/>
          <w:szCs w:val="20"/>
        </w:rPr>
        <w:t>v roku 8 dni</w:t>
      </w:r>
      <w:r w:rsidR="00706455" w:rsidRPr="00A2612E">
        <w:rPr>
          <w:rFonts w:cs="Arial"/>
          <w:szCs w:val="20"/>
        </w:rPr>
        <w:t> po objavi na osrednjem spletnem mestu državne uprave GOV.SI in na Zavodu RS za zaposlovanje. Za pisno obliko prijave se šteje tudi elektronska oblika, poslana </w:t>
      </w:r>
      <w:r w:rsidR="00706455" w:rsidRPr="00A2612E">
        <w:rPr>
          <w:rFonts w:cs="Arial"/>
          <w:b/>
          <w:bCs/>
          <w:szCs w:val="20"/>
        </w:rPr>
        <w:t>na elektronski naslov</w:t>
      </w:r>
      <w:r w:rsidR="00706455" w:rsidRPr="00A2612E">
        <w:rPr>
          <w:rFonts w:cs="Arial"/>
          <w:szCs w:val="20"/>
        </w:rPr>
        <w:t>: gp.</w:t>
      </w:r>
      <w:r w:rsidR="00706455">
        <w:rPr>
          <w:rFonts w:cs="Arial"/>
          <w:szCs w:val="20"/>
        </w:rPr>
        <w:t>mkrr</w:t>
      </w:r>
      <w:r w:rsidR="00706455" w:rsidRPr="00A2612E">
        <w:rPr>
          <w:rFonts w:cs="Arial"/>
          <w:szCs w:val="20"/>
        </w:rPr>
        <w:t>@gov.si, pri čemer veljavnost prijave ni pogojena z elektronskim podpisom.  </w:t>
      </w:r>
    </w:p>
    <w:p w14:paraId="06AB7DD9" w14:textId="77777777" w:rsidR="00706455" w:rsidRDefault="00706455" w:rsidP="0042577C">
      <w:pPr>
        <w:spacing w:line="240" w:lineRule="auto"/>
        <w:jc w:val="both"/>
        <w:rPr>
          <w:rFonts w:cs="Arial"/>
          <w:szCs w:val="20"/>
        </w:rPr>
      </w:pPr>
    </w:p>
    <w:p w14:paraId="7C07A307" w14:textId="77777777" w:rsidR="00706455" w:rsidRPr="00B9632D" w:rsidRDefault="00706455" w:rsidP="0042577C">
      <w:pPr>
        <w:spacing w:line="240" w:lineRule="auto"/>
        <w:jc w:val="both"/>
        <w:rPr>
          <w:rFonts w:cs="Arial"/>
          <w:iCs/>
          <w:szCs w:val="20"/>
        </w:rPr>
      </w:pPr>
      <w:r w:rsidRPr="00B9632D">
        <w:rPr>
          <w:rFonts w:cs="Arial"/>
          <w:iCs/>
          <w:szCs w:val="20"/>
        </w:rPr>
        <w:t xml:space="preserve">Kandidati bodo o izbiri pisno obveščeni najkasneje v osmih dneh po zaključenem postopku izbire. </w:t>
      </w:r>
    </w:p>
    <w:p w14:paraId="3E67D02D" w14:textId="77777777" w:rsidR="00706455" w:rsidRDefault="00706455" w:rsidP="0042577C">
      <w:pPr>
        <w:spacing w:line="240" w:lineRule="auto"/>
        <w:jc w:val="both"/>
        <w:rPr>
          <w:rFonts w:cs="Arial"/>
          <w:szCs w:val="20"/>
        </w:rPr>
      </w:pPr>
    </w:p>
    <w:p w14:paraId="4343BC13" w14:textId="0243F387" w:rsidR="00706455" w:rsidRPr="00B9632D" w:rsidRDefault="00706455" w:rsidP="0042577C">
      <w:pPr>
        <w:spacing w:line="240" w:lineRule="auto"/>
        <w:jc w:val="both"/>
        <w:rPr>
          <w:rFonts w:cs="Arial"/>
          <w:szCs w:val="20"/>
        </w:rPr>
      </w:pPr>
      <w:r w:rsidRPr="00B9632D">
        <w:rPr>
          <w:rFonts w:cs="Arial"/>
          <w:szCs w:val="20"/>
        </w:rPr>
        <w:t xml:space="preserve">Dodatne informacije </w:t>
      </w:r>
      <w:r>
        <w:rPr>
          <w:rFonts w:cs="Arial"/>
          <w:szCs w:val="20"/>
        </w:rPr>
        <w:t xml:space="preserve">o </w:t>
      </w:r>
      <w:r w:rsidRPr="00B9632D">
        <w:rPr>
          <w:rFonts w:cs="Arial"/>
          <w:szCs w:val="20"/>
        </w:rPr>
        <w:t xml:space="preserve">delovnem področju </w:t>
      </w:r>
      <w:r>
        <w:rPr>
          <w:rFonts w:cs="Arial"/>
          <w:szCs w:val="20"/>
        </w:rPr>
        <w:t xml:space="preserve">daje </w:t>
      </w:r>
      <w:r w:rsidRPr="00823EAC">
        <w:t>g</w:t>
      </w:r>
      <w:r w:rsidR="00682101">
        <w:t>a</w:t>
      </w:r>
      <w:r w:rsidRPr="00823EAC">
        <w:t xml:space="preserve">. </w:t>
      </w:r>
      <w:r w:rsidR="00682101">
        <w:t>Marinka Plavčak</w:t>
      </w:r>
      <w:r w:rsidRPr="00C7101C">
        <w:t>, telefon: 01 400 3</w:t>
      </w:r>
      <w:r w:rsidR="00C7101C" w:rsidRPr="00C7101C">
        <w:t>3</w:t>
      </w:r>
      <w:r w:rsidRPr="00C7101C">
        <w:t xml:space="preserve"> </w:t>
      </w:r>
      <w:r w:rsidR="00C7101C" w:rsidRPr="00C7101C">
        <w:t>84</w:t>
      </w:r>
      <w:r w:rsidRPr="00C7101C">
        <w:t>,</w:t>
      </w:r>
      <w:r>
        <w:t xml:space="preserve"> informacije </w:t>
      </w:r>
      <w:r w:rsidRPr="00B9632D">
        <w:rPr>
          <w:rFonts w:cs="Arial"/>
          <w:szCs w:val="20"/>
        </w:rPr>
        <w:t xml:space="preserve">o </w:t>
      </w:r>
      <w:r w:rsidRPr="00B9632D">
        <w:rPr>
          <w:rStyle w:val="Hiperpovezava"/>
          <w:rFonts w:cs="Arial"/>
          <w:color w:val="auto"/>
          <w:szCs w:val="20"/>
          <w:u w:val="none"/>
        </w:rPr>
        <w:t>i</w:t>
      </w:r>
      <w:r w:rsidRPr="00B9632D">
        <w:rPr>
          <w:rFonts w:cs="Arial"/>
          <w:szCs w:val="20"/>
        </w:rPr>
        <w:t xml:space="preserve">zvedbi postopka zaposlitve </w:t>
      </w:r>
      <w:r>
        <w:rPr>
          <w:rFonts w:cs="Arial"/>
          <w:szCs w:val="20"/>
        </w:rPr>
        <w:t xml:space="preserve">pa </w:t>
      </w:r>
      <w:r w:rsidRPr="00B9632D">
        <w:rPr>
          <w:rFonts w:cs="Arial"/>
          <w:szCs w:val="20"/>
        </w:rPr>
        <w:t>daje</w:t>
      </w:r>
      <w:r>
        <w:rPr>
          <w:rFonts w:cs="Arial"/>
          <w:szCs w:val="20"/>
        </w:rPr>
        <w:t xml:space="preserve"> ga. Vesna Rifelj, telefon: 01 400 3</w:t>
      </w:r>
      <w:r w:rsidR="00682101">
        <w:rPr>
          <w:rFonts w:cs="Arial"/>
          <w:szCs w:val="20"/>
        </w:rPr>
        <w:t>3</w:t>
      </w:r>
      <w:r>
        <w:rPr>
          <w:rFonts w:cs="Arial"/>
          <w:szCs w:val="20"/>
        </w:rPr>
        <w:t xml:space="preserve"> </w:t>
      </w:r>
      <w:r w:rsidR="00682101">
        <w:rPr>
          <w:rFonts w:cs="Arial"/>
          <w:szCs w:val="20"/>
        </w:rPr>
        <w:t>26</w:t>
      </w:r>
      <w:r>
        <w:rPr>
          <w:rFonts w:cs="Arial"/>
          <w:szCs w:val="20"/>
        </w:rPr>
        <w:t>.</w:t>
      </w:r>
    </w:p>
    <w:p w14:paraId="47F62914" w14:textId="1892FD65" w:rsidR="00706455" w:rsidRPr="00A2612E" w:rsidRDefault="00706455" w:rsidP="0042577C">
      <w:pPr>
        <w:spacing w:line="240" w:lineRule="auto"/>
        <w:jc w:val="both"/>
        <w:rPr>
          <w:rFonts w:cs="Arial"/>
          <w:szCs w:val="20"/>
        </w:rPr>
      </w:pPr>
    </w:p>
    <w:p w14:paraId="774E2904" w14:textId="77777777" w:rsidR="00706455" w:rsidRPr="00A2612E" w:rsidRDefault="00706455" w:rsidP="0042577C">
      <w:pPr>
        <w:spacing w:line="240" w:lineRule="auto"/>
        <w:jc w:val="both"/>
        <w:rPr>
          <w:rFonts w:cs="Arial"/>
          <w:szCs w:val="20"/>
        </w:rPr>
      </w:pPr>
      <w:r w:rsidRPr="00A2612E">
        <w:rPr>
          <w:rFonts w:cs="Arial"/>
          <w:szCs w:val="20"/>
        </w:rPr>
        <w:t>V besedilu javne objave uporabljeni izrazi, zapisani v moški spolni slovnični obliki, so uporabljeni kot nevtralni za ženske in moške. </w:t>
      </w:r>
    </w:p>
    <w:p w14:paraId="780EBECC" w14:textId="77777777" w:rsidR="00706455" w:rsidRDefault="00706455" w:rsidP="0042577C">
      <w:pPr>
        <w:suppressAutoHyphens/>
        <w:spacing w:line="240" w:lineRule="auto"/>
        <w:jc w:val="both"/>
        <w:rPr>
          <w:rFonts w:cs="Arial"/>
          <w:szCs w:val="20"/>
        </w:rPr>
      </w:pPr>
    </w:p>
    <w:p w14:paraId="5A9CF95C" w14:textId="77777777" w:rsidR="00706455" w:rsidRDefault="00706455" w:rsidP="0042577C">
      <w:pPr>
        <w:suppressAutoHyphens/>
        <w:spacing w:line="240" w:lineRule="auto"/>
        <w:jc w:val="both"/>
        <w:rPr>
          <w:rFonts w:cs="Arial"/>
          <w:szCs w:val="20"/>
        </w:rPr>
      </w:pPr>
    </w:p>
    <w:p w14:paraId="42573EB9" w14:textId="3CCCD1B8" w:rsidR="00706455" w:rsidRPr="00262147" w:rsidRDefault="00682101" w:rsidP="00706455">
      <w:pPr>
        <w:ind w:left="3600"/>
        <w:jc w:val="both"/>
        <w:rPr>
          <w:rFonts w:cs="Arial"/>
          <w:b/>
          <w:bCs/>
          <w:szCs w:val="20"/>
        </w:rPr>
      </w:pPr>
      <w:r>
        <w:rPr>
          <w:rFonts w:cs="Arial"/>
          <w:b/>
          <w:bCs/>
          <w:szCs w:val="20"/>
        </w:rPr>
        <w:t xml:space="preserve">             </w:t>
      </w:r>
      <w:r w:rsidR="00706455" w:rsidRPr="00262147">
        <w:rPr>
          <w:rFonts w:cs="Arial"/>
          <w:b/>
          <w:bCs/>
          <w:szCs w:val="20"/>
        </w:rPr>
        <w:t>Maja Čepin</w:t>
      </w:r>
    </w:p>
    <w:p w14:paraId="280E29FB" w14:textId="606E9E3D" w:rsidR="00706455" w:rsidRPr="00262147" w:rsidRDefault="00682101" w:rsidP="00706455">
      <w:pPr>
        <w:ind w:left="3600"/>
        <w:jc w:val="both"/>
        <w:rPr>
          <w:rFonts w:cs="Arial"/>
          <w:b/>
          <w:bCs/>
          <w:szCs w:val="20"/>
        </w:rPr>
      </w:pPr>
      <w:r>
        <w:rPr>
          <w:rFonts w:cs="Arial"/>
          <w:b/>
          <w:bCs/>
          <w:szCs w:val="20"/>
        </w:rPr>
        <w:t xml:space="preserve">             </w:t>
      </w:r>
      <w:r w:rsidR="00706455" w:rsidRPr="00262147">
        <w:rPr>
          <w:rFonts w:cs="Arial"/>
          <w:b/>
          <w:bCs/>
          <w:szCs w:val="20"/>
        </w:rPr>
        <w:t>generalna sekretarka</w:t>
      </w:r>
    </w:p>
    <w:p w14:paraId="426D55CE" w14:textId="48053113" w:rsidR="00706455" w:rsidRDefault="00682101" w:rsidP="00706455">
      <w:pPr>
        <w:ind w:left="3600"/>
        <w:jc w:val="both"/>
        <w:rPr>
          <w:rFonts w:cs="Arial"/>
          <w:szCs w:val="20"/>
        </w:rPr>
      </w:pPr>
      <w:r>
        <w:rPr>
          <w:rFonts w:cs="Arial"/>
          <w:szCs w:val="20"/>
        </w:rPr>
        <w:t xml:space="preserve">             </w:t>
      </w:r>
      <w:r w:rsidR="00706455">
        <w:rPr>
          <w:rFonts w:cs="Arial"/>
          <w:szCs w:val="20"/>
        </w:rPr>
        <w:t xml:space="preserve">po pooblastilu št. </w:t>
      </w:r>
      <w:r w:rsidR="00706455" w:rsidRPr="009871DA">
        <w:rPr>
          <w:rFonts w:cs="Arial"/>
          <w:szCs w:val="20"/>
        </w:rPr>
        <w:t>1001-55/2023-SVRK-</w:t>
      </w:r>
      <w:r>
        <w:rPr>
          <w:rFonts w:cs="Arial"/>
          <w:szCs w:val="20"/>
        </w:rPr>
        <w:t>73</w:t>
      </w:r>
    </w:p>
    <w:p w14:paraId="77818E95" w14:textId="2EBEE863" w:rsidR="00706455" w:rsidRPr="00B9632D" w:rsidRDefault="00682101" w:rsidP="00706455">
      <w:pPr>
        <w:ind w:left="3600"/>
        <w:jc w:val="both"/>
        <w:rPr>
          <w:rFonts w:cs="Arial"/>
          <w:szCs w:val="20"/>
        </w:rPr>
      </w:pPr>
      <w:r>
        <w:rPr>
          <w:rFonts w:cs="Arial"/>
          <w:szCs w:val="20"/>
        </w:rPr>
        <w:t xml:space="preserve">             </w:t>
      </w:r>
      <w:r w:rsidR="00706455" w:rsidRPr="00262147">
        <w:rPr>
          <w:rFonts w:cs="Arial"/>
          <w:szCs w:val="20"/>
        </w:rPr>
        <w:t xml:space="preserve">z dne </w:t>
      </w:r>
      <w:r>
        <w:rPr>
          <w:rFonts w:cs="Arial"/>
          <w:szCs w:val="20"/>
        </w:rPr>
        <w:t>5</w:t>
      </w:r>
      <w:r w:rsidR="00706455" w:rsidRPr="009871DA">
        <w:rPr>
          <w:rFonts w:cs="Arial"/>
          <w:szCs w:val="20"/>
        </w:rPr>
        <w:t>. 1. 202</w:t>
      </w:r>
      <w:r>
        <w:rPr>
          <w:rFonts w:cs="Arial"/>
          <w:szCs w:val="20"/>
        </w:rPr>
        <w:t>6</w:t>
      </w:r>
      <w:r w:rsidR="00706455" w:rsidRPr="00B9632D">
        <w:rPr>
          <w:rFonts w:cs="Arial"/>
          <w:szCs w:val="20"/>
        </w:rPr>
        <w:tab/>
      </w:r>
      <w:r w:rsidR="00706455" w:rsidRPr="00B9632D">
        <w:rPr>
          <w:rFonts w:cs="Arial"/>
          <w:szCs w:val="20"/>
        </w:rPr>
        <w:tab/>
      </w:r>
      <w:r w:rsidR="00706455" w:rsidRPr="00B9632D">
        <w:rPr>
          <w:rFonts w:cs="Arial"/>
          <w:szCs w:val="20"/>
        </w:rPr>
        <w:tab/>
      </w:r>
      <w:r w:rsidR="00706455" w:rsidRPr="00B9632D">
        <w:rPr>
          <w:rFonts w:cs="Arial"/>
          <w:szCs w:val="20"/>
        </w:rPr>
        <w:tab/>
      </w:r>
      <w:r w:rsidR="00706455" w:rsidRPr="00B9632D">
        <w:rPr>
          <w:rFonts w:cs="Arial"/>
          <w:szCs w:val="20"/>
        </w:rPr>
        <w:tab/>
      </w:r>
      <w:r w:rsidR="00706455" w:rsidRPr="00B9632D">
        <w:rPr>
          <w:rFonts w:cs="Arial"/>
          <w:szCs w:val="20"/>
        </w:rPr>
        <w:tab/>
      </w:r>
      <w:r w:rsidR="00706455" w:rsidRPr="00B9632D">
        <w:rPr>
          <w:rFonts w:cs="Arial"/>
          <w:szCs w:val="20"/>
        </w:rPr>
        <w:tab/>
      </w:r>
    </w:p>
    <w:p w14:paraId="3807B424" w14:textId="77777777" w:rsidR="00706455" w:rsidRDefault="00706455" w:rsidP="00C64C22">
      <w:pPr>
        <w:suppressAutoHyphens/>
        <w:jc w:val="both"/>
        <w:rPr>
          <w:rFonts w:cs="Arial"/>
          <w:szCs w:val="20"/>
        </w:rPr>
      </w:pPr>
    </w:p>
    <w:p w14:paraId="2081BCB5" w14:textId="77777777" w:rsidR="00706455" w:rsidRDefault="00706455" w:rsidP="00C64C22">
      <w:pPr>
        <w:suppressAutoHyphens/>
        <w:jc w:val="both"/>
        <w:rPr>
          <w:rFonts w:cs="Arial"/>
          <w:szCs w:val="20"/>
        </w:rPr>
      </w:pPr>
    </w:p>
    <w:p w14:paraId="77B25C1F" w14:textId="77777777" w:rsidR="00706455" w:rsidRDefault="00706455" w:rsidP="00C64C22">
      <w:pPr>
        <w:suppressAutoHyphens/>
        <w:jc w:val="both"/>
        <w:rPr>
          <w:rFonts w:cs="Arial"/>
          <w:szCs w:val="20"/>
        </w:rPr>
      </w:pPr>
    </w:p>
    <w:p w14:paraId="5CC22AFA" w14:textId="77777777" w:rsidR="00706455" w:rsidRDefault="00706455" w:rsidP="00C64C22">
      <w:pPr>
        <w:suppressAutoHyphens/>
        <w:jc w:val="both"/>
        <w:rPr>
          <w:rFonts w:cs="Arial"/>
          <w:szCs w:val="20"/>
        </w:rPr>
      </w:pPr>
    </w:p>
    <w:p w14:paraId="7B1228E9" w14:textId="77777777" w:rsidR="00706455" w:rsidRDefault="00706455" w:rsidP="00C64C22">
      <w:pPr>
        <w:suppressAutoHyphens/>
        <w:jc w:val="both"/>
        <w:rPr>
          <w:rFonts w:cs="Arial"/>
          <w:szCs w:val="20"/>
        </w:rPr>
      </w:pPr>
    </w:p>
    <w:p w14:paraId="5B425EB2" w14:textId="77777777" w:rsidR="00706455" w:rsidRDefault="00706455" w:rsidP="00C64C22">
      <w:pPr>
        <w:suppressAutoHyphens/>
        <w:jc w:val="both"/>
        <w:rPr>
          <w:rFonts w:cs="Arial"/>
          <w:szCs w:val="20"/>
        </w:rPr>
      </w:pPr>
    </w:p>
    <w:p w14:paraId="233CF05C" w14:textId="77777777" w:rsidR="00706455" w:rsidRDefault="00706455" w:rsidP="00C64C22">
      <w:pPr>
        <w:suppressAutoHyphens/>
        <w:jc w:val="both"/>
        <w:rPr>
          <w:rFonts w:cs="Arial"/>
          <w:szCs w:val="20"/>
        </w:rPr>
      </w:pPr>
    </w:p>
    <w:p w14:paraId="1C04F0CC" w14:textId="77777777" w:rsidR="00706455" w:rsidRDefault="00706455" w:rsidP="00C64C22">
      <w:pPr>
        <w:suppressAutoHyphens/>
        <w:jc w:val="both"/>
        <w:rPr>
          <w:rFonts w:cs="Arial"/>
          <w:szCs w:val="20"/>
        </w:rPr>
      </w:pPr>
    </w:p>
    <w:p w14:paraId="1B40CC22" w14:textId="77777777" w:rsidR="00706455" w:rsidRDefault="00706455" w:rsidP="00C64C22">
      <w:pPr>
        <w:suppressAutoHyphens/>
        <w:jc w:val="both"/>
        <w:rPr>
          <w:rFonts w:cs="Arial"/>
          <w:szCs w:val="20"/>
        </w:rPr>
      </w:pPr>
    </w:p>
    <w:p w14:paraId="05FF3928" w14:textId="77777777" w:rsidR="00706455" w:rsidRDefault="00706455" w:rsidP="00C64C22">
      <w:pPr>
        <w:suppressAutoHyphens/>
        <w:jc w:val="both"/>
        <w:rPr>
          <w:rFonts w:cs="Arial"/>
          <w:szCs w:val="20"/>
        </w:rPr>
      </w:pPr>
    </w:p>
    <w:p w14:paraId="6027101F" w14:textId="77777777" w:rsidR="00706455" w:rsidRDefault="00706455" w:rsidP="00C64C22">
      <w:pPr>
        <w:suppressAutoHyphens/>
        <w:jc w:val="both"/>
        <w:rPr>
          <w:rFonts w:cs="Arial"/>
          <w:szCs w:val="20"/>
        </w:rPr>
      </w:pPr>
    </w:p>
    <w:p w14:paraId="520E8418" w14:textId="77777777" w:rsidR="00706455" w:rsidRDefault="00706455" w:rsidP="00C64C22">
      <w:pPr>
        <w:suppressAutoHyphens/>
        <w:jc w:val="both"/>
        <w:rPr>
          <w:rFonts w:cs="Arial"/>
          <w:szCs w:val="20"/>
        </w:rPr>
      </w:pPr>
    </w:p>
    <w:p w14:paraId="043732BA" w14:textId="77777777" w:rsidR="00706455" w:rsidRDefault="00706455" w:rsidP="00C64C22">
      <w:pPr>
        <w:suppressAutoHyphens/>
        <w:jc w:val="both"/>
        <w:rPr>
          <w:rFonts w:cs="Arial"/>
          <w:szCs w:val="20"/>
        </w:rPr>
      </w:pPr>
    </w:p>
    <w:p w14:paraId="59D31E91" w14:textId="77777777" w:rsidR="00706455" w:rsidRDefault="00706455" w:rsidP="00C64C22">
      <w:pPr>
        <w:suppressAutoHyphens/>
        <w:jc w:val="both"/>
        <w:rPr>
          <w:rFonts w:cs="Arial"/>
          <w:szCs w:val="20"/>
        </w:rPr>
      </w:pPr>
    </w:p>
    <w:p w14:paraId="61AA47EE" w14:textId="77777777" w:rsidR="00706455" w:rsidRDefault="00706455" w:rsidP="00C64C22">
      <w:pPr>
        <w:suppressAutoHyphens/>
        <w:jc w:val="both"/>
        <w:rPr>
          <w:rFonts w:cs="Arial"/>
          <w:szCs w:val="20"/>
        </w:rPr>
      </w:pPr>
    </w:p>
    <w:p w14:paraId="0F613825" w14:textId="77777777" w:rsidR="00706455" w:rsidRDefault="00706455" w:rsidP="00C64C22">
      <w:pPr>
        <w:suppressAutoHyphens/>
        <w:jc w:val="both"/>
        <w:rPr>
          <w:rFonts w:cs="Arial"/>
          <w:szCs w:val="20"/>
        </w:rPr>
      </w:pPr>
    </w:p>
    <w:p w14:paraId="49667363" w14:textId="77777777" w:rsidR="00706455" w:rsidRDefault="00706455" w:rsidP="00C64C22">
      <w:pPr>
        <w:suppressAutoHyphens/>
        <w:jc w:val="both"/>
        <w:rPr>
          <w:rFonts w:cs="Arial"/>
          <w:szCs w:val="20"/>
        </w:rPr>
      </w:pPr>
    </w:p>
    <w:p w14:paraId="1F976503" w14:textId="77777777" w:rsidR="00706455" w:rsidRDefault="00706455" w:rsidP="00C64C22">
      <w:pPr>
        <w:suppressAutoHyphens/>
        <w:jc w:val="both"/>
        <w:rPr>
          <w:rFonts w:cs="Arial"/>
          <w:szCs w:val="20"/>
        </w:rPr>
      </w:pPr>
    </w:p>
    <w:p w14:paraId="54E4FA57" w14:textId="77777777" w:rsidR="00706455" w:rsidRDefault="00706455" w:rsidP="00C64C22">
      <w:pPr>
        <w:suppressAutoHyphens/>
        <w:jc w:val="both"/>
        <w:rPr>
          <w:rFonts w:cs="Arial"/>
          <w:szCs w:val="20"/>
        </w:rPr>
      </w:pPr>
    </w:p>
    <w:p w14:paraId="090CC000" w14:textId="77777777" w:rsidR="00706455" w:rsidRDefault="00706455" w:rsidP="00C64C22">
      <w:pPr>
        <w:suppressAutoHyphens/>
        <w:jc w:val="both"/>
        <w:rPr>
          <w:rFonts w:cs="Arial"/>
          <w:szCs w:val="20"/>
        </w:rPr>
      </w:pPr>
    </w:p>
    <w:p w14:paraId="1444F5B0" w14:textId="77777777" w:rsidR="00706455" w:rsidRDefault="00706455" w:rsidP="00C64C22">
      <w:pPr>
        <w:suppressAutoHyphens/>
        <w:jc w:val="both"/>
        <w:rPr>
          <w:rFonts w:cs="Arial"/>
          <w:szCs w:val="20"/>
        </w:rPr>
      </w:pPr>
    </w:p>
    <w:p w14:paraId="6428AC8A" w14:textId="77777777" w:rsidR="00706455" w:rsidRDefault="00706455" w:rsidP="00C64C22">
      <w:pPr>
        <w:suppressAutoHyphens/>
        <w:jc w:val="both"/>
        <w:rPr>
          <w:rFonts w:cs="Arial"/>
          <w:szCs w:val="20"/>
        </w:rPr>
      </w:pPr>
    </w:p>
    <w:p w14:paraId="712CA3EB" w14:textId="77777777" w:rsidR="00706455" w:rsidRDefault="00706455" w:rsidP="00C64C22">
      <w:pPr>
        <w:suppressAutoHyphens/>
        <w:jc w:val="both"/>
        <w:rPr>
          <w:rFonts w:cs="Arial"/>
          <w:szCs w:val="20"/>
        </w:rPr>
      </w:pPr>
    </w:p>
    <w:p w14:paraId="0D9638CC" w14:textId="77777777" w:rsidR="00706455" w:rsidRDefault="00706455" w:rsidP="00C64C22">
      <w:pPr>
        <w:suppressAutoHyphens/>
        <w:jc w:val="both"/>
        <w:rPr>
          <w:rFonts w:cs="Arial"/>
          <w:szCs w:val="20"/>
        </w:rPr>
      </w:pPr>
    </w:p>
    <w:p w14:paraId="0185F698" w14:textId="77777777" w:rsidR="00706455" w:rsidRDefault="00706455" w:rsidP="00C64C22">
      <w:pPr>
        <w:suppressAutoHyphens/>
        <w:jc w:val="both"/>
        <w:rPr>
          <w:rFonts w:cs="Arial"/>
          <w:szCs w:val="20"/>
        </w:rPr>
      </w:pPr>
    </w:p>
    <w:sectPr w:rsidR="00706455" w:rsidSect="00CD3C52">
      <w:headerReference w:type="default" r:id="rId9"/>
      <w:headerReference w:type="first" r:id="rId10"/>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01764" w14:textId="77777777" w:rsidR="00A734D8" w:rsidRDefault="00A734D8">
      <w:r>
        <w:separator/>
      </w:r>
    </w:p>
  </w:endnote>
  <w:endnote w:type="continuationSeparator" w:id="0">
    <w:p w14:paraId="4A63F650" w14:textId="77777777" w:rsidR="00A734D8" w:rsidRDefault="00A7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9A8A2" w14:textId="77777777" w:rsidR="00A734D8" w:rsidRDefault="00A734D8">
      <w:r>
        <w:separator/>
      </w:r>
    </w:p>
  </w:footnote>
  <w:footnote w:type="continuationSeparator" w:id="0">
    <w:p w14:paraId="40505931" w14:textId="77777777" w:rsidR="00A734D8" w:rsidRDefault="00A73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ADD3" w14:textId="77777777" w:rsidR="00992FEA" w:rsidRPr="00110CBD" w:rsidRDefault="00992FE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96"/>
    </w:tblGrid>
    <w:tr w:rsidR="00992FEA" w:rsidRPr="008F3500" w14:paraId="10C5F81C" w14:textId="77777777" w:rsidTr="00895C8B">
      <w:trPr>
        <w:cantSplit/>
        <w:trHeight w:hRule="exact" w:val="737"/>
      </w:trPr>
      <w:tc>
        <w:tcPr>
          <w:tcW w:w="696" w:type="dxa"/>
        </w:tcPr>
        <w:p w14:paraId="3099F710" w14:textId="77777777" w:rsidR="00992FEA" w:rsidRPr="006D42D9" w:rsidRDefault="00992FEA" w:rsidP="006D42D9">
          <w:pPr>
            <w:rPr>
              <w:rFonts w:ascii="Republika" w:hAnsi="Republika"/>
              <w:sz w:val="60"/>
              <w:szCs w:val="60"/>
            </w:rPr>
          </w:pPr>
          <w:r>
            <w:rPr>
              <w:rFonts w:ascii="Republika" w:hAnsi="Republika"/>
              <w:noProof/>
              <w:sz w:val="60"/>
              <w:szCs w:val="60"/>
              <w:lang w:eastAsia="sl-SI"/>
            </w:rPr>
            <w:drawing>
              <wp:inline distT="0" distB="0" distL="0" distR="0" wp14:anchorId="3D7B98FC" wp14:editId="49A8D995">
                <wp:extent cx="299720" cy="346075"/>
                <wp:effectExtent l="0" t="0" r="5080" b="0"/>
                <wp:docPr id="1" name="Slika 1" descr="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720" cy="346075"/>
                        </a:xfrm>
                        <a:prstGeom prst="rect">
                          <a:avLst/>
                        </a:prstGeom>
                        <a:noFill/>
                        <a:ln>
                          <a:noFill/>
                        </a:ln>
                      </pic:spPr>
                    </pic:pic>
                  </a:graphicData>
                </a:graphic>
              </wp:inline>
            </w:drawing>
          </w:r>
        </w:p>
        <w:p w14:paraId="1DA7EBD1" w14:textId="77777777" w:rsidR="00992FEA" w:rsidRPr="006D42D9" w:rsidRDefault="00992FEA" w:rsidP="006D42D9">
          <w:pPr>
            <w:rPr>
              <w:rFonts w:ascii="Republika" w:hAnsi="Republika"/>
              <w:sz w:val="60"/>
              <w:szCs w:val="60"/>
            </w:rPr>
          </w:pPr>
        </w:p>
        <w:p w14:paraId="4E0E83F2" w14:textId="77777777" w:rsidR="00992FEA" w:rsidRPr="006D42D9" w:rsidRDefault="00992FEA" w:rsidP="006D42D9">
          <w:pPr>
            <w:rPr>
              <w:rFonts w:ascii="Republika" w:hAnsi="Republika"/>
              <w:sz w:val="60"/>
              <w:szCs w:val="60"/>
            </w:rPr>
          </w:pPr>
        </w:p>
        <w:p w14:paraId="1DE8BEA5" w14:textId="77777777" w:rsidR="00992FEA" w:rsidRPr="006D42D9" w:rsidRDefault="00992FEA" w:rsidP="006D42D9">
          <w:pPr>
            <w:rPr>
              <w:rFonts w:ascii="Republika" w:hAnsi="Republika"/>
              <w:sz w:val="60"/>
              <w:szCs w:val="60"/>
            </w:rPr>
          </w:pPr>
        </w:p>
        <w:p w14:paraId="04E690B8" w14:textId="77777777" w:rsidR="00992FEA" w:rsidRPr="006D42D9" w:rsidRDefault="00992FEA" w:rsidP="006D42D9">
          <w:pPr>
            <w:rPr>
              <w:rFonts w:ascii="Republika" w:hAnsi="Republika"/>
              <w:sz w:val="60"/>
              <w:szCs w:val="60"/>
            </w:rPr>
          </w:pPr>
        </w:p>
        <w:p w14:paraId="1C4A8EFB" w14:textId="77777777" w:rsidR="00992FEA" w:rsidRPr="006D42D9" w:rsidRDefault="00992FEA" w:rsidP="006D42D9">
          <w:pPr>
            <w:rPr>
              <w:rFonts w:ascii="Republika" w:hAnsi="Republika"/>
              <w:sz w:val="60"/>
              <w:szCs w:val="60"/>
            </w:rPr>
          </w:pPr>
        </w:p>
        <w:p w14:paraId="735BE622" w14:textId="77777777" w:rsidR="00992FEA" w:rsidRPr="006D42D9" w:rsidRDefault="00992FEA" w:rsidP="006D42D9">
          <w:pPr>
            <w:rPr>
              <w:rFonts w:ascii="Republika" w:hAnsi="Republika"/>
              <w:sz w:val="60"/>
              <w:szCs w:val="60"/>
            </w:rPr>
          </w:pPr>
        </w:p>
        <w:p w14:paraId="279893F9" w14:textId="77777777" w:rsidR="00992FEA" w:rsidRPr="006D42D9" w:rsidRDefault="00992FEA" w:rsidP="006D42D9">
          <w:pPr>
            <w:rPr>
              <w:rFonts w:ascii="Republika" w:hAnsi="Republika"/>
              <w:sz w:val="60"/>
              <w:szCs w:val="60"/>
            </w:rPr>
          </w:pPr>
        </w:p>
        <w:p w14:paraId="23718768" w14:textId="77777777" w:rsidR="00992FEA" w:rsidRPr="006D42D9" w:rsidRDefault="00992FEA" w:rsidP="006D42D9">
          <w:pPr>
            <w:rPr>
              <w:rFonts w:ascii="Republika" w:hAnsi="Republika"/>
              <w:sz w:val="60"/>
              <w:szCs w:val="60"/>
            </w:rPr>
          </w:pPr>
        </w:p>
        <w:p w14:paraId="5564735A" w14:textId="77777777" w:rsidR="00992FEA" w:rsidRPr="006D42D9" w:rsidRDefault="00992FEA" w:rsidP="006D42D9">
          <w:pPr>
            <w:rPr>
              <w:rFonts w:ascii="Republika" w:hAnsi="Republika"/>
              <w:sz w:val="60"/>
              <w:szCs w:val="60"/>
            </w:rPr>
          </w:pPr>
        </w:p>
        <w:p w14:paraId="09AA23FB" w14:textId="77777777" w:rsidR="00992FEA" w:rsidRPr="006D42D9" w:rsidRDefault="00992FEA" w:rsidP="006D42D9">
          <w:pPr>
            <w:rPr>
              <w:rFonts w:ascii="Republika" w:hAnsi="Republika"/>
              <w:sz w:val="60"/>
              <w:szCs w:val="60"/>
            </w:rPr>
          </w:pPr>
        </w:p>
        <w:p w14:paraId="5F331751" w14:textId="77777777" w:rsidR="00992FEA" w:rsidRPr="006D42D9" w:rsidRDefault="00992FEA" w:rsidP="006D42D9">
          <w:pPr>
            <w:rPr>
              <w:rFonts w:ascii="Republika" w:hAnsi="Republika"/>
              <w:sz w:val="60"/>
              <w:szCs w:val="60"/>
            </w:rPr>
          </w:pPr>
        </w:p>
        <w:p w14:paraId="4612750A" w14:textId="77777777" w:rsidR="00992FEA" w:rsidRPr="006D42D9" w:rsidRDefault="00992FEA" w:rsidP="006D42D9">
          <w:pPr>
            <w:rPr>
              <w:rFonts w:ascii="Republika" w:hAnsi="Republika"/>
              <w:sz w:val="60"/>
              <w:szCs w:val="60"/>
            </w:rPr>
          </w:pPr>
        </w:p>
        <w:p w14:paraId="4D20C8B7" w14:textId="77777777" w:rsidR="00992FEA" w:rsidRPr="006D42D9" w:rsidRDefault="00992FEA" w:rsidP="006D42D9">
          <w:pPr>
            <w:rPr>
              <w:rFonts w:ascii="Republika" w:hAnsi="Republika"/>
              <w:sz w:val="60"/>
              <w:szCs w:val="60"/>
            </w:rPr>
          </w:pPr>
        </w:p>
        <w:p w14:paraId="7DC0E447" w14:textId="77777777" w:rsidR="00992FEA" w:rsidRPr="006D42D9" w:rsidRDefault="00992FEA" w:rsidP="006D42D9">
          <w:pPr>
            <w:rPr>
              <w:rFonts w:ascii="Republika" w:hAnsi="Republika"/>
              <w:sz w:val="60"/>
              <w:szCs w:val="60"/>
            </w:rPr>
          </w:pPr>
        </w:p>
        <w:p w14:paraId="6C0262CA" w14:textId="77777777" w:rsidR="00992FEA" w:rsidRDefault="00992FEA" w:rsidP="006D42D9">
          <w:pPr>
            <w:rPr>
              <w:rFonts w:ascii="Republika" w:hAnsi="Republika"/>
              <w:sz w:val="60"/>
              <w:szCs w:val="60"/>
            </w:rPr>
          </w:pPr>
        </w:p>
        <w:p w14:paraId="3294C7E9" w14:textId="77777777" w:rsidR="00992FEA" w:rsidRPr="006D42D9" w:rsidRDefault="00992FEA" w:rsidP="006D42D9">
          <w:pPr>
            <w:rPr>
              <w:rFonts w:ascii="Republika" w:hAnsi="Republika"/>
              <w:sz w:val="60"/>
              <w:szCs w:val="60"/>
            </w:rPr>
          </w:pPr>
        </w:p>
      </w:tc>
    </w:tr>
  </w:tbl>
  <w:p w14:paraId="15CC0212" w14:textId="77777777" w:rsidR="000216C9" w:rsidRPr="008F3500" w:rsidRDefault="000216C9" w:rsidP="000216C9">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6DB00164" wp14:editId="1432587C">
              <wp:simplePos x="0" y="0"/>
              <wp:positionH relativeFrom="column">
                <wp:posOffset>-431800</wp:posOffset>
              </wp:positionH>
              <wp:positionV relativeFrom="page">
                <wp:posOffset>3600450</wp:posOffset>
              </wp:positionV>
              <wp:extent cx="252095" cy="0"/>
              <wp:effectExtent l="6350" t="9525" r="8255" b="9525"/>
              <wp:wrapNone/>
              <wp:docPr id="4"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15C15"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" o:allowincell="f" strokecolor="#428299" strokeweight=".5pt">
              <w10:wrap anchory="page"/>
            </v:line>
          </w:pict>
        </mc:Fallback>
      </mc:AlternateContent>
    </w:r>
    <w:r w:rsidR="00ED706E">
      <w:rPr>
        <w:rFonts w:ascii="Republika" w:hAnsi="Republika"/>
      </w:rPr>
      <w:t>R</w:t>
    </w:r>
    <w:r w:rsidRPr="008F3500">
      <w:rPr>
        <w:rFonts w:ascii="Republika" w:hAnsi="Republika"/>
      </w:rPr>
      <w:t>EPUBLIKA SLOVENIJA</w:t>
    </w:r>
  </w:p>
  <w:p w14:paraId="4E783359" w14:textId="77777777" w:rsidR="000216C9" w:rsidRPr="008A4089" w:rsidRDefault="000216C9" w:rsidP="000216C9">
    <w:pPr>
      <w:pStyle w:val="Glava"/>
      <w:tabs>
        <w:tab w:val="clear" w:pos="4320"/>
        <w:tab w:val="clear" w:pos="8640"/>
        <w:tab w:val="left" w:pos="5112"/>
      </w:tabs>
      <w:spacing w:after="120" w:line="240" w:lineRule="exact"/>
      <w:rPr>
        <w:rFonts w:ascii="Republika" w:hAnsi="Republika"/>
        <w:b/>
        <w:caps/>
      </w:rPr>
    </w:pPr>
    <w:r>
      <w:rPr>
        <w:rFonts w:ascii="Republika" w:hAnsi="Republika"/>
        <w:b/>
        <w:caps/>
      </w:rPr>
      <w:t>MINISTRSTVO ZA KOHEZIJO IN REGIONALNI RAZVOJ</w:t>
    </w:r>
  </w:p>
  <w:p w14:paraId="7456A9C2" w14:textId="441AC4EA" w:rsidR="000216C9" w:rsidRPr="008F3500" w:rsidRDefault="000216C9" w:rsidP="000216C9">
    <w:pPr>
      <w:pStyle w:val="Glava"/>
      <w:tabs>
        <w:tab w:val="clear" w:pos="4320"/>
        <w:tab w:val="clear" w:pos="8640"/>
        <w:tab w:val="left" w:pos="5112"/>
      </w:tabs>
      <w:spacing w:before="120" w:line="240" w:lineRule="exact"/>
      <w:rPr>
        <w:rFonts w:cs="Arial"/>
        <w:sz w:val="16"/>
      </w:rPr>
    </w:pPr>
    <w:r>
      <w:rPr>
        <w:rFonts w:cs="Arial"/>
        <w:sz w:val="16"/>
      </w:rPr>
      <w:t>Kotnikova 5, 1000 Ljubljana</w:t>
    </w:r>
    <w:r w:rsidRPr="008F3500">
      <w:rPr>
        <w:rFonts w:cs="Arial"/>
        <w:sz w:val="16"/>
      </w:rPr>
      <w:tab/>
      <w:t xml:space="preserve">T: </w:t>
    </w:r>
    <w:r>
      <w:rPr>
        <w:rFonts w:cs="Arial"/>
        <w:sz w:val="16"/>
      </w:rPr>
      <w:t xml:space="preserve">01 400 36 </w:t>
    </w:r>
    <w:r w:rsidR="000827DD">
      <w:rPr>
        <w:rFonts w:cs="Arial"/>
        <w:sz w:val="16"/>
      </w:rPr>
      <w:t>74</w:t>
    </w:r>
  </w:p>
  <w:p w14:paraId="3BBB5BCE" w14:textId="77777777" w:rsidR="000216C9" w:rsidRPr="008F3500" w:rsidRDefault="000216C9" w:rsidP="000216C9">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gp.mkrr@gov.si</w:t>
    </w:r>
  </w:p>
  <w:p w14:paraId="1DBDD012" w14:textId="77777777" w:rsidR="000216C9" w:rsidRPr="008F3500" w:rsidRDefault="000216C9" w:rsidP="000216C9">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www.mkrr.gov.si</w:t>
    </w:r>
  </w:p>
  <w:p w14:paraId="2E192744" w14:textId="77777777" w:rsidR="00992FEA" w:rsidRPr="00CC61FD" w:rsidRDefault="00992FEA" w:rsidP="005E7866">
    <w:pPr>
      <w:pStyle w:val="Glava"/>
      <w:tabs>
        <w:tab w:val="clear" w:pos="4320"/>
        <w:tab w:val="clear" w:pos="8640"/>
        <w:tab w:val="left" w:pos="5112"/>
      </w:tabs>
      <w:spacing w:after="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4D16"/>
    <w:multiLevelType w:val="multilevel"/>
    <w:tmpl w:val="1D44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C0669C"/>
    <w:multiLevelType w:val="multilevel"/>
    <w:tmpl w:val="AD369BF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CA7866"/>
    <w:multiLevelType w:val="multilevel"/>
    <w:tmpl w:val="42C0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441AB1"/>
    <w:multiLevelType w:val="hybridMultilevel"/>
    <w:tmpl w:val="EE909770"/>
    <w:lvl w:ilvl="0" w:tplc="9900137E">
      <w:start w:val="1"/>
      <w:numFmt w:val="bullet"/>
      <w:lvlText w:val="-"/>
      <w:lvlJc w:val="left"/>
      <w:pPr>
        <w:ind w:left="757" w:hanging="360"/>
      </w:pPr>
      <w:rPr>
        <w:rFonts w:ascii="Calibri" w:hAnsi="Calibri" w:hint="default"/>
      </w:rPr>
    </w:lvl>
    <w:lvl w:ilvl="1" w:tplc="FFFFFFFF" w:tentative="1">
      <w:start w:val="1"/>
      <w:numFmt w:val="bullet"/>
      <w:lvlText w:val="o"/>
      <w:lvlJc w:val="left"/>
      <w:pPr>
        <w:ind w:left="1477" w:hanging="360"/>
      </w:pPr>
      <w:rPr>
        <w:rFonts w:ascii="Courier New" w:hAnsi="Courier New" w:cs="Courier New" w:hint="default"/>
      </w:rPr>
    </w:lvl>
    <w:lvl w:ilvl="2" w:tplc="FFFFFFFF" w:tentative="1">
      <w:start w:val="1"/>
      <w:numFmt w:val="bullet"/>
      <w:lvlText w:val=""/>
      <w:lvlJc w:val="left"/>
      <w:pPr>
        <w:ind w:left="2197" w:hanging="360"/>
      </w:pPr>
      <w:rPr>
        <w:rFonts w:ascii="Wingdings" w:hAnsi="Wingdings" w:hint="default"/>
      </w:rPr>
    </w:lvl>
    <w:lvl w:ilvl="3" w:tplc="FFFFFFFF" w:tentative="1">
      <w:start w:val="1"/>
      <w:numFmt w:val="bullet"/>
      <w:lvlText w:val=""/>
      <w:lvlJc w:val="left"/>
      <w:pPr>
        <w:ind w:left="2917" w:hanging="360"/>
      </w:pPr>
      <w:rPr>
        <w:rFonts w:ascii="Symbol" w:hAnsi="Symbol" w:hint="default"/>
      </w:rPr>
    </w:lvl>
    <w:lvl w:ilvl="4" w:tplc="FFFFFFFF" w:tentative="1">
      <w:start w:val="1"/>
      <w:numFmt w:val="bullet"/>
      <w:lvlText w:val="o"/>
      <w:lvlJc w:val="left"/>
      <w:pPr>
        <w:ind w:left="3637" w:hanging="360"/>
      </w:pPr>
      <w:rPr>
        <w:rFonts w:ascii="Courier New" w:hAnsi="Courier New" w:cs="Courier New" w:hint="default"/>
      </w:rPr>
    </w:lvl>
    <w:lvl w:ilvl="5" w:tplc="FFFFFFFF" w:tentative="1">
      <w:start w:val="1"/>
      <w:numFmt w:val="bullet"/>
      <w:lvlText w:val=""/>
      <w:lvlJc w:val="left"/>
      <w:pPr>
        <w:ind w:left="4357" w:hanging="360"/>
      </w:pPr>
      <w:rPr>
        <w:rFonts w:ascii="Wingdings" w:hAnsi="Wingdings" w:hint="default"/>
      </w:rPr>
    </w:lvl>
    <w:lvl w:ilvl="6" w:tplc="FFFFFFFF" w:tentative="1">
      <w:start w:val="1"/>
      <w:numFmt w:val="bullet"/>
      <w:lvlText w:val=""/>
      <w:lvlJc w:val="left"/>
      <w:pPr>
        <w:ind w:left="5077" w:hanging="360"/>
      </w:pPr>
      <w:rPr>
        <w:rFonts w:ascii="Symbol" w:hAnsi="Symbol" w:hint="default"/>
      </w:rPr>
    </w:lvl>
    <w:lvl w:ilvl="7" w:tplc="FFFFFFFF" w:tentative="1">
      <w:start w:val="1"/>
      <w:numFmt w:val="bullet"/>
      <w:lvlText w:val="o"/>
      <w:lvlJc w:val="left"/>
      <w:pPr>
        <w:ind w:left="5797" w:hanging="360"/>
      </w:pPr>
      <w:rPr>
        <w:rFonts w:ascii="Courier New" w:hAnsi="Courier New" w:cs="Courier New" w:hint="default"/>
      </w:rPr>
    </w:lvl>
    <w:lvl w:ilvl="8" w:tplc="FFFFFFFF" w:tentative="1">
      <w:start w:val="1"/>
      <w:numFmt w:val="bullet"/>
      <w:lvlText w:val=""/>
      <w:lvlJc w:val="left"/>
      <w:pPr>
        <w:ind w:left="6517" w:hanging="360"/>
      </w:pPr>
      <w:rPr>
        <w:rFonts w:ascii="Wingdings" w:hAnsi="Wingdings" w:hint="default"/>
      </w:rPr>
    </w:lvl>
  </w:abstractNum>
  <w:abstractNum w:abstractNumId="4" w15:restartNumberingAfterBreak="0">
    <w:nsid w:val="49447FF4"/>
    <w:multiLevelType w:val="multilevel"/>
    <w:tmpl w:val="1B5A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183241"/>
    <w:multiLevelType w:val="multilevel"/>
    <w:tmpl w:val="5E66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2A5519"/>
    <w:multiLevelType w:val="hybridMultilevel"/>
    <w:tmpl w:val="DC9CCB30"/>
    <w:lvl w:ilvl="0" w:tplc="9900137E">
      <w:start w:val="1"/>
      <w:numFmt w:val="bullet"/>
      <w:lvlText w:val="-"/>
      <w:lvlJc w:val="left"/>
      <w:pPr>
        <w:ind w:left="777" w:hanging="360"/>
      </w:pPr>
      <w:rPr>
        <w:rFonts w:ascii="Calibri" w:hAnsi="Calibri" w:hint="default"/>
      </w:rPr>
    </w:lvl>
    <w:lvl w:ilvl="1" w:tplc="04240003" w:tentative="1">
      <w:start w:val="1"/>
      <w:numFmt w:val="bullet"/>
      <w:lvlText w:val="o"/>
      <w:lvlJc w:val="left"/>
      <w:pPr>
        <w:ind w:left="1497" w:hanging="360"/>
      </w:pPr>
      <w:rPr>
        <w:rFonts w:ascii="Courier New" w:hAnsi="Courier New" w:cs="Courier New" w:hint="default"/>
      </w:rPr>
    </w:lvl>
    <w:lvl w:ilvl="2" w:tplc="04240005" w:tentative="1">
      <w:start w:val="1"/>
      <w:numFmt w:val="bullet"/>
      <w:lvlText w:val=""/>
      <w:lvlJc w:val="left"/>
      <w:pPr>
        <w:ind w:left="2217" w:hanging="360"/>
      </w:pPr>
      <w:rPr>
        <w:rFonts w:ascii="Wingdings" w:hAnsi="Wingdings" w:hint="default"/>
      </w:rPr>
    </w:lvl>
    <w:lvl w:ilvl="3" w:tplc="04240001" w:tentative="1">
      <w:start w:val="1"/>
      <w:numFmt w:val="bullet"/>
      <w:lvlText w:val=""/>
      <w:lvlJc w:val="left"/>
      <w:pPr>
        <w:ind w:left="2937" w:hanging="360"/>
      </w:pPr>
      <w:rPr>
        <w:rFonts w:ascii="Symbol" w:hAnsi="Symbol" w:hint="default"/>
      </w:rPr>
    </w:lvl>
    <w:lvl w:ilvl="4" w:tplc="04240003" w:tentative="1">
      <w:start w:val="1"/>
      <w:numFmt w:val="bullet"/>
      <w:lvlText w:val="o"/>
      <w:lvlJc w:val="left"/>
      <w:pPr>
        <w:ind w:left="3657" w:hanging="360"/>
      </w:pPr>
      <w:rPr>
        <w:rFonts w:ascii="Courier New" w:hAnsi="Courier New" w:cs="Courier New" w:hint="default"/>
      </w:rPr>
    </w:lvl>
    <w:lvl w:ilvl="5" w:tplc="04240005" w:tentative="1">
      <w:start w:val="1"/>
      <w:numFmt w:val="bullet"/>
      <w:lvlText w:val=""/>
      <w:lvlJc w:val="left"/>
      <w:pPr>
        <w:ind w:left="4377" w:hanging="360"/>
      </w:pPr>
      <w:rPr>
        <w:rFonts w:ascii="Wingdings" w:hAnsi="Wingdings" w:hint="default"/>
      </w:rPr>
    </w:lvl>
    <w:lvl w:ilvl="6" w:tplc="04240001" w:tentative="1">
      <w:start w:val="1"/>
      <w:numFmt w:val="bullet"/>
      <w:lvlText w:val=""/>
      <w:lvlJc w:val="left"/>
      <w:pPr>
        <w:ind w:left="5097" w:hanging="360"/>
      </w:pPr>
      <w:rPr>
        <w:rFonts w:ascii="Symbol" w:hAnsi="Symbol" w:hint="default"/>
      </w:rPr>
    </w:lvl>
    <w:lvl w:ilvl="7" w:tplc="04240003" w:tentative="1">
      <w:start w:val="1"/>
      <w:numFmt w:val="bullet"/>
      <w:lvlText w:val="o"/>
      <w:lvlJc w:val="left"/>
      <w:pPr>
        <w:ind w:left="5817" w:hanging="360"/>
      </w:pPr>
      <w:rPr>
        <w:rFonts w:ascii="Courier New" w:hAnsi="Courier New" w:cs="Courier New" w:hint="default"/>
      </w:rPr>
    </w:lvl>
    <w:lvl w:ilvl="8" w:tplc="04240005" w:tentative="1">
      <w:start w:val="1"/>
      <w:numFmt w:val="bullet"/>
      <w:lvlText w:val=""/>
      <w:lvlJc w:val="left"/>
      <w:pPr>
        <w:ind w:left="6537" w:hanging="360"/>
      </w:pPr>
      <w:rPr>
        <w:rFonts w:ascii="Wingdings" w:hAnsi="Wingdings" w:hint="default"/>
      </w:rPr>
    </w:lvl>
  </w:abstractNum>
  <w:abstractNum w:abstractNumId="7" w15:restartNumberingAfterBreak="0">
    <w:nsid w:val="65831CAD"/>
    <w:multiLevelType w:val="multilevel"/>
    <w:tmpl w:val="BD4C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5454531">
    <w:abstractNumId w:val="0"/>
  </w:num>
  <w:num w:numId="2" w16cid:durableId="1326514604">
    <w:abstractNumId w:val="4"/>
  </w:num>
  <w:num w:numId="3" w16cid:durableId="2121605586">
    <w:abstractNumId w:val="5"/>
  </w:num>
  <w:num w:numId="4" w16cid:durableId="999313646">
    <w:abstractNumId w:val="2"/>
  </w:num>
  <w:num w:numId="5" w16cid:durableId="90971480">
    <w:abstractNumId w:val="1"/>
  </w:num>
  <w:num w:numId="6" w16cid:durableId="1292399194">
    <w:abstractNumId w:val="7"/>
  </w:num>
  <w:num w:numId="7" w16cid:durableId="786779637">
    <w:abstractNumId w:val="3"/>
  </w:num>
  <w:num w:numId="8" w16cid:durableId="192210563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8396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D8"/>
    <w:rsid w:val="00007476"/>
    <w:rsid w:val="00007F7C"/>
    <w:rsid w:val="000216C9"/>
    <w:rsid w:val="00021DDC"/>
    <w:rsid w:val="00023A88"/>
    <w:rsid w:val="0003611A"/>
    <w:rsid w:val="00043ACB"/>
    <w:rsid w:val="000452F7"/>
    <w:rsid w:val="00061815"/>
    <w:rsid w:val="00061FB7"/>
    <w:rsid w:val="00063878"/>
    <w:rsid w:val="0006585F"/>
    <w:rsid w:val="0006793E"/>
    <w:rsid w:val="00070AF8"/>
    <w:rsid w:val="00073901"/>
    <w:rsid w:val="000827DD"/>
    <w:rsid w:val="00082899"/>
    <w:rsid w:val="00084067"/>
    <w:rsid w:val="000846F8"/>
    <w:rsid w:val="000862BE"/>
    <w:rsid w:val="000A2CC3"/>
    <w:rsid w:val="000A3D3E"/>
    <w:rsid w:val="000A5A3F"/>
    <w:rsid w:val="000A5F03"/>
    <w:rsid w:val="000A7238"/>
    <w:rsid w:val="000B03BB"/>
    <w:rsid w:val="000B567D"/>
    <w:rsid w:val="000C1F4D"/>
    <w:rsid w:val="000D0989"/>
    <w:rsid w:val="000D5A22"/>
    <w:rsid w:val="000F1CB3"/>
    <w:rsid w:val="000F381D"/>
    <w:rsid w:val="000F529D"/>
    <w:rsid w:val="00102FBE"/>
    <w:rsid w:val="00107AA8"/>
    <w:rsid w:val="001154E3"/>
    <w:rsid w:val="00120653"/>
    <w:rsid w:val="00120DE7"/>
    <w:rsid w:val="0012489E"/>
    <w:rsid w:val="001259AD"/>
    <w:rsid w:val="00131F20"/>
    <w:rsid w:val="0013402B"/>
    <w:rsid w:val="001347F9"/>
    <w:rsid w:val="001357B2"/>
    <w:rsid w:val="0014300A"/>
    <w:rsid w:val="001703AD"/>
    <w:rsid w:val="00172251"/>
    <w:rsid w:val="00182111"/>
    <w:rsid w:val="001908E4"/>
    <w:rsid w:val="00191BF9"/>
    <w:rsid w:val="00194523"/>
    <w:rsid w:val="001A2588"/>
    <w:rsid w:val="001B294B"/>
    <w:rsid w:val="001C0B24"/>
    <w:rsid w:val="001C533C"/>
    <w:rsid w:val="001C6004"/>
    <w:rsid w:val="001C6BD3"/>
    <w:rsid w:val="001C7D35"/>
    <w:rsid w:val="001D1041"/>
    <w:rsid w:val="001D34D2"/>
    <w:rsid w:val="001D7E8D"/>
    <w:rsid w:val="001E1830"/>
    <w:rsid w:val="001E2952"/>
    <w:rsid w:val="001E4F84"/>
    <w:rsid w:val="001E65D3"/>
    <w:rsid w:val="001E70A0"/>
    <w:rsid w:val="001F04A3"/>
    <w:rsid w:val="001F2844"/>
    <w:rsid w:val="001F2F05"/>
    <w:rsid w:val="001F5EF8"/>
    <w:rsid w:val="00202A77"/>
    <w:rsid w:val="00210F77"/>
    <w:rsid w:val="00211933"/>
    <w:rsid w:val="0021675C"/>
    <w:rsid w:val="00220EA4"/>
    <w:rsid w:val="0022158B"/>
    <w:rsid w:val="002333F4"/>
    <w:rsid w:val="0023648F"/>
    <w:rsid w:val="00241422"/>
    <w:rsid w:val="00241575"/>
    <w:rsid w:val="00250E13"/>
    <w:rsid w:val="0025138A"/>
    <w:rsid w:val="00252BC5"/>
    <w:rsid w:val="0025508F"/>
    <w:rsid w:val="00256EB7"/>
    <w:rsid w:val="00262147"/>
    <w:rsid w:val="00271CE5"/>
    <w:rsid w:val="00282020"/>
    <w:rsid w:val="002851CD"/>
    <w:rsid w:val="00295C1C"/>
    <w:rsid w:val="00295C88"/>
    <w:rsid w:val="002A3807"/>
    <w:rsid w:val="002A7499"/>
    <w:rsid w:val="002B251E"/>
    <w:rsid w:val="002B4118"/>
    <w:rsid w:val="002B72A8"/>
    <w:rsid w:val="002C0B59"/>
    <w:rsid w:val="002C1D29"/>
    <w:rsid w:val="002D144B"/>
    <w:rsid w:val="002D4555"/>
    <w:rsid w:val="002D55CE"/>
    <w:rsid w:val="002D58A0"/>
    <w:rsid w:val="002D75B4"/>
    <w:rsid w:val="002E3898"/>
    <w:rsid w:val="002F52FF"/>
    <w:rsid w:val="002F5451"/>
    <w:rsid w:val="002F7685"/>
    <w:rsid w:val="00306915"/>
    <w:rsid w:val="0032481F"/>
    <w:rsid w:val="003266E1"/>
    <w:rsid w:val="0032685A"/>
    <w:rsid w:val="00337479"/>
    <w:rsid w:val="00343576"/>
    <w:rsid w:val="00347E24"/>
    <w:rsid w:val="003513CC"/>
    <w:rsid w:val="00357E7F"/>
    <w:rsid w:val="003636BF"/>
    <w:rsid w:val="00363966"/>
    <w:rsid w:val="00365CD3"/>
    <w:rsid w:val="00373E3D"/>
    <w:rsid w:val="0037479F"/>
    <w:rsid w:val="00374E86"/>
    <w:rsid w:val="003757E2"/>
    <w:rsid w:val="003762AF"/>
    <w:rsid w:val="003845B4"/>
    <w:rsid w:val="003854A3"/>
    <w:rsid w:val="0038722D"/>
    <w:rsid w:val="00387B1A"/>
    <w:rsid w:val="00392E7B"/>
    <w:rsid w:val="003A01EB"/>
    <w:rsid w:val="003A3841"/>
    <w:rsid w:val="003B1761"/>
    <w:rsid w:val="003B283D"/>
    <w:rsid w:val="003B670D"/>
    <w:rsid w:val="003C0957"/>
    <w:rsid w:val="003C4D53"/>
    <w:rsid w:val="003D1582"/>
    <w:rsid w:val="003E1C74"/>
    <w:rsid w:val="003E5CB3"/>
    <w:rsid w:val="00401142"/>
    <w:rsid w:val="004027C0"/>
    <w:rsid w:val="00403889"/>
    <w:rsid w:val="00404EAF"/>
    <w:rsid w:val="004062DC"/>
    <w:rsid w:val="004209ED"/>
    <w:rsid w:val="00423CF0"/>
    <w:rsid w:val="00424977"/>
    <w:rsid w:val="0042577C"/>
    <w:rsid w:val="00446D65"/>
    <w:rsid w:val="004479FC"/>
    <w:rsid w:val="00462922"/>
    <w:rsid w:val="0046396D"/>
    <w:rsid w:val="00464C2A"/>
    <w:rsid w:val="004708CD"/>
    <w:rsid w:val="0047145E"/>
    <w:rsid w:val="004723C1"/>
    <w:rsid w:val="004727CD"/>
    <w:rsid w:val="00476BD2"/>
    <w:rsid w:val="00476CAC"/>
    <w:rsid w:val="00477013"/>
    <w:rsid w:val="004832DC"/>
    <w:rsid w:val="004849AE"/>
    <w:rsid w:val="00485D08"/>
    <w:rsid w:val="004871C8"/>
    <w:rsid w:val="004A22BD"/>
    <w:rsid w:val="004A249E"/>
    <w:rsid w:val="004A53DE"/>
    <w:rsid w:val="004B3E56"/>
    <w:rsid w:val="004B540E"/>
    <w:rsid w:val="004B546B"/>
    <w:rsid w:val="004B6D46"/>
    <w:rsid w:val="004C1DFE"/>
    <w:rsid w:val="004C3A81"/>
    <w:rsid w:val="004C5928"/>
    <w:rsid w:val="004C75C1"/>
    <w:rsid w:val="004E7B66"/>
    <w:rsid w:val="005027DF"/>
    <w:rsid w:val="00502E41"/>
    <w:rsid w:val="0051017E"/>
    <w:rsid w:val="00515635"/>
    <w:rsid w:val="005207C8"/>
    <w:rsid w:val="005207F9"/>
    <w:rsid w:val="00522597"/>
    <w:rsid w:val="00523F1D"/>
    <w:rsid w:val="005242AF"/>
    <w:rsid w:val="00526246"/>
    <w:rsid w:val="005369DF"/>
    <w:rsid w:val="00537C34"/>
    <w:rsid w:val="00541816"/>
    <w:rsid w:val="00543F9A"/>
    <w:rsid w:val="00546E52"/>
    <w:rsid w:val="00550C7C"/>
    <w:rsid w:val="00551933"/>
    <w:rsid w:val="00555390"/>
    <w:rsid w:val="00562251"/>
    <w:rsid w:val="00562E77"/>
    <w:rsid w:val="005647BB"/>
    <w:rsid w:val="00567106"/>
    <w:rsid w:val="005712A3"/>
    <w:rsid w:val="005757A1"/>
    <w:rsid w:val="00575E50"/>
    <w:rsid w:val="00583C3D"/>
    <w:rsid w:val="0059111F"/>
    <w:rsid w:val="00591EA1"/>
    <w:rsid w:val="005A1498"/>
    <w:rsid w:val="005A6264"/>
    <w:rsid w:val="005B35CD"/>
    <w:rsid w:val="005B3945"/>
    <w:rsid w:val="005B4663"/>
    <w:rsid w:val="005B4697"/>
    <w:rsid w:val="005B7B43"/>
    <w:rsid w:val="005C4CF3"/>
    <w:rsid w:val="005C509A"/>
    <w:rsid w:val="005C662A"/>
    <w:rsid w:val="005C6BB4"/>
    <w:rsid w:val="005C70F1"/>
    <w:rsid w:val="005C7A63"/>
    <w:rsid w:val="005D1BEE"/>
    <w:rsid w:val="005D2ECC"/>
    <w:rsid w:val="005D300C"/>
    <w:rsid w:val="005D6238"/>
    <w:rsid w:val="005D6A0E"/>
    <w:rsid w:val="005E1D3C"/>
    <w:rsid w:val="005E608E"/>
    <w:rsid w:val="005E6189"/>
    <w:rsid w:val="005E7866"/>
    <w:rsid w:val="0060020B"/>
    <w:rsid w:val="006010B1"/>
    <w:rsid w:val="00605EBB"/>
    <w:rsid w:val="00610603"/>
    <w:rsid w:val="006200C9"/>
    <w:rsid w:val="006223EF"/>
    <w:rsid w:val="00623627"/>
    <w:rsid w:val="00624C80"/>
    <w:rsid w:val="0063198E"/>
    <w:rsid w:val="00632253"/>
    <w:rsid w:val="0063634C"/>
    <w:rsid w:val="006421CD"/>
    <w:rsid w:val="00642714"/>
    <w:rsid w:val="006455CE"/>
    <w:rsid w:val="00646751"/>
    <w:rsid w:val="00651FCC"/>
    <w:rsid w:val="0065226C"/>
    <w:rsid w:val="006560ED"/>
    <w:rsid w:val="006562FA"/>
    <w:rsid w:val="006570DF"/>
    <w:rsid w:val="006577D2"/>
    <w:rsid w:val="00672498"/>
    <w:rsid w:val="00681E48"/>
    <w:rsid w:val="00682101"/>
    <w:rsid w:val="00685065"/>
    <w:rsid w:val="006852F4"/>
    <w:rsid w:val="00690D03"/>
    <w:rsid w:val="00693403"/>
    <w:rsid w:val="00695120"/>
    <w:rsid w:val="0069569F"/>
    <w:rsid w:val="006A129F"/>
    <w:rsid w:val="006A5BEA"/>
    <w:rsid w:val="006A6FC6"/>
    <w:rsid w:val="006A7F77"/>
    <w:rsid w:val="006B0BA9"/>
    <w:rsid w:val="006B2B83"/>
    <w:rsid w:val="006B38B2"/>
    <w:rsid w:val="006C01FC"/>
    <w:rsid w:val="006D140C"/>
    <w:rsid w:val="006D42D9"/>
    <w:rsid w:val="006D4984"/>
    <w:rsid w:val="006E1B32"/>
    <w:rsid w:val="006F03FA"/>
    <w:rsid w:val="006F0B22"/>
    <w:rsid w:val="006F6489"/>
    <w:rsid w:val="006F64D6"/>
    <w:rsid w:val="006F7433"/>
    <w:rsid w:val="006F7F96"/>
    <w:rsid w:val="00700CC3"/>
    <w:rsid w:val="00701526"/>
    <w:rsid w:val="00702681"/>
    <w:rsid w:val="00706455"/>
    <w:rsid w:val="00717ED3"/>
    <w:rsid w:val="00722347"/>
    <w:rsid w:val="00724D5C"/>
    <w:rsid w:val="00727686"/>
    <w:rsid w:val="00727BAC"/>
    <w:rsid w:val="00730EDC"/>
    <w:rsid w:val="00733017"/>
    <w:rsid w:val="00736A4B"/>
    <w:rsid w:val="00737CFC"/>
    <w:rsid w:val="00744E38"/>
    <w:rsid w:val="00746EDE"/>
    <w:rsid w:val="00755EA6"/>
    <w:rsid w:val="00764B40"/>
    <w:rsid w:val="00783310"/>
    <w:rsid w:val="0078463D"/>
    <w:rsid w:val="007847B5"/>
    <w:rsid w:val="00790879"/>
    <w:rsid w:val="00791E50"/>
    <w:rsid w:val="007A00EA"/>
    <w:rsid w:val="007A3E5D"/>
    <w:rsid w:val="007A4A6D"/>
    <w:rsid w:val="007A6097"/>
    <w:rsid w:val="007A709B"/>
    <w:rsid w:val="007A7CDF"/>
    <w:rsid w:val="007C1013"/>
    <w:rsid w:val="007C1A8A"/>
    <w:rsid w:val="007C1E3E"/>
    <w:rsid w:val="007D1BCF"/>
    <w:rsid w:val="007D1EC0"/>
    <w:rsid w:val="007D6164"/>
    <w:rsid w:val="007D75CF"/>
    <w:rsid w:val="007E0D16"/>
    <w:rsid w:val="007E1778"/>
    <w:rsid w:val="007E2B63"/>
    <w:rsid w:val="007E6DC5"/>
    <w:rsid w:val="007F0ECD"/>
    <w:rsid w:val="007F1E0D"/>
    <w:rsid w:val="007F1E19"/>
    <w:rsid w:val="007F1FD3"/>
    <w:rsid w:val="0080525A"/>
    <w:rsid w:val="00811E64"/>
    <w:rsid w:val="0081202F"/>
    <w:rsid w:val="00814213"/>
    <w:rsid w:val="00814D22"/>
    <w:rsid w:val="00815075"/>
    <w:rsid w:val="00815FFB"/>
    <w:rsid w:val="008219C3"/>
    <w:rsid w:val="0082218A"/>
    <w:rsid w:val="008232EE"/>
    <w:rsid w:val="00823EAC"/>
    <w:rsid w:val="00825BE9"/>
    <w:rsid w:val="008327EA"/>
    <w:rsid w:val="008330E6"/>
    <w:rsid w:val="00837518"/>
    <w:rsid w:val="00844858"/>
    <w:rsid w:val="00847BAC"/>
    <w:rsid w:val="00850D96"/>
    <w:rsid w:val="0085313F"/>
    <w:rsid w:val="0085395A"/>
    <w:rsid w:val="00856825"/>
    <w:rsid w:val="0086013E"/>
    <w:rsid w:val="00863AF2"/>
    <w:rsid w:val="0086572D"/>
    <w:rsid w:val="00872C07"/>
    <w:rsid w:val="0088043C"/>
    <w:rsid w:val="008830DD"/>
    <w:rsid w:val="00886459"/>
    <w:rsid w:val="00887AC3"/>
    <w:rsid w:val="008906C9"/>
    <w:rsid w:val="00892CDC"/>
    <w:rsid w:val="00893E83"/>
    <w:rsid w:val="00895C8B"/>
    <w:rsid w:val="00895F7B"/>
    <w:rsid w:val="00896967"/>
    <w:rsid w:val="008A2949"/>
    <w:rsid w:val="008A4CA8"/>
    <w:rsid w:val="008B10BF"/>
    <w:rsid w:val="008B3F84"/>
    <w:rsid w:val="008B77DF"/>
    <w:rsid w:val="008C0F7F"/>
    <w:rsid w:val="008C2A22"/>
    <w:rsid w:val="008C5738"/>
    <w:rsid w:val="008C67B7"/>
    <w:rsid w:val="008D04F0"/>
    <w:rsid w:val="008D1396"/>
    <w:rsid w:val="008D705E"/>
    <w:rsid w:val="008E21C0"/>
    <w:rsid w:val="008E36B8"/>
    <w:rsid w:val="008E6275"/>
    <w:rsid w:val="008F007E"/>
    <w:rsid w:val="008F27B5"/>
    <w:rsid w:val="008F3500"/>
    <w:rsid w:val="008F48DD"/>
    <w:rsid w:val="00904572"/>
    <w:rsid w:val="00905A18"/>
    <w:rsid w:val="009109E9"/>
    <w:rsid w:val="009111E2"/>
    <w:rsid w:val="009135FB"/>
    <w:rsid w:val="00923E61"/>
    <w:rsid w:val="00924E3C"/>
    <w:rsid w:val="00932E94"/>
    <w:rsid w:val="009404C8"/>
    <w:rsid w:val="00946C49"/>
    <w:rsid w:val="00956928"/>
    <w:rsid w:val="009612BB"/>
    <w:rsid w:val="00966403"/>
    <w:rsid w:val="009674D7"/>
    <w:rsid w:val="0097406C"/>
    <w:rsid w:val="00984F37"/>
    <w:rsid w:val="009859A7"/>
    <w:rsid w:val="009868D9"/>
    <w:rsid w:val="009871DA"/>
    <w:rsid w:val="00992FEA"/>
    <w:rsid w:val="00996700"/>
    <w:rsid w:val="00997B86"/>
    <w:rsid w:val="009A06E3"/>
    <w:rsid w:val="009A44E7"/>
    <w:rsid w:val="009A674F"/>
    <w:rsid w:val="009A68EF"/>
    <w:rsid w:val="009B0E0C"/>
    <w:rsid w:val="009B2262"/>
    <w:rsid w:val="009B27AA"/>
    <w:rsid w:val="009B6593"/>
    <w:rsid w:val="009C1D79"/>
    <w:rsid w:val="009D2E15"/>
    <w:rsid w:val="009E67EC"/>
    <w:rsid w:val="009F0DCD"/>
    <w:rsid w:val="009F3B16"/>
    <w:rsid w:val="00A052E7"/>
    <w:rsid w:val="00A11AD5"/>
    <w:rsid w:val="00A125C5"/>
    <w:rsid w:val="00A15066"/>
    <w:rsid w:val="00A1615B"/>
    <w:rsid w:val="00A26368"/>
    <w:rsid w:val="00A31F8D"/>
    <w:rsid w:val="00A336EF"/>
    <w:rsid w:val="00A47112"/>
    <w:rsid w:val="00A5039D"/>
    <w:rsid w:val="00A5063D"/>
    <w:rsid w:val="00A50910"/>
    <w:rsid w:val="00A522E9"/>
    <w:rsid w:val="00A52639"/>
    <w:rsid w:val="00A54E87"/>
    <w:rsid w:val="00A639DC"/>
    <w:rsid w:val="00A63A9B"/>
    <w:rsid w:val="00A6495C"/>
    <w:rsid w:val="00A653C0"/>
    <w:rsid w:val="00A65859"/>
    <w:rsid w:val="00A65EE7"/>
    <w:rsid w:val="00A663A0"/>
    <w:rsid w:val="00A70133"/>
    <w:rsid w:val="00A734D8"/>
    <w:rsid w:val="00A741DF"/>
    <w:rsid w:val="00A7665B"/>
    <w:rsid w:val="00A8009F"/>
    <w:rsid w:val="00AA738F"/>
    <w:rsid w:val="00AB026A"/>
    <w:rsid w:val="00AB3817"/>
    <w:rsid w:val="00AB41E5"/>
    <w:rsid w:val="00AB50C7"/>
    <w:rsid w:val="00AC3CB2"/>
    <w:rsid w:val="00AC66B4"/>
    <w:rsid w:val="00AD49CE"/>
    <w:rsid w:val="00AD61B7"/>
    <w:rsid w:val="00AE3E18"/>
    <w:rsid w:val="00AE4EE3"/>
    <w:rsid w:val="00AF6AA6"/>
    <w:rsid w:val="00B02545"/>
    <w:rsid w:val="00B03033"/>
    <w:rsid w:val="00B03804"/>
    <w:rsid w:val="00B03E07"/>
    <w:rsid w:val="00B1225B"/>
    <w:rsid w:val="00B153FA"/>
    <w:rsid w:val="00B17141"/>
    <w:rsid w:val="00B22985"/>
    <w:rsid w:val="00B26082"/>
    <w:rsid w:val="00B31575"/>
    <w:rsid w:val="00B31D00"/>
    <w:rsid w:val="00B41E63"/>
    <w:rsid w:val="00B43787"/>
    <w:rsid w:val="00B45B5F"/>
    <w:rsid w:val="00B52A8A"/>
    <w:rsid w:val="00B64B65"/>
    <w:rsid w:val="00B73A11"/>
    <w:rsid w:val="00B74A2E"/>
    <w:rsid w:val="00B756A5"/>
    <w:rsid w:val="00B76818"/>
    <w:rsid w:val="00B76E8D"/>
    <w:rsid w:val="00B83E6E"/>
    <w:rsid w:val="00B8547D"/>
    <w:rsid w:val="00B9039B"/>
    <w:rsid w:val="00B91A27"/>
    <w:rsid w:val="00B92CB6"/>
    <w:rsid w:val="00B94E40"/>
    <w:rsid w:val="00B9632D"/>
    <w:rsid w:val="00BA0B65"/>
    <w:rsid w:val="00BA2D14"/>
    <w:rsid w:val="00BA47FD"/>
    <w:rsid w:val="00BA60E1"/>
    <w:rsid w:val="00BB1FA0"/>
    <w:rsid w:val="00BB77B0"/>
    <w:rsid w:val="00BD4B72"/>
    <w:rsid w:val="00BE42F8"/>
    <w:rsid w:val="00BE4768"/>
    <w:rsid w:val="00BF52D0"/>
    <w:rsid w:val="00C01A63"/>
    <w:rsid w:val="00C046DA"/>
    <w:rsid w:val="00C075CA"/>
    <w:rsid w:val="00C12B34"/>
    <w:rsid w:val="00C2014D"/>
    <w:rsid w:val="00C20CAE"/>
    <w:rsid w:val="00C250D5"/>
    <w:rsid w:val="00C26820"/>
    <w:rsid w:val="00C2786B"/>
    <w:rsid w:val="00C30261"/>
    <w:rsid w:val="00C41F78"/>
    <w:rsid w:val="00C421C1"/>
    <w:rsid w:val="00C4435F"/>
    <w:rsid w:val="00C44BF3"/>
    <w:rsid w:val="00C45759"/>
    <w:rsid w:val="00C503BF"/>
    <w:rsid w:val="00C5145C"/>
    <w:rsid w:val="00C51DFD"/>
    <w:rsid w:val="00C52AF0"/>
    <w:rsid w:val="00C60FEA"/>
    <w:rsid w:val="00C630E1"/>
    <w:rsid w:val="00C64C22"/>
    <w:rsid w:val="00C67E93"/>
    <w:rsid w:val="00C7101C"/>
    <w:rsid w:val="00C722D5"/>
    <w:rsid w:val="00C73739"/>
    <w:rsid w:val="00C7414F"/>
    <w:rsid w:val="00C82E25"/>
    <w:rsid w:val="00C84FD6"/>
    <w:rsid w:val="00C86C45"/>
    <w:rsid w:val="00C91C35"/>
    <w:rsid w:val="00C92898"/>
    <w:rsid w:val="00C944F1"/>
    <w:rsid w:val="00C96B12"/>
    <w:rsid w:val="00CA1AC1"/>
    <w:rsid w:val="00CA583C"/>
    <w:rsid w:val="00CA7F22"/>
    <w:rsid w:val="00CB0B41"/>
    <w:rsid w:val="00CC0062"/>
    <w:rsid w:val="00CC3B7F"/>
    <w:rsid w:val="00CC4F46"/>
    <w:rsid w:val="00CC61FD"/>
    <w:rsid w:val="00CD3C52"/>
    <w:rsid w:val="00CD5078"/>
    <w:rsid w:val="00CD63B2"/>
    <w:rsid w:val="00CE4D37"/>
    <w:rsid w:val="00CE7514"/>
    <w:rsid w:val="00CF704B"/>
    <w:rsid w:val="00D0004D"/>
    <w:rsid w:val="00D07187"/>
    <w:rsid w:val="00D105C2"/>
    <w:rsid w:val="00D10D3B"/>
    <w:rsid w:val="00D11569"/>
    <w:rsid w:val="00D13754"/>
    <w:rsid w:val="00D14FBC"/>
    <w:rsid w:val="00D2299B"/>
    <w:rsid w:val="00D248DE"/>
    <w:rsid w:val="00D260A1"/>
    <w:rsid w:val="00D26261"/>
    <w:rsid w:val="00D31518"/>
    <w:rsid w:val="00D3172C"/>
    <w:rsid w:val="00D43295"/>
    <w:rsid w:val="00D451CC"/>
    <w:rsid w:val="00D477DD"/>
    <w:rsid w:val="00D53A94"/>
    <w:rsid w:val="00D56EE3"/>
    <w:rsid w:val="00D62426"/>
    <w:rsid w:val="00D629CD"/>
    <w:rsid w:val="00D66184"/>
    <w:rsid w:val="00D73B56"/>
    <w:rsid w:val="00D81184"/>
    <w:rsid w:val="00D82873"/>
    <w:rsid w:val="00D83B30"/>
    <w:rsid w:val="00D8542D"/>
    <w:rsid w:val="00D85B56"/>
    <w:rsid w:val="00D86A90"/>
    <w:rsid w:val="00D9583A"/>
    <w:rsid w:val="00DA3ED1"/>
    <w:rsid w:val="00DA3FE1"/>
    <w:rsid w:val="00DA70EE"/>
    <w:rsid w:val="00DC0C88"/>
    <w:rsid w:val="00DC54F9"/>
    <w:rsid w:val="00DC6A71"/>
    <w:rsid w:val="00DC71E8"/>
    <w:rsid w:val="00DD6B0E"/>
    <w:rsid w:val="00DE17A5"/>
    <w:rsid w:val="00DE346A"/>
    <w:rsid w:val="00DE4D49"/>
    <w:rsid w:val="00DE5B46"/>
    <w:rsid w:val="00DE771A"/>
    <w:rsid w:val="00DF04C1"/>
    <w:rsid w:val="00DF0BB6"/>
    <w:rsid w:val="00DF7005"/>
    <w:rsid w:val="00E0357D"/>
    <w:rsid w:val="00E03D4F"/>
    <w:rsid w:val="00E17B39"/>
    <w:rsid w:val="00E22A8C"/>
    <w:rsid w:val="00E24EC2"/>
    <w:rsid w:val="00E2682F"/>
    <w:rsid w:val="00E376DB"/>
    <w:rsid w:val="00E40377"/>
    <w:rsid w:val="00E44978"/>
    <w:rsid w:val="00E45178"/>
    <w:rsid w:val="00E45346"/>
    <w:rsid w:val="00E45752"/>
    <w:rsid w:val="00E45E0E"/>
    <w:rsid w:val="00E50CB5"/>
    <w:rsid w:val="00E548A3"/>
    <w:rsid w:val="00E6249A"/>
    <w:rsid w:val="00E7150D"/>
    <w:rsid w:val="00E71AA7"/>
    <w:rsid w:val="00E7547F"/>
    <w:rsid w:val="00E80DF1"/>
    <w:rsid w:val="00E81E0F"/>
    <w:rsid w:val="00E841B3"/>
    <w:rsid w:val="00E84215"/>
    <w:rsid w:val="00E87B02"/>
    <w:rsid w:val="00E91F0B"/>
    <w:rsid w:val="00E93620"/>
    <w:rsid w:val="00E957E3"/>
    <w:rsid w:val="00EA1E0D"/>
    <w:rsid w:val="00EA361F"/>
    <w:rsid w:val="00EA6C34"/>
    <w:rsid w:val="00EA7064"/>
    <w:rsid w:val="00EB21B1"/>
    <w:rsid w:val="00EB230A"/>
    <w:rsid w:val="00EB4127"/>
    <w:rsid w:val="00EB54F7"/>
    <w:rsid w:val="00EB65BE"/>
    <w:rsid w:val="00EB7A72"/>
    <w:rsid w:val="00EC0549"/>
    <w:rsid w:val="00EC0B9A"/>
    <w:rsid w:val="00EC4B7F"/>
    <w:rsid w:val="00EC64EB"/>
    <w:rsid w:val="00EC6AD9"/>
    <w:rsid w:val="00ED5F76"/>
    <w:rsid w:val="00ED6763"/>
    <w:rsid w:val="00ED706E"/>
    <w:rsid w:val="00EF5E6F"/>
    <w:rsid w:val="00EF6433"/>
    <w:rsid w:val="00EF6DA6"/>
    <w:rsid w:val="00EF7E59"/>
    <w:rsid w:val="00F02861"/>
    <w:rsid w:val="00F07735"/>
    <w:rsid w:val="00F11271"/>
    <w:rsid w:val="00F203B3"/>
    <w:rsid w:val="00F23D07"/>
    <w:rsid w:val="00F240BB"/>
    <w:rsid w:val="00F3155E"/>
    <w:rsid w:val="00F41AEA"/>
    <w:rsid w:val="00F46724"/>
    <w:rsid w:val="00F47C33"/>
    <w:rsid w:val="00F51E77"/>
    <w:rsid w:val="00F53067"/>
    <w:rsid w:val="00F55428"/>
    <w:rsid w:val="00F57AC7"/>
    <w:rsid w:val="00F57E0E"/>
    <w:rsid w:val="00F57FED"/>
    <w:rsid w:val="00F71818"/>
    <w:rsid w:val="00F71AD1"/>
    <w:rsid w:val="00F720F0"/>
    <w:rsid w:val="00F74168"/>
    <w:rsid w:val="00F82A80"/>
    <w:rsid w:val="00F8354B"/>
    <w:rsid w:val="00F91E1E"/>
    <w:rsid w:val="00F932AE"/>
    <w:rsid w:val="00F93982"/>
    <w:rsid w:val="00F954AF"/>
    <w:rsid w:val="00F9651E"/>
    <w:rsid w:val="00F97B2B"/>
    <w:rsid w:val="00FA7114"/>
    <w:rsid w:val="00FB3B21"/>
    <w:rsid w:val="00FC0CF0"/>
    <w:rsid w:val="00FC7EF1"/>
    <w:rsid w:val="00FD3538"/>
    <w:rsid w:val="00FD416E"/>
    <w:rsid w:val="00FD6532"/>
    <w:rsid w:val="00FD666E"/>
    <w:rsid w:val="00FE11F9"/>
    <w:rsid w:val="00FE4723"/>
    <w:rsid w:val="00FE676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colormru v:ext="edit" colors="#428299"/>
    </o:shapedefaults>
    <o:shapelayout v:ext="edit">
      <o:idmap v:ext="edit" data="1"/>
    </o:shapelayout>
  </w:shapeDefaults>
  <w:doNotEmbedSmartTags/>
  <w:decimalSymbol w:val=","/>
  <w:listSeparator w:val=";"/>
  <w14:docId w14:val="4A17560E"/>
  <w15:docId w15:val="{44430CE0-1DC6-4E7F-AA44-05660C1D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eastAsia="sl-SI"/>
    </w:rPr>
  </w:style>
  <w:style w:type="paragraph" w:styleId="Brezrazmikov">
    <w:name w:val="No Spacing"/>
    <w:uiPriority w:val="1"/>
    <w:qFormat/>
    <w:rsid w:val="001F2F05"/>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25898">
      <w:bodyDiv w:val="1"/>
      <w:marLeft w:val="0"/>
      <w:marRight w:val="0"/>
      <w:marTop w:val="0"/>
      <w:marBottom w:val="0"/>
      <w:divBdr>
        <w:top w:val="none" w:sz="0" w:space="0" w:color="auto"/>
        <w:left w:val="none" w:sz="0" w:space="0" w:color="auto"/>
        <w:bottom w:val="none" w:sz="0" w:space="0" w:color="auto"/>
        <w:right w:val="none" w:sz="0" w:space="0" w:color="auto"/>
      </w:divBdr>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526598">
      <w:bodyDiv w:val="1"/>
      <w:marLeft w:val="0"/>
      <w:marRight w:val="0"/>
      <w:marTop w:val="0"/>
      <w:marBottom w:val="0"/>
      <w:divBdr>
        <w:top w:val="none" w:sz="0" w:space="0" w:color="auto"/>
        <w:left w:val="none" w:sz="0" w:space="0" w:color="auto"/>
        <w:bottom w:val="none" w:sz="0" w:space="0" w:color="auto"/>
        <w:right w:val="none" w:sz="0" w:space="0" w:color="auto"/>
      </w:divBdr>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721137">
      <w:bodyDiv w:val="1"/>
      <w:marLeft w:val="0"/>
      <w:marRight w:val="0"/>
      <w:marTop w:val="0"/>
      <w:marBottom w:val="0"/>
      <w:divBdr>
        <w:top w:val="none" w:sz="0" w:space="0" w:color="auto"/>
        <w:left w:val="none" w:sz="0" w:space="0" w:color="auto"/>
        <w:bottom w:val="none" w:sz="0" w:space="0" w:color="auto"/>
        <w:right w:val="none" w:sz="0" w:space="0" w:color="auto"/>
      </w:divBdr>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28047523">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564634825">
      <w:bodyDiv w:val="1"/>
      <w:marLeft w:val="0"/>
      <w:marRight w:val="0"/>
      <w:marTop w:val="0"/>
      <w:marBottom w:val="0"/>
      <w:divBdr>
        <w:top w:val="none" w:sz="0" w:space="0" w:color="auto"/>
        <w:left w:val="none" w:sz="0" w:space="0" w:color="auto"/>
        <w:bottom w:val="none" w:sz="0" w:space="0" w:color="auto"/>
        <w:right w:val="none" w:sz="0" w:space="0" w:color="auto"/>
      </w:divBdr>
    </w:div>
    <w:div w:id="1615092467">
      <w:bodyDiv w:val="1"/>
      <w:marLeft w:val="0"/>
      <w:marRight w:val="0"/>
      <w:marTop w:val="0"/>
      <w:marBottom w:val="0"/>
      <w:divBdr>
        <w:top w:val="none" w:sz="0" w:space="0" w:color="auto"/>
        <w:left w:val="none" w:sz="0" w:space="0" w:color="auto"/>
        <w:bottom w:val="none" w:sz="0" w:space="0" w:color="auto"/>
        <w:right w:val="none" w:sz="0" w:space="0" w:color="auto"/>
      </w:divBdr>
    </w:div>
    <w:div w:id="1720592689">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srs.si/pregledPredpisa?sop=2026-01-0457" TargetMode="External"/><Relationship Id="rId3" Type="http://schemas.openxmlformats.org/officeDocument/2006/relationships/settings" Target="settings.xml"/><Relationship Id="rId7" Type="http://schemas.openxmlformats.org/officeDocument/2006/relationships/hyperlink" Target="https://www.uradni-list.si/glasilo-uradni-list-rs/vsebina/2025-01-128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noc\AppData\Local\Temp\notes7EF186\Sekretariat.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Sekretariat</Template>
  <TotalTime>15</TotalTime>
  <Pages>3</Pages>
  <Words>1197</Words>
  <Characters>7540</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8720</CharactersWithSpaces>
  <SharedDoc>false</SharedDoc>
  <HLinks>
    <vt:vector size="12" baseType="variant">
      <vt:variant>
        <vt:i4>3276833</vt:i4>
      </vt:variant>
      <vt:variant>
        <vt:i4>0</vt:i4>
      </vt:variant>
      <vt:variant>
        <vt:i4>0</vt:i4>
      </vt:variant>
      <vt:variant>
        <vt:i4>5</vt:i4>
      </vt:variant>
      <vt:variant>
        <vt:lpwstr>http://www.mgrt.gov.si/</vt:lpwstr>
      </vt:variant>
      <vt:variant>
        <vt:lpwstr/>
      </vt:variant>
      <vt:variant>
        <vt:i4>8060936</vt:i4>
      </vt:variant>
      <vt:variant>
        <vt:i4>0</vt:i4>
      </vt:variant>
      <vt:variant>
        <vt:i4>0</vt:i4>
      </vt:variant>
      <vt:variant>
        <vt:i4>5</vt:i4>
      </vt:variant>
      <vt:variant>
        <vt:lpwstr>mailto:sabrina.mulec@gov.si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Zora Noč</dc:creator>
  <cp:lastModifiedBy>Petra Drnovšek</cp:lastModifiedBy>
  <cp:revision>7</cp:revision>
  <cp:lastPrinted>2014-11-11T11:21:00Z</cp:lastPrinted>
  <dcterms:created xsi:type="dcterms:W3CDTF">2026-05-05T11:44:00Z</dcterms:created>
  <dcterms:modified xsi:type="dcterms:W3CDTF">2026-05-05T12:14:00Z</dcterms:modified>
</cp:coreProperties>
</file>