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4759A3E8"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9230AF">
        <w:rPr>
          <w:rFonts w:cs="Arial"/>
          <w:szCs w:val="20"/>
        </w:rPr>
        <w:t>28</w:t>
      </w:r>
      <w:r w:rsidR="00262147" w:rsidRPr="003B283D">
        <w:rPr>
          <w:rFonts w:cs="Arial"/>
          <w:szCs w:val="20"/>
        </w:rPr>
        <w:t>/2024-1630-1</w:t>
      </w:r>
    </w:p>
    <w:p w14:paraId="739FFC91" w14:textId="4DD19D7C"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3F39A6">
        <w:rPr>
          <w:rFonts w:cs="Arial"/>
          <w:szCs w:val="20"/>
        </w:rPr>
        <w:t>30</w:t>
      </w:r>
      <w:r w:rsidR="00262147" w:rsidRPr="00B153FA">
        <w:rPr>
          <w:rFonts w:cs="Arial"/>
          <w:szCs w:val="20"/>
        </w:rPr>
        <w:t>.</w:t>
      </w:r>
      <w:r w:rsidR="00262147">
        <w:rPr>
          <w:rFonts w:cs="Arial"/>
          <w:szCs w:val="20"/>
        </w:rPr>
        <w:t xml:space="preserve"> </w:t>
      </w:r>
      <w:r w:rsidR="003F39A6">
        <w:rPr>
          <w:rFonts w:cs="Arial"/>
          <w:szCs w:val="20"/>
        </w:rPr>
        <w:t>5</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64BC0ADF"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D72393">
        <w:rPr>
          <w:rFonts w:cs="Arial"/>
          <w:b/>
          <w:szCs w:val="20"/>
        </w:rPr>
        <w:t>887</w:t>
      </w:r>
      <w:r w:rsidR="00A1615B" w:rsidRPr="00B9632D">
        <w:rPr>
          <w:rFonts w:cs="Arial"/>
          <w:b/>
          <w:szCs w:val="20"/>
        </w:rPr>
        <w:t xml:space="preserve">, </w:t>
      </w:r>
      <w:bookmarkStart w:id="0" w:name="_Hlk167885128"/>
      <w:r w:rsidR="0095341A">
        <w:rPr>
          <w:rFonts w:cs="Arial"/>
          <w:b/>
          <w:szCs w:val="20"/>
        </w:rPr>
        <w:t xml:space="preserve">v </w:t>
      </w:r>
      <w:r w:rsidR="0095341A" w:rsidRPr="00B9632D">
        <w:rPr>
          <w:rFonts w:cs="Arial"/>
          <w:b/>
          <w:szCs w:val="20"/>
        </w:rPr>
        <w:t xml:space="preserve">Direktoratu za </w:t>
      </w:r>
      <w:r w:rsidR="00D72393">
        <w:rPr>
          <w:rFonts w:cs="Arial"/>
          <w:b/>
          <w:szCs w:val="20"/>
        </w:rPr>
        <w:t>regionalni razvoj</w:t>
      </w:r>
      <w:r w:rsidR="0095341A">
        <w:rPr>
          <w:rFonts w:cs="Arial"/>
          <w:b/>
          <w:szCs w:val="20"/>
        </w:rPr>
        <w:t>,</w:t>
      </w:r>
      <w:r w:rsidR="0095341A" w:rsidRPr="00B9632D">
        <w:rPr>
          <w:rFonts w:cs="Arial"/>
          <w:b/>
          <w:szCs w:val="20"/>
        </w:rPr>
        <w:t xml:space="preserve"> </w:t>
      </w:r>
      <w:r w:rsidR="0095341A">
        <w:rPr>
          <w:rFonts w:cs="Arial"/>
          <w:b/>
          <w:szCs w:val="20"/>
        </w:rPr>
        <w:t xml:space="preserve">v </w:t>
      </w:r>
      <w:r w:rsidR="00FE11F9">
        <w:rPr>
          <w:rFonts w:cs="Arial"/>
          <w:b/>
          <w:szCs w:val="20"/>
        </w:rPr>
        <w:t xml:space="preserve">Sektorju za </w:t>
      </w:r>
      <w:r w:rsidR="00D72393">
        <w:rPr>
          <w:rFonts w:cs="Arial"/>
          <w:b/>
          <w:szCs w:val="20"/>
        </w:rPr>
        <w:t>izvajanje nacionalnih in EU programov</w:t>
      </w:r>
      <w:r w:rsidR="00791E50" w:rsidRPr="00B9632D">
        <w:rPr>
          <w:rFonts w:cs="Arial"/>
          <w:b/>
          <w:szCs w:val="20"/>
        </w:rPr>
        <w:t xml:space="preserve"> </w:t>
      </w:r>
    </w:p>
    <w:bookmarkEnd w:id="0"/>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09128165"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3C9B0E07" w14:textId="61B6B984" w:rsidR="00D72393" w:rsidRDefault="00D72393" w:rsidP="001F2F05">
      <w:pPr>
        <w:numPr>
          <w:ilvl w:val="0"/>
          <w:numId w:val="34"/>
        </w:numPr>
        <w:spacing w:line="260" w:lineRule="exact"/>
        <w:jc w:val="both"/>
        <w:rPr>
          <w:rFonts w:cs="Arial"/>
          <w:szCs w:val="20"/>
          <w:lang w:eastAsia="sl-SI"/>
        </w:rPr>
      </w:pPr>
      <w:r>
        <w:rPr>
          <w:rFonts w:cs="Arial"/>
          <w:szCs w:val="20"/>
          <w:lang w:eastAsia="sl-SI"/>
        </w:rPr>
        <w:t>osnovna raven znanja angleškega ali nemškega jezika;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14C70169" w14:textId="2CD6A613" w:rsidR="00E7547F" w:rsidRPr="00E7547F" w:rsidRDefault="00D72393" w:rsidP="00E7547F">
      <w:pPr>
        <w:numPr>
          <w:ilvl w:val="0"/>
          <w:numId w:val="34"/>
        </w:numPr>
        <w:spacing w:line="260" w:lineRule="exact"/>
        <w:jc w:val="both"/>
        <w:rPr>
          <w:rFonts w:cs="Arial"/>
          <w:szCs w:val="20"/>
          <w:lang w:eastAsia="sl-SI"/>
        </w:rPr>
      </w:pPr>
      <w:r w:rsidRPr="00D72393">
        <w:rPr>
          <w:rFonts w:cs="Arial"/>
          <w:szCs w:val="20"/>
          <w:lang w:eastAsia="sl-SI"/>
        </w:rPr>
        <w:t>samostojna priprava zahtevnih analiz, razvojnih projektov, informacij, poročil in drugih zahtevnih gradiv</w:t>
      </w:r>
      <w:r w:rsidR="00605EBB">
        <w:rPr>
          <w:rFonts w:cs="Arial"/>
          <w:szCs w:val="20"/>
          <w:lang w:eastAsia="sl-SI"/>
        </w:rPr>
        <w:t>;</w:t>
      </w:r>
    </w:p>
    <w:p w14:paraId="318DE3ED" w14:textId="7463BA86" w:rsidR="00E7547F" w:rsidRPr="00E7547F" w:rsidRDefault="00D72393" w:rsidP="00E7547F">
      <w:pPr>
        <w:numPr>
          <w:ilvl w:val="0"/>
          <w:numId w:val="34"/>
        </w:numPr>
        <w:spacing w:line="260" w:lineRule="exact"/>
        <w:jc w:val="both"/>
        <w:rPr>
          <w:rFonts w:cs="Arial"/>
          <w:szCs w:val="20"/>
          <w:lang w:eastAsia="sl-SI"/>
        </w:rPr>
      </w:pPr>
      <w:r w:rsidRPr="00D72393">
        <w:rPr>
          <w:rFonts w:cs="Arial"/>
          <w:szCs w:val="20"/>
          <w:lang w:eastAsia="sl-SI"/>
        </w:rPr>
        <w:t>sodelovanje pri oblikovanju sistemskih rešitev in drugih najzahtevnejših gradiv</w:t>
      </w:r>
      <w:r w:rsidR="00605EBB">
        <w:rPr>
          <w:rFonts w:cs="Arial"/>
          <w:szCs w:val="20"/>
          <w:lang w:eastAsia="sl-SI"/>
        </w:rPr>
        <w:t>;</w:t>
      </w:r>
    </w:p>
    <w:p w14:paraId="2B6DB937" w14:textId="1F664B08" w:rsidR="00E7547F" w:rsidRPr="00E7547F" w:rsidRDefault="00D72393" w:rsidP="00E7547F">
      <w:pPr>
        <w:numPr>
          <w:ilvl w:val="0"/>
          <w:numId w:val="34"/>
        </w:numPr>
        <w:spacing w:line="260" w:lineRule="exact"/>
        <w:jc w:val="both"/>
        <w:rPr>
          <w:rFonts w:cs="Arial"/>
          <w:szCs w:val="20"/>
          <w:lang w:eastAsia="sl-SI"/>
        </w:rPr>
      </w:pPr>
      <w:r w:rsidRPr="00D72393">
        <w:rPr>
          <w:rFonts w:cs="Arial"/>
          <w:szCs w:val="20"/>
          <w:lang w:eastAsia="sl-SI"/>
        </w:rPr>
        <w:t>organiziranje medsebojnega sodelovanja in usklajevanja notranjih organizacijskih enot in sodelovanja z drugimi organi</w:t>
      </w:r>
      <w:r w:rsidR="00605EBB">
        <w:rPr>
          <w:rFonts w:cs="Arial"/>
          <w:szCs w:val="20"/>
          <w:lang w:eastAsia="sl-SI"/>
        </w:rPr>
        <w:t>;</w:t>
      </w:r>
    </w:p>
    <w:p w14:paraId="7B31F943" w14:textId="3453E6AB" w:rsidR="00E7547F" w:rsidRPr="001347F9" w:rsidRDefault="00D72393" w:rsidP="007941DB">
      <w:pPr>
        <w:numPr>
          <w:ilvl w:val="0"/>
          <w:numId w:val="34"/>
        </w:numPr>
        <w:spacing w:line="260" w:lineRule="exact"/>
        <w:jc w:val="both"/>
        <w:rPr>
          <w:rFonts w:cs="Arial"/>
          <w:szCs w:val="20"/>
          <w:lang w:eastAsia="sl-SI"/>
        </w:rPr>
      </w:pPr>
      <w:r w:rsidRPr="00D72393">
        <w:rPr>
          <w:rFonts w:cs="Arial"/>
          <w:szCs w:val="20"/>
          <w:lang w:eastAsia="sl-SI"/>
        </w:rPr>
        <w:t>sodelovanje pri pripravi, vodenju in izvajanju razpisov ali neposrednih potrditev / izboru projektov</w:t>
      </w:r>
      <w:r w:rsidR="00605EBB">
        <w:rPr>
          <w:rFonts w:cs="Arial"/>
          <w:szCs w:val="20"/>
          <w:lang w:eastAsia="sl-SI"/>
        </w:rPr>
        <w:t>;</w:t>
      </w:r>
    </w:p>
    <w:p w14:paraId="2344FA68" w14:textId="16F87CF2" w:rsidR="00E7547F" w:rsidRPr="00E7547F" w:rsidRDefault="00D72393" w:rsidP="00E7547F">
      <w:pPr>
        <w:numPr>
          <w:ilvl w:val="0"/>
          <w:numId w:val="34"/>
        </w:numPr>
        <w:spacing w:line="260" w:lineRule="exact"/>
        <w:jc w:val="both"/>
        <w:rPr>
          <w:rFonts w:cs="Arial"/>
          <w:szCs w:val="20"/>
          <w:lang w:eastAsia="sl-SI"/>
        </w:rPr>
      </w:pPr>
      <w:r w:rsidRPr="00D72393">
        <w:rPr>
          <w:rFonts w:cs="Arial"/>
          <w:szCs w:val="20"/>
          <w:lang w:eastAsia="sl-SI"/>
        </w:rPr>
        <w:t>samostojno opravljanje drugih zahtevnejših nalog</w:t>
      </w:r>
      <w:r w:rsidR="00605EBB">
        <w:rPr>
          <w:rFonts w:cs="Arial"/>
          <w:szCs w:val="20"/>
          <w:lang w:eastAsia="sl-SI"/>
        </w:rPr>
        <w:t>;</w:t>
      </w:r>
    </w:p>
    <w:p w14:paraId="16711D55" w14:textId="28DD8CBA" w:rsidR="00E7547F" w:rsidRPr="00D73B56" w:rsidRDefault="00D72393" w:rsidP="00A623CC">
      <w:pPr>
        <w:numPr>
          <w:ilvl w:val="0"/>
          <w:numId w:val="34"/>
        </w:numPr>
        <w:spacing w:line="260" w:lineRule="exact"/>
        <w:jc w:val="both"/>
        <w:rPr>
          <w:rFonts w:cs="Arial"/>
          <w:szCs w:val="20"/>
          <w:lang w:eastAsia="sl-SI"/>
        </w:rPr>
      </w:pPr>
      <w:r w:rsidRPr="00D72393">
        <w:rPr>
          <w:rFonts w:cs="Arial"/>
          <w:szCs w:val="20"/>
          <w:lang w:eastAsia="sl-SI"/>
        </w:rPr>
        <w:t>priprava zahtevnejših poročil, analiz, vrednotenj. razvojnih projektov, informacij in drugih zahtevnejših gradiv s področja kohezijske in regionalne politike</w:t>
      </w:r>
      <w:r w:rsidR="00605EBB" w:rsidRPr="00D73B56">
        <w:rPr>
          <w:rFonts w:cs="Arial"/>
          <w:szCs w:val="20"/>
          <w:lang w:eastAsia="sl-SI"/>
        </w:rPr>
        <w:t>;</w:t>
      </w:r>
    </w:p>
    <w:p w14:paraId="211FFD2E" w14:textId="77777777" w:rsidR="00D72393" w:rsidRDefault="00D72393" w:rsidP="00566589">
      <w:pPr>
        <w:numPr>
          <w:ilvl w:val="0"/>
          <w:numId w:val="34"/>
        </w:numPr>
        <w:spacing w:line="260" w:lineRule="exact"/>
        <w:jc w:val="both"/>
        <w:rPr>
          <w:rFonts w:cs="Arial"/>
          <w:szCs w:val="20"/>
          <w:lang w:eastAsia="sl-SI"/>
        </w:rPr>
      </w:pPr>
      <w:r w:rsidRPr="00D72393">
        <w:rPr>
          <w:rFonts w:cs="Arial"/>
          <w:szCs w:val="20"/>
          <w:lang w:eastAsia="sl-SI"/>
        </w:rPr>
        <w:t>sodelovanje pri vrednotenju kohezijske in regionalne politike</w:t>
      </w:r>
      <w:r>
        <w:rPr>
          <w:rFonts w:cs="Arial"/>
          <w:szCs w:val="20"/>
          <w:lang w:eastAsia="sl-SI"/>
        </w:rPr>
        <w:t>;</w:t>
      </w:r>
    </w:p>
    <w:p w14:paraId="56ED77A6" w14:textId="77777777" w:rsidR="00D72393" w:rsidRDefault="00D72393" w:rsidP="00566589">
      <w:pPr>
        <w:numPr>
          <w:ilvl w:val="0"/>
          <w:numId w:val="34"/>
        </w:numPr>
        <w:spacing w:line="260" w:lineRule="exact"/>
        <w:jc w:val="both"/>
        <w:rPr>
          <w:rFonts w:cs="Arial"/>
          <w:szCs w:val="20"/>
          <w:lang w:eastAsia="sl-SI"/>
        </w:rPr>
      </w:pPr>
      <w:r w:rsidRPr="00D72393">
        <w:rPr>
          <w:rFonts w:cs="Arial"/>
          <w:szCs w:val="20"/>
          <w:lang w:eastAsia="sl-SI"/>
        </w:rPr>
        <w:t>sodelovanje in usklajevanje med NOE in sodelovanje z drugimi organi</w:t>
      </w:r>
      <w:r>
        <w:rPr>
          <w:rFonts w:cs="Arial"/>
          <w:szCs w:val="20"/>
          <w:lang w:eastAsia="sl-SI"/>
        </w:rPr>
        <w:t>;</w:t>
      </w:r>
    </w:p>
    <w:p w14:paraId="0D75EDF5" w14:textId="77777777" w:rsidR="00D72393" w:rsidRDefault="00D72393" w:rsidP="00566589">
      <w:pPr>
        <w:numPr>
          <w:ilvl w:val="0"/>
          <w:numId w:val="34"/>
        </w:numPr>
        <w:spacing w:line="260" w:lineRule="exact"/>
        <w:jc w:val="both"/>
        <w:rPr>
          <w:rFonts w:cs="Arial"/>
          <w:szCs w:val="20"/>
          <w:lang w:eastAsia="sl-SI"/>
        </w:rPr>
      </w:pPr>
      <w:r w:rsidRPr="00D72393">
        <w:rPr>
          <w:rFonts w:cs="Arial"/>
          <w:szCs w:val="20"/>
          <w:lang w:eastAsia="sl-SI"/>
        </w:rPr>
        <w:t>ostale naloge povezane z izvajanjem kohezijske politike</w:t>
      </w:r>
      <w:r>
        <w:rPr>
          <w:rFonts w:cs="Arial"/>
          <w:szCs w:val="20"/>
          <w:lang w:eastAsia="sl-SI"/>
        </w:rPr>
        <w:t>,</w:t>
      </w:r>
    </w:p>
    <w:p w14:paraId="40322673" w14:textId="6E103632" w:rsidR="00F47C33" w:rsidRPr="00D73B56" w:rsidRDefault="00D72393" w:rsidP="00566589">
      <w:pPr>
        <w:numPr>
          <w:ilvl w:val="0"/>
          <w:numId w:val="34"/>
        </w:numPr>
        <w:spacing w:line="260" w:lineRule="exact"/>
        <w:jc w:val="both"/>
        <w:rPr>
          <w:rFonts w:cs="Arial"/>
          <w:szCs w:val="20"/>
          <w:lang w:eastAsia="sl-SI"/>
        </w:rPr>
      </w:pPr>
      <w:r w:rsidRPr="00D72393">
        <w:rPr>
          <w:rFonts w:cs="Arial"/>
          <w:szCs w:val="20"/>
          <w:lang w:eastAsia="sl-SI"/>
        </w:rPr>
        <w:t>skrbništvo pogodb</w:t>
      </w:r>
      <w:r w:rsidR="00791E50" w:rsidRPr="00D73B56">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1" w:name="_Hlk147751584"/>
      <w:r w:rsidRPr="00605EBB">
        <w:rPr>
          <w:rFonts w:cs="Arial"/>
          <w:szCs w:val="20"/>
          <w:lang w:eastAsia="sl-SI"/>
        </w:rPr>
        <w:t xml:space="preserve">izpolnjevanje pogoja glede </w:t>
      </w:r>
      <w:bookmarkEnd w:id="1"/>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44B52373"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9230AF">
        <w:rPr>
          <w:rFonts w:cs="Arial"/>
          <w:b/>
          <w:bCs/>
          <w:szCs w:val="20"/>
        </w:rPr>
        <w:t>28</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lastRenderedPageBreak/>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F5D896C" w14:textId="77777777" w:rsidR="00434C78" w:rsidRPr="00F91E1E" w:rsidRDefault="00434C78" w:rsidP="00434C78">
      <w:pPr>
        <w:tabs>
          <w:tab w:val="left" w:pos="2835"/>
        </w:tabs>
        <w:spacing w:line="260" w:lineRule="exact"/>
        <w:jc w:val="both"/>
        <w:rPr>
          <w:rFonts w:eastAsia="Calibri" w:cs="Arial"/>
          <w:szCs w:val="20"/>
        </w:rPr>
      </w:pPr>
      <w:r w:rsidRPr="007C1013">
        <w:t xml:space="preserve">Izbrani kandidat bo delo opravljal </w:t>
      </w:r>
      <w:r w:rsidRPr="007C1013">
        <w:rPr>
          <w:rFonts w:eastAsia="Calibri" w:cs="Arial"/>
          <w:szCs w:val="20"/>
        </w:rPr>
        <w:t>v prostorih Ministrstva za kohezijo in regionalni razvoj, Kotnikova 5, Ljubljana oziroma v drugih uradnih prostorih, kjer Ministrstvo za kohezijo in regional</w:t>
      </w:r>
      <w:r>
        <w:rPr>
          <w:rFonts w:eastAsia="Calibri" w:cs="Arial"/>
          <w:szCs w:val="20"/>
        </w:rPr>
        <w:t>ni razvoj opravlja svoje naloge.</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071750FA"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9230AF">
        <w:rPr>
          <w:rFonts w:cs="Arial"/>
          <w:b/>
          <w:szCs w:val="20"/>
        </w:rPr>
        <w:t>28</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9230AF">
        <w:rPr>
          <w:rFonts w:cs="Arial"/>
          <w:b/>
          <w:szCs w:val="20"/>
          <w:lang w:eastAsia="sl-SI"/>
        </w:rPr>
        <w:t>28</w:t>
      </w:r>
      <w:r w:rsidR="00021DDC">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D72393">
        <w:rPr>
          <w:rFonts w:cs="Arial"/>
          <w:b/>
          <w:szCs w:val="20"/>
        </w:rPr>
        <w:t>887</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w:t>
      </w:r>
      <w:r w:rsidRPr="009871DA">
        <w:rPr>
          <w:rFonts w:cs="Arial"/>
          <w:szCs w:val="20"/>
        </w:rPr>
        <w:t xml:space="preserve">roku </w:t>
      </w:r>
      <w:r w:rsidR="00791E50" w:rsidRPr="009871DA">
        <w:rPr>
          <w:rFonts w:cs="Arial"/>
          <w:b/>
          <w:szCs w:val="20"/>
        </w:rPr>
        <w:t>8</w:t>
      </w:r>
      <w:r w:rsidRPr="009871DA">
        <w:rPr>
          <w:rFonts w:cs="Arial"/>
          <w:b/>
          <w:szCs w:val="20"/>
        </w:rPr>
        <w:t xml:space="preserve"> dni po objavi </w:t>
      </w:r>
      <w:r w:rsidRPr="009871DA">
        <w:rPr>
          <w:rFonts w:cs="Arial"/>
          <w:szCs w:val="20"/>
        </w:rPr>
        <w:t>na</w:t>
      </w:r>
      <w:r w:rsidRPr="00B9632D">
        <w:rPr>
          <w:rFonts w:cs="Arial"/>
          <w:szCs w:val="20"/>
        </w:rPr>
        <w:t xml:space="preserve"> </w:t>
      </w:r>
      <w:r w:rsidR="009871DA">
        <w:rPr>
          <w:rFonts w:cs="Arial"/>
          <w:szCs w:val="20"/>
        </w:rPr>
        <w:t xml:space="preserve">spletni strani </w:t>
      </w:r>
      <w:r w:rsidRPr="00B9632D">
        <w:rPr>
          <w:rFonts w:cs="Arial"/>
          <w:szCs w:val="20"/>
        </w:rPr>
        <w:t>Zavod</w:t>
      </w:r>
      <w:r w:rsidR="009871DA">
        <w:rPr>
          <w:rFonts w:cs="Arial"/>
          <w:szCs w:val="20"/>
        </w:rPr>
        <w:t>a</w:t>
      </w:r>
      <w:r w:rsidRPr="00B9632D">
        <w:rPr>
          <w:rFonts w:cs="Arial"/>
          <w:szCs w:val="20"/>
        </w:rPr>
        <w:t xml:space="preserve"> R</w:t>
      </w:r>
      <w:r w:rsidR="001B294B">
        <w:rPr>
          <w:rFonts w:cs="Arial"/>
          <w:szCs w:val="20"/>
        </w:rPr>
        <w:t xml:space="preserve">epublike </w:t>
      </w:r>
      <w:r w:rsidRPr="00B9632D">
        <w:rPr>
          <w:rFonts w:cs="Arial"/>
          <w:szCs w:val="20"/>
        </w:rPr>
        <w:t>S</w:t>
      </w:r>
      <w:r w:rsidR="001B294B">
        <w:rPr>
          <w:rFonts w:cs="Arial"/>
          <w:szCs w:val="20"/>
        </w:rPr>
        <w:t>lovenije</w:t>
      </w:r>
      <w:r w:rsidRPr="00B9632D">
        <w:rPr>
          <w:rFonts w:cs="Arial"/>
          <w:szCs w:val="20"/>
        </w:rPr>
        <w:t xml:space="preserve">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5AFF27AF"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w:t>
      </w:r>
      <w:r w:rsidR="003F39A6">
        <w:rPr>
          <w:rFonts w:cs="Arial"/>
          <w:szCs w:val="20"/>
        </w:rPr>
        <w:t xml:space="preserve">ga. </w:t>
      </w:r>
      <w:r w:rsidR="001B294B">
        <w:rPr>
          <w:rFonts w:cs="Arial"/>
          <w:szCs w:val="20"/>
        </w:rPr>
        <w:t>Sanja Velkavrh Vičič,</w:t>
      </w:r>
      <w:r w:rsidR="00B03E07" w:rsidRPr="00B9632D">
        <w:rPr>
          <w:rFonts w:cs="Arial"/>
          <w:szCs w:val="20"/>
        </w:rPr>
        <w:t xml:space="preserve"> telefon: 01 400 </w:t>
      </w:r>
      <w:r w:rsidR="00605EBB">
        <w:rPr>
          <w:rFonts w:cs="Arial"/>
          <w:szCs w:val="20"/>
        </w:rPr>
        <w:t>3</w:t>
      </w:r>
      <w:r w:rsidR="001B294B">
        <w:rPr>
          <w:rFonts w:cs="Arial"/>
          <w:szCs w:val="20"/>
        </w:rPr>
        <w:t>4 20</w:t>
      </w:r>
      <w:r w:rsidR="00C73739" w:rsidRPr="00B9632D">
        <w:rPr>
          <w:rFonts w:cs="Arial"/>
          <w:szCs w:val="20"/>
        </w:rPr>
        <w:t xml:space="preserve">, informacije o delovnem področju pa </w:t>
      </w:r>
      <w:r w:rsidR="00D72393">
        <w:rPr>
          <w:rFonts w:cs="Arial"/>
          <w:szCs w:val="20"/>
        </w:rPr>
        <w:t>mag</w:t>
      </w:r>
      <w:r w:rsidR="003F39A6">
        <w:rPr>
          <w:rFonts w:cs="Arial"/>
          <w:szCs w:val="20"/>
        </w:rPr>
        <w:t xml:space="preserve">. </w:t>
      </w:r>
      <w:r w:rsidR="00D72393">
        <w:rPr>
          <w:rFonts w:cs="Arial"/>
          <w:szCs w:val="20"/>
        </w:rPr>
        <w:t xml:space="preserve">Branka </w:t>
      </w:r>
      <w:proofErr w:type="spellStart"/>
      <w:r w:rsidR="00D72393">
        <w:rPr>
          <w:rFonts w:cs="Arial"/>
          <w:szCs w:val="20"/>
        </w:rPr>
        <w:t>Bugarin</w:t>
      </w:r>
      <w:proofErr w:type="spellEnd"/>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D72393">
        <w:rPr>
          <w:rFonts w:cs="Arial"/>
          <w:szCs w:val="20"/>
        </w:rPr>
        <w:t>3</w:t>
      </w:r>
      <w:r w:rsidR="00605EBB">
        <w:rPr>
          <w:rFonts w:cs="Arial"/>
          <w:szCs w:val="20"/>
        </w:rPr>
        <w:t xml:space="preserve"> </w:t>
      </w:r>
      <w:r w:rsidR="00D72393">
        <w:rPr>
          <w:rFonts w:cs="Arial"/>
          <w:szCs w:val="20"/>
        </w:rPr>
        <w:t>12</w:t>
      </w:r>
      <w:r w:rsidR="00605EBB">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3129F90D" w:rsidR="00262147" w:rsidRDefault="00605EBB" w:rsidP="00262147">
      <w:pPr>
        <w:ind w:left="3600"/>
        <w:jc w:val="both"/>
        <w:rPr>
          <w:rFonts w:cs="Arial"/>
          <w:szCs w:val="20"/>
        </w:rPr>
      </w:pPr>
      <w:r>
        <w:rPr>
          <w:rFonts w:cs="Arial"/>
          <w:szCs w:val="20"/>
        </w:rPr>
        <w:t xml:space="preserve">po pooblastilu št. </w:t>
      </w:r>
      <w:r w:rsidR="009871DA" w:rsidRPr="009871DA">
        <w:rPr>
          <w:rFonts w:cs="Arial"/>
          <w:szCs w:val="20"/>
        </w:rPr>
        <w:t>1001-55/2023-SVRK-38</w:t>
      </w:r>
    </w:p>
    <w:p w14:paraId="45429CD5" w14:textId="31EA277D" w:rsidR="00EB65BE" w:rsidRPr="00B9632D" w:rsidRDefault="00262147" w:rsidP="00262147">
      <w:pPr>
        <w:ind w:left="3600"/>
        <w:jc w:val="both"/>
        <w:rPr>
          <w:rFonts w:cs="Arial"/>
          <w:szCs w:val="20"/>
        </w:rPr>
      </w:pPr>
      <w:r w:rsidRPr="00262147">
        <w:rPr>
          <w:rFonts w:cs="Arial"/>
          <w:szCs w:val="20"/>
        </w:rPr>
        <w:t xml:space="preserve">z dne </w:t>
      </w:r>
      <w:r w:rsidR="009871DA" w:rsidRPr="009871DA">
        <w:rPr>
          <w:rFonts w:cs="Arial"/>
          <w:szCs w:val="20"/>
        </w:rPr>
        <w:t>22. 12. 2023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5D18CBAA"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9230AF">
        <w:rPr>
          <w:szCs w:val="20"/>
        </w:rPr>
        <w:t>28</w:t>
      </w:r>
      <w:r w:rsidR="00021DDC">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294B"/>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E1C74"/>
    <w:rsid w:val="003F39A6"/>
    <w:rsid w:val="00401142"/>
    <w:rsid w:val="004027C0"/>
    <w:rsid w:val="00403889"/>
    <w:rsid w:val="00404EAF"/>
    <w:rsid w:val="004062DC"/>
    <w:rsid w:val="004209ED"/>
    <w:rsid w:val="00423CF0"/>
    <w:rsid w:val="00424977"/>
    <w:rsid w:val="00424C31"/>
    <w:rsid w:val="00434C78"/>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96254"/>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149A"/>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0ECD"/>
    <w:rsid w:val="007F1E0D"/>
    <w:rsid w:val="007F1E19"/>
    <w:rsid w:val="007F1FD3"/>
    <w:rsid w:val="00801DEA"/>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2B86"/>
    <w:rsid w:val="009230AF"/>
    <w:rsid w:val="00923E61"/>
    <w:rsid w:val="00924E3C"/>
    <w:rsid w:val="00932E94"/>
    <w:rsid w:val="009404C8"/>
    <w:rsid w:val="00946C49"/>
    <w:rsid w:val="0095341A"/>
    <w:rsid w:val="00956928"/>
    <w:rsid w:val="009612BB"/>
    <w:rsid w:val="00966403"/>
    <w:rsid w:val="009674D7"/>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72393"/>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1149</Words>
  <Characters>7028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8161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2024-05-30T05:41:00Z</dcterms:created>
  <dcterms:modified xsi:type="dcterms:W3CDTF">2024-05-30T05:41:00Z</dcterms:modified>
</cp:coreProperties>
</file>