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05D8012E" w:rsidR="001F2F05" w:rsidRPr="00B9632D" w:rsidRDefault="00B92CB6" w:rsidP="00262147">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262147">
        <w:rPr>
          <w:rFonts w:cs="Arial"/>
          <w:szCs w:val="20"/>
        </w:rPr>
        <w:tab/>
        <w:t>1</w:t>
      </w:r>
      <w:r w:rsidR="00383BAE">
        <w:rPr>
          <w:rFonts w:cs="Arial"/>
          <w:szCs w:val="20"/>
        </w:rPr>
        <w:t>1</w:t>
      </w:r>
      <w:r w:rsidR="00262147">
        <w:rPr>
          <w:rFonts w:cs="Arial"/>
          <w:szCs w:val="20"/>
        </w:rPr>
        <w:t>00-</w:t>
      </w:r>
      <w:r w:rsidR="00745604">
        <w:rPr>
          <w:rFonts w:cs="Arial"/>
          <w:szCs w:val="20"/>
        </w:rPr>
        <w:t>3/2024-1630-</w:t>
      </w:r>
    </w:p>
    <w:p w14:paraId="739FFC91" w14:textId="56C3D9CC" w:rsidR="001F2F05" w:rsidRDefault="001F2F05" w:rsidP="00745604">
      <w:pPr>
        <w:pStyle w:val="Brezrazmikov"/>
        <w:tabs>
          <w:tab w:val="left" w:pos="1701"/>
        </w:tabs>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r>
      <w:r w:rsidR="00745604">
        <w:rPr>
          <w:rFonts w:cs="Arial"/>
          <w:szCs w:val="20"/>
        </w:rPr>
        <w:t xml:space="preserve"> </w:t>
      </w:r>
      <w:r w:rsidR="009011CB">
        <w:rPr>
          <w:rFonts w:cs="Arial"/>
          <w:szCs w:val="20"/>
        </w:rPr>
        <w:t>5. 2</w:t>
      </w:r>
      <w:r w:rsidR="00262147">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Na podlagi 58. člena Zakona o javnih uslužbencih (Uradni list RS, št. 63/07 – uradno prečiščeno besedilo, s spremembami in dopolnitvami; v nadaljevanju ZJU) Ministrstvo za kohezijo in regionalni razvoj, Kotnikova 5, 1000 Ljubljana, objavlja 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0B37C64E" w:rsidR="00EC6AD9" w:rsidRPr="00B9632D" w:rsidRDefault="009135FB" w:rsidP="001F2F05">
      <w:pPr>
        <w:pStyle w:val="Brezrazmikov"/>
        <w:spacing w:line="276" w:lineRule="auto"/>
        <w:jc w:val="both"/>
        <w:rPr>
          <w:rFonts w:cs="Arial"/>
          <w:b/>
          <w:szCs w:val="20"/>
        </w:rPr>
      </w:pPr>
      <w:r w:rsidRPr="00B9632D">
        <w:rPr>
          <w:rFonts w:cs="Arial"/>
          <w:b/>
          <w:szCs w:val="20"/>
        </w:rPr>
        <w:t xml:space="preserve">VIŠJI </w:t>
      </w:r>
      <w:r w:rsidR="00ED706E" w:rsidRPr="00B9632D">
        <w:rPr>
          <w:rFonts w:cs="Arial"/>
          <w:b/>
          <w:szCs w:val="20"/>
        </w:rPr>
        <w:t>SVETOVALEC</w:t>
      </w:r>
      <w:r w:rsidR="001F2F05" w:rsidRPr="00B9632D">
        <w:rPr>
          <w:rFonts w:cs="Arial"/>
          <w:b/>
          <w:szCs w:val="20"/>
        </w:rPr>
        <w:t>, šifra DM</w:t>
      </w:r>
      <w:r w:rsidR="00791E50" w:rsidRPr="00B9632D">
        <w:rPr>
          <w:rFonts w:cs="Arial"/>
          <w:b/>
          <w:szCs w:val="20"/>
        </w:rPr>
        <w:t xml:space="preserve"> </w:t>
      </w:r>
      <w:r w:rsidR="009011CB">
        <w:rPr>
          <w:rFonts w:cs="Arial"/>
          <w:b/>
          <w:szCs w:val="20"/>
        </w:rPr>
        <w:t>640</w:t>
      </w:r>
      <w:r w:rsidR="00A1615B" w:rsidRPr="00B9632D">
        <w:rPr>
          <w:rFonts w:cs="Arial"/>
          <w:b/>
          <w:szCs w:val="20"/>
        </w:rPr>
        <w:t>, v</w:t>
      </w:r>
      <w:r w:rsidR="00ED706E" w:rsidRPr="00B9632D">
        <w:rPr>
          <w:rFonts w:cs="Arial"/>
          <w:b/>
          <w:szCs w:val="20"/>
        </w:rPr>
        <w:t xml:space="preserve"> </w:t>
      </w:r>
      <w:r w:rsidR="00527101">
        <w:rPr>
          <w:rFonts w:cs="Arial"/>
          <w:b/>
          <w:szCs w:val="20"/>
        </w:rPr>
        <w:t>Službi za evropske zadeve in mednarodno sodelovanje</w:t>
      </w:r>
    </w:p>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77777777" w:rsidR="00ED706E" w:rsidRPr="00B9632D" w:rsidRDefault="00EC0B9A" w:rsidP="00A1615B">
      <w:pPr>
        <w:numPr>
          <w:ilvl w:val="0"/>
          <w:numId w:val="34"/>
        </w:numPr>
        <w:spacing w:line="260" w:lineRule="exact"/>
        <w:jc w:val="both"/>
        <w:rPr>
          <w:rFonts w:cs="Arial"/>
          <w:szCs w:val="20"/>
          <w:lang w:eastAsia="sl-SI"/>
        </w:rPr>
      </w:pPr>
      <w:r w:rsidRPr="00B9632D">
        <w:rPr>
          <w:rFonts w:cs="Arial"/>
          <w:szCs w:val="20"/>
          <w:lang w:eastAsia="sl-SI"/>
        </w:rPr>
        <w:t>z</w:t>
      </w:r>
      <w:r w:rsidR="00EC6AD9" w:rsidRPr="00B9632D">
        <w:rPr>
          <w:rFonts w:cs="Arial"/>
          <w:szCs w:val="20"/>
          <w:lang w:eastAsia="sl-SI"/>
        </w:rPr>
        <w:t xml:space="preserve">aključeno </w:t>
      </w:r>
      <w:r w:rsidR="00A1615B" w:rsidRPr="00B9632D">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43ADCBA6" w14:textId="46C44C91"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4027C0" w:rsidRPr="00B9632D">
        <w:rPr>
          <w:rFonts w:cs="Arial"/>
          <w:szCs w:val="20"/>
          <w:lang w:eastAsia="sl-SI"/>
        </w:rPr>
        <w:t>5</w:t>
      </w:r>
      <w:r w:rsidR="00ED706E" w:rsidRPr="00B9632D">
        <w:rPr>
          <w:rFonts w:cs="Arial"/>
          <w:szCs w:val="20"/>
          <w:lang w:eastAsia="sl-SI"/>
        </w:rPr>
        <w:t xml:space="preserve"> </w:t>
      </w:r>
      <w:r w:rsidR="006F03FA" w:rsidRPr="00B9632D">
        <w:rPr>
          <w:rFonts w:cs="Arial"/>
          <w:szCs w:val="20"/>
          <w:lang w:eastAsia="sl-SI"/>
        </w:rPr>
        <w:t>let</w:t>
      </w:r>
      <w:r w:rsidR="00EC6AD9" w:rsidRPr="00B9632D">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2145FD02" w14:textId="75BF50D6" w:rsidR="00FE11F9" w:rsidRPr="00B9632D" w:rsidRDefault="001347F9" w:rsidP="001F2F05">
      <w:pPr>
        <w:numPr>
          <w:ilvl w:val="0"/>
          <w:numId w:val="34"/>
        </w:numPr>
        <w:spacing w:line="260" w:lineRule="exact"/>
        <w:jc w:val="both"/>
        <w:rPr>
          <w:rFonts w:cs="Arial"/>
          <w:szCs w:val="20"/>
          <w:lang w:eastAsia="sl-SI"/>
        </w:rPr>
      </w:pPr>
      <w:r>
        <w:rPr>
          <w:rFonts w:cs="Arial"/>
          <w:szCs w:val="20"/>
          <w:lang w:eastAsia="sl-SI"/>
        </w:rPr>
        <w:t>osnovna raven znanja angleškega jezika</w:t>
      </w:r>
      <w:r w:rsidR="00FE11F9">
        <w:rPr>
          <w:rFonts w:cs="Arial"/>
          <w:szCs w:val="20"/>
          <w:lang w:eastAsia="sl-SI"/>
        </w:rPr>
        <w:t>;</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7DA31BAD" w14:textId="5D0E0FA9" w:rsidR="00FE11F9" w:rsidRDefault="001C533C" w:rsidP="0066758B">
      <w:pPr>
        <w:pStyle w:val="Brezrazmikov"/>
        <w:spacing w:after="120" w:line="276" w:lineRule="auto"/>
        <w:jc w:val="both"/>
        <w:rPr>
          <w:rFonts w:cs="Arial"/>
          <w:szCs w:val="20"/>
          <w:lang w:eastAsia="sl-SI"/>
        </w:rPr>
      </w:pPr>
      <w:r>
        <w:rPr>
          <w:rFonts w:cs="Arial"/>
          <w:szCs w:val="20"/>
        </w:rPr>
        <w:t>Prednost pri izbiri bodo imeli kandidati</w:t>
      </w:r>
      <w:r w:rsidR="0066758B">
        <w:rPr>
          <w:rFonts w:cs="Arial"/>
          <w:szCs w:val="20"/>
        </w:rPr>
        <w:t xml:space="preserve"> z višjo ravnjo znanja angleškega jezika.</w:t>
      </w:r>
    </w:p>
    <w:p w14:paraId="6003BEEF" w14:textId="77777777" w:rsidR="006D140C" w:rsidRDefault="006D140C" w:rsidP="006D140C">
      <w:pPr>
        <w:spacing w:line="260" w:lineRule="exact"/>
        <w:ind w:left="360"/>
        <w:jc w:val="both"/>
        <w:rPr>
          <w:rFonts w:cs="Arial"/>
          <w:szCs w:val="20"/>
          <w:lang w:eastAsia="sl-SI"/>
        </w:rPr>
      </w:pPr>
    </w:p>
    <w:p w14:paraId="57442DD2" w14:textId="6D6C1B8C" w:rsidR="00EC6AD9" w:rsidRPr="00B9632D"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C6553A8" w14:textId="77777777" w:rsidR="00EC6AD9" w:rsidRPr="00B9632D" w:rsidRDefault="00EC6AD9" w:rsidP="00EC6AD9">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lastRenderedPageBreak/>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Pr="00B9632D" w:rsidRDefault="001F2F05" w:rsidP="00CB6C1A">
      <w:pPr>
        <w:pStyle w:val="Brezrazmikov"/>
        <w:spacing w:after="120" w:line="276" w:lineRule="auto"/>
        <w:jc w:val="both"/>
        <w:rPr>
          <w:rFonts w:cs="Arial"/>
          <w:b/>
          <w:szCs w:val="20"/>
        </w:rPr>
      </w:pPr>
      <w:r w:rsidRPr="00B9632D">
        <w:rPr>
          <w:rFonts w:cs="Arial"/>
          <w:b/>
          <w:szCs w:val="20"/>
        </w:rPr>
        <w:t>Naloge delovnega mesta so:</w:t>
      </w:r>
    </w:p>
    <w:p w14:paraId="0594CBCC" w14:textId="68FF8E39" w:rsidR="00CB6C1A" w:rsidRPr="00CB6C1A" w:rsidRDefault="00CB6C1A" w:rsidP="00CB6C1A">
      <w:pPr>
        <w:numPr>
          <w:ilvl w:val="0"/>
          <w:numId w:val="34"/>
        </w:numPr>
        <w:spacing w:line="260" w:lineRule="exact"/>
        <w:jc w:val="both"/>
        <w:rPr>
          <w:rFonts w:cs="Arial"/>
          <w:szCs w:val="20"/>
          <w:lang w:eastAsia="sl-SI"/>
        </w:rPr>
      </w:pPr>
      <w:r w:rsidRPr="00CB6C1A">
        <w:rPr>
          <w:rFonts w:cs="Arial"/>
          <w:szCs w:val="20"/>
          <w:lang w:eastAsia="sl-SI"/>
        </w:rPr>
        <w:t>spremljanje dela institucij Evropske unije na delovnih področjih ministrstva</w:t>
      </w:r>
      <w:r>
        <w:rPr>
          <w:rFonts w:cs="Arial"/>
          <w:szCs w:val="20"/>
          <w:lang w:eastAsia="sl-SI"/>
        </w:rPr>
        <w:t>,</w:t>
      </w:r>
    </w:p>
    <w:p w14:paraId="385B1525" w14:textId="2F3D13E4" w:rsidR="00CB6C1A" w:rsidRPr="00CB6C1A" w:rsidRDefault="00CB6C1A" w:rsidP="00CB6C1A">
      <w:pPr>
        <w:numPr>
          <w:ilvl w:val="0"/>
          <w:numId w:val="34"/>
        </w:numPr>
        <w:spacing w:line="260" w:lineRule="exact"/>
        <w:jc w:val="both"/>
        <w:rPr>
          <w:rFonts w:cs="Arial"/>
          <w:szCs w:val="20"/>
          <w:lang w:eastAsia="sl-SI"/>
        </w:rPr>
      </w:pPr>
      <w:r w:rsidRPr="00CB6C1A">
        <w:rPr>
          <w:rFonts w:cs="Arial"/>
          <w:szCs w:val="20"/>
          <w:lang w:eastAsia="sl-SI"/>
        </w:rPr>
        <w:t>sodelovanje pri oblikovanju sistemskih rešitev in drugih najzahtevnejših gradiv</w:t>
      </w:r>
      <w:r>
        <w:rPr>
          <w:rFonts w:cs="Arial"/>
          <w:szCs w:val="20"/>
          <w:lang w:eastAsia="sl-SI"/>
        </w:rPr>
        <w:t>,</w:t>
      </w:r>
    </w:p>
    <w:p w14:paraId="19470396" w14:textId="06DBD77B" w:rsidR="00CB6C1A" w:rsidRPr="00CB6C1A" w:rsidRDefault="00CB6C1A" w:rsidP="00CB6C1A">
      <w:pPr>
        <w:numPr>
          <w:ilvl w:val="0"/>
          <w:numId w:val="34"/>
        </w:numPr>
        <w:spacing w:line="260" w:lineRule="exact"/>
        <w:jc w:val="both"/>
        <w:rPr>
          <w:rFonts w:cs="Arial"/>
          <w:szCs w:val="20"/>
          <w:lang w:eastAsia="sl-SI"/>
        </w:rPr>
      </w:pPr>
      <w:r w:rsidRPr="00CB6C1A">
        <w:rPr>
          <w:rFonts w:cs="Arial"/>
          <w:szCs w:val="20"/>
          <w:lang w:eastAsia="sl-SI"/>
        </w:rPr>
        <w:t>samostojna priprava zahtevnih analiz, razvojnih projektov, informacij, poročil in drugih zahtevnih gradiv</w:t>
      </w:r>
      <w:r>
        <w:rPr>
          <w:rFonts w:cs="Arial"/>
          <w:szCs w:val="20"/>
          <w:lang w:eastAsia="sl-SI"/>
        </w:rPr>
        <w:t>,</w:t>
      </w:r>
    </w:p>
    <w:p w14:paraId="54614E7C" w14:textId="5AC68DBD" w:rsidR="00CB6C1A" w:rsidRPr="00CB6C1A" w:rsidRDefault="00CB6C1A" w:rsidP="00CB6C1A">
      <w:pPr>
        <w:numPr>
          <w:ilvl w:val="0"/>
          <w:numId w:val="34"/>
        </w:numPr>
        <w:spacing w:line="260" w:lineRule="exact"/>
        <w:jc w:val="both"/>
        <w:rPr>
          <w:rFonts w:cs="Arial"/>
          <w:szCs w:val="20"/>
          <w:lang w:eastAsia="sl-SI"/>
        </w:rPr>
      </w:pPr>
      <w:r w:rsidRPr="00CB6C1A">
        <w:rPr>
          <w:rFonts w:cs="Arial"/>
          <w:szCs w:val="20"/>
          <w:lang w:eastAsia="sl-SI"/>
        </w:rPr>
        <w:t>neposredna pomoč pri izvajanju strokovnih nalog notranje organizacijske enote</w:t>
      </w:r>
      <w:r>
        <w:rPr>
          <w:rFonts w:cs="Arial"/>
          <w:szCs w:val="20"/>
          <w:lang w:eastAsia="sl-SI"/>
        </w:rPr>
        <w:t>,</w:t>
      </w:r>
    </w:p>
    <w:p w14:paraId="340CBF58" w14:textId="670E32B1" w:rsidR="00CB6C1A" w:rsidRPr="00CB6C1A" w:rsidRDefault="00CB6C1A" w:rsidP="00CB6C1A">
      <w:pPr>
        <w:numPr>
          <w:ilvl w:val="0"/>
          <w:numId w:val="34"/>
        </w:numPr>
        <w:spacing w:line="260" w:lineRule="exact"/>
        <w:jc w:val="both"/>
        <w:rPr>
          <w:rFonts w:cs="Arial"/>
          <w:szCs w:val="20"/>
          <w:lang w:eastAsia="sl-SI"/>
        </w:rPr>
      </w:pPr>
      <w:r w:rsidRPr="00CB6C1A">
        <w:rPr>
          <w:rFonts w:cs="Arial"/>
          <w:szCs w:val="20"/>
          <w:lang w:eastAsia="sl-SI"/>
        </w:rPr>
        <w:t>v okviru izvajanja dodeljenih nalog sodelovanje z drugimi notranjimi organizacijskimi enotami in državnimi organi</w:t>
      </w:r>
      <w:r>
        <w:rPr>
          <w:rFonts w:cs="Arial"/>
          <w:szCs w:val="20"/>
          <w:lang w:eastAsia="sl-SI"/>
        </w:rPr>
        <w:t>,</w:t>
      </w:r>
    </w:p>
    <w:p w14:paraId="681553B4" w14:textId="5702F7AA" w:rsidR="00CB6C1A" w:rsidRPr="00CB6C1A" w:rsidRDefault="00CB6C1A" w:rsidP="00CB6C1A">
      <w:pPr>
        <w:numPr>
          <w:ilvl w:val="0"/>
          <w:numId w:val="34"/>
        </w:numPr>
        <w:spacing w:line="260" w:lineRule="exact"/>
        <w:jc w:val="both"/>
        <w:rPr>
          <w:rFonts w:cs="Arial"/>
          <w:szCs w:val="20"/>
          <w:lang w:eastAsia="sl-SI"/>
        </w:rPr>
      </w:pPr>
      <w:r w:rsidRPr="00CB6C1A">
        <w:rPr>
          <w:rFonts w:cs="Arial"/>
          <w:szCs w:val="20"/>
          <w:lang w:eastAsia="sl-SI"/>
        </w:rPr>
        <w:t>vodenje in odločanje v zahtevnih upravnih postopkih</w:t>
      </w:r>
      <w:r>
        <w:rPr>
          <w:rFonts w:cs="Arial"/>
          <w:szCs w:val="20"/>
          <w:lang w:eastAsia="sl-SI"/>
        </w:rPr>
        <w:t>,</w:t>
      </w:r>
    </w:p>
    <w:p w14:paraId="15391E33" w14:textId="5FF82D88" w:rsidR="00CB6C1A" w:rsidRPr="00CB6C1A" w:rsidRDefault="00CB6C1A" w:rsidP="00CB6C1A">
      <w:pPr>
        <w:numPr>
          <w:ilvl w:val="0"/>
          <w:numId w:val="34"/>
        </w:numPr>
        <w:spacing w:line="260" w:lineRule="exact"/>
        <w:jc w:val="both"/>
        <w:rPr>
          <w:rFonts w:cs="Arial"/>
          <w:szCs w:val="20"/>
          <w:lang w:eastAsia="sl-SI"/>
        </w:rPr>
      </w:pPr>
      <w:r w:rsidRPr="00CB6C1A">
        <w:rPr>
          <w:rFonts w:cs="Arial"/>
          <w:szCs w:val="20"/>
          <w:lang w:eastAsia="sl-SI"/>
        </w:rPr>
        <w:t>samostojno opravljanje drugih zahtevnejših nalog</w:t>
      </w:r>
      <w:r>
        <w:rPr>
          <w:rFonts w:cs="Arial"/>
          <w:szCs w:val="20"/>
          <w:lang w:eastAsia="sl-SI"/>
        </w:rPr>
        <w:t>,</w:t>
      </w:r>
    </w:p>
    <w:p w14:paraId="4B483D07" w14:textId="03E295DB" w:rsidR="00CB6C1A" w:rsidRPr="00CB6C1A" w:rsidRDefault="00CB6C1A" w:rsidP="00CB6C1A">
      <w:pPr>
        <w:numPr>
          <w:ilvl w:val="0"/>
          <w:numId w:val="34"/>
        </w:numPr>
        <w:spacing w:line="260" w:lineRule="exact"/>
        <w:jc w:val="both"/>
        <w:rPr>
          <w:rFonts w:cs="Arial"/>
          <w:szCs w:val="20"/>
          <w:lang w:eastAsia="sl-SI"/>
        </w:rPr>
      </w:pPr>
      <w:r w:rsidRPr="00CB6C1A">
        <w:rPr>
          <w:rFonts w:cs="Arial"/>
          <w:szCs w:val="20"/>
          <w:lang w:eastAsia="sl-SI"/>
        </w:rPr>
        <w:t>opravljanje drugih nalog po navodilih nadrejenega</w:t>
      </w:r>
      <w:r>
        <w:rPr>
          <w:rFonts w:cs="Arial"/>
          <w:szCs w:val="20"/>
          <w:lang w:eastAsia="sl-SI"/>
        </w:rPr>
        <w:t>.</w:t>
      </w:r>
    </w:p>
    <w:p w14:paraId="18108668" w14:textId="77777777" w:rsidR="00791E50" w:rsidRPr="00B9632D" w:rsidRDefault="00791E50" w:rsidP="00791E50">
      <w:pPr>
        <w:spacing w:line="260" w:lineRule="exact"/>
        <w:ind w:left="720"/>
        <w:jc w:val="both"/>
        <w:rPr>
          <w:rFonts w:cs="Arial"/>
          <w:szCs w:val="20"/>
          <w:lang w:eastAsia="sl-SI"/>
        </w:rPr>
      </w:pPr>
    </w:p>
    <w:p w14:paraId="5EF9D0E2" w14:textId="77777777" w:rsidR="00EC6AD9" w:rsidRPr="00B9632D" w:rsidRDefault="00EC6AD9" w:rsidP="00EC6AD9">
      <w:pPr>
        <w:rPr>
          <w:rFonts w:cs="Arial"/>
          <w:b/>
          <w:szCs w:val="20"/>
        </w:rPr>
      </w:pPr>
      <w:r w:rsidRPr="00B9632D">
        <w:rPr>
          <w:rFonts w:cs="Arial"/>
          <w:b/>
          <w:szCs w:val="20"/>
        </w:rPr>
        <w:t xml:space="preserve">Prijava na prosto delovno mesto mora vsebovati: </w:t>
      </w: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0" w:name="_Hlk147751584"/>
      <w:r w:rsidRPr="00605EBB">
        <w:rPr>
          <w:rFonts w:cs="Arial"/>
          <w:szCs w:val="20"/>
          <w:lang w:eastAsia="sl-SI"/>
        </w:rPr>
        <w:t xml:space="preserve">izpolnjevanje pogoja glede </w:t>
      </w:r>
      <w:bookmarkEnd w:id="0"/>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je državljan Republike Slovenije,</w:t>
      </w:r>
    </w:p>
    <w:p w14:paraId="71FCFC0F"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zoper njega ni bila vložena pravnomočna obtožnica zaradi naklepnega kaznivega dejanja, ki se preganja po uradni dolžnosti</w:t>
      </w:r>
      <w:r w:rsidR="00727BAC">
        <w:rPr>
          <w:rFonts w:cs="Arial"/>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262147" w:rsidRDefault="00182111" w:rsidP="00262147">
      <w:pPr>
        <w:pStyle w:val="Odstavekseznama"/>
        <w:numPr>
          <w:ilvl w:val="0"/>
          <w:numId w:val="42"/>
        </w:numPr>
        <w:autoSpaceDE w:val="0"/>
        <w:autoSpaceDN w:val="0"/>
        <w:adjustRightInd w:val="0"/>
        <w:ind w:right="-19"/>
        <w:jc w:val="both"/>
        <w:rPr>
          <w:color w:val="000000"/>
          <w:szCs w:val="20"/>
        </w:rPr>
      </w:pPr>
      <w:r w:rsidRPr="00262147">
        <w:rPr>
          <w:color w:val="000000"/>
          <w:szCs w:val="20"/>
        </w:rPr>
        <w:t xml:space="preserve">za namen tega izbirnega postopka dovoljuje </w:t>
      </w:r>
      <w:r w:rsidR="00F8354B" w:rsidRPr="00262147">
        <w:rPr>
          <w:szCs w:val="20"/>
        </w:rPr>
        <w:t xml:space="preserve">Ministrstvu za kohezijo in regionalni razvoj </w:t>
      </w:r>
      <w:r w:rsidRPr="00262147">
        <w:rPr>
          <w:color w:val="000000"/>
          <w:szCs w:val="20"/>
        </w:rPr>
        <w:t>pridobitev podatkov iz prejšnjih točk iz uradnih evidenc.</w:t>
      </w:r>
      <w:r w:rsidRPr="00262147">
        <w:rPr>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265A7828" w:rsidR="00182111" w:rsidRDefault="00727BAC" w:rsidP="00182111">
      <w:pPr>
        <w:ind w:right="-19"/>
        <w:jc w:val="both"/>
        <w:rPr>
          <w:rFonts w:cs="Arial"/>
          <w:szCs w:val="20"/>
        </w:rPr>
      </w:pPr>
      <w:r>
        <w:rPr>
          <w:rFonts w:cs="Arial"/>
          <w:b/>
          <w:bCs/>
          <w:szCs w:val="20"/>
        </w:rPr>
        <w:t xml:space="preserve">Prijava na delovno mesto se </w:t>
      </w:r>
      <w:r w:rsidR="00182111" w:rsidRPr="00B9632D">
        <w:rPr>
          <w:rFonts w:cs="Arial"/>
          <w:b/>
          <w:bCs/>
          <w:szCs w:val="20"/>
        </w:rPr>
        <w:t>obvezn</w:t>
      </w:r>
      <w:r>
        <w:rPr>
          <w:rFonts w:cs="Arial"/>
          <w:b/>
          <w:bCs/>
          <w:szCs w:val="20"/>
        </w:rPr>
        <w:t xml:space="preserve">o odda na priloženem obrazcu »Vloga za zaposlitev št. </w:t>
      </w:r>
      <w:r w:rsidRPr="00745604">
        <w:rPr>
          <w:rFonts w:cs="Arial"/>
          <w:b/>
          <w:bCs/>
          <w:szCs w:val="20"/>
        </w:rPr>
        <w:t>1100-</w:t>
      </w:r>
      <w:r w:rsidR="00745604" w:rsidRPr="00745604">
        <w:rPr>
          <w:rFonts w:cs="Arial"/>
          <w:b/>
          <w:bCs/>
          <w:szCs w:val="20"/>
        </w:rPr>
        <w:t>3</w:t>
      </w:r>
      <w:r w:rsidR="00021DDC" w:rsidRPr="00745604">
        <w:rPr>
          <w:rFonts w:cs="Arial"/>
          <w:b/>
          <w:bCs/>
          <w:szCs w:val="20"/>
        </w:rPr>
        <w:t>/2024-1630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0CBC2411"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lastRenderedPageBreak/>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605EBB">
        <w:rPr>
          <w:rFonts w:cs="Arial"/>
          <w:szCs w:val="20"/>
        </w:rPr>
        <w:t>v</w:t>
      </w:r>
      <w:r w:rsidR="006F03FA" w:rsidRPr="00B9632D">
        <w:rPr>
          <w:rFonts w:cs="Arial"/>
          <w:szCs w:val="20"/>
        </w:rPr>
        <w:t>išji</w:t>
      </w:r>
      <w:r w:rsidRPr="00B9632D">
        <w:rPr>
          <w:rFonts w:cs="Arial"/>
          <w:szCs w:val="20"/>
        </w:rPr>
        <w:t xml:space="preserve"> svetovalec</w:t>
      </w:r>
      <w:r w:rsidR="006A7F77" w:rsidRPr="00B9632D">
        <w:rPr>
          <w:rFonts w:cs="Arial"/>
          <w:szCs w:val="20"/>
        </w:rPr>
        <w:t xml:space="preserve"> II z možnostjo napredovanja v naziv </w:t>
      </w:r>
      <w:r w:rsidR="00605EBB">
        <w:rPr>
          <w:rFonts w:cs="Arial"/>
          <w:szCs w:val="20"/>
        </w:rPr>
        <w:t>v</w:t>
      </w:r>
      <w:r w:rsidR="006A7F77" w:rsidRPr="00B9632D">
        <w:rPr>
          <w:rFonts w:cs="Arial"/>
          <w:szCs w:val="20"/>
        </w:rPr>
        <w:t>išji svetovalec I</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704ED4C6" w14:textId="0235F623" w:rsidR="00E91F0B" w:rsidRPr="00E91F0B" w:rsidRDefault="00E91F0B" w:rsidP="00E91F0B">
      <w:pPr>
        <w:shd w:val="clear" w:color="auto" w:fill="FFFFFF"/>
        <w:spacing w:line="240" w:lineRule="auto"/>
        <w:jc w:val="both"/>
        <w:rPr>
          <w:rFonts w:eastAsia="Calibri" w:cs="Arial"/>
          <w:szCs w:val="20"/>
        </w:rPr>
      </w:pPr>
      <w:r w:rsidRPr="00E91F0B">
        <w:rPr>
          <w:rFonts w:eastAsia="Calibri" w:cs="Arial"/>
          <w:szCs w:val="20"/>
        </w:rPr>
        <w:t xml:space="preserve">Izbrani kandidat bo delo opravljal v prostorih Ministrstva za kohezijo in regionalni razvoj, </w:t>
      </w:r>
      <w:r w:rsidR="00D14FBC">
        <w:rPr>
          <w:rFonts w:eastAsia="Calibri" w:cs="Arial"/>
          <w:szCs w:val="20"/>
        </w:rPr>
        <w:t xml:space="preserve">v </w:t>
      </w:r>
      <w:r>
        <w:rPr>
          <w:rFonts w:eastAsia="Calibri" w:cs="Arial"/>
          <w:szCs w:val="20"/>
        </w:rPr>
        <w:t>Ljubljani</w:t>
      </w:r>
      <w:r w:rsidR="00D14FBC">
        <w:rPr>
          <w:rFonts w:eastAsia="Calibri" w:cs="Arial"/>
          <w:szCs w:val="20"/>
        </w:rPr>
        <w:t>.</w:t>
      </w:r>
    </w:p>
    <w:p w14:paraId="55FEBF34" w14:textId="77777777" w:rsidR="00E91F0B" w:rsidRPr="00727BAC" w:rsidRDefault="00E91F0B"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514DA249" w14:textId="77777777" w:rsidR="00791E50" w:rsidRPr="00B9632D" w:rsidRDefault="00791E50" w:rsidP="001F2F05">
      <w:pPr>
        <w:pStyle w:val="Brezrazmikov"/>
        <w:spacing w:line="276" w:lineRule="auto"/>
        <w:jc w:val="both"/>
        <w:rPr>
          <w:rFonts w:cs="Arial"/>
          <w:szCs w:val="20"/>
        </w:rPr>
      </w:pPr>
    </w:p>
    <w:p w14:paraId="24D0F7CF" w14:textId="531416C6"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 xml:space="preserve">»Vloga za zaposlitev št. </w:t>
      </w:r>
      <w:r w:rsidR="00B03E07" w:rsidRPr="00745604">
        <w:rPr>
          <w:rFonts w:cs="Arial"/>
          <w:b/>
          <w:szCs w:val="20"/>
        </w:rPr>
        <w:t>1100-</w:t>
      </w:r>
      <w:r w:rsidR="00745604" w:rsidRPr="00745604">
        <w:rPr>
          <w:rFonts w:cs="Arial"/>
          <w:b/>
          <w:szCs w:val="20"/>
        </w:rPr>
        <w:t>3</w:t>
      </w:r>
      <w:r w:rsidR="00B03E07" w:rsidRPr="00745604">
        <w:rPr>
          <w:rFonts w:cs="Arial"/>
          <w:b/>
          <w:szCs w:val="20"/>
        </w:rPr>
        <w:t>/202</w:t>
      </w:r>
      <w:r w:rsidR="00021DDC" w:rsidRPr="00745604">
        <w:rPr>
          <w:rFonts w:cs="Arial"/>
          <w:b/>
          <w:szCs w:val="20"/>
        </w:rPr>
        <w:t>4-1630</w:t>
      </w:r>
      <w:r w:rsidRPr="00745604">
        <w:rPr>
          <w:rFonts w:cs="Arial"/>
          <w:b/>
          <w:szCs w:val="20"/>
        </w:rPr>
        <w:t>«</w:t>
      </w:r>
      <w:r w:rsidRPr="00745604">
        <w:rPr>
          <w:rFonts w:cs="Arial"/>
          <w:szCs w:val="20"/>
          <w:lang w:eastAsia="sl-SI"/>
        </w:rPr>
        <w:t xml:space="preserve">, ki jo pošlje v zaprti ovojnici z označbo: </w:t>
      </w:r>
      <w:r w:rsidR="00B45B5F" w:rsidRPr="00745604">
        <w:rPr>
          <w:rFonts w:cs="Arial"/>
          <w:b/>
          <w:szCs w:val="20"/>
          <w:lang w:eastAsia="sl-SI"/>
        </w:rPr>
        <w:t>»za javni natečaj</w:t>
      </w:r>
      <w:r w:rsidRPr="00745604">
        <w:rPr>
          <w:rFonts w:cs="Arial"/>
          <w:b/>
          <w:szCs w:val="20"/>
          <w:lang w:eastAsia="sl-SI"/>
        </w:rPr>
        <w:t xml:space="preserve"> št. </w:t>
      </w:r>
      <w:r w:rsidR="00B45B5F" w:rsidRPr="00745604">
        <w:rPr>
          <w:rFonts w:cs="Arial"/>
          <w:b/>
          <w:szCs w:val="20"/>
          <w:lang w:eastAsia="sl-SI"/>
        </w:rPr>
        <w:t>1100-</w:t>
      </w:r>
      <w:r w:rsidR="00745604" w:rsidRPr="00745604">
        <w:rPr>
          <w:rFonts w:cs="Arial"/>
          <w:b/>
          <w:szCs w:val="20"/>
          <w:lang w:eastAsia="sl-SI"/>
        </w:rPr>
        <w:t>3</w:t>
      </w:r>
      <w:r w:rsidR="00021DDC" w:rsidRPr="00745604">
        <w:rPr>
          <w:rFonts w:cs="Arial"/>
          <w:b/>
          <w:szCs w:val="20"/>
          <w:lang w:eastAsia="sl-SI"/>
        </w:rPr>
        <w:t>/2024-1630</w:t>
      </w:r>
      <w:r w:rsidRPr="00745604">
        <w:rPr>
          <w:rFonts w:cs="Arial"/>
          <w:b/>
          <w:szCs w:val="20"/>
          <w:lang w:eastAsia="sl-SI"/>
        </w:rPr>
        <w:t>–</w:t>
      </w:r>
      <w:r w:rsidR="006F03FA" w:rsidRPr="00745604">
        <w:rPr>
          <w:rFonts w:cs="Arial"/>
          <w:b/>
          <w:szCs w:val="20"/>
          <w:lang w:eastAsia="sl-SI"/>
        </w:rPr>
        <w:t xml:space="preserve">VIŠJI </w:t>
      </w:r>
      <w:r w:rsidR="0060020B" w:rsidRPr="00745604">
        <w:rPr>
          <w:rFonts w:cs="Arial"/>
          <w:b/>
          <w:szCs w:val="20"/>
          <w:lang w:eastAsia="sl-SI"/>
        </w:rPr>
        <w:t>SVETOVALEC</w:t>
      </w:r>
      <w:r w:rsidRPr="00B9632D">
        <w:rPr>
          <w:rFonts w:cs="Arial"/>
          <w:b/>
          <w:szCs w:val="20"/>
        </w:rPr>
        <w:t xml:space="preserve">, šifra DM </w:t>
      </w:r>
      <w:r w:rsidR="00CB6C1A">
        <w:rPr>
          <w:rFonts w:cs="Arial"/>
          <w:b/>
          <w:szCs w:val="20"/>
        </w:rPr>
        <w:t>640</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in sicer v </w:t>
      </w:r>
      <w:r w:rsidRPr="009B160B">
        <w:rPr>
          <w:rFonts w:cs="Arial"/>
          <w:szCs w:val="20"/>
          <w:highlight w:val="yellow"/>
        </w:rPr>
        <w:t xml:space="preserve">roku </w:t>
      </w:r>
      <w:r w:rsidR="00791E50" w:rsidRPr="009B160B">
        <w:rPr>
          <w:rFonts w:cs="Arial"/>
          <w:b/>
          <w:szCs w:val="20"/>
          <w:highlight w:val="yellow"/>
        </w:rPr>
        <w:t>8</w:t>
      </w:r>
      <w:r w:rsidRPr="009B160B">
        <w:rPr>
          <w:rFonts w:cs="Arial"/>
          <w:b/>
          <w:szCs w:val="20"/>
          <w:highlight w:val="yellow"/>
        </w:rPr>
        <w:t xml:space="preserve"> dni</w:t>
      </w:r>
      <w:r w:rsidRPr="00B069F7">
        <w:rPr>
          <w:rFonts w:cs="Arial"/>
          <w:b/>
          <w:szCs w:val="20"/>
        </w:rPr>
        <w:t xml:space="preserve"> po objavi</w:t>
      </w:r>
      <w:r w:rsidRPr="00B9632D">
        <w:rPr>
          <w:rFonts w:cs="Arial"/>
          <w:b/>
          <w:szCs w:val="20"/>
        </w:rPr>
        <w:t xml:space="preserve"> </w:t>
      </w:r>
      <w:r w:rsidRPr="00B9632D">
        <w:rPr>
          <w:rFonts w:cs="Arial"/>
          <w:szCs w:val="20"/>
        </w:rPr>
        <w:t xml:space="preserve">na Zavodu RS za zaposlovanje in na </w:t>
      </w:r>
      <w:r w:rsidRPr="00B9632D">
        <w:rPr>
          <w:rFonts w:cs="Arial"/>
          <w:color w:val="000000"/>
          <w:szCs w:val="20"/>
        </w:rPr>
        <w:t xml:space="preserve">enotnem spletnem portalu državne uprave GOV.SI: https://www.gov.si/zbirke/delovna-mesta/.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6AAC98E7"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 xml:space="preserve">zvedbi postopka zaposlitve daje </w:t>
      </w:r>
      <w:r w:rsidR="00605EBB">
        <w:rPr>
          <w:rFonts w:cs="Arial"/>
          <w:szCs w:val="20"/>
        </w:rPr>
        <w:t>mag. Zora Noč</w:t>
      </w:r>
      <w:r w:rsidR="00B03E07" w:rsidRPr="00B9632D">
        <w:rPr>
          <w:rFonts w:cs="Arial"/>
          <w:szCs w:val="20"/>
        </w:rPr>
        <w:t xml:space="preserve">, telefon: 01 400 </w:t>
      </w:r>
      <w:r w:rsidR="00605EBB">
        <w:rPr>
          <w:rFonts w:cs="Arial"/>
          <w:szCs w:val="20"/>
        </w:rPr>
        <w:t>32 37</w:t>
      </w:r>
      <w:r w:rsidR="00C73739" w:rsidRPr="00B9632D">
        <w:rPr>
          <w:rFonts w:cs="Arial"/>
          <w:szCs w:val="20"/>
        </w:rPr>
        <w:t>, informacije o delovnem področju pa g</w:t>
      </w:r>
      <w:r w:rsidR="00605EBB">
        <w:rPr>
          <w:rFonts w:cs="Arial"/>
          <w:szCs w:val="20"/>
        </w:rPr>
        <w:t>a</w:t>
      </w:r>
      <w:r w:rsidR="00C73739" w:rsidRPr="00B9632D">
        <w:rPr>
          <w:rFonts w:cs="Arial"/>
          <w:szCs w:val="20"/>
        </w:rPr>
        <w:t>.</w:t>
      </w:r>
      <w:r w:rsidR="00605EBB">
        <w:rPr>
          <w:rFonts w:cs="Arial"/>
          <w:szCs w:val="20"/>
        </w:rPr>
        <w:t xml:space="preserve"> </w:t>
      </w:r>
      <w:r w:rsidR="00CB6C1A">
        <w:rPr>
          <w:rFonts w:cs="Arial"/>
          <w:szCs w:val="20"/>
        </w:rPr>
        <w:t>Hermina Golob</w:t>
      </w:r>
      <w:r w:rsidR="00605EBB">
        <w:rPr>
          <w:rFonts w:cs="Arial"/>
          <w:szCs w:val="20"/>
        </w:rPr>
        <w:t>,</w:t>
      </w:r>
      <w:r w:rsidR="00B03E07" w:rsidRPr="00B9632D">
        <w:rPr>
          <w:rFonts w:cs="Arial"/>
          <w:szCs w:val="20"/>
        </w:rPr>
        <w:t xml:space="preserve"> tel</w:t>
      </w:r>
      <w:r w:rsidR="00B45B5F" w:rsidRPr="00B9632D">
        <w:rPr>
          <w:rFonts w:cs="Arial"/>
          <w:szCs w:val="20"/>
        </w:rPr>
        <w:t>efon: 01 400</w:t>
      </w:r>
      <w:r w:rsidR="00B03E07" w:rsidRPr="00B9632D">
        <w:rPr>
          <w:rFonts w:cs="Arial"/>
          <w:szCs w:val="20"/>
        </w:rPr>
        <w:t xml:space="preserve"> </w:t>
      </w:r>
      <w:r w:rsidR="00CB6C1A">
        <w:rPr>
          <w:rFonts w:cs="Arial"/>
          <w:szCs w:val="20"/>
        </w:rPr>
        <w:t>33 61.</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1D2E46EE"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w:t>
      </w:r>
      <w:r w:rsidR="00B069F7">
        <w:rPr>
          <w:rFonts w:cs="Arial"/>
          <w:szCs w:val="20"/>
        </w:rPr>
        <w:t>-SVRK-38</w:t>
      </w:r>
    </w:p>
    <w:p w14:paraId="45429CD5" w14:textId="62CAC1EF" w:rsidR="00EB65BE" w:rsidRPr="00B9632D" w:rsidRDefault="00262147" w:rsidP="00262147">
      <w:pPr>
        <w:ind w:left="3600"/>
        <w:jc w:val="both"/>
        <w:rPr>
          <w:rFonts w:cs="Arial"/>
          <w:szCs w:val="20"/>
        </w:rPr>
      </w:pPr>
      <w:r w:rsidRPr="00262147">
        <w:rPr>
          <w:rFonts w:cs="Arial"/>
          <w:szCs w:val="20"/>
        </w:rPr>
        <w:t xml:space="preserve">z dne </w:t>
      </w:r>
      <w:r w:rsidR="00B069F7">
        <w:rPr>
          <w:rFonts w:cs="Arial"/>
          <w:szCs w:val="20"/>
        </w:rPr>
        <w:t>22. 12.</w:t>
      </w:r>
      <w:r w:rsidRPr="00262147">
        <w:rPr>
          <w:rFonts w:cs="Arial"/>
          <w:szCs w:val="20"/>
        </w:rPr>
        <w:t xml:space="preserve">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5E54DAA9" w:rsidR="00CD63B2" w:rsidRPr="00F930A6" w:rsidRDefault="001F2F05" w:rsidP="0086013E">
      <w:pPr>
        <w:pStyle w:val="Odstavekseznama"/>
        <w:numPr>
          <w:ilvl w:val="0"/>
          <w:numId w:val="41"/>
        </w:numPr>
        <w:rPr>
          <w:szCs w:val="20"/>
        </w:rPr>
      </w:pPr>
      <w:r w:rsidRPr="00F930A6">
        <w:rPr>
          <w:szCs w:val="20"/>
        </w:rPr>
        <w:t>obrazec »Vloga za zaposlitev št.</w:t>
      </w:r>
      <w:r w:rsidR="0086013E" w:rsidRPr="00F930A6">
        <w:rPr>
          <w:szCs w:val="20"/>
        </w:rPr>
        <w:t xml:space="preserve"> </w:t>
      </w:r>
      <w:r w:rsidR="00B45B5F" w:rsidRPr="00F930A6">
        <w:rPr>
          <w:szCs w:val="20"/>
        </w:rPr>
        <w:t>1100-</w:t>
      </w:r>
      <w:r w:rsidR="00F930A6" w:rsidRPr="00F930A6">
        <w:rPr>
          <w:szCs w:val="20"/>
        </w:rPr>
        <w:t>3</w:t>
      </w:r>
      <w:r w:rsidR="00021DDC" w:rsidRPr="00F930A6">
        <w:rPr>
          <w:szCs w:val="20"/>
        </w:rPr>
        <w:t>/2024-1630</w:t>
      </w:r>
      <w:r w:rsidRPr="00F930A6">
        <w:rPr>
          <w:szCs w:val="20"/>
        </w:rPr>
        <w:t>«</w:t>
      </w:r>
    </w:p>
    <w:sectPr w:rsidR="00CD63B2" w:rsidRPr="00F930A6"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2"/>
  </w:num>
  <w:num w:numId="2" w16cid:durableId="1789885045">
    <w:abstractNumId w:val="18"/>
  </w:num>
  <w:num w:numId="3" w16cid:durableId="1906527188">
    <w:abstractNumId w:val="0"/>
  </w:num>
  <w:num w:numId="4" w16cid:durableId="1434743635">
    <w:abstractNumId w:val="21"/>
  </w:num>
  <w:num w:numId="5" w16cid:durableId="972710404">
    <w:abstractNumId w:val="16"/>
  </w:num>
  <w:num w:numId="6" w16cid:durableId="1559196935">
    <w:abstractNumId w:val="36"/>
  </w:num>
  <w:num w:numId="7" w16cid:durableId="882717776">
    <w:abstractNumId w:val="26"/>
  </w:num>
  <w:num w:numId="8" w16cid:durableId="1174345032">
    <w:abstractNumId w:val="40"/>
  </w:num>
  <w:num w:numId="9" w16cid:durableId="689185691">
    <w:abstractNumId w:val="10"/>
  </w:num>
  <w:num w:numId="10" w16cid:durableId="1462533094">
    <w:abstractNumId w:val="32"/>
  </w:num>
  <w:num w:numId="11" w16cid:durableId="452482136">
    <w:abstractNumId w:val="2"/>
  </w:num>
  <w:num w:numId="12" w16cid:durableId="1177766061">
    <w:abstractNumId w:val="9"/>
  </w:num>
  <w:num w:numId="13" w16cid:durableId="130949339">
    <w:abstractNumId w:val="5"/>
  </w:num>
  <w:num w:numId="14" w16cid:durableId="2098595650">
    <w:abstractNumId w:val="29"/>
  </w:num>
  <w:num w:numId="15" w16cid:durableId="2019036582">
    <w:abstractNumId w:val="20"/>
  </w:num>
  <w:num w:numId="16" w16cid:durableId="1311977023">
    <w:abstractNumId w:val="1"/>
  </w:num>
  <w:num w:numId="17" w16cid:durableId="1568682724">
    <w:abstractNumId w:val="31"/>
  </w:num>
  <w:num w:numId="18" w16cid:durableId="1998612730">
    <w:abstractNumId w:val="23"/>
  </w:num>
  <w:num w:numId="19" w16cid:durableId="1857183686">
    <w:abstractNumId w:val="8"/>
  </w:num>
  <w:num w:numId="20" w16cid:durableId="1236470175">
    <w:abstractNumId w:val="7"/>
  </w:num>
  <w:num w:numId="21" w16cid:durableId="1158619855">
    <w:abstractNumId w:val="35"/>
  </w:num>
  <w:num w:numId="22" w16cid:durableId="650907068">
    <w:abstractNumId w:val="24"/>
  </w:num>
  <w:num w:numId="23" w16cid:durableId="1423378283">
    <w:abstractNumId w:val="27"/>
  </w:num>
  <w:num w:numId="24" w16cid:durableId="650453108">
    <w:abstractNumId w:val="38"/>
  </w:num>
  <w:num w:numId="25" w16cid:durableId="984116423">
    <w:abstractNumId w:val="28"/>
  </w:num>
  <w:num w:numId="26" w16cid:durableId="218053880">
    <w:abstractNumId w:val="11"/>
  </w:num>
  <w:num w:numId="27" w16cid:durableId="775368052">
    <w:abstractNumId w:val="37"/>
  </w:num>
  <w:num w:numId="28" w16cid:durableId="2034960888">
    <w:abstractNumId w:val="33"/>
  </w:num>
  <w:num w:numId="29" w16cid:durableId="187527788">
    <w:abstractNumId w:val="30"/>
  </w:num>
  <w:num w:numId="30" w16cid:durableId="777262930">
    <w:abstractNumId w:val="13"/>
  </w:num>
  <w:num w:numId="31" w16cid:durableId="783232354">
    <w:abstractNumId w:val="15"/>
  </w:num>
  <w:num w:numId="32" w16cid:durableId="2047754720">
    <w:abstractNumId w:val="17"/>
  </w:num>
  <w:num w:numId="33" w16cid:durableId="553127071">
    <w:abstractNumId w:val="25"/>
  </w:num>
  <w:num w:numId="34" w16cid:durableId="1006982732">
    <w:abstractNumId w:val="3"/>
  </w:num>
  <w:num w:numId="35" w16cid:durableId="1953248667">
    <w:abstractNumId w:val="34"/>
  </w:num>
  <w:num w:numId="36" w16cid:durableId="1557550521">
    <w:abstractNumId w:val="39"/>
  </w:num>
  <w:num w:numId="37" w16cid:durableId="1633900512">
    <w:abstractNumId w:val="41"/>
  </w:num>
  <w:num w:numId="38" w16cid:durableId="218442779">
    <w:abstractNumId w:val="14"/>
  </w:num>
  <w:num w:numId="39" w16cid:durableId="1596985108">
    <w:abstractNumId w:val="22"/>
  </w:num>
  <w:num w:numId="40" w16cid:durableId="760956289">
    <w:abstractNumId w:val="6"/>
  </w:num>
  <w:num w:numId="41" w16cid:durableId="2029601213">
    <w:abstractNumId w:val="19"/>
  </w:num>
  <w:num w:numId="42" w16cid:durableId="139508429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55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D5D9E"/>
    <w:rsid w:val="000F1CB3"/>
    <w:rsid w:val="000F381D"/>
    <w:rsid w:val="000F529D"/>
    <w:rsid w:val="00102FBE"/>
    <w:rsid w:val="00107AA8"/>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3BAE"/>
    <w:rsid w:val="003845B4"/>
    <w:rsid w:val="003854A3"/>
    <w:rsid w:val="0038722D"/>
    <w:rsid w:val="00387B1A"/>
    <w:rsid w:val="00392E7B"/>
    <w:rsid w:val="003A01EB"/>
    <w:rsid w:val="003A3841"/>
    <w:rsid w:val="003B1761"/>
    <w:rsid w:val="003B670D"/>
    <w:rsid w:val="003C0957"/>
    <w:rsid w:val="003C4D53"/>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42AF"/>
    <w:rsid w:val="00526246"/>
    <w:rsid w:val="0052710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6758B"/>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17ED3"/>
    <w:rsid w:val="00722347"/>
    <w:rsid w:val="00727686"/>
    <w:rsid w:val="00727BAC"/>
    <w:rsid w:val="00730EDC"/>
    <w:rsid w:val="00733017"/>
    <w:rsid w:val="00744E38"/>
    <w:rsid w:val="00745604"/>
    <w:rsid w:val="00746EDE"/>
    <w:rsid w:val="00764B40"/>
    <w:rsid w:val="00783310"/>
    <w:rsid w:val="0078463D"/>
    <w:rsid w:val="007847B5"/>
    <w:rsid w:val="00790879"/>
    <w:rsid w:val="00791E50"/>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19C3"/>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109E9"/>
    <w:rsid w:val="009111E2"/>
    <w:rsid w:val="009135FB"/>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160B"/>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069F7"/>
    <w:rsid w:val="00B1225B"/>
    <w:rsid w:val="00B17141"/>
    <w:rsid w:val="00B22985"/>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1EB9"/>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B6C1A"/>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91E1E"/>
    <w:rsid w:val="00F930A6"/>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Sekretariat.dotx</Template>
  <TotalTime>11</TotalTime>
  <Pages>3</Pages>
  <Words>1103</Words>
  <Characters>6696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7784</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Zora Noč</cp:lastModifiedBy>
  <cp:revision>9</cp:revision>
  <cp:lastPrinted>2014-11-11T11:21:00Z</cp:lastPrinted>
  <dcterms:created xsi:type="dcterms:W3CDTF">2024-02-05T13:12:00Z</dcterms:created>
  <dcterms:modified xsi:type="dcterms:W3CDTF">2024-02-05T14:06:00Z</dcterms:modified>
</cp:coreProperties>
</file>