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F05" w:rsidRPr="00531B81" w:rsidRDefault="00B92CB6" w:rsidP="001F2F05">
      <w:pPr>
        <w:pStyle w:val="Brezrazmikov"/>
        <w:spacing w:line="276" w:lineRule="auto"/>
        <w:jc w:val="both"/>
        <w:rPr>
          <w:rFonts w:cs="Arial"/>
          <w:szCs w:val="20"/>
        </w:rPr>
      </w:pPr>
      <w:r w:rsidRPr="00531B81">
        <w:rPr>
          <w:rFonts w:cs="Arial"/>
          <w:szCs w:val="20"/>
        </w:rPr>
        <w:t>Številka:</w:t>
      </w:r>
      <w:r w:rsidR="00430E0F" w:rsidRPr="00531B81">
        <w:rPr>
          <w:rFonts w:cs="Arial"/>
          <w:szCs w:val="20"/>
        </w:rPr>
        <w:t xml:space="preserve"> </w:t>
      </w:r>
      <w:r w:rsidR="00531B81" w:rsidRPr="00531B81">
        <w:rPr>
          <w:rFonts w:cs="Arial"/>
          <w:szCs w:val="20"/>
        </w:rPr>
        <w:t>1100-22/2023/1</w:t>
      </w:r>
    </w:p>
    <w:p w:rsidR="001F2F05" w:rsidRPr="00531B81" w:rsidRDefault="001F2F05" w:rsidP="001F2F05">
      <w:pPr>
        <w:pStyle w:val="Brezrazmikov"/>
        <w:spacing w:line="276" w:lineRule="auto"/>
        <w:jc w:val="both"/>
        <w:rPr>
          <w:rFonts w:cs="Arial"/>
          <w:szCs w:val="20"/>
        </w:rPr>
      </w:pPr>
      <w:r w:rsidRPr="00531B81">
        <w:rPr>
          <w:rFonts w:cs="Arial"/>
          <w:szCs w:val="20"/>
        </w:rPr>
        <w:t xml:space="preserve">Datum: </w:t>
      </w:r>
      <w:r w:rsidR="00430E0F" w:rsidRPr="00531B81">
        <w:rPr>
          <w:rFonts w:cs="Arial"/>
          <w:szCs w:val="20"/>
        </w:rPr>
        <w:t xml:space="preserve">   4</w:t>
      </w:r>
      <w:r w:rsidR="00FE4723" w:rsidRPr="00531B81">
        <w:rPr>
          <w:rFonts w:cs="Arial"/>
          <w:szCs w:val="20"/>
        </w:rPr>
        <w:t xml:space="preserve">. </w:t>
      </w:r>
      <w:r w:rsidR="00430E0F" w:rsidRPr="00531B81">
        <w:rPr>
          <w:rFonts w:cs="Arial"/>
          <w:szCs w:val="20"/>
        </w:rPr>
        <w:t>9</w:t>
      </w:r>
      <w:r w:rsidR="00FE4723" w:rsidRPr="00531B81">
        <w:rPr>
          <w:rFonts w:cs="Arial"/>
          <w:szCs w:val="20"/>
        </w:rPr>
        <w:t>. 2023</w:t>
      </w:r>
    </w:p>
    <w:p w:rsidR="00886A64" w:rsidRPr="00531B81" w:rsidRDefault="00886A64" w:rsidP="001F2F05">
      <w:pPr>
        <w:pStyle w:val="Brezrazmikov"/>
        <w:spacing w:line="276" w:lineRule="auto"/>
        <w:jc w:val="both"/>
        <w:rPr>
          <w:rFonts w:cs="Arial"/>
          <w:szCs w:val="20"/>
        </w:rPr>
      </w:pPr>
    </w:p>
    <w:p w:rsidR="00886A64" w:rsidRPr="00531B81" w:rsidRDefault="00886A64" w:rsidP="00886A64">
      <w:pPr>
        <w:spacing w:line="240" w:lineRule="auto"/>
        <w:jc w:val="both"/>
      </w:pPr>
      <w:r w:rsidRPr="00531B81">
        <w:rPr>
          <w:rFonts w:cs="Arial"/>
          <w:szCs w:val="20"/>
        </w:rPr>
        <w:t xml:space="preserve">Na podlagi 58. člena Zakona o javnih uslužbencih </w:t>
      </w:r>
      <w:r w:rsidRPr="00531B81">
        <w:rPr>
          <w:rFonts w:eastAsia="Calibri" w:cs="Arial"/>
          <w:szCs w:val="20"/>
        </w:rPr>
        <w:t>(</w:t>
      </w:r>
      <w:r w:rsidRPr="00531B81">
        <w:rPr>
          <w:rFonts w:cs="Arial"/>
          <w:szCs w:val="20"/>
        </w:rPr>
        <w:t>Uradni list RS, št. 63/07 – uradno prečiščeno besedilo, s spremembami in dopolnitvami</w:t>
      </w:r>
      <w:r w:rsidRPr="00531B81">
        <w:rPr>
          <w:rFonts w:cs="Arial"/>
          <w:bCs/>
          <w:szCs w:val="20"/>
        </w:rPr>
        <w:t xml:space="preserve">; </w:t>
      </w:r>
      <w:r w:rsidRPr="00531B81">
        <w:rPr>
          <w:rFonts w:cs="Arial"/>
          <w:szCs w:val="20"/>
        </w:rPr>
        <w:t>v nadaljevanju ZJU) Ministrstvo za kohezijo in regionalni razvoj</w:t>
      </w:r>
      <w:r w:rsidRPr="00531B81">
        <w:rPr>
          <w:rFonts w:cs="Arial"/>
          <w:b/>
          <w:szCs w:val="20"/>
        </w:rPr>
        <w:t xml:space="preserve">, </w:t>
      </w:r>
      <w:r w:rsidRPr="00531B81">
        <w:rPr>
          <w:rFonts w:cs="Arial"/>
          <w:szCs w:val="20"/>
        </w:rPr>
        <w:t xml:space="preserve">Kotnikova 5, 1000 Ljubljana, objavlja javni natečaj za </w:t>
      </w:r>
      <w:r w:rsidRPr="00531B81">
        <w:t>prosto uradniško delovno mesto za nedoločen čas</w:t>
      </w:r>
      <w:r w:rsidR="00A654EB" w:rsidRPr="00531B81">
        <w:t>, s trimesečnim poskusnim delom</w:t>
      </w:r>
      <w:r w:rsidR="004B688B" w:rsidRPr="00531B81">
        <w:t>.</w:t>
      </w:r>
      <w:r w:rsidR="00A654EB" w:rsidRPr="00531B81">
        <w:rPr>
          <w:rFonts w:cs="Arial"/>
        </w:rPr>
        <w:tab/>
      </w:r>
    </w:p>
    <w:p w:rsidR="00886A64" w:rsidRPr="00531B81" w:rsidRDefault="00886A64" w:rsidP="00886A64">
      <w:pPr>
        <w:pStyle w:val="Brezrazmikov"/>
        <w:spacing w:line="276" w:lineRule="auto"/>
        <w:jc w:val="both"/>
        <w:rPr>
          <w:rFonts w:cs="Arial"/>
          <w:szCs w:val="20"/>
        </w:rPr>
      </w:pPr>
    </w:p>
    <w:p w:rsidR="00886A64" w:rsidRPr="00531B81" w:rsidRDefault="00430E0F" w:rsidP="00886A64">
      <w:pPr>
        <w:jc w:val="both"/>
        <w:rPr>
          <w:rFonts w:cs="Arial"/>
          <w:b/>
          <w:szCs w:val="20"/>
        </w:rPr>
      </w:pPr>
      <w:r w:rsidRPr="00531B81">
        <w:rPr>
          <w:rFonts w:cs="Arial"/>
          <w:b/>
          <w:szCs w:val="20"/>
        </w:rPr>
        <w:t>PODSEKRETAR, šifra DM 925</w:t>
      </w:r>
      <w:r w:rsidR="00886A64" w:rsidRPr="00531B81">
        <w:rPr>
          <w:rFonts w:cs="Arial"/>
          <w:b/>
          <w:szCs w:val="20"/>
        </w:rPr>
        <w:t xml:space="preserve"> v Direktoratu za kohezijo, v Uradu </w:t>
      </w:r>
      <w:r w:rsidRPr="00531B81">
        <w:rPr>
          <w:rFonts w:cs="Arial"/>
          <w:b/>
          <w:szCs w:val="20"/>
        </w:rPr>
        <w:t xml:space="preserve">za </w:t>
      </w:r>
      <w:proofErr w:type="spellStart"/>
      <w:r w:rsidRPr="00531B81">
        <w:rPr>
          <w:rFonts w:cs="Arial"/>
          <w:b/>
          <w:szCs w:val="20"/>
        </w:rPr>
        <w:t>Interreg</w:t>
      </w:r>
      <w:proofErr w:type="spellEnd"/>
      <w:r w:rsidRPr="00531B81">
        <w:rPr>
          <w:rFonts w:cs="Arial"/>
          <w:b/>
          <w:szCs w:val="20"/>
        </w:rPr>
        <w:t xml:space="preserve"> in finančne mehanizme, v Sektorju za upravljanje čezmejnih programov</w:t>
      </w:r>
    </w:p>
    <w:p w:rsidR="00886A64" w:rsidRPr="00531B81" w:rsidRDefault="00886A64" w:rsidP="00886A64">
      <w:pPr>
        <w:pStyle w:val="Brezrazmikov"/>
        <w:spacing w:line="276" w:lineRule="auto"/>
        <w:jc w:val="both"/>
        <w:rPr>
          <w:rFonts w:cs="Arial"/>
          <w:szCs w:val="20"/>
        </w:rPr>
      </w:pPr>
    </w:p>
    <w:p w:rsidR="00886A64" w:rsidRPr="00531B81" w:rsidRDefault="00886A64" w:rsidP="00886A64">
      <w:pPr>
        <w:pStyle w:val="Brezrazmikov"/>
        <w:spacing w:line="276" w:lineRule="auto"/>
        <w:jc w:val="both"/>
        <w:rPr>
          <w:rFonts w:cs="Arial"/>
          <w:szCs w:val="20"/>
        </w:rPr>
      </w:pPr>
    </w:p>
    <w:p w:rsidR="00886A64" w:rsidRPr="00531B81" w:rsidRDefault="00886A64" w:rsidP="00886A64">
      <w:r w:rsidRPr="00531B81">
        <w:t>Kandidati, ki se bodo prijavili na prosto delovno mesto, morajo izpolnjevati naslednje pogoje:</w:t>
      </w:r>
    </w:p>
    <w:p w:rsidR="00886A64" w:rsidRPr="00531B81" w:rsidRDefault="0080459C" w:rsidP="00886A64">
      <w:pPr>
        <w:pStyle w:val="Odstavekseznama"/>
        <w:numPr>
          <w:ilvl w:val="0"/>
          <w:numId w:val="44"/>
        </w:numPr>
        <w:spacing w:line="240" w:lineRule="auto"/>
        <w:contextualSpacing/>
        <w:jc w:val="both"/>
        <w:rPr>
          <w:lang w:eastAsia="en-US"/>
        </w:rPr>
      </w:pPr>
      <w:r w:rsidRPr="00531B81">
        <w:rPr>
          <w:lang w:eastAsia="en-US"/>
        </w:rPr>
        <w:t xml:space="preserve">zaključeno najmanj </w:t>
      </w:r>
      <w:r w:rsidR="00886A64" w:rsidRPr="00531B81">
        <w:rPr>
          <w:lang w:eastAsia="en-US"/>
        </w:rPr>
        <w:t>visokošolsko univerzitetno izobraževanje (prejšnje)/visokošolska univerzitetna izobrazba (prejšnja) ali specialistično izobraževanje po visokošolski strokovni izobrazbi (prejšnje)/specializacija po visokošolski strokovni izobrazbi (prejšnja) ali magistrsko izobraževanje po visokošolski strokovni izobrazbi (prejšnje)/magisterij po visokošolski strokovni izobrazbi (prejšnja) ali magistrsko izobraževanje (druga bolonjska stopnja)/magistrska izobrazba (druga bolonjska stopnja),</w:t>
      </w:r>
    </w:p>
    <w:p w:rsidR="00430E0F" w:rsidRPr="00531B81" w:rsidRDefault="000E24BD" w:rsidP="00430E0F">
      <w:pPr>
        <w:numPr>
          <w:ilvl w:val="0"/>
          <w:numId w:val="44"/>
        </w:numPr>
        <w:spacing w:line="20" w:lineRule="atLeast"/>
        <w:jc w:val="both"/>
        <w:rPr>
          <w:rFonts w:cs="Arial"/>
          <w:color w:val="000000"/>
          <w:szCs w:val="20"/>
        </w:rPr>
      </w:pPr>
      <w:r w:rsidRPr="00531B81">
        <w:rPr>
          <w:rFonts w:cs="Arial"/>
          <w:color w:val="000000"/>
          <w:szCs w:val="20"/>
        </w:rPr>
        <w:t>najmanj 6 let delovnih izkušenj;</w:t>
      </w:r>
    </w:p>
    <w:p w:rsidR="00430E0F" w:rsidRPr="00545713" w:rsidRDefault="00531B81" w:rsidP="00430E0F">
      <w:pPr>
        <w:pStyle w:val="Odstavekseznama"/>
        <w:numPr>
          <w:ilvl w:val="0"/>
          <w:numId w:val="44"/>
        </w:numPr>
        <w:spacing w:line="240" w:lineRule="auto"/>
        <w:contextualSpacing/>
        <w:jc w:val="both"/>
        <w:rPr>
          <w:u w:val="single"/>
          <w:lang w:eastAsia="en-US"/>
        </w:rPr>
      </w:pPr>
      <w:r w:rsidRPr="00545713">
        <w:rPr>
          <w:u w:val="single"/>
          <w:lang w:eastAsia="en-US"/>
        </w:rPr>
        <w:t>osnovna raven znanja hrvaškega jezika;</w:t>
      </w:r>
    </w:p>
    <w:p w:rsidR="00430E0F" w:rsidRPr="00531B81" w:rsidRDefault="00430E0F" w:rsidP="00430E0F">
      <w:pPr>
        <w:pStyle w:val="Odstavekseznama"/>
        <w:numPr>
          <w:ilvl w:val="0"/>
          <w:numId w:val="44"/>
        </w:numPr>
        <w:spacing w:line="240" w:lineRule="auto"/>
        <w:contextualSpacing/>
        <w:jc w:val="both"/>
        <w:rPr>
          <w:lang w:eastAsia="en-US"/>
        </w:rPr>
      </w:pPr>
      <w:r w:rsidRPr="00531B81">
        <w:rPr>
          <w:lang w:eastAsia="en-US"/>
        </w:rPr>
        <w:t>osnovna raven znanja angleškega ali nemškega jezika;</w:t>
      </w:r>
    </w:p>
    <w:p w:rsidR="00886A64" w:rsidRPr="00531B81" w:rsidRDefault="00886A64" w:rsidP="00430E0F">
      <w:pPr>
        <w:pStyle w:val="Odstavekseznama"/>
        <w:numPr>
          <w:ilvl w:val="0"/>
          <w:numId w:val="44"/>
        </w:numPr>
        <w:spacing w:line="240" w:lineRule="auto"/>
        <w:contextualSpacing/>
        <w:jc w:val="both"/>
        <w:rPr>
          <w:szCs w:val="20"/>
        </w:rPr>
      </w:pPr>
      <w:r w:rsidRPr="00531B81">
        <w:rPr>
          <w:lang w:eastAsia="en-US"/>
        </w:rPr>
        <w:t>opravljeno obvezno</w:t>
      </w:r>
      <w:r w:rsidRPr="00531B81">
        <w:rPr>
          <w:szCs w:val="20"/>
        </w:rPr>
        <w:t xml:space="preserve"> usposabljanje za imenovanje v naziv;</w:t>
      </w:r>
    </w:p>
    <w:p w:rsidR="00886A64" w:rsidRPr="00531B81" w:rsidRDefault="00886A64" w:rsidP="00886A64">
      <w:pPr>
        <w:numPr>
          <w:ilvl w:val="0"/>
          <w:numId w:val="44"/>
        </w:numPr>
        <w:spacing w:line="240" w:lineRule="auto"/>
        <w:jc w:val="both"/>
        <w:rPr>
          <w:rFonts w:cs="Arial"/>
          <w:szCs w:val="20"/>
        </w:rPr>
      </w:pPr>
      <w:r w:rsidRPr="00531B81">
        <w:rPr>
          <w:rFonts w:cs="Arial"/>
          <w:szCs w:val="20"/>
        </w:rPr>
        <w:t>znanje uradnega jezika;</w:t>
      </w:r>
    </w:p>
    <w:p w:rsidR="00886A64" w:rsidRPr="00531B81" w:rsidRDefault="00886A64" w:rsidP="00886A64">
      <w:pPr>
        <w:numPr>
          <w:ilvl w:val="0"/>
          <w:numId w:val="44"/>
        </w:numPr>
        <w:spacing w:line="240" w:lineRule="auto"/>
        <w:jc w:val="both"/>
        <w:rPr>
          <w:rFonts w:cs="Arial"/>
          <w:szCs w:val="20"/>
        </w:rPr>
      </w:pPr>
      <w:r w:rsidRPr="00531B81">
        <w:rPr>
          <w:rFonts w:cs="Arial"/>
          <w:szCs w:val="20"/>
        </w:rPr>
        <w:t>državljanstvo Republike Slovenije;</w:t>
      </w:r>
    </w:p>
    <w:p w:rsidR="00886A64" w:rsidRPr="00531B81" w:rsidRDefault="00886A64" w:rsidP="00886A64">
      <w:pPr>
        <w:numPr>
          <w:ilvl w:val="0"/>
          <w:numId w:val="44"/>
        </w:numPr>
        <w:spacing w:line="240" w:lineRule="auto"/>
        <w:jc w:val="both"/>
        <w:rPr>
          <w:rFonts w:cs="Arial"/>
          <w:szCs w:val="20"/>
        </w:rPr>
      </w:pPr>
      <w:r w:rsidRPr="00531B81">
        <w:rPr>
          <w:rFonts w:cs="Arial"/>
          <w:szCs w:val="20"/>
        </w:rPr>
        <w:t>ne smejo biti pravnomočno obsojeni zaradi naklepnega kaznivega dejanja, ki se preganja po uradni dolžnosti, in ne smejo biti obsojeni na nepogojno kazen zapora v trajanju več kot šest mesecev;</w:t>
      </w:r>
    </w:p>
    <w:p w:rsidR="00886A64" w:rsidRPr="00531B81" w:rsidRDefault="00886A64" w:rsidP="00886A64">
      <w:pPr>
        <w:numPr>
          <w:ilvl w:val="0"/>
          <w:numId w:val="44"/>
        </w:numPr>
        <w:spacing w:line="240" w:lineRule="auto"/>
        <w:jc w:val="both"/>
        <w:rPr>
          <w:rFonts w:cs="Arial"/>
          <w:szCs w:val="20"/>
        </w:rPr>
      </w:pPr>
      <w:r w:rsidRPr="00531B81">
        <w:rPr>
          <w:rFonts w:cs="Arial"/>
          <w:szCs w:val="20"/>
        </w:rPr>
        <w:t>zoper njih ne sme biti vložena pravnomočna obtožnica zaradi naklepnega kaznivega dejanja, ki se preganja po uradni dolžnosti.</w:t>
      </w:r>
    </w:p>
    <w:p w:rsidR="00886A64" w:rsidRPr="00531B81" w:rsidRDefault="00886A64" w:rsidP="00886A64">
      <w:pPr>
        <w:spacing w:line="20" w:lineRule="atLeast"/>
        <w:ind w:left="360" w:right="-19"/>
        <w:jc w:val="both"/>
        <w:rPr>
          <w:rFonts w:cs="Arial"/>
          <w:szCs w:val="20"/>
        </w:rPr>
      </w:pPr>
    </w:p>
    <w:p w:rsidR="00886A64" w:rsidRPr="00531B81" w:rsidRDefault="00886A64" w:rsidP="00886A64">
      <w:pPr>
        <w:spacing w:line="276" w:lineRule="auto"/>
        <w:jc w:val="both"/>
        <w:rPr>
          <w:rFonts w:cs="Arial"/>
          <w:szCs w:val="20"/>
        </w:rPr>
      </w:pPr>
    </w:p>
    <w:p w:rsidR="00886A64" w:rsidRPr="00531B81" w:rsidRDefault="00886A64" w:rsidP="00886A64">
      <w:pPr>
        <w:pStyle w:val="Brezrazmikov"/>
        <w:spacing w:line="276" w:lineRule="auto"/>
        <w:jc w:val="both"/>
        <w:rPr>
          <w:rFonts w:cs="Arial"/>
          <w:szCs w:val="20"/>
        </w:rPr>
      </w:pPr>
      <w:r w:rsidRPr="00531B81">
        <w:rPr>
          <w:rFonts w:cs="Arial"/>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886A64" w:rsidRPr="00531B81" w:rsidRDefault="00886A64" w:rsidP="00886A64">
      <w:pPr>
        <w:pStyle w:val="Brezrazmikov"/>
        <w:spacing w:line="276" w:lineRule="auto"/>
        <w:jc w:val="both"/>
        <w:rPr>
          <w:rFonts w:cs="Arial"/>
          <w:szCs w:val="20"/>
        </w:rPr>
      </w:pPr>
    </w:p>
    <w:p w:rsidR="00886A64" w:rsidRPr="00531B81" w:rsidRDefault="00886A64" w:rsidP="00886A64">
      <w:pPr>
        <w:pStyle w:val="Brezrazmikov"/>
        <w:spacing w:line="276" w:lineRule="auto"/>
        <w:jc w:val="both"/>
        <w:rPr>
          <w:rFonts w:cs="Arial"/>
          <w:szCs w:val="20"/>
        </w:rPr>
      </w:pPr>
      <w:r w:rsidRPr="00531B81">
        <w:rPr>
          <w:rFonts w:cs="Arial"/>
          <w:szCs w:val="20"/>
          <w:lang w:eastAsia="sl-SI"/>
        </w:rPr>
        <w:t>Zahtevane delovne izkušnje se skrajšajo v primerih določenih v 54. členu Uredbe o notranji organizaciji, sistemizaciji, delovnih mestih in nazivih v organih javne uprave in pravosodnih organih (Uradni list RS, št. 58/03 z nadaljnjimi spremembami in dopolnitvami).</w:t>
      </w:r>
      <w:r w:rsidRPr="00531B81">
        <w:rPr>
          <w:rFonts w:cs="Arial"/>
          <w:szCs w:val="20"/>
        </w:rPr>
        <w:t xml:space="preserve">  </w:t>
      </w:r>
    </w:p>
    <w:p w:rsidR="00886A64" w:rsidRPr="00531B81" w:rsidRDefault="00886A64" w:rsidP="00886A64">
      <w:pPr>
        <w:pStyle w:val="Brezrazmikov"/>
        <w:spacing w:line="276" w:lineRule="auto"/>
        <w:jc w:val="both"/>
        <w:rPr>
          <w:rFonts w:cs="Arial"/>
          <w:szCs w:val="20"/>
        </w:rPr>
      </w:pPr>
    </w:p>
    <w:p w:rsidR="00A7535B" w:rsidRPr="00531B81" w:rsidRDefault="00A7535B" w:rsidP="00A7535B">
      <w:pPr>
        <w:pStyle w:val="Brezrazmikov"/>
        <w:spacing w:line="276" w:lineRule="auto"/>
        <w:jc w:val="both"/>
        <w:rPr>
          <w:rFonts w:cs="Arial"/>
          <w:szCs w:val="20"/>
        </w:rPr>
      </w:pPr>
    </w:p>
    <w:p w:rsidR="00A7535B" w:rsidRPr="00531B81" w:rsidRDefault="00A7535B" w:rsidP="00A7535B">
      <w:pPr>
        <w:overflowPunct w:val="0"/>
        <w:autoSpaceDE w:val="0"/>
        <w:autoSpaceDN w:val="0"/>
        <w:adjustRightInd w:val="0"/>
        <w:spacing w:line="240" w:lineRule="auto"/>
        <w:jc w:val="both"/>
        <w:textAlignment w:val="baseline"/>
        <w:rPr>
          <w:rFonts w:cs="Arial"/>
          <w:szCs w:val="20"/>
          <w:lang w:eastAsia="sl-SI"/>
        </w:rPr>
      </w:pPr>
      <w:r w:rsidRPr="00531B81">
        <w:rPr>
          <w:rFonts w:cs="Arial"/>
          <w:szCs w:val="20"/>
          <w:lang w:eastAsia="sl-SI"/>
        </w:rPr>
        <w:t>Pri izbranem kandidatu se bo preverjalo, ali ima opravljeno obvezno usposabljanje za imenovanje v naziv, v nasprotnem primeru bo moral izbrani kandidat najpozneje v enem letu od sklenitve pogodbe o zaposlitvi opraviti usposabljanje, predpisano v skladu z 89. členom ZJU.</w:t>
      </w:r>
    </w:p>
    <w:p w:rsidR="00A7535B" w:rsidRPr="00531B81" w:rsidRDefault="00A7535B" w:rsidP="00886A64">
      <w:pPr>
        <w:spacing w:line="20" w:lineRule="atLeast"/>
        <w:rPr>
          <w:rFonts w:cs="Arial"/>
          <w:szCs w:val="20"/>
        </w:rPr>
      </w:pPr>
    </w:p>
    <w:p w:rsidR="0080459C" w:rsidRPr="00531B81" w:rsidRDefault="00886A64" w:rsidP="00886A64">
      <w:pPr>
        <w:pStyle w:val="Brezrazmikov"/>
        <w:spacing w:line="276" w:lineRule="auto"/>
        <w:jc w:val="both"/>
        <w:rPr>
          <w:rFonts w:cs="Arial"/>
          <w:szCs w:val="20"/>
        </w:rPr>
      </w:pPr>
      <w:r w:rsidRPr="00531B81">
        <w:rPr>
          <w:rFonts w:cs="Arial"/>
          <w:szCs w:val="20"/>
        </w:rPr>
        <w:t>Za javne uslužbence, ki so opravili strokovni izpit za imenovanje v naziv skladno z določbami ZJU in/ali so se udeležili priprav na strokovni izpit za imenovanje v naziv, se šteje, da izpolnjujejo pogoj obveznega usposabljanja po 89. členu ZJU.</w:t>
      </w:r>
    </w:p>
    <w:p w:rsidR="00886A64" w:rsidRPr="00531B81" w:rsidRDefault="00886A64" w:rsidP="00886A64">
      <w:pPr>
        <w:pStyle w:val="Brezrazmikov"/>
        <w:spacing w:line="276" w:lineRule="auto"/>
        <w:jc w:val="both"/>
        <w:rPr>
          <w:rFonts w:cs="Arial"/>
          <w:szCs w:val="20"/>
        </w:rPr>
      </w:pPr>
    </w:p>
    <w:p w:rsidR="00886A64" w:rsidRPr="00531B81" w:rsidRDefault="00886A64" w:rsidP="00886A64">
      <w:pPr>
        <w:pStyle w:val="Brezrazmikov"/>
        <w:spacing w:line="276" w:lineRule="auto"/>
        <w:jc w:val="both"/>
        <w:rPr>
          <w:rFonts w:cs="Arial"/>
          <w:b/>
          <w:szCs w:val="20"/>
        </w:rPr>
      </w:pPr>
      <w:r w:rsidRPr="00531B81">
        <w:rPr>
          <w:rFonts w:cs="Arial"/>
          <w:b/>
          <w:szCs w:val="20"/>
        </w:rPr>
        <w:t>Naloge delovnega mesta so:</w:t>
      </w:r>
    </w:p>
    <w:p w:rsidR="00430E0F" w:rsidRPr="00531B81" w:rsidRDefault="00430E0F" w:rsidP="00430E0F">
      <w:pPr>
        <w:autoSpaceDE w:val="0"/>
        <w:autoSpaceDN w:val="0"/>
        <w:adjustRightInd w:val="0"/>
        <w:spacing w:line="240" w:lineRule="auto"/>
        <w:ind w:left="284" w:right="-19"/>
        <w:jc w:val="both"/>
        <w:rPr>
          <w:rFonts w:cs="Arial"/>
          <w:color w:val="000000"/>
          <w:szCs w:val="20"/>
        </w:rPr>
      </w:pPr>
      <w:r w:rsidRPr="00531B81">
        <w:rPr>
          <w:rFonts w:cs="Arial"/>
          <w:color w:val="000000"/>
          <w:szCs w:val="20"/>
        </w:rPr>
        <w:t>- samostojno oblikovanje sistemskih rešitev in drugih najzahtevnejših gradiv;</w:t>
      </w:r>
    </w:p>
    <w:p w:rsidR="00430E0F" w:rsidRPr="00531B81" w:rsidRDefault="00430E0F" w:rsidP="00430E0F">
      <w:pPr>
        <w:autoSpaceDE w:val="0"/>
        <w:autoSpaceDN w:val="0"/>
        <w:adjustRightInd w:val="0"/>
        <w:spacing w:line="240" w:lineRule="auto"/>
        <w:ind w:left="284" w:right="-19"/>
        <w:jc w:val="both"/>
        <w:rPr>
          <w:rFonts w:cs="Arial"/>
          <w:color w:val="000000"/>
          <w:szCs w:val="20"/>
        </w:rPr>
      </w:pPr>
      <w:r w:rsidRPr="00531B81">
        <w:rPr>
          <w:rFonts w:cs="Arial"/>
          <w:color w:val="000000"/>
          <w:szCs w:val="20"/>
        </w:rPr>
        <w:t>- vzdrževanje redne večjezične komunikacije s programskimi partnerji/projektnimi partnerji;</w:t>
      </w:r>
    </w:p>
    <w:p w:rsidR="00430E0F" w:rsidRPr="00531B81" w:rsidRDefault="00430E0F" w:rsidP="00430E0F">
      <w:pPr>
        <w:autoSpaceDE w:val="0"/>
        <w:autoSpaceDN w:val="0"/>
        <w:adjustRightInd w:val="0"/>
        <w:spacing w:line="240" w:lineRule="auto"/>
        <w:ind w:left="284" w:right="-19"/>
        <w:jc w:val="both"/>
        <w:rPr>
          <w:rFonts w:cs="Arial"/>
          <w:color w:val="000000"/>
          <w:szCs w:val="20"/>
        </w:rPr>
      </w:pPr>
      <w:r w:rsidRPr="00531B81">
        <w:rPr>
          <w:rFonts w:cs="Arial"/>
          <w:color w:val="000000"/>
          <w:szCs w:val="20"/>
        </w:rPr>
        <w:t>- sodelovanje pri pripravi razpisov za EU sredstva;</w:t>
      </w:r>
    </w:p>
    <w:p w:rsidR="00430E0F" w:rsidRPr="00531B81" w:rsidRDefault="00430E0F" w:rsidP="00430E0F">
      <w:pPr>
        <w:autoSpaceDE w:val="0"/>
        <w:autoSpaceDN w:val="0"/>
        <w:adjustRightInd w:val="0"/>
        <w:spacing w:line="240" w:lineRule="auto"/>
        <w:ind w:left="284" w:right="-19"/>
        <w:jc w:val="both"/>
        <w:rPr>
          <w:rFonts w:cs="Arial"/>
          <w:color w:val="000000"/>
          <w:szCs w:val="20"/>
        </w:rPr>
      </w:pPr>
      <w:r w:rsidRPr="00531B81">
        <w:rPr>
          <w:rFonts w:cs="Arial"/>
          <w:color w:val="000000"/>
          <w:szCs w:val="20"/>
        </w:rPr>
        <w:t>- vodenje in sodelovanje v najzahtevnejših mednarodnih projektnih skupinah;</w:t>
      </w:r>
    </w:p>
    <w:p w:rsidR="00430E0F" w:rsidRPr="00531B81" w:rsidRDefault="00430E0F" w:rsidP="00430E0F">
      <w:pPr>
        <w:autoSpaceDE w:val="0"/>
        <w:autoSpaceDN w:val="0"/>
        <w:adjustRightInd w:val="0"/>
        <w:spacing w:line="240" w:lineRule="auto"/>
        <w:ind w:left="284" w:right="-19"/>
        <w:jc w:val="both"/>
        <w:rPr>
          <w:rFonts w:cs="Arial"/>
          <w:color w:val="000000"/>
          <w:szCs w:val="20"/>
        </w:rPr>
      </w:pPr>
      <w:r w:rsidRPr="00531B81">
        <w:rPr>
          <w:rFonts w:cs="Arial"/>
          <w:color w:val="000000"/>
          <w:szCs w:val="20"/>
        </w:rPr>
        <w:t>- pomoč pri pripravi predpisov in drugih zahtevnejših gradiv s področja Evropskega teritorialnega sodelovanja;</w:t>
      </w:r>
    </w:p>
    <w:p w:rsidR="00430E0F" w:rsidRPr="00531B81" w:rsidRDefault="00430E0F" w:rsidP="00430E0F">
      <w:pPr>
        <w:autoSpaceDE w:val="0"/>
        <w:autoSpaceDN w:val="0"/>
        <w:adjustRightInd w:val="0"/>
        <w:spacing w:line="240" w:lineRule="auto"/>
        <w:ind w:left="284" w:right="-19"/>
        <w:jc w:val="both"/>
        <w:rPr>
          <w:rFonts w:cs="Arial"/>
          <w:color w:val="000000"/>
          <w:szCs w:val="20"/>
        </w:rPr>
      </w:pPr>
      <w:r w:rsidRPr="00531B81">
        <w:rPr>
          <w:rFonts w:cs="Arial"/>
          <w:color w:val="000000"/>
          <w:szCs w:val="20"/>
        </w:rPr>
        <w:t>- ocenjevanje in kasneje spremljanje projektov v izvajanju;</w:t>
      </w:r>
    </w:p>
    <w:p w:rsidR="00430E0F" w:rsidRPr="00531B81" w:rsidRDefault="00430E0F" w:rsidP="00430E0F">
      <w:pPr>
        <w:autoSpaceDE w:val="0"/>
        <w:autoSpaceDN w:val="0"/>
        <w:adjustRightInd w:val="0"/>
        <w:spacing w:line="240" w:lineRule="auto"/>
        <w:ind w:left="284" w:right="-19"/>
        <w:jc w:val="both"/>
        <w:rPr>
          <w:rFonts w:cs="Arial"/>
          <w:color w:val="000000"/>
          <w:szCs w:val="20"/>
        </w:rPr>
      </w:pPr>
      <w:r w:rsidRPr="00531B81">
        <w:rPr>
          <w:rFonts w:cs="Arial"/>
          <w:color w:val="000000"/>
          <w:szCs w:val="20"/>
        </w:rPr>
        <w:t>- pregled zahtevkov in poročil vodilnih partnerjev;</w:t>
      </w:r>
    </w:p>
    <w:p w:rsidR="00430E0F" w:rsidRPr="00531B81" w:rsidRDefault="00430E0F" w:rsidP="00430E0F">
      <w:pPr>
        <w:autoSpaceDE w:val="0"/>
        <w:autoSpaceDN w:val="0"/>
        <w:adjustRightInd w:val="0"/>
        <w:spacing w:line="240" w:lineRule="auto"/>
        <w:ind w:left="284" w:right="-19"/>
        <w:jc w:val="both"/>
        <w:rPr>
          <w:rFonts w:cs="Arial"/>
          <w:color w:val="000000"/>
          <w:szCs w:val="20"/>
        </w:rPr>
      </w:pPr>
      <w:r w:rsidRPr="00531B81">
        <w:rPr>
          <w:rFonts w:cs="Arial"/>
          <w:color w:val="000000"/>
          <w:szCs w:val="20"/>
        </w:rPr>
        <w:t>- izvajanje kontrol izvedenih aktivnosti projektov na terenu ter priprava poročil o opravljenih kontrolah;</w:t>
      </w:r>
    </w:p>
    <w:p w:rsidR="00430E0F" w:rsidRPr="00531B81" w:rsidRDefault="00430E0F" w:rsidP="00430E0F">
      <w:pPr>
        <w:autoSpaceDE w:val="0"/>
        <w:autoSpaceDN w:val="0"/>
        <w:adjustRightInd w:val="0"/>
        <w:spacing w:line="240" w:lineRule="auto"/>
        <w:ind w:left="284" w:right="-19"/>
        <w:jc w:val="both"/>
        <w:rPr>
          <w:rFonts w:cs="Arial"/>
          <w:color w:val="000000"/>
          <w:szCs w:val="20"/>
        </w:rPr>
      </w:pPr>
      <w:r w:rsidRPr="00531B81">
        <w:rPr>
          <w:rFonts w:cs="Arial"/>
          <w:color w:val="000000"/>
          <w:szCs w:val="20"/>
        </w:rPr>
        <w:t>- sodelovanje pri domačih in tujih revizijah sistema in revizij projektov;</w:t>
      </w:r>
    </w:p>
    <w:p w:rsidR="00430E0F" w:rsidRPr="00531B81" w:rsidRDefault="00430E0F" w:rsidP="00430E0F">
      <w:pPr>
        <w:autoSpaceDE w:val="0"/>
        <w:autoSpaceDN w:val="0"/>
        <w:adjustRightInd w:val="0"/>
        <w:spacing w:line="240" w:lineRule="auto"/>
        <w:ind w:left="284" w:right="-19"/>
        <w:jc w:val="both"/>
        <w:rPr>
          <w:rFonts w:cs="Arial"/>
          <w:color w:val="000000"/>
          <w:szCs w:val="20"/>
        </w:rPr>
      </w:pPr>
      <w:r w:rsidRPr="00531B81">
        <w:rPr>
          <w:rFonts w:cs="Arial"/>
          <w:color w:val="000000"/>
          <w:szCs w:val="20"/>
        </w:rPr>
        <w:t>- izvajanje in poročanje o vračilih in nepravilnostih na ravni projektov;</w:t>
      </w:r>
    </w:p>
    <w:p w:rsidR="00430E0F" w:rsidRPr="00531B81" w:rsidRDefault="00430E0F" w:rsidP="00430E0F">
      <w:pPr>
        <w:autoSpaceDE w:val="0"/>
        <w:autoSpaceDN w:val="0"/>
        <w:adjustRightInd w:val="0"/>
        <w:spacing w:line="240" w:lineRule="auto"/>
        <w:ind w:left="284" w:right="-19"/>
        <w:jc w:val="both"/>
        <w:rPr>
          <w:rFonts w:cs="Arial"/>
          <w:color w:val="000000"/>
          <w:szCs w:val="20"/>
        </w:rPr>
      </w:pPr>
      <w:r w:rsidRPr="00531B81">
        <w:rPr>
          <w:rFonts w:cs="Arial"/>
          <w:color w:val="000000"/>
          <w:szCs w:val="20"/>
        </w:rPr>
        <w:t>- opravljanje drugih zahtevnejših nalog po navodilih nadrejenega;</w:t>
      </w:r>
    </w:p>
    <w:p w:rsidR="00430E0F" w:rsidRPr="00531B81" w:rsidRDefault="00430E0F" w:rsidP="00430E0F">
      <w:pPr>
        <w:autoSpaceDE w:val="0"/>
        <w:autoSpaceDN w:val="0"/>
        <w:adjustRightInd w:val="0"/>
        <w:spacing w:line="240" w:lineRule="auto"/>
        <w:ind w:left="284" w:right="-19"/>
        <w:jc w:val="both"/>
        <w:rPr>
          <w:rFonts w:cs="Arial"/>
          <w:color w:val="000000"/>
          <w:szCs w:val="20"/>
        </w:rPr>
      </w:pPr>
      <w:r w:rsidRPr="00531B81">
        <w:rPr>
          <w:rFonts w:cs="Arial"/>
          <w:color w:val="000000"/>
          <w:szCs w:val="20"/>
        </w:rPr>
        <w:t>- prevajanje;</w:t>
      </w:r>
    </w:p>
    <w:p w:rsidR="00430E0F" w:rsidRPr="00531B81" w:rsidRDefault="00430E0F" w:rsidP="00430E0F">
      <w:pPr>
        <w:autoSpaceDE w:val="0"/>
        <w:autoSpaceDN w:val="0"/>
        <w:adjustRightInd w:val="0"/>
        <w:spacing w:line="240" w:lineRule="auto"/>
        <w:ind w:left="284" w:right="-19"/>
        <w:jc w:val="both"/>
        <w:rPr>
          <w:rFonts w:cs="Arial"/>
          <w:color w:val="000000"/>
          <w:szCs w:val="20"/>
        </w:rPr>
      </w:pPr>
      <w:r w:rsidRPr="00531B81">
        <w:rPr>
          <w:rFonts w:cs="Arial"/>
          <w:color w:val="000000"/>
          <w:szCs w:val="20"/>
        </w:rPr>
        <w:t>- izvedba javnih naročil;</w:t>
      </w:r>
    </w:p>
    <w:p w:rsidR="00430E0F" w:rsidRPr="00531B81" w:rsidRDefault="00430E0F" w:rsidP="00430E0F">
      <w:pPr>
        <w:autoSpaceDE w:val="0"/>
        <w:autoSpaceDN w:val="0"/>
        <w:adjustRightInd w:val="0"/>
        <w:spacing w:line="240" w:lineRule="auto"/>
        <w:ind w:left="284" w:right="-19"/>
        <w:jc w:val="both"/>
        <w:rPr>
          <w:rFonts w:cs="Arial"/>
          <w:color w:val="000000"/>
          <w:szCs w:val="20"/>
        </w:rPr>
      </w:pPr>
      <w:r w:rsidRPr="00531B81">
        <w:rPr>
          <w:rFonts w:cs="Arial"/>
          <w:color w:val="000000"/>
          <w:szCs w:val="20"/>
        </w:rPr>
        <w:t>- organizacija in priprava gradiv za programske sestanke in priprava zapisnikov;</w:t>
      </w:r>
    </w:p>
    <w:p w:rsidR="00430E0F" w:rsidRPr="00531B81" w:rsidRDefault="00430E0F" w:rsidP="00430E0F">
      <w:pPr>
        <w:autoSpaceDE w:val="0"/>
        <w:autoSpaceDN w:val="0"/>
        <w:adjustRightInd w:val="0"/>
        <w:spacing w:line="240" w:lineRule="auto"/>
        <w:ind w:left="284" w:right="-19"/>
        <w:jc w:val="both"/>
        <w:rPr>
          <w:rFonts w:cs="Arial"/>
          <w:color w:val="000000"/>
          <w:szCs w:val="20"/>
        </w:rPr>
      </w:pPr>
      <w:r w:rsidRPr="00531B81">
        <w:rPr>
          <w:rFonts w:cs="Arial"/>
          <w:color w:val="000000"/>
          <w:szCs w:val="20"/>
        </w:rPr>
        <w:t xml:space="preserve">- sodelovanje pri pripravi, vzpostavitvi sistema upravljanja in izvajanju </w:t>
      </w:r>
      <w:proofErr w:type="spellStart"/>
      <w:r w:rsidRPr="00531B81">
        <w:rPr>
          <w:rFonts w:cs="Arial"/>
          <w:color w:val="000000"/>
          <w:szCs w:val="20"/>
        </w:rPr>
        <w:t>Interreg</w:t>
      </w:r>
      <w:proofErr w:type="spellEnd"/>
      <w:r w:rsidRPr="00531B81">
        <w:rPr>
          <w:rFonts w:cs="Arial"/>
          <w:color w:val="000000"/>
          <w:szCs w:val="20"/>
        </w:rPr>
        <w:t xml:space="preserve"> programa Slovenija-Hrvaška 2021-2027;</w:t>
      </w:r>
    </w:p>
    <w:p w:rsidR="00430E0F" w:rsidRPr="00531B81" w:rsidRDefault="00430E0F" w:rsidP="00430E0F">
      <w:pPr>
        <w:autoSpaceDE w:val="0"/>
        <w:autoSpaceDN w:val="0"/>
        <w:adjustRightInd w:val="0"/>
        <w:spacing w:line="240" w:lineRule="auto"/>
        <w:ind w:left="284" w:right="-19"/>
        <w:jc w:val="both"/>
        <w:rPr>
          <w:rFonts w:cs="Arial"/>
          <w:color w:val="000000"/>
          <w:szCs w:val="20"/>
        </w:rPr>
      </w:pPr>
      <w:r w:rsidRPr="00531B81">
        <w:rPr>
          <w:rFonts w:cs="Arial"/>
          <w:color w:val="000000"/>
          <w:szCs w:val="20"/>
        </w:rPr>
        <w:t xml:space="preserve">- skrbništvo nad </w:t>
      </w:r>
      <w:proofErr w:type="spellStart"/>
      <w:r w:rsidRPr="00531B81">
        <w:rPr>
          <w:rFonts w:cs="Arial"/>
          <w:color w:val="000000"/>
          <w:szCs w:val="20"/>
        </w:rPr>
        <w:t>priojekti</w:t>
      </w:r>
      <w:proofErr w:type="spellEnd"/>
      <w:r w:rsidRPr="00531B81">
        <w:rPr>
          <w:rFonts w:cs="Arial"/>
          <w:color w:val="000000"/>
          <w:szCs w:val="20"/>
        </w:rPr>
        <w:t xml:space="preserve"> tehnične pomoči ter vnos v različne informacijske sisteme;</w:t>
      </w:r>
    </w:p>
    <w:p w:rsidR="00430E0F" w:rsidRPr="00531B81" w:rsidRDefault="00430E0F" w:rsidP="00430E0F">
      <w:pPr>
        <w:autoSpaceDE w:val="0"/>
        <w:autoSpaceDN w:val="0"/>
        <w:adjustRightInd w:val="0"/>
        <w:spacing w:line="240" w:lineRule="auto"/>
        <w:ind w:left="284" w:right="-19"/>
        <w:jc w:val="both"/>
        <w:rPr>
          <w:rFonts w:cs="Arial"/>
          <w:color w:val="000000"/>
          <w:szCs w:val="20"/>
        </w:rPr>
      </w:pPr>
      <w:r w:rsidRPr="00531B81">
        <w:rPr>
          <w:rFonts w:cs="Arial"/>
          <w:color w:val="000000"/>
          <w:szCs w:val="20"/>
        </w:rPr>
        <w:t xml:space="preserve">- zaključevanje projektov v okviru programa sodelovanja </w:t>
      </w:r>
      <w:proofErr w:type="spellStart"/>
      <w:r w:rsidRPr="00531B81">
        <w:rPr>
          <w:rFonts w:cs="Arial"/>
          <w:color w:val="000000"/>
          <w:szCs w:val="20"/>
        </w:rPr>
        <w:t>Interreg</w:t>
      </w:r>
      <w:proofErr w:type="spellEnd"/>
      <w:r w:rsidRPr="00531B81">
        <w:rPr>
          <w:rFonts w:cs="Arial"/>
          <w:color w:val="000000"/>
          <w:szCs w:val="20"/>
        </w:rPr>
        <w:t xml:space="preserve"> V-A Slovenija-Hrvaška 2014-2020;</w:t>
      </w:r>
    </w:p>
    <w:p w:rsidR="00430E0F" w:rsidRPr="00531B81" w:rsidRDefault="00430E0F" w:rsidP="00430E0F">
      <w:pPr>
        <w:autoSpaceDE w:val="0"/>
        <w:autoSpaceDN w:val="0"/>
        <w:adjustRightInd w:val="0"/>
        <w:spacing w:line="240" w:lineRule="auto"/>
        <w:ind w:left="284" w:right="-19"/>
        <w:jc w:val="both"/>
        <w:rPr>
          <w:rFonts w:cs="Arial"/>
          <w:color w:val="000000"/>
          <w:szCs w:val="20"/>
        </w:rPr>
      </w:pPr>
      <w:r w:rsidRPr="00531B81">
        <w:rPr>
          <w:rFonts w:cs="Arial"/>
          <w:color w:val="000000"/>
          <w:szCs w:val="20"/>
        </w:rPr>
        <w:t>- neposredna pomoč pri vodenju strokovnih nalog na delu delovnega področja ministrstva oziroma notranje organizacijske enote;</w:t>
      </w:r>
    </w:p>
    <w:p w:rsidR="00C0566D" w:rsidRPr="00531B81" w:rsidRDefault="00430E0F" w:rsidP="00430E0F">
      <w:pPr>
        <w:autoSpaceDE w:val="0"/>
        <w:autoSpaceDN w:val="0"/>
        <w:adjustRightInd w:val="0"/>
        <w:spacing w:line="240" w:lineRule="auto"/>
        <w:ind w:left="284" w:right="-19"/>
        <w:jc w:val="both"/>
        <w:rPr>
          <w:rFonts w:cs="Arial"/>
          <w:color w:val="000000"/>
          <w:szCs w:val="20"/>
        </w:rPr>
      </w:pPr>
      <w:r w:rsidRPr="00531B81">
        <w:rPr>
          <w:rFonts w:cs="Arial"/>
          <w:color w:val="000000"/>
          <w:szCs w:val="20"/>
        </w:rPr>
        <w:t xml:space="preserve">- opravljanje nalog skupnega sekretariata za program sodelovanja </w:t>
      </w:r>
      <w:proofErr w:type="spellStart"/>
      <w:r w:rsidRPr="00531B81">
        <w:rPr>
          <w:rFonts w:cs="Arial"/>
          <w:color w:val="000000"/>
          <w:szCs w:val="20"/>
        </w:rPr>
        <w:t>Interreg</w:t>
      </w:r>
      <w:proofErr w:type="spellEnd"/>
      <w:r w:rsidRPr="00531B81">
        <w:rPr>
          <w:rFonts w:cs="Arial"/>
          <w:color w:val="000000"/>
          <w:szCs w:val="20"/>
        </w:rPr>
        <w:t xml:space="preserve"> V-A Slovenija - Hrvaška 2014 -2020 </w:t>
      </w:r>
      <w:proofErr w:type="spellStart"/>
      <w:r w:rsidRPr="00531B81">
        <w:rPr>
          <w:rFonts w:cs="Arial"/>
          <w:color w:val="000000"/>
          <w:szCs w:val="20"/>
        </w:rPr>
        <w:t>inInterreg</w:t>
      </w:r>
      <w:proofErr w:type="spellEnd"/>
      <w:r w:rsidRPr="00531B81">
        <w:rPr>
          <w:rFonts w:cs="Arial"/>
          <w:color w:val="000000"/>
          <w:szCs w:val="20"/>
        </w:rPr>
        <w:t xml:space="preserve"> VI-A Slovenija - Hrvaška 2021- 2027.</w:t>
      </w:r>
    </w:p>
    <w:p w:rsidR="00C0566D" w:rsidRPr="00531B81" w:rsidRDefault="00C0566D" w:rsidP="00430E0F">
      <w:pPr>
        <w:autoSpaceDE w:val="0"/>
        <w:autoSpaceDN w:val="0"/>
        <w:adjustRightInd w:val="0"/>
        <w:spacing w:line="240" w:lineRule="auto"/>
        <w:ind w:left="284" w:right="-19"/>
        <w:jc w:val="both"/>
        <w:rPr>
          <w:rFonts w:cs="Arial"/>
          <w:color w:val="000000"/>
          <w:szCs w:val="20"/>
        </w:rPr>
      </w:pPr>
    </w:p>
    <w:p w:rsidR="00430E0F" w:rsidRPr="00531B81" w:rsidRDefault="00430E0F" w:rsidP="00430E0F">
      <w:pPr>
        <w:autoSpaceDE w:val="0"/>
        <w:autoSpaceDN w:val="0"/>
        <w:adjustRightInd w:val="0"/>
        <w:spacing w:line="240" w:lineRule="auto"/>
        <w:ind w:left="284" w:right="-19"/>
        <w:jc w:val="both"/>
        <w:rPr>
          <w:rFonts w:cs="Arial"/>
          <w:color w:val="000000"/>
          <w:szCs w:val="20"/>
        </w:rPr>
      </w:pPr>
    </w:p>
    <w:p w:rsidR="00886A64" w:rsidRPr="00531B81" w:rsidRDefault="00886A64" w:rsidP="00886A64">
      <w:pPr>
        <w:rPr>
          <w:rFonts w:cs="Arial"/>
          <w:b/>
          <w:szCs w:val="20"/>
        </w:rPr>
      </w:pPr>
      <w:r w:rsidRPr="00531B81">
        <w:rPr>
          <w:rFonts w:cs="Arial"/>
          <w:b/>
          <w:szCs w:val="20"/>
        </w:rPr>
        <w:t xml:space="preserve">Prijava na prosto delovno mesto mora vsebovati: </w:t>
      </w:r>
    </w:p>
    <w:p w:rsidR="00886A64" w:rsidRPr="00531B81" w:rsidRDefault="00886A64" w:rsidP="00886A64">
      <w:pPr>
        <w:autoSpaceDE w:val="0"/>
        <w:autoSpaceDN w:val="0"/>
        <w:adjustRightInd w:val="0"/>
        <w:spacing w:line="240" w:lineRule="auto"/>
        <w:ind w:right="-19"/>
        <w:jc w:val="both"/>
        <w:rPr>
          <w:rFonts w:cs="Arial"/>
          <w:color w:val="000000"/>
          <w:szCs w:val="20"/>
        </w:rPr>
      </w:pPr>
      <w:r w:rsidRPr="00531B81">
        <w:rPr>
          <w:rFonts w:cs="Arial"/>
          <w:b/>
          <w:bCs/>
          <w:color w:val="000000"/>
          <w:szCs w:val="20"/>
        </w:rPr>
        <w:t>1.</w:t>
      </w:r>
      <w:r w:rsidRPr="00531B81">
        <w:rPr>
          <w:rFonts w:cs="Arial"/>
          <w:color w:val="000000"/>
          <w:szCs w:val="20"/>
        </w:rPr>
        <w:t xml:space="preserve"> </w:t>
      </w:r>
      <w:r w:rsidRPr="00531B81">
        <w:rPr>
          <w:rFonts w:cs="Arial"/>
          <w:b/>
          <w:color w:val="000000"/>
          <w:szCs w:val="20"/>
        </w:rPr>
        <w:t>obrazec za prijavo</w:t>
      </w:r>
      <w:r w:rsidRPr="00531B81">
        <w:rPr>
          <w:rFonts w:cs="Arial"/>
          <w:color w:val="000000"/>
          <w:szCs w:val="20"/>
        </w:rPr>
        <w:t>, ki je priloga tega javnega natečaja in iz katerega mora biti razvidno:</w:t>
      </w:r>
    </w:p>
    <w:p w:rsidR="00886A64" w:rsidRPr="00531B81" w:rsidRDefault="00886A64" w:rsidP="00886A64">
      <w:pPr>
        <w:autoSpaceDE w:val="0"/>
        <w:autoSpaceDN w:val="0"/>
        <w:adjustRightInd w:val="0"/>
        <w:spacing w:line="240" w:lineRule="auto"/>
        <w:ind w:left="284" w:right="-19"/>
        <w:jc w:val="both"/>
        <w:rPr>
          <w:rFonts w:cs="Arial"/>
          <w:color w:val="000000"/>
          <w:szCs w:val="20"/>
        </w:rPr>
      </w:pPr>
      <w:r w:rsidRPr="00531B81">
        <w:rPr>
          <w:rFonts w:cs="Arial"/>
          <w:color w:val="000000"/>
          <w:szCs w:val="20"/>
        </w:rPr>
        <w:t>- izpolnjevanje pogoja glede zahtevane izobrazbe (razvidna mora biti stopnja in smer izobrazbe, datum (dan, mesec, leto) zaključka izobraževanja ter ustanova, na kateri je bila izobrazba pridobljena);</w:t>
      </w:r>
    </w:p>
    <w:p w:rsidR="00886A64" w:rsidRDefault="00886A64" w:rsidP="00886A64">
      <w:pPr>
        <w:autoSpaceDE w:val="0"/>
        <w:autoSpaceDN w:val="0"/>
        <w:adjustRightInd w:val="0"/>
        <w:spacing w:line="240" w:lineRule="auto"/>
        <w:ind w:left="284" w:right="-19"/>
        <w:jc w:val="both"/>
        <w:rPr>
          <w:rFonts w:cs="Arial"/>
          <w:szCs w:val="20"/>
        </w:rPr>
      </w:pPr>
      <w:r w:rsidRPr="00531B81">
        <w:rPr>
          <w:rFonts w:cs="Arial"/>
          <w:szCs w:val="20"/>
        </w:rPr>
        <w:t>- izpolnjevanje pogoja glede zahtevanih delovnih izkušenj (opis naj vsebuje navedbo delodajalca, skupen čas trajanja dela, kandidat naj navede datum (dan, mesec, leto) sklenitve in datum (dan, mesec, leto) prekinitve delovnega razmerja pri posameznem delodajalcu, ter kratko opiše delo (z navedbo stopnje zahtevnosti del in nalog, npr. ali gre za V., VI., VII. stopnjo zahtevnosti), ki ga je</w:t>
      </w:r>
      <w:r w:rsidR="002A5C26">
        <w:rPr>
          <w:rFonts w:cs="Arial"/>
          <w:szCs w:val="20"/>
        </w:rPr>
        <w:t xml:space="preserve"> opravljal pri tem delodajalcu);</w:t>
      </w:r>
    </w:p>
    <w:p w:rsidR="002A5C26" w:rsidRPr="006766AF" w:rsidRDefault="002A5C26" w:rsidP="00886A64">
      <w:pPr>
        <w:autoSpaceDE w:val="0"/>
        <w:autoSpaceDN w:val="0"/>
        <w:adjustRightInd w:val="0"/>
        <w:spacing w:line="240" w:lineRule="auto"/>
        <w:ind w:left="284" w:right="-19"/>
        <w:jc w:val="both"/>
        <w:rPr>
          <w:rFonts w:cs="Arial"/>
          <w:szCs w:val="20"/>
          <w:u w:val="single"/>
        </w:rPr>
      </w:pPr>
      <w:r w:rsidRPr="006766AF">
        <w:rPr>
          <w:rFonts w:cs="Arial"/>
          <w:szCs w:val="20"/>
          <w:u w:val="single"/>
        </w:rPr>
        <w:t xml:space="preserve">- </w:t>
      </w:r>
      <w:r w:rsidRPr="006766AF">
        <w:rPr>
          <w:rFonts w:cs="Arial"/>
          <w:color w:val="000000"/>
          <w:szCs w:val="20"/>
          <w:u w:val="single"/>
        </w:rPr>
        <w:t>izpolnjevanje pogoja glede zahtevanega osnovnega znanja hrvaškega jezika.</w:t>
      </w:r>
    </w:p>
    <w:p w:rsidR="00886A64" w:rsidRPr="00531B81" w:rsidRDefault="00886A64" w:rsidP="00886A64">
      <w:pPr>
        <w:autoSpaceDE w:val="0"/>
        <w:autoSpaceDN w:val="0"/>
        <w:adjustRightInd w:val="0"/>
        <w:spacing w:line="240" w:lineRule="auto"/>
        <w:ind w:right="-19"/>
        <w:jc w:val="both"/>
        <w:rPr>
          <w:rFonts w:cs="Arial"/>
          <w:szCs w:val="20"/>
        </w:rPr>
      </w:pPr>
      <w:r w:rsidRPr="00531B81">
        <w:rPr>
          <w:rFonts w:cs="Arial"/>
          <w:b/>
          <w:bCs/>
          <w:color w:val="000000"/>
          <w:szCs w:val="20"/>
        </w:rPr>
        <w:t>2.</w:t>
      </w:r>
      <w:r w:rsidRPr="00531B81">
        <w:rPr>
          <w:rFonts w:cs="Arial"/>
          <w:color w:val="000000"/>
          <w:szCs w:val="20"/>
        </w:rPr>
        <w:t xml:space="preserve"> </w:t>
      </w:r>
      <w:r w:rsidRPr="00531B81">
        <w:rPr>
          <w:rFonts w:cs="Arial"/>
          <w:b/>
          <w:bCs/>
          <w:color w:val="000000"/>
          <w:szCs w:val="20"/>
        </w:rPr>
        <w:t>pisno izjavo</w:t>
      </w:r>
      <w:r w:rsidRPr="00531B81">
        <w:rPr>
          <w:rFonts w:cs="Arial"/>
          <w:color w:val="000000"/>
          <w:szCs w:val="20"/>
        </w:rPr>
        <w:t xml:space="preserve"> o opravljenem </w:t>
      </w:r>
      <w:r w:rsidRPr="00531B81">
        <w:rPr>
          <w:rFonts w:cs="Arial"/>
          <w:szCs w:val="20"/>
        </w:rPr>
        <w:t>usposabljanju za imenovanje v naziv (če ga je kandidat opravil).</w:t>
      </w:r>
    </w:p>
    <w:p w:rsidR="00886A64" w:rsidRPr="00531B81" w:rsidRDefault="00886A64" w:rsidP="00886A64">
      <w:pPr>
        <w:autoSpaceDE w:val="0"/>
        <w:autoSpaceDN w:val="0"/>
        <w:adjustRightInd w:val="0"/>
        <w:spacing w:line="240" w:lineRule="auto"/>
        <w:ind w:right="-19"/>
        <w:jc w:val="both"/>
        <w:rPr>
          <w:rFonts w:cs="Arial"/>
          <w:color w:val="000000"/>
          <w:szCs w:val="20"/>
        </w:rPr>
      </w:pPr>
      <w:r w:rsidRPr="00531B81">
        <w:rPr>
          <w:rFonts w:cs="Arial"/>
          <w:b/>
          <w:bCs/>
          <w:color w:val="000000"/>
          <w:szCs w:val="20"/>
        </w:rPr>
        <w:t>3. pisno</w:t>
      </w:r>
      <w:r w:rsidRPr="00531B81">
        <w:rPr>
          <w:rFonts w:cs="Arial"/>
          <w:color w:val="000000"/>
          <w:szCs w:val="20"/>
        </w:rPr>
        <w:t xml:space="preserve"> </w:t>
      </w:r>
      <w:r w:rsidRPr="00531B81">
        <w:rPr>
          <w:rFonts w:cs="Arial"/>
          <w:b/>
          <w:color w:val="000000"/>
          <w:szCs w:val="20"/>
        </w:rPr>
        <w:t>izjavo</w:t>
      </w:r>
      <w:r w:rsidRPr="00531B81">
        <w:rPr>
          <w:rFonts w:cs="Arial"/>
          <w:color w:val="000000"/>
          <w:szCs w:val="20"/>
        </w:rPr>
        <w:t xml:space="preserve"> kandidata, da:</w:t>
      </w:r>
    </w:p>
    <w:p w:rsidR="00886A64" w:rsidRPr="00531B81" w:rsidRDefault="00886A64" w:rsidP="00886A64">
      <w:pPr>
        <w:numPr>
          <w:ilvl w:val="0"/>
          <w:numId w:val="39"/>
        </w:numPr>
        <w:autoSpaceDE w:val="0"/>
        <w:autoSpaceDN w:val="0"/>
        <w:adjustRightInd w:val="0"/>
        <w:spacing w:line="240" w:lineRule="auto"/>
        <w:ind w:right="-19"/>
        <w:jc w:val="both"/>
        <w:rPr>
          <w:rFonts w:cs="Arial"/>
          <w:color w:val="000000"/>
          <w:szCs w:val="20"/>
        </w:rPr>
      </w:pPr>
      <w:r w:rsidRPr="00531B81">
        <w:rPr>
          <w:rFonts w:cs="Arial"/>
          <w:color w:val="000000"/>
          <w:szCs w:val="20"/>
        </w:rPr>
        <w:t>je državljan Republike Slovenije,</w:t>
      </w:r>
    </w:p>
    <w:p w:rsidR="00886A64" w:rsidRPr="00531B81" w:rsidRDefault="00886A64" w:rsidP="00886A64">
      <w:pPr>
        <w:numPr>
          <w:ilvl w:val="0"/>
          <w:numId w:val="39"/>
        </w:numPr>
        <w:autoSpaceDE w:val="0"/>
        <w:autoSpaceDN w:val="0"/>
        <w:adjustRightInd w:val="0"/>
        <w:spacing w:line="240" w:lineRule="auto"/>
        <w:ind w:right="-19"/>
        <w:jc w:val="both"/>
        <w:rPr>
          <w:rFonts w:cs="Arial"/>
          <w:color w:val="000000"/>
          <w:szCs w:val="20"/>
        </w:rPr>
      </w:pPr>
      <w:r w:rsidRPr="00531B81">
        <w:rPr>
          <w:rFonts w:cs="Arial"/>
          <w:color w:val="000000"/>
          <w:szCs w:val="20"/>
        </w:rPr>
        <w:t>ni bil pravnomočno obsojen zaradi naklepnega kaznivega dejanja, ki se preganja po uradni dolžnosti, in da ni bil obsojen na nepogojno kazen zapora v trajanju več kot šest mesecev,</w:t>
      </w:r>
    </w:p>
    <w:p w:rsidR="00886A64" w:rsidRPr="00531B81" w:rsidRDefault="00886A64" w:rsidP="00886A64">
      <w:pPr>
        <w:numPr>
          <w:ilvl w:val="0"/>
          <w:numId w:val="39"/>
        </w:numPr>
        <w:autoSpaceDE w:val="0"/>
        <w:autoSpaceDN w:val="0"/>
        <w:adjustRightInd w:val="0"/>
        <w:spacing w:line="240" w:lineRule="auto"/>
        <w:ind w:right="-19"/>
        <w:jc w:val="both"/>
        <w:rPr>
          <w:rFonts w:cs="Arial"/>
          <w:color w:val="000000"/>
          <w:szCs w:val="20"/>
        </w:rPr>
      </w:pPr>
      <w:r w:rsidRPr="00531B81">
        <w:rPr>
          <w:rFonts w:cs="Arial"/>
          <w:color w:val="000000"/>
          <w:szCs w:val="20"/>
        </w:rPr>
        <w:t>zoper njega ni bila vložena pravnomočna obtožnica zaradi naklepnega kaznivega dejanja, ki se preganja po uradni dolžnosti.</w:t>
      </w:r>
    </w:p>
    <w:p w:rsidR="00886A64" w:rsidRPr="00531B81" w:rsidRDefault="00886A64" w:rsidP="00886A64">
      <w:pPr>
        <w:autoSpaceDE w:val="0"/>
        <w:autoSpaceDN w:val="0"/>
        <w:adjustRightInd w:val="0"/>
        <w:spacing w:line="240" w:lineRule="auto"/>
        <w:ind w:right="-19"/>
        <w:jc w:val="both"/>
        <w:rPr>
          <w:rFonts w:cs="Arial"/>
          <w:color w:val="000000"/>
          <w:szCs w:val="20"/>
        </w:rPr>
      </w:pPr>
      <w:r w:rsidRPr="00531B81">
        <w:rPr>
          <w:rFonts w:cs="Arial"/>
          <w:b/>
          <w:bCs/>
          <w:color w:val="000000"/>
          <w:szCs w:val="20"/>
        </w:rPr>
        <w:t xml:space="preserve">4. pisno </w:t>
      </w:r>
      <w:r w:rsidRPr="00531B81">
        <w:rPr>
          <w:rFonts w:cs="Arial"/>
          <w:b/>
          <w:color w:val="000000"/>
          <w:szCs w:val="20"/>
        </w:rPr>
        <w:t>izjavo,</w:t>
      </w:r>
      <w:r w:rsidRPr="00531B81">
        <w:rPr>
          <w:rFonts w:cs="Arial"/>
          <w:color w:val="000000"/>
          <w:szCs w:val="20"/>
        </w:rPr>
        <w:t xml:space="preserve"> da za namen tega natečajnega postopka dovoljuje Ministrstvu za kohezijo in regionalni razvoj pridobitev podatkov iz prejšnjih točk iz uradnih evidenc.</w:t>
      </w:r>
      <w:r w:rsidRPr="00531B81">
        <w:rPr>
          <w:rFonts w:cs="Arial"/>
          <w:szCs w:val="20"/>
        </w:rPr>
        <w:t xml:space="preserve"> V primeru, da kandidat z vpogledom v uradne evidence ne soglaša, bo moral sam predložiti ustrezna dokazila.</w:t>
      </w:r>
    </w:p>
    <w:p w:rsidR="00886A64" w:rsidRPr="00531B81" w:rsidRDefault="00886A64" w:rsidP="00886A64">
      <w:pPr>
        <w:spacing w:line="240" w:lineRule="auto"/>
        <w:jc w:val="both"/>
        <w:rPr>
          <w:rFonts w:cs="Arial"/>
          <w:szCs w:val="20"/>
          <w:lang w:eastAsia="sl-SI"/>
        </w:rPr>
      </w:pPr>
    </w:p>
    <w:p w:rsidR="00886A64" w:rsidRPr="00531B81" w:rsidRDefault="00886A64" w:rsidP="00886A64">
      <w:pPr>
        <w:pStyle w:val="Brezrazmikov"/>
        <w:spacing w:line="276" w:lineRule="auto"/>
        <w:jc w:val="both"/>
        <w:rPr>
          <w:rFonts w:cs="Arial"/>
          <w:szCs w:val="20"/>
        </w:rPr>
      </w:pPr>
      <w:r w:rsidRPr="00531B81">
        <w:rPr>
          <w:rFonts w:cs="Arial"/>
          <w:szCs w:val="20"/>
        </w:rPr>
        <w:t>Strokovna usposobljenost kandidatov se bo presojala na podlagi prijave in priložene dokumentacije, na podlagi razgovora s kandidati oziroma s pomočjo morebitnih drugih metod preverjanja strokovne usposobljenosti kandidatov.</w:t>
      </w:r>
    </w:p>
    <w:p w:rsidR="00886A64" w:rsidRPr="00531B81" w:rsidRDefault="00886A64" w:rsidP="00886A64">
      <w:pPr>
        <w:pStyle w:val="Brezrazmikov"/>
        <w:spacing w:line="276" w:lineRule="auto"/>
        <w:jc w:val="both"/>
        <w:rPr>
          <w:rFonts w:cs="Arial"/>
          <w:szCs w:val="20"/>
        </w:rPr>
      </w:pPr>
    </w:p>
    <w:p w:rsidR="00886A64" w:rsidRPr="00531B81" w:rsidRDefault="00886A64" w:rsidP="00886A64">
      <w:pPr>
        <w:shd w:val="clear" w:color="auto" w:fill="FFFFFF"/>
        <w:spacing w:line="240" w:lineRule="auto"/>
        <w:jc w:val="both"/>
        <w:rPr>
          <w:rFonts w:cs="Arial"/>
          <w:color w:val="000000"/>
          <w:szCs w:val="20"/>
        </w:rPr>
      </w:pPr>
      <w:r w:rsidRPr="00531B81">
        <w:rPr>
          <w:rFonts w:cs="Arial"/>
          <w:szCs w:val="20"/>
        </w:rPr>
        <w:lastRenderedPageBreak/>
        <w:t xml:space="preserve">Izbrani kandidat bo delo na delovnem mestu opravljal v uradniškem nazivu Podsekretar z možnostjo napredovanja v naziv Sekretar. </w:t>
      </w:r>
      <w:r w:rsidRPr="00531B81">
        <w:t xml:space="preserve">Z izbranim kandidatom bo sklenjeno delovno razmerje za nedoločen čas, </w:t>
      </w:r>
      <w:r w:rsidR="006F2075" w:rsidRPr="00531B81">
        <w:rPr>
          <w:rFonts w:cs="Arial"/>
          <w:color w:val="000000"/>
          <w:szCs w:val="20"/>
        </w:rPr>
        <w:t xml:space="preserve">s polnim delovnim časom in </w:t>
      </w:r>
      <w:r w:rsidR="006F2075" w:rsidRPr="00531B81">
        <w:rPr>
          <w:szCs w:val="20"/>
        </w:rPr>
        <w:t>trimesečnim poskusnim delom</w:t>
      </w:r>
      <w:r w:rsidR="006F2075" w:rsidRPr="00531B81">
        <w:t>.</w:t>
      </w:r>
      <w:r w:rsidR="006F2075" w:rsidRPr="00531B81">
        <w:rPr>
          <w:rFonts w:cs="Arial"/>
          <w:color w:val="000000"/>
          <w:szCs w:val="20"/>
        </w:rPr>
        <w:t xml:space="preserve"> </w:t>
      </w:r>
      <w:r w:rsidRPr="00531B81">
        <w:t xml:space="preserve">Izbrani kandidat bo delo opravljal </w:t>
      </w:r>
      <w:r w:rsidRPr="00531B81">
        <w:rPr>
          <w:rFonts w:eastAsia="Calibri" w:cs="Arial"/>
          <w:szCs w:val="20"/>
        </w:rPr>
        <w:t>v prostorih Ministrstva za kohezijo in regionalni razvoj, Kotnikova 5, Ljubljana oziroma v drugih uradnih prostorih, kjer Ministrstvo za kohezijo in regionalni razvoj opravlja svoje naloge.</w:t>
      </w:r>
    </w:p>
    <w:p w:rsidR="00886A64" w:rsidRPr="00531B81" w:rsidRDefault="00886A64" w:rsidP="00886A64">
      <w:pPr>
        <w:jc w:val="both"/>
        <w:rPr>
          <w:rFonts w:cs="Arial"/>
          <w:szCs w:val="20"/>
        </w:rPr>
      </w:pPr>
    </w:p>
    <w:p w:rsidR="00886A64" w:rsidRPr="00531B81" w:rsidRDefault="00886A64" w:rsidP="00886A64">
      <w:pPr>
        <w:pStyle w:val="Brezrazmikov"/>
        <w:spacing w:line="276" w:lineRule="auto"/>
        <w:jc w:val="both"/>
      </w:pPr>
      <w:r w:rsidRPr="00531B81">
        <w:t>V izbirni postopek se bodo v skladu z 12. členom Uredbe o postopku za zasedbo delovnega mesta v organih državne uprave in v pravosodnih organih (Uradni list RS, št. 139/06 in 140/10) uvrstile samo popolne in pravočasno prispele prijave in samo kandidati, ki izpolnjujejo natečajne pogoje.</w:t>
      </w:r>
    </w:p>
    <w:p w:rsidR="00886A64" w:rsidRPr="00531B81" w:rsidRDefault="00886A64" w:rsidP="00886A64">
      <w:pPr>
        <w:jc w:val="both"/>
        <w:rPr>
          <w:rFonts w:cs="Arial"/>
          <w:szCs w:val="20"/>
        </w:rPr>
      </w:pPr>
    </w:p>
    <w:p w:rsidR="00886A64" w:rsidRPr="00531B81" w:rsidRDefault="00886A64" w:rsidP="00886A64">
      <w:pPr>
        <w:jc w:val="both"/>
        <w:rPr>
          <w:rFonts w:cs="Arial"/>
          <w:szCs w:val="20"/>
        </w:rPr>
      </w:pPr>
      <w:r w:rsidRPr="00531B81">
        <w:rPr>
          <w:rFonts w:cs="Arial"/>
          <w:szCs w:val="20"/>
          <w:lang w:eastAsia="sl-SI"/>
        </w:rPr>
        <w:t xml:space="preserve">Kandidat vloži prijavo v pisni obliki </w:t>
      </w:r>
      <w:r w:rsidRPr="00531B81">
        <w:rPr>
          <w:rFonts w:cs="Arial"/>
          <w:szCs w:val="20"/>
        </w:rPr>
        <w:t xml:space="preserve">na priloženem obrazcu </w:t>
      </w:r>
      <w:r w:rsidRPr="00531B81">
        <w:rPr>
          <w:rFonts w:cs="Arial"/>
          <w:b/>
          <w:szCs w:val="20"/>
        </w:rPr>
        <w:t>»Vloga za zaposlitev, št. 1100-</w:t>
      </w:r>
      <w:r w:rsidR="00531B81" w:rsidRPr="00531B81">
        <w:rPr>
          <w:rFonts w:cs="Arial"/>
          <w:b/>
          <w:szCs w:val="20"/>
        </w:rPr>
        <w:t>22</w:t>
      </w:r>
      <w:r w:rsidRPr="00531B81">
        <w:rPr>
          <w:rFonts w:cs="Arial"/>
          <w:b/>
          <w:szCs w:val="20"/>
        </w:rPr>
        <w:t>/2023«</w:t>
      </w:r>
      <w:r w:rsidRPr="00531B81">
        <w:rPr>
          <w:rFonts w:cs="Arial"/>
          <w:szCs w:val="20"/>
          <w:lang w:eastAsia="sl-SI"/>
        </w:rPr>
        <w:t xml:space="preserve">, ki jo pošlje v zaprti ovojnici z označbo: </w:t>
      </w:r>
      <w:r w:rsidRPr="00531B81">
        <w:rPr>
          <w:rFonts w:cs="Arial"/>
          <w:b/>
          <w:szCs w:val="20"/>
          <w:lang w:eastAsia="sl-SI"/>
        </w:rPr>
        <w:t>»za javni natečaj št. 1100-</w:t>
      </w:r>
      <w:r w:rsidR="00531B81" w:rsidRPr="00531B81">
        <w:rPr>
          <w:rFonts w:cs="Arial"/>
          <w:b/>
          <w:szCs w:val="20"/>
          <w:lang w:eastAsia="sl-SI"/>
        </w:rPr>
        <w:t>22</w:t>
      </w:r>
      <w:r w:rsidR="000E24BD" w:rsidRPr="00531B81">
        <w:rPr>
          <w:rFonts w:cs="Arial"/>
          <w:b/>
          <w:szCs w:val="20"/>
          <w:lang w:eastAsia="sl-SI"/>
        </w:rPr>
        <w:t>/2023 –Podsekretar, šifra DM</w:t>
      </w:r>
      <w:r w:rsidR="009E7003" w:rsidRPr="00531B81">
        <w:rPr>
          <w:rFonts w:cs="Arial"/>
          <w:b/>
          <w:szCs w:val="20"/>
          <w:lang w:eastAsia="sl-SI"/>
        </w:rPr>
        <w:t xml:space="preserve"> 925</w:t>
      </w:r>
      <w:r w:rsidRPr="00531B81">
        <w:rPr>
          <w:rFonts w:cs="Arial"/>
          <w:b/>
          <w:szCs w:val="20"/>
          <w:lang w:eastAsia="sl-SI"/>
        </w:rPr>
        <w:t>, na naslov: Ministrstvo za kohezijo in regionalni razvoj, Kotnikova 5, 1000 Ljubljana</w:t>
      </w:r>
      <w:r w:rsidRPr="00531B81">
        <w:rPr>
          <w:rFonts w:cs="Arial"/>
          <w:szCs w:val="20"/>
          <w:lang w:eastAsia="sl-SI"/>
        </w:rPr>
        <w:t>,</w:t>
      </w:r>
      <w:r w:rsidRPr="00531B81">
        <w:rPr>
          <w:rFonts w:cs="Arial"/>
          <w:szCs w:val="20"/>
        </w:rPr>
        <w:t xml:space="preserve"> in sicer v roku </w:t>
      </w:r>
      <w:r w:rsidR="009E7003" w:rsidRPr="00531B81">
        <w:rPr>
          <w:rFonts w:cs="Arial"/>
          <w:b/>
          <w:szCs w:val="20"/>
        </w:rPr>
        <w:t>14</w:t>
      </w:r>
      <w:r w:rsidRPr="00531B81">
        <w:rPr>
          <w:rFonts w:cs="Arial"/>
          <w:b/>
          <w:szCs w:val="20"/>
        </w:rPr>
        <w:t xml:space="preserve"> dni po objavi </w:t>
      </w:r>
      <w:r w:rsidRPr="00531B81">
        <w:rPr>
          <w:rFonts w:cs="Arial"/>
          <w:szCs w:val="20"/>
        </w:rPr>
        <w:t xml:space="preserve">na Zavodu RS za zaposlovanje in na </w:t>
      </w:r>
      <w:r w:rsidRPr="00531B81">
        <w:rPr>
          <w:rFonts w:cs="Arial"/>
          <w:color w:val="000000"/>
          <w:szCs w:val="20"/>
        </w:rPr>
        <w:t xml:space="preserve">enotnem spletnem portalu državne uprave GOV.SI: https://www.gov.si/zbirke/delovna-mesta/. </w:t>
      </w:r>
      <w:r w:rsidRPr="00531B81">
        <w:rPr>
          <w:rFonts w:cs="Arial"/>
          <w:szCs w:val="20"/>
        </w:rPr>
        <w:t xml:space="preserve">Za pisno obliko prijave se šteje tudi elektronska oblika, poslana </w:t>
      </w:r>
      <w:r w:rsidRPr="00531B81">
        <w:rPr>
          <w:rFonts w:cs="Arial"/>
          <w:b/>
          <w:szCs w:val="20"/>
        </w:rPr>
        <w:t>na elektronski naslov</w:t>
      </w:r>
      <w:r w:rsidRPr="00531B81">
        <w:rPr>
          <w:rFonts w:cs="Arial"/>
          <w:szCs w:val="20"/>
        </w:rPr>
        <w:t xml:space="preserve">: </w:t>
      </w:r>
      <w:hyperlink r:id="rId7" w:history="1">
        <w:r w:rsidRPr="00531B81">
          <w:rPr>
            <w:rStyle w:val="Hiperpovezava"/>
            <w:rFonts w:cs="Arial"/>
            <w:szCs w:val="20"/>
          </w:rPr>
          <w:t>gp.mkrr@gov.si</w:t>
        </w:r>
      </w:hyperlink>
      <w:r w:rsidRPr="00531B81">
        <w:rPr>
          <w:rFonts w:cs="Arial"/>
          <w:szCs w:val="20"/>
        </w:rPr>
        <w:t xml:space="preserve">, pri čemer veljavnost prijave ni pogojena z elektronskim podpisom. Zaželeno je, da je vlogi priložen tudi kratek življenjepis, kjer kandidat poleg formalne izobrazbe navede tudi druga znanja in veščine, ki jih je pridobil. </w:t>
      </w:r>
    </w:p>
    <w:p w:rsidR="00886A64" w:rsidRPr="00531B81" w:rsidRDefault="00886A64" w:rsidP="00886A64">
      <w:pPr>
        <w:jc w:val="both"/>
        <w:rPr>
          <w:rFonts w:cs="Arial"/>
          <w:b/>
          <w:szCs w:val="20"/>
          <w:u w:val="single"/>
        </w:rPr>
      </w:pPr>
    </w:p>
    <w:p w:rsidR="00886A64" w:rsidRPr="00531B81" w:rsidRDefault="00886A64" w:rsidP="00886A64">
      <w:pPr>
        <w:pStyle w:val="Brezrazmikov"/>
        <w:spacing w:line="276" w:lineRule="auto"/>
        <w:jc w:val="both"/>
        <w:rPr>
          <w:rFonts w:cs="Arial"/>
          <w:szCs w:val="20"/>
        </w:rPr>
      </w:pPr>
    </w:p>
    <w:p w:rsidR="00886A64" w:rsidRPr="00531B81" w:rsidRDefault="00886A64" w:rsidP="00886A64">
      <w:pPr>
        <w:jc w:val="both"/>
        <w:rPr>
          <w:rFonts w:cs="Arial"/>
          <w:szCs w:val="20"/>
        </w:rPr>
      </w:pPr>
      <w:r w:rsidRPr="00531B81">
        <w:rPr>
          <w:rFonts w:cs="Arial"/>
          <w:szCs w:val="20"/>
        </w:rPr>
        <w:t xml:space="preserve">Obvestilo o končanem izbirnem postopku bo objavljeno na enotnem spletnem portalu državne uprave GOV.SI. </w:t>
      </w:r>
    </w:p>
    <w:p w:rsidR="00886A64" w:rsidRPr="00531B81" w:rsidRDefault="00886A64" w:rsidP="00886A64">
      <w:pPr>
        <w:jc w:val="both"/>
        <w:rPr>
          <w:rFonts w:cs="Arial"/>
          <w:szCs w:val="20"/>
        </w:rPr>
      </w:pPr>
    </w:p>
    <w:p w:rsidR="00886A64" w:rsidRPr="00531B81" w:rsidRDefault="00886A64" w:rsidP="00886A64">
      <w:pPr>
        <w:jc w:val="both"/>
        <w:rPr>
          <w:rFonts w:cs="Arial"/>
          <w:szCs w:val="20"/>
        </w:rPr>
      </w:pPr>
      <w:r w:rsidRPr="00531B81">
        <w:rPr>
          <w:rFonts w:cs="Arial"/>
          <w:szCs w:val="20"/>
        </w:rPr>
        <w:t>Dodatne informacije o delovnem področju daje</w:t>
      </w:r>
      <w:r w:rsidR="004367A0">
        <w:rPr>
          <w:rFonts w:cs="Arial"/>
          <w:szCs w:val="20"/>
        </w:rPr>
        <w:t xml:space="preserve"> ga. Petra </w:t>
      </w:r>
      <w:proofErr w:type="spellStart"/>
      <w:r w:rsidR="004367A0">
        <w:rPr>
          <w:rFonts w:cs="Arial"/>
          <w:szCs w:val="20"/>
        </w:rPr>
        <w:t>Hiršel</w:t>
      </w:r>
      <w:proofErr w:type="spellEnd"/>
      <w:r w:rsidR="004367A0">
        <w:rPr>
          <w:rFonts w:cs="Arial"/>
          <w:szCs w:val="20"/>
        </w:rPr>
        <w:t xml:space="preserve"> Horvat</w:t>
      </w:r>
      <w:r w:rsidR="00923894" w:rsidRPr="00531B81">
        <w:rPr>
          <w:rFonts w:cs="Arial"/>
          <w:szCs w:val="20"/>
        </w:rPr>
        <w:t xml:space="preserve">: 01 400 </w:t>
      </w:r>
      <w:r w:rsidR="004367A0">
        <w:rPr>
          <w:rFonts w:cs="Arial"/>
          <w:szCs w:val="20"/>
        </w:rPr>
        <w:t>34 35</w:t>
      </w:r>
      <w:r w:rsidRPr="00531B81">
        <w:rPr>
          <w:rFonts w:cs="Arial"/>
          <w:szCs w:val="20"/>
        </w:rPr>
        <w:t xml:space="preserve">, o izvedbi postopka zaposlitve pa </w:t>
      </w:r>
      <w:r w:rsidR="004367A0">
        <w:rPr>
          <w:rFonts w:cs="Arial"/>
          <w:szCs w:val="20"/>
        </w:rPr>
        <w:t xml:space="preserve">ga. </w:t>
      </w:r>
      <w:bookmarkStart w:id="0" w:name="_GoBack"/>
      <w:bookmarkEnd w:id="0"/>
      <w:r w:rsidRPr="00531B81">
        <w:rPr>
          <w:rFonts w:cs="Arial"/>
          <w:szCs w:val="20"/>
        </w:rPr>
        <w:t>Katja Doles Rotar, telefon: 01 400 36 87.</w:t>
      </w:r>
    </w:p>
    <w:p w:rsidR="00886A64" w:rsidRPr="00531B81" w:rsidRDefault="00886A64" w:rsidP="00886A64">
      <w:pPr>
        <w:jc w:val="both"/>
        <w:rPr>
          <w:rFonts w:cs="Arial"/>
          <w:szCs w:val="20"/>
        </w:rPr>
      </w:pPr>
    </w:p>
    <w:p w:rsidR="00886A64" w:rsidRPr="00531B81" w:rsidRDefault="00886A64" w:rsidP="00886A64">
      <w:pPr>
        <w:pStyle w:val="Brezrazmikov"/>
        <w:spacing w:line="276" w:lineRule="auto"/>
        <w:jc w:val="both"/>
        <w:rPr>
          <w:rFonts w:cs="Arial"/>
          <w:szCs w:val="20"/>
        </w:rPr>
      </w:pPr>
    </w:p>
    <w:p w:rsidR="00886A64" w:rsidRPr="00531B81" w:rsidRDefault="00886A64" w:rsidP="00886A64">
      <w:pPr>
        <w:jc w:val="both"/>
        <w:rPr>
          <w:rFonts w:cs="Arial"/>
          <w:szCs w:val="20"/>
        </w:rPr>
      </w:pPr>
      <w:r w:rsidRPr="00531B81">
        <w:rPr>
          <w:rFonts w:cs="Arial"/>
          <w:szCs w:val="20"/>
        </w:rPr>
        <w:t>V besedilu natečaja uporabljeni izrazi, zapisani v moški slovnični obliki, so uporabljeni kot nevtralni za ženske in moške.</w:t>
      </w:r>
    </w:p>
    <w:p w:rsidR="00886A64" w:rsidRPr="00531B81" w:rsidRDefault="00886A64" w:rsidP="00886A64">
      <w:pPr>
        <w:jc w:val="both"/>
        <w:rPr>
          <w:rFonts w:cs="Arial"/>
          <w:szCs w:val="20"/>
        </w:rPr>
      </w:pPr>
    </w:p>
    <w:p w:rsidR="00886A64" w:rsidRPr="00531B81" w:rsidRDefault="00886A64" w:rsidP="00886A64">
      <w:pPr>
        <w:jc w:val="both"/>
        <w:rPr>
          <w:rFonts w:cs="Arial"/>
          <w:szCs w:val="20"/>
        </w:rPr>
      </w:pPr>
    </w:p>
    <w:p w:rsidR="00886A64" w:rsidRPr="00531B81" w:rsidRDefault="00886A64" w:rsidP="00886A64">
      <w:pPr>
        <w:pStyle w:val="Brezrazmikov"/>
        <w:spacing w:line="276" w:lineRule="auto"/>
        <w:ind w:left="2160"/>
        <w:jc w:val="center"/>
      </w:pPr>
    </w:p>
    <w:p w:rsidR="00886A64" w:rsidRPr="00531B81" w:rsidRDefault="00886A64" w:rsidP="00886A64">
      <w:pPr>
        <w:tabs>
          <w:tab w:val="left" w:pos="851"/>
          <w:tab w:val="left" w:pos="3402"/>
        </w:tabs>
        <w:ind w:right="-51"/>
        <w:rPr>
          <w:rFonts w:cs="Arial"/>
        </w:rPr>
      </w:pPr>
      <w:r w:rsidRPr="00531B81">
        <w:rPr>
          <w:rFonts w:cs="Arial"/>
          <w:b/>
        </w:rPr>
        <w:tab/>
      </w:r>
      <w:r w:rsidRPr="00531B81">
        <w:rPr>
          <w:rFonts w:cs="Arial"/>
          <w:b/>
        </w:rPr>
        <w:tab/>
      </w:r>
      <w:r w:rsidRPr="00531B81">
        <w:rPr>
          <w:rFonts w:cs="Arial"/>
          <w:b/>
        </w:rPr>
        <w:tab/>
      </w:r>
      <w:r w:rsidRPr="00531B81">
        <w:rPr>
          <w:rFonts w:cs="Arial"/>
          <w:b/>
        </w:rPr>
        <w:tab/>
      </w:r>
      <w:r w:rsidRPr="00531B81">
        <w:rPr>
          <w:rFonts w:cs="Arial"/>
          <w:b/>
        </w:rPr>
        <w:tab/>
      </w:r>
      <w:r w:rsidRPr="00531B81">
        <w:rPr>
          <w:rFonts w:cs="Arial"/>
          <w:b/>
        </w:rPr>
        <w:tab/>
        <w:t>Maja Čepin</w:t>
      </w:r>
    </w:p>
    <w:p w:rsidR="00886A64" w:rsidRPr="00531B81" w:rsidRDefault="00886A64" w:rsidP="00886A64">
      <w:pPr>
        <w:tabs>
          <w:tab w:val="left" w:pos="3402"/>
        </w:tabs>
        <w:ind w:right="27"/>
        <w:rPr>
          <w:szCs w:val="22"/>
        </w:rPr>
      </w:pPr>
      <w:r w:rsidRPr="00531B81">
        <w:rPr>
          <w:szCs w:val="22"/>
        </w:rPr>
        <w:tab/>
      </w:r>
      <w:r w:rsidRPr="00531B81">
        <w:rPr>
          <w:szCs w:val="22"/>
        </w:rPr>
        <w:tab/>
      </w:r>
      <w:r w:rsidRPr="00531B81">
        <w:rPr>
          <w:szCs w:val="22"/>
        </w:rPr>
        <w:tab/>
        <w:t xml:space="preserve">                  v. d. generalne sekretarke</w:t>
      </w:r>
    </w:p>
    <w:p w:rsidR="00886A64" w:rsidRPr="00531B81" w:rsidRDefault="00886A64" w:rsidP="00886A64">
      <w:pPr>
        <w:tabs>
          <w:tab w:val="left" w:pos="3402"/>
        </w:tabs>
        <w:ind w:right="27"/>
        <w:rPr>
          <w:szCs w:val="22"/>
        </w:rPr>
      </w:pPr>
      <w:r w:rsidRPr="00531B81">
        <w:rPr>
          <w:szCs w:val="22"/>
        </w:rPr>
        <w:t xml:space="preserve">                                                           </w:t>
      </w:r>
      <w:r w:rsidRPr="00531B81">
        <w:rPr>
          <w:szCs w:val="22"/>
        </w:rPr>
        <w:tab/>
      </w:r>
      <w:r w:rsidRPr="00531B81">
        <w:rPr>
          <w:szCs w:val="22"/>
        </w:rPr>
        <w:tab/>
      </w:r>
      <w:r w:rsidRPr="00531B81">
        <w:rPr>
          <w:szCs w:val="22"/>
        </w:rPr>
        <w:tab/>
        <w:t xml:space="preserve">   po pooblastilu ministra št. 1001-55/2023/5,</w:t>
      </w:r>
    </w:p>
    <w:p w:rsidR="00886A64" w:rsidRPr="00531B81" w:rsidRDefault="00886A64" w:rsidP="00886A64">
      <w:pPr>
        <w:pStyle w:val="Brezrazmikov"/>
        <w:spacing w:line="276" w:lineRule="auto"/>
        <w:ind w:left="2160"/>
        <w:jc w:val="center"/>
      </w:pPr>
      <w:r w:rsidRPr="00531B81">
        <w:rPr>
          <w:szCs w:val="22"/>
        </w:rPr>
        <w:tab/>
      </w:r>
      <w:r w:rsidRPr="00531B81">
        <w:rPr>
          <w:szCs w:val="22"/>
        </w:rPr>
        <w:tab/>
        <w:t xml:space="preserve">            z dne 3. 4. 2023                                      </w:t>
      </w:r>
    </w:p>
    <w:p w:rsidR="00886A64" w:rsidRPr="00531B81" w:rsidRDefault="00886A64" w:rsidP="00886A64"/>
    <w:p w:rsidR="00886A64" w:rsidRPr="00531B81" w:rsidRDefault="00886A64" w:rsidP="00886A64"/>
    <w:p w:rsidR="00886A64" w:rsidRPr="00531B81" w:rsidRDefault="00886A64" w:rsidP="00886A64"/>
    <w:p w:rsidR="00886A64" w:rsidRPr="00531B81" w:rsidRDefault="00886A64" w:rsidP="00886A64">
      <w:r w:rsidRPr="00531B81">
        <w:t>Priloga:</w:t>
      </w:r>
    </w:p>
    <w:p w:rsidR="00886A64" w:rsidRPr="001F2F05" w:rsidRDefault="00886A64" w:rsidP="00886A64">
      <w:r w:rsidRPr="00531B81">
        <w:t>obrazec »Vloga za zaposlitev, št. 1100-</w:t>
      </w:r>
      <w:r w:rsidR="00531B81" w:rsidRPr="00531B81">
        <w:t>22</w:t>
      </w:r>
      <w:r w:rsidRPr="00531B81">
        <w:t>/2023«</w:t>
      </w:r>
    </w:p>
    <w:p w:rsidR="00886A64" w:rsidRPr="006A62A9" w:rsidRDefault="00886A64" w:rsidP="00886A64">
      <w:pPr>
        <w:spacing w:line="240" w:lineRule="auto"/>
        <w:ind w:right="-19"/>
        <w:jc w:val="both"/>
        <w:rPr>
          <w:rFonts w:cs="Arial"/>
          <w:szCs w:val="20"/>
        </w:rPr>
      </w:pPr>
    </w:p>
    <w:p w:rsidR="001F2F05" w:rsidRPr="006A62A9" w:rsidRDefault="001F2F05" w:rsidP="001F2F05">
      <w:pPr>
        <w:pStyle w:val="Brezrazmikov"/>
        <w:spacing w:line="276" w:lineRule="auto"/>
        <w:jc w:val="both"/>
        <w:rPr>
          <w:rFonts w:cs="Arial"/>
          <w:szCs w:val="20"/>
        </w:rPr>
      </w:pPr>
    </w:p>
    <w:sectPr w:rsidR="001F2F05" w:rsidRPr="006A62A9" w:rsidSect="00CD3C52">
      <w:headerReference w:type="default" r:id="rId8"/>
      <w:headerReference w:type="first" r:id="rId9"/>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4D8" w:rsidRDefault="00A734D8">
      <w:r>
        <w:separator/>
      </w:r>
    </w:p>
  </w:endnote>
  <w:endnote w:type="continuationSeparator" w:id="0">
    <w:p w:rsidR="00A734D8" w:rsidRDefault="00A73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Helv">
    <w:panose1 w:val="020B060402020203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Republika">
    <w:altName w:val="Franklin Gothic Medium Cond"/>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4D8" w:rsidRDefault="00A734D8">
      <w:r>
        <w:separator/>
      </w:r>
    </w:p>
  </w:footnote>
  <w:footnote w:type="continuationSeparator" w:id="0">
    <w:p w:rsidR="00A734D8" w:rsidRDefault="00A73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FEA" w:rsidRPr="00110CBD" w:rsidRDefault="00992FE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696"/>
    </w:tblGrid>
    <w:tr w:rsidR="00992FEA" w:rsidRPr="008F3500" w:rsidTr="00895C8B">
      <w:trPr>
        <w:cantSplit/>
        <w:trHeight w:hRule="exact" w:val="737"/>
      </w:trPr>
      <w:tc>
        <w:tcPr>
          <w:tcW w:w="696" w:type="dxa"/>
        </w:tcPr>
        <w:p w:rsidR="00992FEA" w:rsidRPr="006D42D9" w:rsidRDefault="00992FEA" w:rsidP="006D42D9">
          <w:pPr>
            <w:rPr>
              <w:rFonts w:ascii="Republika" w:hAnsi="Republika"/>
              <w:sz w:val="60"/>
              <w:szCs w:val="60"/>
            </w:rPr>
          </w:pPr>
          <w:r>
            <w:rPr>
              <w:rFonts w:ascii="Republika" w:hAnsi="Republika"/>
              <w:noProof/>
              <w:sz w:val="60"/>
              <w:szCs w:val="60"/>
              <w:lang w:eastAsia="sl-SI"/>
            </w:rPr>
            <w:drawing>
              <wp:inline distT="0" distB="0" distL="0" distR="0">
                <wp:extent cx="299720" cy="346075"/>
                <wp:effectExtent l="0" t="0" r="5080" b="0"/>
                <wp:docPr id="1" name="Slika 1" descr="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720" cy="346075"/>
                        </a:xfrm>
                        <a:prstGeom prst="rect">
                          <a:avLst/>
                        </a:prstGeom>
                        <a:noFill/>
                        <a:ln>
                          <a:noFill/>
                        </a:ln>
                      </pic:spPr>
                    </pic:pic>
                  </a:graphicData>
                </a:graphic>
              </wp:inline>
            </w:drawing>
          </w: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tc>
    </w:tr>
  </w:tbl>
  <w:p w:rsidR="000216C9" w:rsidRPr="008F3500" w:rsidRDefault="000216C9" w:rsidP="000216C9">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657B9036" wp14:editId="50585250">
              <wp:simplePos x="0" y="0"/>
              <wp:positionH relativeFrom="column">
                <wp:posOffset>-431800</wp:posOffset>
              </wp:positionH>
              <wp:positionV relativeFrom="page">
                <wp:posOffset>3600450</wp:posOffset>
              </wp:positionV>
              <wp:extent cx="252095" cy="0"/>
              <wp:effectExtent l="6350" t="9525" r="8255" b="9525"/>
              <wp:wrapNone/>
              <wp:docPr id="4" name="Line 5">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3BFF9"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" o:allowincell="f" strokecolor="#428299" strokeweight=".5pt">
              <w10:wrap anchory="page"/>
            </v:line>
          </w:pict>
        </mc:Fallback>
      </mc:AlternateContent>
    </w:r>
    <w:r w:rsidR="00ED706E">
      <w:rPr>
        <w:rFonts w:ascii="Republika" w:hAnsi="Republika"/>
      </w:rPr>
      <w:t>R</w:t>
    </w:r>
    <w:r w:rsidRPr="008F3500">
      <w:rPr>
        <w:rFonts w:ascii="Republika" w:hAnsi="Republika"/>
      </w:rPr>
      <w:t>EPUBLIKA SLOVENIJA</w:t>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p>
  <w:p w:rsidR="000216C9" w:rsidRPr="008A4089" w:rsidRDefault="000216C9" w:rsidP="00A37D38">
    <w:pPr>
      <w:pStyle w:val="Glava"/>
      <w:tabs>
        <w:tab w:val="clear" w:pos="4320"/>
        <w:tab w:val="clear" w:pos="8640"/>
        <w:tab w:val="left" w:pos="7422"/>
      </w:tabs>
      <w:spacing w:after="120" w:line="240" w:lineRule="exact"/>
      <w:rPr>
        <w:rFonts w:ascii="Republika" w:hAnsi="Republika"/>
        <w:b/>
        <w:caps/>
      </w:rPr>
    </w:pPr>
    <w:r>
      <w:rPr>
        <w:rFonts w:ascii="Republika" w:hAnsi="Republika"/>
        <w:b/>
        <w:caps/>
      </w:rPr>
      <w:t>MINISTRSTVO ZA KOHEZIJO IN REGIONALNI RAZVOJ</w:t>
    </w:r>
    <w:r w:rsidR="00A37D38">
      <w:rPr>
        <w:rFonts w:ascii="Republika" w:hAnsi="Republika"/>
        <w:b/>
        <w:caps/>
      </w:rPr>
      <w:tab/>
    </w:r>
  </w:p>
  <w:p w:rsidR="000216C9" w:rsidRPr="008F3500" w:rsidRDefault="000216C9" w:rsidP="000216C9">
    <w:pPr>
      <w:pStyle w:val="Glava"/>
      <w:tabs>
        <w:tab w:val="clear" w:pos="4320"/>
        <w:tab w:val="clear" w:pos="8640"/>
        <w:tab w:val="left" w:pos="5112"/>
      </w:tabs>
      <w:spacing w:before="120" w:line="240" w:lineRule="exact"/>
      <w:rPr>
        <w:rFonts w:cs="Arial"/>
        <w:sz w:val="16"/>
      </w:rPr>
    </w:pPr>
    <w:r>
      <w:rPr>
        <w:rFonts w:cs="Arial"/>
        <w:sz w:val="16"/>
      </w:rPr>
      <w:t>Kotnikova 5, 1000 Ljubljana</w:t>
    </w:r>
    <w:r w:rsidRPr="008F3500">
      <w:rPr>
        <w:rFonts w:cs="Arial"/>
        <w:sz w:val="16"/>
      </w:rPr>
      <w:tab/>
      <w:t xml:space="preserve">T: </w:t>
    </w:r>
    <w:r>
      <w:rPr>
        <w:rFonts w:cs="Arial"/>
        <w:sz w:val="16"/>
      </w:rPr>
      <w:t>01 400 36 80</w:t>
    </w:r>
    <w:r w:rsidR="00A37D38">
      <w:rPr>
        <w:rFonts w:cs="Arial"/>
        <w:sz w:val="16"/>
      </w:rPr>
      <w:t xml:space="preserve">    </w:t>
    </w:r>
  </w:p>
  <w:p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gp.mkrr@gov.si</w:t>
    </w:r>
  </w:p>
  <w:p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www.mkrr.gov.si</w:t>
    </w:r>
  </w:p>
  <w:p w:rsidR="00895C8B" w:rsidRDefault="00895C8B" w:rsidP="00CB0B41">
    <w:pPr>
      <w:pStyle w:val="Glava"/>
      <w:tabs>
        <w:tab w:val="clear" w:pos="4320"/>
        <w:tab w:val="clear" w:pos="8640"/>
        <w:tab w:val="left" w:pos="5112"/>
      </w:tabs>
      <w:spacing w:line="240" w:lineRule="exact"/>
      <w:rPr>
        <w:rFonts w:cs="Arial"/>
        <w:sz w:val="16"/>
      </w:rPr>
    </w:pPr>
  </w:p>
  <w:p w:rsidR="00A37D38" w:rsidRPr="008F3500" w:rsidRDefault="00A37D38" w:rsidP="00CB0B41">
    <w:pPr>
      <w:pStyle w:val="Glava"/>
      <w:tabs>
        <w:tab w:val="clear" w:pos="4320"/>
        <w:tab w:val="clear" w:pos="8640"/>
        <w:tab w:val="left" w:pos="5112"/>
      </w:tabs>
      <w:spacing w:line="240" w:lineRule="exact"/>
      <w:rPr>
        <w:rFonts w:cs="Arial"/>
        <w:sz w:val="16"/>
      </w:rPr>
    </w:pPr>
    <w:r>
      <w:rPr>
        <w:rFonts w:cs="Arial"/>
        <w:sz w:val="16"/>
      </w:rPr>
      <w:tab/>
    </w:r>
  </w:p>
  <w:p w:rsidR="00992FEA" w:rsidRDefault="00992FEA" w:rsidP="00872C07">
    <w:pPr>
      <w:pStyle w:val="Glava"/>
      <w:tabs>
        <w:tab w:val="clear" w:pos="4320"/>
        <w:tab w:val="clear" w:pos="8640"/>
        <w:tab w:val="left" w:pos="5112"/>
      </w:tabs>
      <w:spacing w:line="240" w:lineRule="exact"/>
      <w:rPr>
        <w:rFonts w:cs="Arial"/>
        <w:sz w:val="16"/>
      </w:rPr>
    </w:pPr>
    <w:r w:rsidRPr="008F3500">
      <w:rPr>
        <w:rFonts w:cs="Arial"/>
        <w:sz w:val="16"/>
      </w:rPr>
      <w:tab/>
    </w:r>
  </w:p>
  <w:p w:rsidR="00992FEA" w:rsidRPr="008F3500" w:rsidRDefault="00992FEA" w:rsidP="00872C07">
    <w:pPr>
      <w:pStyle w:val="Glava"/>
      <w:tabs>
        <w:tab w:val="clear" w:pos="4320"/>
        <w:tab w:val="clear" w:pos="8640"/>
        <w:tab w:val="left" w:pos="5112"/>
      </w:tabs>
      <w:spacing w:line="240" w:lineRule="exact"/>
      <w:rPr>
        <w:rFonts w:cs="Arial"/>
        <w:sz w:val="16"/>
      </w:rPr>
    </w:pPr>
  </w:p>
  <w:p w:rsidR="00992FEA" w:rsidRPr="00CC61FD" w:rsidRDefault="00992FEA" w:rsidP="005E7866">
    <w:pPr>
      <w:pStyle w:val="Glava"/>
      <w:tabs>
        <w:tab w:val="clear" w:pos="4320"/>
        <w:tab w:val="clear" w:pos="8640"/>
        <w:tab w:val="left" w:pos="5112"/>
      </w:tabs>
      <w:spacing w:after="120"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1474"/>
    <w:multiLevelType w:val="hybridMultilevel"/>
    <w:tmpl w:val="0B60B072"/>
    <w:lvl w:ilvl="0" w:tplc="04240001">
      <w:start w:val="1"/>
      <w:numFmt w:val="bullet"/>
      <w:lvlText w:val=""/>
      <w:lvlJc w:val="left"/>
      <w:pPr>
        <w:ind w:left="720" w:hanging="360"/>
      </w:pPr>
      <w:rPr>
        <w:rFonts w:ascii="Symbol" w:hAnsi="Symbol" w:hint="default"/>
      </w:rPr>
    </w:lvl>
    <w:lvl w:ilvl="1" w:tplc="CE5AF060">
      <w:start w:val="7"/>
      <w:numFmt w:val="bullet"/>
      <w:lvlText w:val="-"/>
      <w:lvlJc w:val="left"/>
      <w:pPr>
        <w:ind w:left="1440" w:hanging="360"/>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F94C11"/>
    <w:multiLevelType w:val="hybridMultilevel"/>
    <w:tmpl w:val="F3FC8EAC"/>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28A2054"/>
    <w:multiLevelType w:val="hybridMultilevel"/>
    <w:tmpl w:val="74E026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4CE7834"/>
    <w:multiLevelType w:val="hybridMultilevel"/>
    <w:tmpl w:val="EB70A520"/>
    <w:lvl w:ilvl="0" w:tplc="78888B3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BC7B97"/>
    <w:multiLevelType w:val="hybridMultilevel"/>
    <w:tmpl w:val="D026E86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A35C74C6">
      <w:numFmt w:val="bullet"/>
      <w:lvlText w:val="-"/>
      <w:lvlJc w:val="left"/>
      <w:pPr>
        <w:ind w:left="1800" w:hanging="360"/>
      </w:pPr>
      <w:rPr>
        <w:rFonts w:ascii="Calibri" w:eastAsia="Calibri" w:hAnsi="Calibri" w:cs="Calibri" w:hint="default"/>
        <w:color w:val="auto"/>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28B113E"/>
    <w:multiLevelType w:val="hybridMultilevel"/>
    <w:tmpl w:val="7158CE66"/>
    <w:lvl w:ilvl="0" w:tplc="8522F9D0">
      <w:start w:val="200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A31014F"/>
    <w:multiLevelType w:val="hybridMultilevel"/>
    <w:tmpl w:val="4A3679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ABF529F"/>
    <w:multiLevelType w:val="hybridMultilevel"/>
    <w:tmpl w:val="D6C830E2"/>
    <w:lvl w:ilvl="0" w:tplc="3B9E8724">
      <w:start w:val="2"/>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1AFF4CD1"/>
    <w:multiLevelType w:val="hybridMultilevel"/>
    <w:tmpl w:val="E2FA4AA2"/>
    <w:lvl w:ilvl="0" w:tplc="133C58F4">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DD3671E"/>
    <w:multiLevelType w:val="hybridMultilevel"/>
    <w:tmpl w:val="4F6C6A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DDE7AFC"/>
    <w:multiLevelType w:val="hybridMultilevel"/>
    <w:tmpl w:val="AB14B960"/>
    <w:lvl w:ilvl="0" w:tplc="81146AF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F57722A"/>
    <w:multiLevelType w:val="hybridMultilevel"/>
    <w:tmpl w:val="2CFC27BA"/>
    <w:lvl w:ilvl="0" w:tplc="B748CF0C">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255471D"/>
    <w:multiLevelType w:val="hybridMultilevel"/>
    <w:tmpl w:val="C0BC83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46E3F1E"/>
    <w:multiLevelType w:val="hybridMultilevel"/>
    <w:tmpl w:val="929A8A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54B5AA3"/>
    <w:multiLevelType w:val="multilevel"/>
    <w:tmpl w:val="B2B8E798"/>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C2225D"/>
    <w:multiLevelType w:val="hybridMultilevel"/>
    <w:tmpl w:val="B17098D4"/>
    <w:lvl w:ilvl="0" w:tplc="5D3E6BCA">
      <w:start w:val="3"/>
      <w:numFmt w:val="bullet"/>
      <w:lvlText w:val=""/>
      <w:lvlJc w:val="left"/>
      <w:pPr>
        <w:ind w:left="720" w:hanging="360"/>
      </w:pPr>
      <w:rPr>
        <w:rFonts w:ascii="Symbol" w:eastAsia="Calibr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D09748C"/>
    <w:multiLevelType w:val="hybridMultilevel"/>
    <w:tmpl w:val="D4BCC558"/>
    <w:lvl w:ilvl="0" w:tplc="81146AF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E484643"/>
    <w:multiLevelType w:val="hybridMultilevel"/>
    <w:tmpl w:val="23028FA8"/>
    <w:lvl w:ilvl="0" w:tplc="665C6E6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FDF30AA"/>
    <w:multiLevelType w:val="hybridMultilevel"/>
    <w:tmpl w:val="A8DC89B2"/>
    <w:lvl w:ilvl="0" w:tplc="CB80867A">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0031EF5"/>
    <w:multiLevelType w:val="hybridMultilevel"/>
    <w:tmpl w:val="CA3AA3B2"/>
    <w:lvl w:ilvl="0" w:tplc="EE1E8480">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 w15:restartNumberingAfterBreak="0">
    <w:nsid w:val="370218FD"/>
    <w:multiLevelType w:val="hybridMultilevel"/>
    <w:tmpl w:val="CE5AED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8B23BCD"/>
    <w:multiLevelType w:val="hybridMultilevel"/>
    <w:tmpl w:val="D52A6142"/>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3" w15:restartNumberingAfterBreak="0">
    <w:nsid w:val="39484BDE"/>
    <w:multiLevelType w:val="hybridMultilevel"/>
    <w:tmpl w:val="89ECCB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2E93430"/>
    <w:multiLevelType w:val="hybridMultilevel"/>
    <w:tmpl w:val="B8E495C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45935DA5"/>
    <w:multiLevelType w:val="hybridMultilevel"/>
    <w:tmpl w:val="AB8000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633509C"/>
    <w:multiLevelType w:val="hybridMultilevel"/>
    <w:tmpl w:val="6322A04C"/>
    <w:lvl w:ilvl="0" w:tplc="EA401C92">
      <w:start w:val="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8150F88"/>
    <w:multiLevelType w:val="hybridMultilevel"/>
    <w:tmpl w:val="B22CF72A"/>
    <w:lvl w:ilvl="0" w:tplc="2324A350">
      <w:start w:val="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9" w15:restartNumberingAfterBreak="0">
    <w:nsid w:val="4AAC7DB8"/>
    <w:multiLevelType w:val="hybridMultilevel"/>
    <w:tmpl w:val="55C28D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4AFC6F03"/>
    <w:multiLevelType w:val="hybridMultilevel"/>
    <w:tmpl w:val="44E46370"/>
    <w:lvl w:ilvl="0" w:tplc="81146AF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2250BB9"/>
    <w:multiLevelType w:val="hybridMultilevel"/>
    <w:tmpl w:val="7D56E7DE"/>
    <w:lvl w:ilvl="0" w:tplc="04240001">
      <w:start w:val="1"/>
      <w:numFmt w:val="bullet"/>
      <w:lvlText w:val=""/>
      <w:lvlJc w:val="left"/>
      <w:pPr>
        <w:ind w:left="720" w:hanging="360"/>
      </w:pPr>
      <w:rPr>
        <w:rFonts w:ascii="Symbol" w:hAnsi="Symbol" w:hint="default"/>
      </w:rPr>
    </w:lvl>
    <w:lvl w:ilvl="1" w:tplc="F0AA30B2">
      <w:numFmt w:val="bullet"/>
      <w:lvlText w:val="•"/>
      <w:lvlJc w:val="left"/>
      <w:pPr>
        <w:ind w:left="1785" w:hanging="705"/>
      </w:pPr>
      <w:rPr>
        <w:rFonts w:ascii="Arial" w:eastAsia="SimSu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2F30CA9"/>
    <w:multiLevelType w:val="hybridMultilevel"/>
    <w:tmpl w:val="F482D49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56247A05"/>
    <w:multiLevelType w:val="hybridMultilevel"/>
    <w:tmpl w:val="6602C344"/>
    <w:lvl w:ilvl="0" w:tplc="FFFFFFFF">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8532783"/>
    <w:multiLevelType w:val="hybridMultilevel"/>
    <w:tmpl w:val="1402D56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5" w15:restartNumberingAfterBreak="0">
    <w:nsid w:val="5C8B1D00"/>
    <w:multiLevelType w:val="hybridMultilevel"/>
    <w:tmpl w:val="A39C2FB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D11DAF"/>
    <w:multiLevelType w:val="hybridMultilevel"/>
    <w:tmpl w:val="D8A23D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4CF314C"/>
    <w:multiLevelType w:val="multilevel"/>
    <w:tmpl w:val="BF2813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15:restartNumberingAfterBreak="0">
    <w:nsid w:val="66D01316"/>
    <w:multiLevelType w:val="hybridMultilevel"/>
    <w:tmpl w:val="CF58001C"/>
    <w:lvl w:ilvl="0" w:tplc="FCA02EB8">
      <w:start w:val="2"/>
      <w:numFmt w:val="bullet"/>
      <w:lvlText w:val=""/>
      <w:lvlJc w:val="left"/>
      <w:pPr>
        <w:ind w:left="1080" w:hanging="360"/>
      </w:pPr>
      <w:rPr>
        <w:rFonts w:ascii="Symbol" w:eastAsia="Times New Roman" w:hAnsi="Symbo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9" w15:restartNumberingAfterBreak="0">
    <w:nsid w:val="67DA5632"/>
    <w:multiLevelType w:val="hybridMultilevel"/>
    <w:tmpl w:val="07C8E308"/>
    <w:lvl w:ilvl="0" w:tplc="04240001">
      <w:start w:val="1"/>
      <w:numFmt w:val="bullet"/>
      <w:lvlText w:val=""/>
      <w:lvlJc w:val="left"/>
      <w:pPr>
        <w:ind w:left="720" w:hanging="360"/>
      </w:pPr>
      <w:rPr>
        <w:rFonts w:ascii="Symbol" w:hAnsi="Symbol" w:hint="default"/>
        <w:b w:val="0"/>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CA5382C"/>
    <w:multiLevelType w:val="hybridMultilevel"/>
    <w:tmpl w:val="700E2D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70D440DD"/>
    <w:multiLevelType w:val="hybridMultilevel"/>
    <w:tmpl w:val="295AD14C"/>
    <w:lvl w:ilvl="0" w:tplc="DF1A63B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71C494A"/>
    <w:multiLevelType w:val="hybridMultilevel"/>
    <w:tmpl w:val="C94E4ACC"/>
    <w:lvl w:ilvl="0" w:tplc="247C1D8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8BF791B"/>
    <w:multiLevelType w:val="hybridMultilevel"/>
    <w:tmpl w:val="880A482E"/>
    <w:lvl w:ilvl="0" w:tplc="8432EFF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CF4DC5"/>
    <w:multiLevelType w:val="hybridMultilevel"/>
    <w:tmpl w:val="962216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9DF408F"/>
    <w:multiLevelType w:val="hybridMultilevel"/>
    <w:tmpl w:val="37447C8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3"/>
  </w:num>
  <w:num w:numId="2">
    <w:abstractNumId w:val="21"/>
  </w:num>
  <w:num w:numId="3">
    <w:abstractNumId w:val="0"/>
  </w:num>
  <w:num w:numId="4">
    <w:abstractNumId w:val="23"/>
  </w:num>
  <w:num w:numId="5">
    <w:abstractNumId w:val="19"/>
  </w:num>
  <w:num w:numId="6">
    <w:abstractNumId w:val="39"/>
  </w:num>
  <w:num w:numId="7">
    <w:abstractNumId w:val="28"/>
  </w:num>
  <w:num w:numId="8">
    <w:abstractNumId w:val="44"/>
  </w:num>
  <w:num w:numId="9">
    <w:abstractNumId w:val="9"/>
  </w:num>
  <w:num w:numId="10">
    <w:abstractNumId w:val="35"/>
  </w:num>
  <w:num w:numId="11">
    <w:abstractNumId w:val="2"/>
  </w:num>
  <w:num w:numId="12">
    <w:abstractNumId w:val="8"/>
  </w:num>
  <w:num w:numId="13">
    <w:abstractNumId w:val="5"/>
  </w:num>
  <w:num w:numId="14">
    <w:abstractNumId w:val="32"/>
  </w:num>
  <w:num w:numId="15">
    <w:abstractNumId w:val="22"/>
  </w:num>
  <w:num w:numId="16">
    <w:abstractNumId w:val="1"/>
  </w:num>
  <w:num w:numId="17">
    <w:abstractNumId w:val="34"/>
  </w:num>
  <w:num w:numId="18">
    <w:abstractNumId w:val="25"/>
  </w:num>
  <w:num w:numId="19">
    <w:abstractNumId w:val="7"/>
  </w:num>
  <w:num w:numId="20">
    <w:abstractNumId w:val="6"/>
  </w:num>
  <w:num w:numId="21">
    <w:abstractNumId w:val="38"/>
  </w:num>
  <w:num w:numId="22">
    <w:abstractNumId w:val="26"/>
  </w:num>
  <w:num w:numId="23">
    <w:abstractNumId w:val="29"/>
  </w:num>
  <w:num w:numId="24">
    <w:abstractNumId w:val="41"/>
  </w:num>
  <w:num w:numId="25">
    <w:abstractNumId w:val="31"/>
  </w:num>
  <w:num w:numId="26">
    <w:abstractNumId w:val="10"/>
  </w:num>
  <w:num w:numId="27">
    <w:abstractNumId w:val="40"/>
  </w:num>
  <w:num w:numId="28">
    <w:abstractNumId w:val="36"/>
  </w:num>
  <w:num w:numId="29">
    <w:abstractNumId w:val="33"/>
  </w:num>
  <w:num w:numId="30">
    <w:abstractNumId w:val="14"/>
  </w:num>
  <w:num w:numId="31">
    <w:abstractNumId w:val="16"/>
  </w:num>
  <w:num w:numId="32">
    <w:abstractNumId w:val="20"/>
  </w:num>
  <w:num w:numId="33">
    <w:abstractNumId w:val="27"/>
  </w:num>
  <w:num w:numId="34">
    <w:abstractNumId w:val="3"/>
  </w:num>
  <w:num w:numId="35">
    <w:abstractNumId w:val="37"/>
  </w:num>
  <w:num w:numId="36">
    <w:abstractNumId w:val="43"/>
  </w:num>
  <w:num w:numId="37">
    <w:abstractNumId w:val="45"/>
  </w:num>
  <w:num w:numId="38">
    <w:abstractNumId w:val="15"/>
  </w:num>
  <w:num w:numId="39">
    <w:abstractNumId w:val="24"/>
  </w:num>
  <w:num w:numId="40">
    <w:abstractNumId w:val="4"/>
  </w:num>
  <w:num w:numId="41">
    <w:abstractNumId w:val="17"/>
  </w:num>
  <w:num w:numId="42">
    <w:abstractNumId w:val="30"/>
  </w:num>
  <w:num w:numId="43">
    <w:abstractNumId w:val="11"/>
  </w:num>
  <w:num w:numId="44">
    <w:abstractNumId w:val="12"/>
  </w:num>
  <w:num w:numId="45">
    <w:abstractNumId w:val="18"/>
  </w:num>
  <w:num w:numId="46">
    <w:abstractNumId w:val="4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61441">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4D8"/>
    <w:rsid w:val="00007476"/>
    <w:rsid w:val="000216C9"/>
    <w:rsid w:val="00023A88"/>
    <w:rsid w:val="0003611A"/>
    <w:rsid w:val="00043ACB"/>
    <w:rsid w:val="000452F7"/>
    <w:rsid w:val="00061815"/>
    <w:rsid w:val="00061FB7"/>
    <w:rsid w:val="0006585F"/>
    <w:rsid w:val="0006793E"/>
    <w:rsid w:val="000706D0"/>
    <w:rsid w:val="00070AF8"/>
    <w:rsid w:val="00073901"/>
    <w:rsid w:val="00082899"/>
    <w:rsid w:val="00084067"/>
    <w:rsid w:val="000846F8"/>
    <w:rsid w:val="000862BE"/>
    <w:rsid w:val="000A2CC3"/>
    <w:rsid w:val="000A3D3E"/>
    <w:rsid w:val="000A5A3F"/>
    <w:rsid w:val="000A5F03"/>
    <w:rsid w:val="000A7238"/>
    <w:rsid w:val="000B567D"/>
    <w:rsid w:val="000C1F4D"/>
    <w:rsid w:val="000D0989"/>
    <w:rsid w:val="000E24BD"/>
    <w:rsid w:val="000F1CB3"/>
    <w:rsid w:val="000F381D"/>
    <w:rsid w:val="000F529D"/>
    <w:rsid w:val="00102FBE"/>
    <w:rsid w:val="00107AA8"/>
    <w:rsid w:val="001154E3"/>
    <w:rsid w:val="00120653"/>
    <w:rsid w:val="00120DE7"/>
    <w:rsid w:val="0012489E"/>
    <w:rsid w:val="001259AD"/>
    <w:rsid w:val="0013402B"/>
    <w:rsid w:val="001357B2"/>
    <w:rsid w:val="0014300A"/>
    <w:rsid w:val="001703AD"/>
    <w:rsid w:val="00172251"/>
    <w:rsid w:val="00182111"/>
    <w:rsid w:val="001908E4"/>
    <w:rsid w:val="00191BF9"/>
    <w:rsid w:val="00193078"/>
    <w:rsid w:val="00194523"/>
    <w:rsid w:val="001C0B24"/>
    <w:rsid w:val="001C6004"/>
    <w:rsid w:val="001C6BD3"/>
    <w:rsid w:val="001D1041"/>
    <w:rsid w:val="001D34D2"/>
    <w:rsid w:val="001D7E8D"/>
    <w:rsid w:val="001E2952"/>
    <w:rsid w:val="001E65D3"/>
    <w:rsid w:val="001E70A0"/>
    <w:rsid w:val="001F04A3"/>
    <w:rsid w:val="001F2844"/>
    <w:rsid w:val="001F2F05"/>
    <w:rsid w:val="001F5EF8"/>
    <w:rsid w:val="00202A77"/>
    <w:rsid w:val="00210F77"/>
    <w:rsid w:val="0021675C"/>
    <w:rsid w:val="0022158B"/>
    <w:rsid w:val="002333F4"/>
    <w:rsid w:val="0023648F"/>
    <w:rsid w:val="00241422"/>
    <w:rsid w:val="00241575"/>
    <w:rsid w:val="00250E13"/>
    <w:rsid w:val="0025138A"/>
    <w:rsid w:val="00252BC5"/>
    <w:rsid w:val="0025508F"/>
    <w:rsid w:val="00256EB7"/>
    <w:rsid w:val="00271CE5"/>
    <w:rsid w:val="00275B41"/>
    <w:rsid w:val="00282020"/>
    <w:rsid w:val="00286C1A"/>
    <w:rsid w:val="00291FF4"/>
    <w:rsid w:val="00295C1C"/>
    <w:rsid w:val="00295C88"/>
    <w:rsid w:val="002A3807"/>
    <w:rsid w:val="002A5C26"/>
    <w:rsid w:val="002A7499"/>
    <w:rsid w:val="002B251E"/>
    <w:rsid w:val="002B4118"/>
    <w:rsid w:val="002B72A8"/>
    <w:rsid w:val="002C0B59"/>
    <w:rsid w:val="002C1D29"/>
    <w:rsid w:val="002D58A0"/>
    <w:rsid w:val="002E3898"/>
    <w:rsid w:val="002E52B7"/>
    <w:rsid w:val="002F52FF"/>
    <w:rsid w:val="002F5451"/>
    <w:rsid w:val="00306915"/>
    <w:rsid w:val="0032481F"/>
    <w:rsid w:val="003266E1"/>
    <w:rsid w:val="0032685A"/>
    <w:rsid w:val="00337479"/>
    <w:rsid w:val="00343576"/>
    <w:rsid w:val="00347E24"/>
    <w:rsid w:val="00357E7F"/>
    <w:rsid w:val="003636BF"/>
    <w:rsid w:val="00363966"/>
    <w:rsid w:val="00365CD3"/>
    <w:rsid w:val="00373E3D"/>
    <w:rsid w:val="0037479F"/>
    <w:rsid w:val="00374E86"/>
    <w:rsid w:val="003845B4"/>
    <w:rsid w:val="003854A3"/>
    <w:rsid w:val="0038722D"/>
    <w:rsid w:val="00387B1A"/>
    <w:rsid w:val="00392E7B"/>
    <w:rsid w:val="003A01EB"/>
    <w:rsid w:val="003A3841"/>
    <w:rsid w:val="003B1761"/>
    <w:rsid w:val="003B670D"/>
    <w:rsid w:val="003C0957"/>
    <w:rsid w:val="003C4D53"/>
    <w:rsid w:val="003E1C74"/>
    <w:rsid w:val="00401142"/>
    <w:rsid w:val="00403889"/>
    <w:rsid w:val="00404EAF"/>
    <w:rsid w:val="004062DC"/>
    <w:rsid w:val="004209ED"/>
    <w:rsid w:val="00423CF0"/>
    <w:rsid w:val="00424977"/>
    <w:rsid w:val="00430E0F"/>
    <w:rsid w:val="004367A0"/>
    <w:rsid w:val="00446D65"/>
    <w:rsid w:val="004479FC"/>
    <w:rsid w:val="00457195"/>
    <w:rsid w:val="0046396D"/>
    <w:rsid w:val="00464C2A"/>
    <w:rsid w:val="004708CD"/>
    <w:rsid w:val="0047145E"/>
    <w:rsid w:val="004727CD"/>
    <w:rsid w:val="00476BD2"/>
    <w:rsid w:val="00476CAC"/>
    <w:rsid w:val="00477013"/>
    <w:rsid w:val="004832DC"/>
    <w:rsid w:val="004871C8"/>
    <w:rsid w:val="004A22BD"/>
    <w:rsid w:val="004A53DE"/>
    <w:rsid w:val="004B3E56"/>
    <w:rsid w:val="004B540E"/>
    <w:rsid w:val="004B546B"/>
    <w:rsid w:val="004B688B"/>
    <w:rsid w:val="004B6D46"/>
    <w:rsid w:val="004C1DFE"/>
    <w:rsid w:val="004C3A81"/>
    <w:rsid w:val="004C75C1"/>
    <w:rsid w:val="004E7B66"/>
    <w:rsid w:val="00502E41"/>
    <w:rsid w:val="00506EE1"/>
    <w:rsid w:val="00515635"/>
    <w:rsid w:val="005207C8"/>
    <w:rsid w:val="005232D0"/>
    <w:rsid w:val="00523F1D"/>
    <w:rsid w:val="00526246"/>
    <w:rsid w:val="00531B81"/>
    <w:rsid w:val="005369DF"/>
    <w:rsid w:val="00537C34"/>
    <w:rsid w:val="00537D43"/>
    <w:rsid w:val="00541816"/>
    <w:rsid w:val="0054269F"/>
    <w:rsid w:val="00543F9A"/>
    <w:rsid w:val="00545713"/>
    <w:rsid w:val="00546E52"/>
    <w:rsid w:val="00551933"/>
    <w:rsid w:val="00555390"/>
    <w:rsid w:val="00562251"/>
    <w:rsid w:val="00562E77"/>
    <w:rsid w:val="005647BB"/>
    <w:rsid w:val="00567106"/>
    <w:rsid w:val="005712A3"/>
    <w:rsid w:val="005757A1"/>
    <w:rsid w:val="00575E50"/>
    <w:rsid w:val="00583C3D"/>
    <w:rsid w:val="0059111F"/>
    <w:rsid w:val="00591EA1"/>
    <w:rsid w:val="005A1498"/>
    <w:rsid w:val="005A6264"/>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E1D3C"/>
    <w:rsid w:val="005E608E"/>
    <w:rsid w:val="005E6189"/>
    <w:rsid w:val="005E7866"/>
    <w:rsid w:val="0060020B"/>
    <w:rsid w:val="006010B1"/>
    <w:rsid w:val="00610603"/>
    <w:rsid w:val="00613D4E"/>
    <w:rsid w:val="006200C9"/>
    <w:rsid w:val="006223EF"/>
    <w:rsid w:val="00623627"/>
    <w:rsid w:val="00624C80"/>
    <w:rsid w:val="0063198E"/>
    <w:rsid w:val="00632253"/>
    <w:rsid w:val="006357C5"/>
    <w:rsid w:val="0063634C"/>
    <w:rsid w:val="006421CD"/>
    <w:rsid w:val="00642714"/>
    <w:rsid w:val="006455CE"/>
    <w:rsid w:val="00646751"/>
    <w:rsid w:val="00651FCC"/>
    <w:rsid w:val="0065226C"/>
    <w:rsid w:val="006560ED"/>
    <w:rsid w:val="006562FA"/>
    <w:rsid w:val="00672498"/>
    <w:rsid w:val="006766AF"/>
    <w:rsid w:val="00681E48"/>
    <w:rsid w:val="00685065"/>
    <w:rsid w:val="006852F4"/>
    <w:rsid w:val="00690D03"/>
    <w:rsid w:val="00693403"/>
    <w:rsid w:val="00695120"/>
    <w:rsid w:val="0069569F"/>
    <w:rsid w:val="006A129F"/>
    <w:rsid w:val="006A5BEA"/>
    <w:rsid w:val="006A62A9"/>
    <w:rsid w:val="006A6FC6"/>
    <w:rsid w:val="006B0BA9"/>
    <w:rsid w:val="006B2B83"/>
    <w:rsid w:val="006B38B2"/>
    <w:rsid w:val="006C01FC"/>
    <w:rsid w:val="006D42D9"/>
    <w:rsid w:val="006D4984"/>
    <w:rsid w:val="006E1B32"/>
    <w:rsid w:val="006E1F9A"/>
    <w:rsid w:val="006F0B22"/>
    <w:rsid w:val="006F2075"/>
    <w:rsid w:val="006F64D6"/>
    <w:rsid w:val="006F7433"/>
    <w:rsid w:val="006F7F96"/>
    <w:rsid w:val="00700CC3"/>
    <w:rsid w:val="00701526"/>
    <w:rsid w:val="00702681"/>
    <w:rsid w:val="00717ED3"/>
    <w:rsid w:val="007215E8"/>
    <w:rsid w:val="00722347"/>
    <w:rsid w:val="00727686"/>
    <w:rsid w:val="00730EDC"/>
    <w:rsid w:val="00733017"/>
    <w:rsid w:val="007333A1"/>
    <w:rsid w:val="00744E38"/>
    <w:rsid w:val="00746EDE"/>
    <w:rsid w:val="00764B40"/>
    <w:rsid w:val="00783310"/>
    <w:rsid w:val="0078463D"/>
    <w:rsid w:val="007847B5"/>
    <w:rsid w:val="00790879"/>
    <w:rsid w:val="007A3E5D"/>
    <w:rsid w:val="007A4A6D"/>
    <w:rsid w:val="007A6097"/>
    <w:rsid w:val="007A709B"/>
    <w:rsid w:val="007A7CDF"/>
    <w:rsid w:val="007C1013"/>
    <w:rsid w:val="007C1A8A"/>
    <w:rsid w:val="007C1E3E"/>
    <w:rsid w:val="007D1BCF"/>
    <w:rsid w:val="007D1EC0"/>
    <w:rsid w:val="007D6164"/>
    <w:rsid w:val="007D75CF"/>
    <w:rsid w:val="007E0D16"/>
    <w:rsid w:val="007E1778"/>
    <w:rsid w:val="007E2B63"/>
    <w:rsid w:val="007E6DC5"/>
    <w:rsid w:val="007F1E0D"/>
    <w:rsid w:val="007F1E19"/>
    <w:rsid w:val="007F1FD3"/>
    <w:rsid w:val="0080459C"/>
    <w:rsid w:val="0080525A"/>
    <w:rsid w:val="00811E64"/>
    <w:rsid w:val="0081202F"/>
    <w:rsid w:val="00814213"/>
    <w:rsid w:val="00814D22"/>
    <w:rsid w:val="00815075"/>
    <w:rsid w:val="00815FFB"/>
    <w:rsid w:val="0082218A"/>
    <w:rsid w:val="00825BE9"/>
    <w:rsid w:val="008327EA"/>
    <w:rsid w:val="008330E6"/>
    <w:rsid w:val="00837518"/>
    <w:rsid w:val="00844858"/>
    <w:rsid w:val="00847BAC"/>
    <w:rsid w:val="0085313F"/>
    <w:rsid w:val="00856825"/>
    <w:rsid w:val="00863AF2"/>
    <w:rsid w:val="00872C07"/>
    <w:rsid w:val="0088043C"/>
    <w:rsid w:val="008830DD"/>
    <w:rsid w:val="00886459"/>
    <w:rsid w:val="00886A64"/>
    <w:rsid w:val="00887AC3"/>
    <w:rsid w:val="008906C9"/>
    <w:rsid w:val="00892CDC"/>
    <w:rsid w:val="00893E83"/>
    <w:rsid w:val="00895C8B"/>
    <w:rsid w:val="00895F7B"/>
    <w:rsid w:val="00896967"/>
    <w:rsid w:val="008A2949"/>
    <w:rsid w:val="008A4CA8"/>
    <w:rsid w:val="008B10BF"/>
    <w:rsid w:val="008B3F84"/>
    <w:rsid w:val="008B77DF"/>
    <w:rsid w:val="008C2A22"/>
    <w:rsid w:val="008C5738"/>
    <w:rsid w:val="008C67B7"/>
    <w:rsid w:val="008D04F0"/>
    <w:rsid w:val="008D1396"/>
    <w:rsid w:val="008D705E"/>
    <w:rsid w:val="008E36B8"/>
    <w:rsid w:val="008E6275"/>
    <w:rsid w:val="008F27B5"/>
    <w:rsid w:val="008F3500"/>
    <w:rsid w:val="008F48DD"/>
    <w:rsid w:val="00905A18"/>
    <w:rsid w:val="009109E9"/>
    <w:rsid w:val="009111E2"/>
    <w:rsid w:val="00923894"/>
    <w:rsid w:val="00924E3C"/>
    <w:rsid w:val="00932E94"/>
    <w:rsid w:val="009404C8"/>
    <w:rsid w:val="00946C49"/>
    <w:rsid w:val="00956928"/>
    <w:rsid w:val="009612BB"/>
    <w:rsid w:val="00961B95"/>
    <w:rsid w:val="00966403"/>
    <w:rsid w:val="00984F37"/>
    <w:rsid w:val="009859A7"/>
    <w:rsid w:val="009868D9"/>
    <w:rsid w:val="00992FEA"/>
    <w:rsid w:val="00996006"/>
    <w:rsid w:val="00996700"/>
    <w:rsid w:val="00997B86"/>
    <w:rsid w:val="009A44E7"/>
    <w:rsid w:val="009A674F"/>
    <w:rsid w:val="009B0E0C"/>
    <w:rsid w:val="009B2262"/>
    <w:rsid w:val="009B27AA"/>
    <w:rsid w:val="009B6593"/>
    <w:rsid w:val="009C1D79"/>
    <w:rsid w:val="009D2E15"/>
    <w:rsid w:val="009E67EC"/>
    <w:rsid w:val="009E7003"/>
    <w:rsid w:val="009F0DCD"/>
    <w:rsid w:val="009F3B16"/>
    <w:rsid w:val="00A052E7"/>
    <w:rsid w:val="00A11AD5"/>
    <w:rsid w:val="00A125C5"/>
    <w:rsid w:val="00A15066"/>
    <w:rsid w:val="00A1615B"/>
    <w:rsid w:val="00A26368"/>
    <w:rsid w:val="00A31F8D"/>
    <w:rsid w:val="00A336EF"/>
    <w:rsid w:val="00A37D38"/>
    <w:rsid w:val="00A47112"/>
    <w:rsid w:val="00A5039D"/>
    <w:rsid w:val="00A5063D"/>
    <w:rsid w:val="00A50910"/>
    <w:rsid w:val="00A522E9"/>
    <w:rsid w:val="00A52639"/>
    <w:rsid w:val="00A54E87"/>
    <w:rsid w:val="00A639DC"/>
    <w:rsid w:val="00A63A9B"/>
    <w:rsid w:val="00A6495C"/>
    <w:rsid w:val="00A654EB"/>
    <w:rsid w:val="00A65859"/>
    <w:rsid w:val="00A65EE7"/>
    <w:rsid w:val="00A663A0"/>
    <w:rsid w:val="00A70133"/>
    <w:rsid w:val="00A734D8"/>
    <w:rsid w:val="00A741DF"/>
    <w:rsid w:val="00A7535B"/>
    <w:rsid w:val="00A8009F"/>
    <w:rsid w:val="00AA738F"/>
    <w:rsid w:val="00AB026A"/>
    <w:rsid w:val="00AB3817"/>
    <w:rsid w:val="00AC3CB2"/>
    <w:rsid w:val="00AC66B4"/>
    <w:rsid w:val="00AD49CE"/>
    <w:rsid w:val="00AD61B7"/>
    <w:rsid w:val="00AE3E18"/>
    <w:rsid w:val="00AE4EE3"/>
    <w:rsid w:val="00B02545"/>
    <w:rsid w:val="00B03033"/>
    <w:rsid w:val="00B03804"/>
    <w:rsid w:val="00B1225B"/>
    <w:rsid w:val="00B17141"/>
    <w:rsid w:val="00B22985"/>
    <w:rsid w:val="00B26082"/>
    <w:rsid w:val="00B31575"/>
    <w:rsid w:val="00B31D00"/>
    <w:rsid w:val="00B41E63"/>
    <w:rsid w:val="00B43787"/>
    <w:rsid w:val="00B47B8A"/>
    <w:rsid w:val="00B64B65"/>
    <w:rsid w:val="00B73A11"/>
    <w:rsid w:val="00B74A2E"/>
    <w:rsid w:val="00B756A5"/>
    <w:rsid w:val="00B76818"/>
    <w:rsid w:val="00B76E8D"/>
    <w:rsid w:val="00B83E6E"/>
    <w:rsid w:val="00B8547D"/>
    <w:rsid w:val="00B9039B"/>
    <w:rsid w:val="00B91A27"/>
    <w:rsid w:val="00B92CB6"/>
    <w:rsid w:val="00B94E40"/>
    <w:rsid w:val="00BA0B65"/>
    <w:rsid w:val="00BA47FD"/>
    <w:rsid w:val="00BB1FA0"/>
    <w:rsid w:val="00BB77B0"/>
    <w:rsid w:val="00BD4B72"/>
    <w:rsid w:val="00BE42F8"/>
    <w:rsid w:val="00BE4768"/>
    <w:rsid w:val="00BF52D0"/>
    <w:rsid w:val="00C01A63"/>
    <w:rsid w:val="00C046DA"/>
    <w:rsid w:val="00C0566D"/>
    <w:rsid w:val="00C075CA"/>
    <w:rsid w:val="00C12B34"/>
    <w:rsid w:val="00C2014D"/>
    <w:rsid w:val="00C20CAE"/>
    <w:rsid w:val="00C250D5"/>
    <w:rsid w:val="00C26820"/>
    <w:rsid w:val="00C41F78"/>
    <w:rsid w:val="00C421C1"/>
    <w:rsid w:val="00C4435F"/>
    <w:rsid w:val="00C45759"/>
    <w:rsid w:val="00C503BF"/>
    <w:rsid w:val="00C51DFD"/>
    <w:rsid w:val="00C52AF0"/>
    <w:rsid w:val="00C630E1"/>
    <w:rsid w:val="00C67E93"/>
    <w:rsid w:val="00C722D5"/>
    <w:rsid w:val="00C82E25"/>
    <w:rsid w:val="00C84FD6"/>
    <w:rsid w:val="00C91C35"/>
    <w:rsid w:val="00C92898"/>
    <w:rsid w:val="00C944F1"/>
    <w:rsid w:val="00C96B12"/>
    <w:rsid w:val="00CA1AC1"/>
    <w:rsid w:val="00CA583C"/>
    <w:rsid w:val="00CB0B41"/>
    <w:rsid w:val="00CB3378"/>
    <w:rsid w:val="00CC0062"/>
    <w:rsid w:val="00CC3B7F"/>
    <w:rsid w:val="00CC4F46"/>
    <w:rsid w:val="00CC61FD"/>
    <w:rsid w:val="00CD281C"/>
    <w:rsid w:val="00CD3C52"/>
    <w:rsid w:val="00CD5078"/>
    <w:rsid w:val="00CD63B2"/>
    <w:rsid w:val="00CE4D37"/>
    <w:rsid w:val="00CE7514"/>
    <w:rsid w:val="00CF704B"/>
    <w:rsid w:val="00D0004D"/>
    <w:rsid w:val="00D07187"/>
    <w:rsid w:val="00D105C2"/>
    <w:rsid w:val="00D10D3B"/>
    <w:rsid w:val="00D11569"/>
    <w:rsid w:val="00D13754"/>
    <w:rsid w:val="00D248DE"/>
    <w:rsid w:val="00D26261"/>
    <w:rsid w:val="00D31518"/>
    <w:rsid w:val="00D43295"/>
    <w:rsid w:val="00D451CC"/>
    <w:rsid w:val="00D477DD"/>
    <w:rsid w:val="00D53A94"/>
    <w:rsid w:val="00D56EE3"/>
    <w:rsid w:val="00D62426"/>
    <w:rsid w:val="00D629CD"/>
    <w:rsid w:val="00D81184"/>
    <w:rsid w:val="00D82873"/>
    <w:rsid w:val="00D83B30"/>
    <w:rsid w:val="00D8542D"/>
    <w:rsid w:val="00D85B56"/>
    <w:rsid w:val="00D9583A"/>
    <w:rsid w:val="00DA3ED1"/>
    <w:rsid w:val="00DA3FE1"/>
    <w:rsid w:val="00DA70EE"/>
    <w:rsid w:val="00DC0C88"/>
    <w:rsid w:val="00DC54F9"/>
    <w:rsid w:val="00DC6A71"/>
    <w:rsid w:val="00DC71E8"/>
    <w:rsid w:val="00DE17A5"/>
    <w:rsid w:val="00DE1EA9"/>
    <w:rsid w:val="00DE346A"/>
    <w:rsid w:val="00DE4D49"/>
    <w:rsid w:val="00DE5B46"/>
    <w:rsid w:val="00DE771A"/>
    <w:rsid w:val="00DF04C1"/>
    <w:rsid w:val="00DF0BB6"/>
    <w:rsid w:val="00E0357D"/>
    <w:rsid w:val="00E03D4F"/>
    <w:rsid w:val="00E06918"/>
    <w:rsid w:val="00E17B39"/>
    <w:rsid w:val="00E22A8C"/>
    <w:rsid w:val="00E24EC2"/>
    <w:rsid w:val="00E2682F"/>
    <w:rsid w:val="00E376DB"/>
    <w:rsid w:val="00E44978"/>
    <w:rsid w:val="00E45178"/>
    <w:rsid w:val="00E45E0E"/>
    <w:rsid w:val="00E50CB5"/>
    <w:rsid w:val="00E548A3"/>
    <w:rsid w:val="00E6249A"/>
    <w:rsid w:val="00E7150D"/>
    <w:rsid w:val="00E71AA7"/>
    <w:rsid w:val="00E80DF1"/>
    <w:rsid w:val="00E81E0F"/>
    <w:rsid w:val="00E841B3"/>
    <w:rsid w:val="00E84215"/>
    <w:rsid w:val="00E87B02"/>
    <w:rsid w:val="00E93620"/>
    <w:rsid w:val="00E957E3"/>
    <w:rsid w:val="00EA1E0D"/>
    <w:rsid w:val="00EA361F"/>
    <w:rsid w:val="00EA7064"/>
    <w:rsid w:val="00EB21B1"/>
    <w:rsid w:val="00EB230A"/>
    <w:rsid w:val="00EB4127"/>
    <w:rsid w:val="00EB54F7"/>
    <w:rsid w:val="00EB7A72"/>
    <w:rsid w:val="00EC0549"/>
    <w:rsid w:val="00EC0B9A"/>
    <w:rsid w:val="00EC4B7F"/>
    <w:rsid w:val="00EC64EB"/>
    <w:rsid w:val="00EC6AD9"/>
    <w:rsid w:val="00ED5F76"/>
    <w:rsid w:val="00ED6763"/>
    <w:rsid w:val="00ED706E"/>
    <w:rsid w:val="00EE4DE2"/>
    <w:rsid w:val="00EF6433"/>
    <w:rsid w:val="00EF6DA6"/>
    <w:rsid w:val="00EF7E59"/>
    <w:rsid w:val="00F02861"/>
    <w:rsid w:val="00F07735"/>
    <w:rsid w:val="00F203B3"/>
    <w:rsid w:val="00F23D07"/>
    <w:rsid w:val="00F240BB"/>
    <w:rsid w:val="00F3155E"/>
    <w:rsid w:val="00F41AEA"/>
    <w:rsid w:val="00F46724"/>
    <w:rsid w:val="00F51E77"/>
    <w:rsid w:val="00F55428"/>
    <w:rsid w:val="00F57E0E"/>
    <w:rsid w:val="00F57FED"/>
    <w:rsid w:val="00F71818"/>
    <w:rsid w:val="00F720F0"/>
    <w:rsid w:val="00F74168"/>
    <w:rsid w:val="00F82A80"/>
    <w:rsid w:val="00F8354B"/>
    <w:rsid w:val="00F91E1E"/>
    <w:rsid w:val="00F93982"/>
    <w:rsid w:val="00F954AF"/>
    <w:rsid w:val="00F9651E"/>
    <w:rsid w:val="00F97B2B"/>
    <w:rsid w:val="00FA7114"/>
    <w:rsid w:val="00FA796E"/>
    <w:rsid w:val="00FB3B21"/>
    <w:rsid w:val="00FC0CF0"/>
    <w:rsid w:val="00FC7EF1"/>
    <w:rsid w:val="00FD087B"/>
    <w:rsid w:val="00FD1E62"/>
    <w:rsid w:val="00FD3538"/>
    <w:rsid w:val="00FD416E"/>
    <w:rsid w:val="00FD6532"/>
    <w:rsid w:val="00FD666E"/>
    <w:rsid w:val="00FE4723"/>
    <w:rsid w:val="00FE676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colormru v:ext="edit" colors="#428299"/>
    </o:shapedefaults>
    <o:shapelayout v:ext="edit">
      <o:idmap v:ext="edit" data="1"/>
    </o:shapelayout>
  </w:shapeDefaults>
  <w:doNotEmbedSmartTags/>
  <w:decimalSymbol w:val=","/>
  <w:listSeparator w:val=";"/>
  <w14:docId w14:val="21530057"/>
  <w15:docId w15:val="{44430CE0-1DC6-4E7F-AA44-05660C1D1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eastAsia="sl-SI"/>
    </w:rPr>
  </w:style>
  <w:style w:type="paragraph" w:styleId="Brezrazmikov">
    <w:name w:val="No Spacing"/>
    <w:uiPriority w:val="1"/>
    <w:qFormat/>
    <w:rsid w:val="001F2F05"/>
    <w:rPr>
      <w:rFonts w:ascii="Arial" w:hAnsi="Arial"/>
      <w:szCs w:val="24"/>
      <w:lang w:eastAsia="en-US"/>
    </w:rPr>
  </w:style>
  <w:style w:type="paragraph" w:customStyle="1" w:styleId="ZnakZnak">
    <w:name w:val="Znak Znak"/>
    <w:basedOn w:val="Navaden"/>
    <w:rsid w:val="00457195"/>
    <w:pPr>
      <w:spacing w:after="160" w:line="240" w:lineRule="exact"/>
    </w:pPr>
    <w:rPr>
      <w:rFonts w:ascii="Tahoma" w:hAnsi="Tahoma"/>
      <w:szCs w:val="20"/>
    </w:rPr>
  </w:style>
  <w:style w:type="paragraph" w:customStyle="1" w:styleId="Navadensplet1">
    <w:name w:val="Navaden (splet)1"/>
    <w:basedOn w:val="Navaden"/>
    <w:rsid w:val="00457195"/>
    <w:pPr>
      <w:spacing w:after="66" w:line="240" w:lineRule="auto"/>
    </w:pPr>
    <w:rPr>
      <w:rFonts w:ascii="Verdana" w:hAnsi="Verdana"/>
      <w:color w:val="333333"/>
      <w:sz w:val="15"/>
      <w:szCs w:val="15"/>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564634825">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krr@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noc\AppData\Local\Temp\notes7EF186\Sekretariat.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Sekretariat</Template>
  <TotalTime>17</TotalTime>
  <Pages>3</Pages>
  <Words>1224</Words>
  <Characters>7688</Characters>
  <Application>Microsoft Office Word</Application>
  <DocSecurity>0</DocSecurity>
  <Lines>64</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8895</CharactersWithSpaces>
  <SharedDoc>false</SharedDoc>
  <HLinks>
    <vt:vector size="12" baseType="variant">
      <vt:variant>
        <vt:i4>3276833</vt:i4>
      </vt:variant>
      <vt:variant>
        <vt:i4>0</vt:i4>
      </vt:variant>
      <vt:variant>
        <vt:i4>0</vt:i4>
      </vt:variant>
      <vt:variant>
        <vt:i4>5</vt:i4>
      </vt:variant>
      <vt:variant>
        <vt:lpwstr>http://www.mgrt.gov.si/</vt:lpwstr>
      </vt:variant>
      <vt:variant>
        <vt:lpwstr/>
      </vt:variant>
      <vt:variant>
        <vt:i4>8060936</vt:i4>
      </vt:variant>
      <vt:variant>
        <vt:i4>0</vt:i4>
      </vt:variant>
      <vt:variant>
        <vt:i4>0</vt:i4>
      </vt:variant>
      <vt:variant>
        <vt:i4>5</vt:i4>
      </vt:variant>
      <vt:variant>
        <vt:lpwstr>mailto:sabrina.mulec@gov.si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Zora Noč</dc:creator>
  <cp:lastModifiedBy>kdoles2</cp:lastModifiedBy>
  <cp:revision>14</cp:revision>
  <cp:lastPrinted>2014-11-11T11:21:00Z</cp:lastPrinted>
  <dcterms:created xsi:type="dcterms:W3CDTF">2023-09-03T04:29:00Z</dcterms:created>
  <dcterms:modified xsi:type="dcterms:W3CDTF">2023-09-04T07:41:00Z</dcterms:modified>
</cp:coreProperties>
</file>