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05" w:rsidRDefault="00B92CB6" w:rsidP="001F2F05">
      <w:pPr>
        <w:pStyle w:val="Brezrazmikov"/>
        <w:spacing w:line="276" w:lineRule="auto"/>
        <w:jc w:val="both"/>
      </w:pPr>
      <w:r>
        <w:t>Številka:</w:t>
      </w:r>
      <w:r w:rsidR="00F25722">
        <w:t xml:space="preserve"> 1100-5</w:t>
      </w:r>
      <w:r w:rsidR="004C5928">
        <w:t>/2023/2</w:t>
      </w:r>
    </w:p>
    <w:p w:rsidR="001F2F05" w:rsidRDefault="001F2F05" w:rsidP="001F2F05">
      <w:pPr>
        <w:pStyle w:val="Brezrazmikov"/>
        <w:spacing w:line="276" w:lineRule="auto"/>
        <w:jc w:val="both"/>
      </w:pPr>
      <w:r>
        <w:t xml:space="preserve">Datum: </w:t>
      </w:r>
      <w:r w:rsidR="00FE4723">
        <w:t xml:space="preserve">   </w:t>
      </w:r>
      <w:r w:rsidR="00F25722">
        <w:t>20</w:t>
      </w:r>
      <w:r w:rsidR="004C5928">
        <w:t>. 4. 2023</w:t>
      </w:r>
    </w:p>
    <w:p w:rsidR="004C5928" w:rsidRDefault="004C5928" w:rsidP="001F2F05">
      <w:pPr>
        <w:pStyle w:val="Brezrazmikov"/>
        <w:spacing w:line="276" w:lineRule="auto"/>
        <w:jc w:val="both"/>
      </w:pPr>
    </w:p>
    <w:p w:rsidR="00F25722" w:rsidRDefault="00F25722" w:rsidP="00F25722">
      <w:pPr>
        <w:pStyle w:val="Brezrazmikov"/>
        <w:spacing w:line="276" w:lineRule="auto"/>
        <w:jc w:val="both"/>
      </w:pPr>
    </w:p>
    <w:p w:rsidR="00F25722" w:rsidRDefault="00F25722" w:rsidP="00F25722">
      <w:pPr>
        <w:pStyle w:val="Brezrazmikov"/>
        <w:spacing w:line="276" w:lineRule="auto"/>
        <w:jc w:val="both"/>
      </w:pPr>
      <w:r w:rsidRPr="00371644">
        <w:t xml:space="preserve">Na podlagi prvega odstavka 25. člena Zakona o delovnih razmerjih (Uradni list RS, št. 21/13 – s spremembami in dopolnitvami) in sedmega odstavka 57. člena Zakona o javnih uslužbencih (Uradni list RS, št. 63/07 – UPB3, s spremembami in dopolnitvami) Republika Slovenija, </w:t>
      </w:r>
      <w:r>
        <w:t>Ministrstvo za kohezijo in regionalni razvoj</w:t>
      </w:r>
      <w:r w:rsidRPr="00371644">
        <w:t>, Kotnikova 5, 1000 Ljubljana, objavlja prosto strokovno-tehnično delovno mesto za nedoločen čas</w:t>
      </w:r>
      <w:r w:rsidR="00B872D0">
        <w:t>.</w:t>
      </w:r>
    </w:p>
    <w:p w:rsidR="00F25722" w:rsidRDefault="00F25722" w:rsidP="00F25722">
      <w:pPr>
        <w:pStyle w:val="Brezrazmikov"/>
        <w:spacing w:line="276" w:lineRule="auto"/>
        <w:jc w:val="both"/>
      </w:pPr>
    </w:p>
    <w:p w:rsidR="00F25722" w:rsidRPr="00371644" w:rsidRDefault="00F25722" w:rsidP="00F25722">
      <w:pPr>
        <w:pStyle w:val="Brezrazmikov"/>
        <w:spacing w:line="276" w:lineRule="auto"/>
        <w:jc w:val="both"/>
        <w:rPr>
          <w:b/>
        </w:rPr>
      </w:pPr>
      <w:r w:rsidRPr="003F0AFE">
        <w:rPr>
          <w:b/>
        </w:rPr>
        <w:t>DELOVODJA</w:t>
      </w:r>
      <w:r>
        <w:rPr>
          <w:b/>
        </w:rPr>
        <w:t xml:space="preserve"> V</w:t>
      </w:r>
      <w:r w:rsidRPr="00371644">
        <w:rPr>
          <w:b/>
        </w:rPr>
        <w:t xml:space="preserve">, šifra DM </w:t>
      </w:r>
      <w:r>
        <w:rPr>
          <w:b/>
        </w:rPr>
        <w:t>856</w:t>
      </w:r>
      <w:r w:rsidRPr="00371644">
        <w:rPr>
          <w:b/>
        </w:rPr>
        <w:t>,</w:t>
      </w:r>
      <w:r>
        <w:rPr>
          <w:b/>
        </w:rPr>
        <w:t xml:space="preserve"> v Direktoratu za regionalni razvoj</w:t>
      </w:r>
    </w:p>
    <w:p w:rsidR="00F25722" w:rsidRDefault="00F25722" w:rsidP="00F25722">
      <w:pPr>
        <w:pStyle w:val="Brezrazmikov"/>
        <w:spacing w:line="276" w:lineRule="auto"/>
        <w:jc w:val="both"/>
      </w:pPr>
    </w:p>
    <w:p w:rsidR="00F25722" w:rsidRPr="00371644" w:rsidRDefault="00F25722" w:rsidP="00F25722">
      <w:pPr>
        <w:pStyle w:val="Brezrazmikov"/>
        <w:spacing w:line="276" w:lineRule="auto"/>
        <w:jc w:val="both"/>
      </w:pPr>
    </w:p>
    <w:p w:rsidR="00F25722" w:rsidRPr="00371644" w:rsidRDefault="00F25722" w:rsidP="00F25722">
      <w:pPr>
        <w:pStyle w:val="Brezrazmikov"/>
        <w:spacing w:line="276" w:lineRule="auto"/>
        <w:jc w:val="both"/>
      </w:pPr>
      <w:r w:rsidRPr="00371644">
        <w:t>Kandidati, ki se bodo prijavili na prosto delovno mesto, morajo izpolnjevati naslednje pogoje:</w:t>
      </w:r>
    </w:p>
    <w:p w:rsidR="00F25722" w:rsidRDefault="00F25722" w:rsidP="00F25722">
      <w:pPr>
        <w:pStyle w:val="Brezrazmikov"/>
        <w:numPr>
          <w:ilvl w:val="0"/>
          <w:numId w:val="34"/>
        </w:numPr>
        <w:spacing w:line="276" w:lineRule="auto"/>
        <w:jc w:val="both"/>
      </w:pPr>
      <w:r>
        <w:t>srednje tehniško in drugo strokovno izobraževanje/srednja strokovna izobrazba, srednje splošno izobraževanje/srednja splošna izobrazba,</w:t>
      </w:r>
    </w:p>
    <w:p w:rsidR="00F25722" w:rsidRPr="00D54837" w:rsidRDefault="00F25722" w:rsidP="00F25722">
      <w:pPr>
        <w:numPr>
          <w:ilvl w:val="0"/>
          <w:numId w:val="34"/>
        </w:numPr>
        <w:spacing w:line="260" w:lineRule="exact"/>
        <w:jc w:val="both"/>
        <w:rPr>
          <w:rFonts w:cs="Arial"/>
          <w:szCs w:val="20"/>
          <w:lang w:eastAsia="sl-SI"/>
        </w:rPr>
      </w:pPr>
      <w:r w:rsidRPr="00D54837">
        <w:rPr>
          <w:rFonts w:cs="Arial"/>
          <w:szCs w:val="20"/>
          <w:lang w:eastAsia="sl-SI"/>
        </w:rPr>
        <w:t xml:space="preserve">najmanj </w:t>
      </w:r>
      <w:r>
        <w:rPr>
          <w:rFonts w:cs="Arial"/>
          <w:szCs w:val="20"/>
          <w:lang w:eastAsia="sl-SI"/>
        </w:rPr>
        <w:t>2 leti delovnih izkušenj.</w:t>
      </w:r>
    </w:p>
    <w:p w:rsidR="00F25722" w:rsidRPr="00371644" w:rsidRDefault="00F25722" w:rsidP="00F25722">
      <w:pPr>
        <w:pStyle w:val="Brezrazmikov"/>
        <w:spacing w:line="276" w:lineRule="auto"/>
        <w:jc w:val="both"/>
      </w:pPr>
    </w:p>
    <w:p w:rsidR="00F25722" w:rsidRDefault="00F25722" w:rsidP="00F25722">
      <w:pPr>
        <w:pStyle w:val="Brezrazmikov"/>
        <w:spacing w:line="276" w:lineRule="auto"/>
        <w:jc w:val="both"/>
        <w:rPr>
          <w:b/>
        </w:rPr>
      </w:pPr>
      <w:r w:rsidRPr="00371644">
        <w:rPr>
          <w:b/>
        </w:rPr>
        <w:t>Naloge delovnega mesta so:</w:t>
      </w:r>
    </w:p>
    <w:p w:rsidR="00F25722" w:rsidRDefault="00F25722" w:rsidP="00F25722">
      <w:pPr>
        <w:pStyle w:val="Brezrazmikov"/>
        <w:numPr>
          <w:ilvl w:val="0"/>
          <w:numId w:val="33"/>
        </w:numPr>
        <w:spacing w:line="276" w:lineRule="auto"/>
        <w:jc w:val="both"/>
      </w:pPr>
      <w:r w:rsidRPr="005F40BF">
        <w:t xml:space="preserve">izvajanje </w:t>
      </w:r>
      <w:r w:rsidR="00B872D0">
        <w:t xml:space="preserve">zahtevnih </w:t>
      </w:r>
      <w:r w:rsidRPr="005F40BF">
        <w:t>tajniških nalog</w:t>
      </w:r>
      <w:r>
        <w:t>,</w:t>
      </w:r>
    </w:p>
    <w:p w:rsidR="00775C4A" w:rsidRDefault="00775C4A" w:rsidP="00775C4A">
      <w:pPr>
        <w:pStyle w:val="Brezrazmikov"/>
        <w:numPr>
          <w:ilvl w:val="0"/>
          <w:numId w:val="33"/>
        </w:numPr>
        <w:spacing w:line="276" w:lineRule="auto"/>
        <w:jc w:val="both"/>
      </w:pPr>
      <w:r>
        <w:t>vodenje zahtevnejših evidenc,</w:t>
      </w:r>
    </w:p>
    <w:p w:rsidR="00775C4A" w:rsidRDefault="00775C4A" w:rsidP="00775C4A">
      <w:pPr>
        <w:pStyle w:val="Brezrazmikov"/>
        <w:numPr>
          <w:ilvl w:val="0"/>
          <w:numId w:val="33"/>
        </w:numPr>
        <w:spacing w:line="276" w:lineRule="auto"/>
        <w:jc w:val="both"/>
      </w:pPr>
      <w:r w:rsidRPr="00775C4A">
        <w:t>obdelovanje osebnih podatkov, s katerimi se sreču</w:t>
      </w:r>
      <w:r>
        <w:t>je pri opravljanju svojih nalog,</w:t>
      </w:r>
    </w:p>
    <w:p w:rsidR="00775C4A" w:rsidRDefault="00775C4A" w:rsidP="00775C4A">
      <w:pPr>
        <w:pStyle w:val="Brezrazmikov"/>
        <w:numPr>
          <w:ilvl w:val="0"/>
          <w:numId w:val="33"/>
        </w:numPr>
        <w:spacing w:line="276" w:lineRule="auto"/>
        <w:jc w:val="both"/>
      </w:pPr>
      <w:r w:rsidRPr="00775C4A">
        <w:t>prip</w:t>
      </w:r>
      <w:r>
        <w:t>rava in organiziranje sestankov,</w:t>
      </w:r>
    </w:p>
    <w:p w:rsidR="009B70C3" w:rsidRDefault="00775C4A" w:rsidP="009B70C3">
      <w:pPr>
        <w:pStyle w:val="Brezrazmikov"/>
        <w:numPr>
          <w:ilvl w:val="0"/>
          <w:numId w:val="33"/>
        </w:numPr>
        <w:spacing w:line="276" w:lineRule="auto"/>
        <w:jc w:val="both"/>
      </w:pPr>
      <w:r w:rsidRPr="00775C4A">
        <w:t>opravljanje zahtevnih tajniških nalog za ostale notranje organizacijske enote v primeru delovnih potreb.</w:t>
      </w:r>
    </w:p>
    <w:p w:rsidR="009B70C3" w:rsidRDefault="009B70C3" w:rsidP="009B70C3">
      <w:pPr>
        <w:pStyle w:val="Brezrazmikov"/>
        <w:spacing w:line="276" w:lineRule="auto"/>
        <w:ind w:left="720"/>
        <w:jc w:val="both"/>
      </w:pPr>
    </w:p>
    <w:p w:rsidR="009B70C3" w:rsidRDefault="009B70C3" w:rsidP="009B70C3">
      <w:pPr>
        <w:pStyle w:val="Brezrazmikov"/>
        <w:spacing w:line="276" w:lineRule="auto"/>
        <w:jc w:val="both"/>
        <w:rPr>
          <w:b/>
        </w:rPr>
      </w:pPr>
      <w:r w:rsidRPr="009B70C3">
        <w:rPr>
          <w:b/>
        </w:rPr>
        <w:t>Prednost pri izbiri bodo imeli kandidati z izkušnjami iz področja:</w:t>
      </w:r>
    </w:p>
    <w:p w:rsidR="009B70C3" w:rsidRPr="009B70C3" w:rsidRDefault="009B70C3" w:rsidP="009B70C3">
      <w:pPr>
        <w:pStyle w:val="Brezrazmikov"/>
        <w:numPr>
          <w:ilvl w:val="0"/>
          <w:numId w:val="33"/>
        </w:numPr>
        <w:spacing w:line="276" w:lineRule="auto"/>
        <w:jc w:val="both"/>
        <w:rPr>
          <w:b/>
        </w:rPr>
      </w:pPr>
      <w:r>
        <w:rPr>
          <w:rFonts w:ascii="Helv" w:hAnsi="Helv" w:cs="Helv"/>
          <w:color w:val="000000"/>
          <w:szCs w:val="20"/>
          <w:lang w:eastAsia="sl-SI"/>
        </w:rPr>
        <w:t xml:space="preserve">poznavanja sistema Krpan, </w:t>
      </w:r>
    </w:p>
    <w:p w:rsidR="009B70C3" w:rsidRPr="009B70C3" w:rsidRDefault="009B70C3" w:rsidP="009B70C3">
      <w:pPr>
        <w:pStyle w:val="Brezrazmikov"/>
        <w:numPr>
          <w:ilvl w:val="0"/>
          <w:numId w:val="33"/>
        </w:numPr>
        <w:spacing w:line="276" w:lineRule="auto"/>
        <w:jc w:val="both"/>
        <w:rPr>
          <w:b/>
        </w:rPr>
      </w:pPr>
      <w:r>
        <w:rPr>
          <w:rFonts w:ascii="Helv" w:hAnsi="Helv" w:cs="Helv"/>
          <w:color w:val="000000"/>
          <w:szCs w:val="20"/>
          <w:lang w:eastAsia="sl-SI"/>
        </w:rPr>
        <w:t xml:space="preserve">poznavanja sistema </w:t>
      </w:r>
      <w:proofErr w:type="spellStart"/>
      <w:r>
        <w:rPr>
          <w:rFonts w:ascii="Helv" w:hAnsi="Helv" w:cs="Helv"/>
          <w:color w:val="000000"/>
          <w:szCs w:val="20"/>
          <w:lang w:eastAsia="sl-SI"/>
        </w:rPr>
        <w:t>Mferac</w:t>
      </w:r>
      <w:proofErr w:type="spellEnd"/>
      <w:r>
        <w:rPr>
          <w:rFonts w:ascii="Helv" w:hAnsi="Helv" w:cs="Helv"/>
          <w:color w:val="000000"/>
          <w:szCs w:val="20"/>
          <w:lang w:eastAsia="sl-SI"/>
        </w:rPr>
        <w:t xml:space="preserve"> in </w:t>
      </w:r>
    </w:p>
    <w:p w:rsidR="009B70C3" w:rsidRPr="009B70C3" w:rsidRDefault="009B70C3" w:rsidP="009B70C3">
      <w:pPr>
        <w:pStyle w:val="Brezrazmikov"/>
        <w:numPr>
          <w:ilvl w:val="0"/>
          <w:numId w:val="33"/>
        </w:numPr>
        <w:spacing w:line="276" w:lineRule="auto"/>
        <w:jc w:val="both"/>
        <w:rPr>
          <w:b/>
        </w:rPr>
      </w:pPr>
      <w:r>
        <w:rPr>
          <w:rFonts w:ascii="Helv" w:hAnsi="Helv" w:cs="Helv"/>
          <w:color w:val="000000"/>
          <w:szCs w:val="20"/>
          <w:lang w:eastAsia="sl-SI"/>
        </w:rPr>
        <w:t xml:space="preserve">poznavanja </w:t>
      </w:r>
      <w:r w:rsidR="007B3581">
        <w:rPr>
          <w:rFonts w:ascii="Helv" w:hAnsi="Helv" w:cs="Helv"/>
          <w:color w:val="000000"/>
          <w:szCs w:val="20"/>
          <w:lang w:eastAsia="sl-SI"/>
        </w:rPr>
        <w:t>sistema</w:t>
      </w:r>
      <w:r>
        <w:rPr>
          <w:rFonts w:ascii="Helv" w:hAnsi="Helv" w:cs="Helv"/>
          <w:color w:val="000000"/>
          <w:szCs w:val="20"/>
          <w:lang w:eastAsia="sl-SI"/>
        </w:rPr>
        <w:t xml:space="preserve"> Špica.</w:t>
      </w:r>
    </w:p>
    <w:p w:rsidR="00F25722" w:rsidRPr="00371644" w:rsidRDefault="00F25722" w:rsidP="00F25722">
      <w:pPr>
        <w:pStyle w:val="Brezrazmikov"/>
        <w:spacing w:line="276" w:lineRule="auto"/>
        <w:jc w:val="both"/>
      </w:pPr>
    </w:p>
    <w:p w:rsidR="00F25722" w:rsidRPr="00371644" w:rsidRDefault="00F25722" w:rsidP="00F25722">
      <w:pPr>
        <w:spacing w:line="276" w:lineRule="auto"/>
        <w:jc w:val="both"/>
        <w:rPr>
          <w:b/>
        </w:rPr>
      </w:pPr>
      <w:r w:rsidRPr="00371644">
        <w:rPr>
          <w:b/>
        </w:rPr>
        <w:t>Prijava mora vsebovati:</w:t>
      </w:r>
    </w:p>
    <w:p w:rsidR="00F25722" w:rsidRDefault="00F25722" w:rsidP="00F2572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371644">
        <w:rPr>
          <w:rFonts w:cs="Arial"/>
          <w:szCs w:val="20"/>
        </w:rPr>
        <w:t>pisno izjavo o izpolnjevanju pogoja glede zahtevane izobrazbe, iz katere mora biti razvidna stopnja izobrazbe, datum (dan, mesec, leto) zaključka izobraževanja ter ustanova, na kateri je bila izobrazba pridobljena;</w:t>
      </w:r>
    </w:p>
    <w:p w:rsidR="00F25722" w:rsidRPr="00371644" w:rsidRDefault="00F25722" w:rsidP="00F2572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pisno </w:t>
      </w:r>
      <w:r w:rsidRPr="00A428B1">
        <w:rPr>
          <w:rFonts w:cs="Arial"/>
          <w:szCs w:val="20"/>
        </w:rPr>
        <w:t>izjavo o vseh dosedanjih zaposlitvah, iz katere je razvidno izpolnjevanje pogoja glede zahtevanih delovnih izkušenj</w:t>
      </w:r>
      <w:r>
        <w:rPr>
          <w:rFonts w:cs="Arial"/>
          <w:szCs w:val="20"/>
        </w:rPr>
        <w:t xml:space="preserve"> - v</w:t>
      </w:r>
      <w:r w:rsidRPr="00A428B1">
        <w:rPr>
          <w:rFonts w:cs="Arial"/>
          <w:szCs w:val="20"/>
        </w:rPr>
        <w:t xml:space="preserve"> izjavi kandidat navede datum sklenitve in datum prekinitve delovnega razme</w:t>
      </w:r>
      <w:r>
        <w:rPr>
          <w:rFonts w:cs="Arial"/>
          <w:szCs w:val="20"/>
        </w:rPr>
        <w:t>rja pri posameznemu delodajalcu</w:t>
      </w:r>
      <w:r w:rsidRPr="00A428B1">
        <w:rPr>
          <w:rFonts w:cs="Arial"/>
          <w:szCs w:val="20"/>
        </w:rPr>
        <w:t xml:space="preserve"> ter kratko opiše delo, ki ga je opravljal pri tem delodajalcu</w:t>
      </w:r>
      <w:r>
        <w:rPr>
          <w:rFonts w:cs="Arial"/>
          <w:szCs w:val="20"/>
        </w:rPr>
        <w:t>;</w:t>
      </w:r>
    </w:p>
    <w:p w:rsidR="00F25722" w:rsidRPr="00371644" w:rsidRDefault="00F25722" w:rsidP="00F2572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371644">
        <w:rPr>
          <w:rFonts w:cs="Arial"/>
          <w:szCs w:val="20"/>
        </w:rPr>
        <w:t xml:space="preserve">pisno izjavo, da za namen javne objave dovoljuje </w:t>
      </w:r>
      <w:r w:rsidR="00812A01">
        <w:rPr>
          <w:rFonts w:cs="Arial"/>
          <w:szCs w:val="20"/>
        </w:rPr>
        <w:t xml:space="preserve"> Ministrstvu za kohezijo in regionalni razvoj </w:t>
      </w:r>
      <w:r w:rsidRPr="00371644">
        <w:rPr>
          <w:rFonts w:cs="Arial"/>
          <w:szCs w:val="20"/>
        </w:rPr>
        <w:t>pridobitev podatkov o izpolnjevanju pogojev za zasedbo delovnega mesta iz uradnih evidenc;</w:t>
      </w:r>
    </w:p>
    <w:p w:rsidR="00F25722" w:rsidRPr="00371644" w:rsidRDefault="00F25722" w:rsidP="00F2572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371644">
        <w:rPr>
          <w:rFonts w:cs="Arial"/>
          <w:szCs w:val="20"/>
        </w:rPr>
        <w:t xml:space="preserve">pisno izjavo kandidata, da je seznanjen in dovoljuje, da bo </w:t>
      </w:r>
      <w:r w:rsidR="00812A01">
        <w:rPr>
          <w:rFonts w:cs="Arial"/>
          <w:szCs w:val="20"/>
        </w:rPr>
        <w:t>Ministrstvo za kohezijo in regionalni razvoj</w:t>
      </w:r>
      <w:r w:rsidR="00812A01" w:rsidRPr="00371644">
        <w:rPr>
          <w:rFonts w:cs="Arial"/>
          <w:szCs w:val="20"/>
        </w:rPr>
        <w:t xml:space="preserve"> </w:t>
      </w:r>
      <w:r w:rsidRPr="00371644">
        <w:rPr>
          <w:rFonts w:cs="Arial"/>
          <w:szCs w:val="20"/>
        </w:rPr>
        <w:t>podatke, ki jih je kandidat navedel v prijavi za prosto delovno mesto, obdelovala za namen izvedbe tega postopka.</w:t>
      </w:r>
      <w:r w:rsidRPr="00371644">
        <w:rPr>
          <w:rFonts w:cs="Arial"/>
          <w:szCs w:val="20"/>
          <w:lang w:eastAsia="sl-SI"/>
        </w:rPr>
        <w:t xml:space="preserve"> </w:t>
      </w:r>
    </w:p>
    <w:p w:rsidR="00F25722" w:rsidRDefault="00F25722" w:rsidP="00F25722">
      <w:pPr>
        <w:autoSpaceDE w:val="0"/>
        <w:jc w:val="both"/>
        <w:rPr>
          <w:rFonts w:cs="Arial"/>
          <w:b/>
          <w:szCs w:val="20"/>
        </w:rPr>
      </w:pPr>
    </w:p>
    <w:p w:rsidR="00F25722" w:rsidRPr="00371644" w:rsidRDefault="00F25722" w:rsidP="00F25722">
      <w:pPr>
        <w:autoSpaceDE w:val="0"/>
        <w:jc w:val="both"/>
        <w:rPr>
          <w:rFonts w:cs="Arial"/>
          <w:szCs w:val="20"/>
        </w:rPr>
      </w:pPr>
      <w:r w:rsidRPr="00371644">
        <w:rPr>
          <w:rFonts w:cs="Arial"/>
          <w:b/>
          <w:szCs w:val="20"/>
        </w:rPr>
        <w:t>Prijava na delovno mesto se obvezno odda na priloženem obrazcu »Vloga za zaposlitev, št. 1100-</w:t>
      </w:r>
      <w:r w:rsidR="00812A01">
        <w:rPr>
          <w:rFonts w:cs="Arial"/>
          <w:b/>
          <w:szCs w:val="20"/>
        </w:rPr>
        <w:t>5/2023</w:t>
      </w:r>
      <w:r w:rsidRPr="00371644">
        <w:rPr>
          <w:rFonts w:cs="Arial"/>
          <w:b/>
          <w:szCs w:val="20"/>
        </w:rPr>
        <w:t xml:space="preserve">«. </w:t>
      </w:r>
      <w:r w:rsidRPr="00371644">
        <w:rPr>
          <w:rFonts w:cs="Arial"/>
          <w:szCs w:val="20"/>
        </w:rPr>
        <w:t>Zaželeno je, da prijava vsebuje tudi kratek življenjepis, ter da kandidat v njej poleg formalne izobrazbe navede tudi druga znanja in veščine, ki jih je pridobil.</w:t>
      </w:r>
    </w:p>
    <w:p w:rsidR="00F25722" w:rsidRPr="00371644" w:rsidRDefault="00F25722" w:rsidP="00F25722">
      <w:pPr>
        <w:autoSpaceDE w:val="0"/>
        <w:jc w:val="both"/>
        <w:rPr>
          <w:rFonts w:cs="Arial"/>
          <w:szCs w:val="20"/>
        </w:rPr>
      </w:pPr>
    </w:p>
    <w:p w:rsidR="00F25722" w:rsidRPr="00371644" w:rsidRDefault="00F25722" w:rsidP="00F25722">
      <w:pPr>
        <w:spacing w:line="276" w:lineRule="auto"/>
        <w:jc w:val="both"/>
        <w:rPr>
          <w:rFonts w:cs="Arial"/>
          <w:szCs w:val="20"/>
        </w:rPr>
      </w:pPr>
      <w:r w:rsidRPr="00371644">
        <w:rPr>
          <w:rFonts w:cs="Arial"/>
          <w:szCs w:val="20"/>
        </w:rPr>
        <w:t>V primeru, da kandidat s pridobitvijo podatkov iz uradnih evidenc ne soglaša, bo moral sam predložiti ustrezna dokazila.</w:t>
      </w:r>
    </w:p>
    <w:p w:rsidR="00F25722" w:rsidRPr="00371644" w:rsidRDefault="00F25722" w:rsidP="00F25722">
      <w:pPr>
        <w:spacing w:line="240" w:lineRule="auto"/>
        <w:ind w:right="-19"/>
        <w:jc w:val="both"/>
        <w:rPr>
          <w:rFonts w:cs="Arial"/>
          <w:szCs w:val="20"/>
        </w:rPr>
      </w:pPr>
    </w:p>
    <w:p w:rsidR="00F25722" w:rsidRPr="00371644" w:rsidRDefault="00F25722" w:rsidP="00F25722">
      <w:pPr>
        <w:pStyle w:val="Brezrazmikov"/>
        <w:spacing w:line="276" w:lineRule="auto"/>
        <w:jc w:val="both"/>
      </w:pPr>
      <w:r w:rsidRPr="00371644">
        <w:t xml:space="preserve">Z izbranim kandidatom bo sklenjeno delovno razmerje za nedoločen čas, </w:t>
      </w:r>
      <w:r w:rsidRPr="00371644">
        <w:rPr>
          <w:rFonts w:cs="Arial"/>
          <w:color w:val="000000"/>
          <w:szCs w:val="20"/>
        </w:rPr>
        <w:t>s polnim delovnim</w:t>
      </w:r>
      <w:r w:rsidR="00812A01">
        <w:rPr>
          <w:rFonts w:cs="Arial"/>
          <w:color w:val="000000"/>
          <w:szCs w:val="20"/>
        </w:rPr>
        <w:t xml:space="preserve"> časom</w:t>
      </w:r>
      <w:r w:rsidRPr="00371644">
        <w:t>. Izbrani kandidat bo delo opravljal v prostorih</w:t>
      </w:r>
      <w:r w:rsidR="00812A01" w:rsidRPr="00812A01">
        <w:rPr>
          <w:rFonts w:cs="Arial"/>
          <w:szCs w:val="20"/>
        </w:rPr>
        <w:t xml:space="preserve"> </w:t>
      </w:r>
      <w:r w:rsidR="00812A01">
        <w:rPr>
          <w:rFonts w:cs="Arial"/>
          <w:szCs w:val="20"/>
        </w:rPr>
        <w:t>Ministrstva za kohezijo in regionalni razvoj</w:t>
      </w:r>
      <w:r w:rsidR="00812A01">
        <w:t xml:space="preserve">, </w:t>
      </w:r>
      <w:r w:rsidRPr="00371644">
        <w:t>Kotnikova ulica 5, Ljubljana.</w:t>
      </w:r>
    </w:p>
    <w:p w:rsidR="00F25722" w:rsidRPr="00371644" w:rsidRDefault="00F25722" w:rsidP="00F25722">
      <w:pPr>
        <w:pStyle w:val="Brezrazmikov"/>
        <w:spacing w:line="276" w:lineRule="auto"/>
        <w:jc w:val="both"/>
      </w:pPr>
    </w:p>
    <w:p w:rsidR="00F25722" w:rsidRPr="00371644" w:rsidRDefault="00F25722" w:rsidP="00F25722">
      <w:pPr>
        <w:jc w:val="both"/>
        <w:rPr>
          <w:rFonts w:cs="Arial"/>
          <w:szCs w:val="20"/>
        </w:rPr>
      </w:pPr>
      <w:r w:rsidRPr="00371644">
        <w:rPr>
          <w:rFonts w:cs="Arial"/>
          <w:szCs w:val="20"/>
        </w:rPr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:rsidR="00F25722" w:rsidRPr="00371644" w:rsidRDefault="00F25722" w:rsidP="00F25722">
      <w:pPr>
        <w:pStyle w:val="Brezrazmikov"/>
        <w:spacing w:line="276" w:lineRule="auto"/>
        <w:jc w:val="both"/>
      </w:pPr>
    </w:p>
    <w:p w:rsidR="00F25722" w:rsidRPr="00371644" w:rsidRDefault="00F25722" w:rsidP="00F25722">
      <w:pPr>
        <w:pStyle w:val="Brezrazmikov"/>
        <w:spacing w:line="276" w:lineRule="auto"/>
        <w:jc w:val="both"/>
      </w:pPr>
      <w:r w:rsidRPr="00371644">
        <w:rPr>
          <w:rFonts w:cs="Arial"/>
          <w:szCs w:val="22"/>
          <w:lang w:eastAsia="sl-SI"/>
        </w:rPr>
        <w:t xml:space="preserve">Kandidat vloži prijavo v pisni obliki </w:t>
      </w:r>
      <w:r w:rsidRPr="00371644">
        <w:t xml:space="preserve">na priloženem obrazcu </w:t>
      </w:r>
      <w:r w:rsidRPr="00371644">
        <w:rPr>
          <w:b/>
        </w:rPr>
        <w:t>»Vloga za zaposlitev, št. 1100-</w:t>
      </w:r>
      <w:r w:rsidR="00E16AC8">
        <w:rPr>
          <w:b/>
        </w:rPr>
        <w:t>5</w:t>
      </w:r>
      <w:r w:rsidRPr="00371644">
        <w:rPr>
          <w:b/>
        </w:rPr>
        <w:t>/202</w:t>
      </w:r>
      <w:r w:rsidR="00E16AC8">
        <w:rPr>
          <w:b/>
        </w:rPr>
        <w:t>3</w:t>
      </w:r>
      <w:r w:rsidRPr="00371644">
        <w:rPr>
          <w:b/>
        </w:rPr>
        <w:t>«</w:t>
      </w:r>
      <w:r w:rsidRPr="00371644">
        <w:rPr>
          <w:rFonts w:cs="Arial"/>
          <w:szCs w:val="22"/>
          <w:lang w:eastAsia="sl-SI"/>
        </w:rPr>
        <w:t xml:space="preserve">, ki jo pošlje v zaprti ovojnici z označbo: </w:t>
      </w:r>
      <w:r w:rsidRPr="00371644">
        <w:rPr>
          <w:rFonts w:cs="Arial"/>
          <w:b/>
          <w:szCs w:val="22"/>
          <w:lang w:eastAsia="sl-SI"/>
        </w:rPr>
        <w:t>»za javno objavo št. 1100-</w:t>
      </w:r>
      <w:r w:rsidR="00E16AC8">
        <w:rPr>
          <w:rFonts w:cs="Arial"/>
          <w:b/>
          <w:szCs w:val="22"/>
          <w:lang w:eastAsia="sl-SI"/>
        </w:rPr>
        <w:t>5/2023</w:t>
      </w:r>
      <w:r w:rsidRPr="00371644">
        <w:rPr>
          <w:rFonts w:cs="Arial"/>
          <w:b/>
          <w:szCs w:val="22"/>
          <w:lang w:eastAsia="sl-SI"/>
        </w:rPr>
        <w:t xml:space="preserve"> – </w:t>
      </w:r>
      <w:r>
        <w:rPr>
          <w:b/>
        </w:rPr>
        <w:t>DELOVODJA V</w:t>
      </w:r>
      <w:r w:rsidRPr="00371644">
        <w:rPr>
          <w:b/>
        </w:rPr>
        <w:t xml:space="preserve">, šifra DM </w:t>
      </w:r>
      <w:r w:rsidR="00E16AC8">
        <w:rPr>
          <w:b/>
        </w:rPr>
        <w:t>856</w:t>
      </w:r>
      <w:r w:rsidRPr="00371644">
        <w:rPr>
          <w:rFonts w:cs="Arial"/>
          <w:b/>
          <w:szCs w:val="22"/>
          <w:lang w:eastAsia="sl-SI"/>
        </w:rPr>
        <w:t>«, na naslov:</w:t>
      </w:r>
      <w:r w:rsidR="00E16AC8">
        <w:rPr>
          <w:rFonts w:cs="Arial"/>
          <w:b/>
          <w:szCs w:val="22"/>
          <w:lang w:eastAsia="sl-SI"/>
        </w:rPr>
        <w:t xml:space="preserve"> Ministrstvo za kohezijo in regionalni razvoj</w:t>
      </w:r>
      <w:r w:rsidRPr="00371644">
        <w:rPr>
          <w:rFonts w:cs="Arial"/>
          <w:b/>
          <w:szCs w:val="22"/>
          <w:lang w:eastAsia="sl-SI"/>
        </w:rPr>
        <w:t>, Kotnikova 5, 1000 Ljubljana</w:t>
      </w:r>
      <w:r w:rsidRPr="00371644">
        <w:rPr>
          <w:rFonts w:cs="Arial"/>
          <w:szCs w:val="22"/>
          <w:lang w:eastAsia="sl-SI"/>
        </w:rPr>
        <w:t>,</w:t>
      </w:r>
      <w:r w:rsidRPr="00371644">
        <w:t xml:space="preserve"> in sicer v roku </w:t>
      </w:r>
      <w:r w:rsidR="00A24239">
        <w:rPr>
          <w:b/>
        </w:rPr>
        <w:t>8</w:t>
      </w:r>
      <w:r w:rsidRPr="00371644">
        <w:rPr>
          <w:b/>
        </w:rPr>
        <w:t xml:space="preserve"> dni po objavi </w:t>
      </w:r>
      <w:r w:rsidRPr="00371644">
        <w:rPr>
          <w:rFonts w:cs="Arial"/>
        </w:rPr>
        <w:t xml:space="preserve">na Zavodu RS za zaposlovanje in na </w:t>
      </w:r>
      <w:r w:rsidRPr="00371644">
        <w:rPr>
          <w:rFonts w:cs="Arial"/>
          <w:color w:val="000000"/>
          <w:szCs w:val="20"/>
        </w:rPr>
        <w:t xml:space="preserve">enotnem spletnem portalu državne uprave GOV.SI: https://www.gov.si/zbirke/delovna-mesta/. </w:t>
      </w:r>
      <w:r w:rsidRPr="00371644">
        <w:t xml:space="preserve">Za pisno obliko prijave se šteje tudi elektronska oblika, poslana </w:t>
      </w:r>
      <w:r w:rsidRPr="00371644">
        <w:rPr>
          <w:b/>
        </w:rPr>
        <w:t>na elektronski naslov</w:t>
      </w:r>
      <w:r w:rsidRPr="00371644">
        <w:t xml:space="preserve">: </w:t>
      </w:r>
      <w:hyperlink r:id="rId7" w:history="1">
        <w:r w:rsidR="00E16AC8" w:rsidRPr="00654DA5">
          <w:rPr>
            <w:rStyle w:val="Hiperpovezava"/>
          </w:rPr>
          <w:t>gp.mkrr@gov.si</w:t>
        </w:r>
      </w:hyperlink>
      <w:r w:rsidRPr="00371644">
        <w:t>, pri čemer veljavnost prijave ni pogojena z elektronskim podpisom.</w:t>
      </w:r>
    </w:p>
    <w:p w:rsidR="00F25722" w:rsidRPr="00371644" w:rsidRDefault="00F25722" w:rsidP="00F25722">
      <w:pPr>
        <w:pStyle w:val="Brezrazmikov"/>
        <w:spacing w:line="276" w:lineRule="auto"/>
        <w:jc w:val="both"/>
      </w:pPr>
    </w:p>
    <w:p w:rsidR="00F25722" w:rsidRPr="00371644" w:rsidRDefault="00F25722" w:rsidP="00F25722">
      <w:pPr>
        <w:pStyle w:val="Brezrazmikov"/>
        <w:spacing w:line="276" w:lineRule="auto"/>
        <w:jc w:val="both"/>
      </w:pPr>
      <w:r w:rsidRPr="00371644">
        <w:t>Kandidati bodo o izbiri pisno obveščeni najkasneje v 90 dneh po zaključenem postopku izbire.</w:t>
      </w:r>
    </w:p>
    <w:p w:rsidR="00F25722" w:rsidRPr="00371644" w:rsidRDefault="00F25722" w:rsidP="00F25722">
      <w:pPr>
        <w:pStyle w:val="Brezrazmikov"/>
        <w:spacing w:line="276" w:lineRule="auto"/>
        <w:jc w:val="both"/>
      </w:pPr>
    </w:p>
    <w:p w:rsidR="00F25722" w:rsidRPr="007434BC" w:rsidRDefault="00F25722" w:rsidP="007434BC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  <w:lang w:eastAsia="sl-SI"/>
        </w:rPr>
      </w:pPr>
      <w:r w:rsidRPr="00371644">
        <w:rPr>
          <w:rFonts w:cs="Arial"/>
          <w:szCs w:val="20"/>
        </w:rPr>
        <w:t>Dodatne info</w:t>
      </w:r>
      <w:r>
        <w:rPr>
          <w:rFonts w:cs="Arial"/>
          <w:szCs w:val="20"/>
        </w:rPr>
        <w:t>rmacije o delovnem področju daje</w:t>
      </w:r>
      <w:r w:rsidR="009B70C3">
        <w:rPr>
          <w:rFonts w:cs="Arial"/>
          <w:szCs w:val="20"/>
        </w:rPr>
        <w:t xml:space="preserve"> </w:t>
      </w:r>
      <w:r w:rsidR="00E16AC8">
        <w:rPr>
          <w:rFonts w:cs="Arial"/>
          <w:szCs w:val="20"/>
        </w:rPr>
        <w:t>ga. Metka Farič</w:t>
      </w:r>
      <w:r>
        <w:rPr>
          <w:rFonts w:cs="Arial"/>
          <w:szCs w:val="20"/>
        </w:rPr>
        <w:t>, telefon: 01 400</w:t>
      </w:r>
      <w:r w:rsidR="007434BC">
        <w:rPr>
          <w:rFonts w:cs="Arial"/>
          <w:szCs w:val="20"/>
        </w:rPr>
        <w:t xml:space="preserve"> </w:t>
      </w:r>
      <w:r w:rsidR="007434BC">
        <w:rPr>
          <w:rFonts w:ascii="Helv" w:hAnsi="Helv" w:cs="Helv"/>
          <w:color w:val="000000"/>
          <w:szCs w:val="20"/>
          <w:lang w:eastAsia="sl-SI"/>
        </w:rPr>
        <w:t>35 53</w:t>
      </w:r>
      <w:r>
        <w:rPr>
          <w:rFonts w:cs="Arial"/>
          <w:szCs w:val="20"/>
        </w:rPr>
        <w:t>, el</w:t>
      </w:r>
      <w:r w:rsidR="00E16AC8">
        <w:rPr>
          <w:rFonts w:cs="Arial"/>
          <w:szCs w:val="20"/>
        </w:rPr>
        <w:t>ektronski naslov: metka.faric</w:t>
      </w:r>
      <w:r>
        <w:rPr>
          <w:rFonts w:cs="Arial"/>
          <w:szCs w:val="20"/>
        </w:rPr>
        <w:t xml:space="preserve">@gov.si, o </w:t>
      </w:r>
      <w:r w:rsidRPr="00371644">
        <w:rPr>
          <w:rStyle w:val="Hiperpovezava"/>
          <w:color w:val="auto"/>
          <w:u w:val="none"/>
        </w:rPr>
        <w:t>i</w:t>
      </w:r>
      <w:r>
        <w:rPr>
          <w:rFonts w:cs="Arial"/>
          <w:szCs w:val="20"/>
        </w:rPr>
        <w:t xml:space="preserve">zvedbi postopka zaposlitve pa </w:t>
      </w:r>
      <w:r w:rsidRPr="00371644">
        <w:rPr>
          <w:rFonts w:cs="Arial"/>
          <w:szCs w:val="20"/>
        </w:rPr>
        <w:t xml:space="preserve">Katja Doles Rotar, telefon: 01 400 36 87, elektronski naslov: </w:t>
      </w:r>
      <w:r w:rsidRPr="00371644">
        <w:rPr>
          <w:rFonts w:cs="Arial"/>
          <w:szCs w:val="20"/>
          <w:u w:val="single"/>
        </w:rPr>
        <w:t>katja.doles@gov.si</w:t>
      </w:r>
      <w:r w:rsidRPr="00371644">
        <w:rPr>
          <w:rFonts w:cs="Arial"/>
          <w:szCs w:val="20"/>
        </w:rPr>
        <w:t>.</w:t>
      </w:r>
    </w:p>
    <w:p w:rsidR="00F25722" w:rsidRPr="00371644" w:rsidRDefault="00F25722" w:rsidP="00F25722">
      <w:pPr>
        <w:pStyle w:val="Brezrazmikov"/>
        <w:spacing w:line="276" w:lineRule="auto"/>
        <w:jc w:val="both"/>
      </w:pPr>
    </w:p>
    <w:p w:rsidR="00F25722" w:rsidRPr="00371644" w:rsidRDefault="00F25722" w:rsidP="00F25722">
      <w:pPr>
        <w:jc w:val="both"/>
        <w:rPr>
          <w:rFonts w:cs="Arial"/>
          <w:szCs w:val="20"/>
        </w:rPr>
      </w:pPr>
      <w:r w:rsidRPr="00371644">
        <w:rPr>
          <w:rFonts w:cs="Arial"/>
          <w:szCs w:val="20"/>
        </w:rPr>
        <w:t>V besedilu objave uporabljeni izrazi, zapisani v moški slovnični obliki, so uporabljeni kot nevtralni za ženske in moške.</w:t>
      </w:r>
    </w:p>
    <w:p w:rsidR="00F25722" w:rsidRDefault="00F25722" w:rsidP="00F25722">
      <w:pPr>
        <w:pStyle w:val="Brezrazmikov"/>
        <w:spacing w:line="276" w:lineRule="auto"/>
        <w:jc w:val="both"/>
      </w:pPr>
    </w:p>
    <w:p w:rsidR="00485D08" w:rsidRDefault="00485D08" w:rsidP="001F2F05">
      <w:pPr>
        <w:jc w:val="both"/>
        <w:rPr>
          <w:rFonts w:cs="Arial"/>
          <w:szCs w:val="20"/>
        </w:rPr>
      </w:pPr>
    </w:p>
    <w:p w:rsidR="00485D08" w:rsidRDefault="00485D08" w:rsidP="001F2F05">
      <w:pPr>
        <w:jc w:val="both"/>
        <w:rPr>
          <w:rFonts w:cs="Arial"/>
          <w:szCs w:val="20"/>
        </w:rPr>
      </w:pPr>
    </w:p>
    <w:p w:rsidR="00485D08" w:rsidRPr="00485D08" w:rsidRDefault="00485D08" w:rsidP="001F2F05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85D08">
        <w:rPr>
          <w:rFonts w:cs="Arial"/>
          <w:b/>
          <w:szCs w:val="20"/>
        </w:rPr>
        <w:t>Maja Čepin,</w:t>
      </w:r>
    </w:p>
    <w:p w:rsidR="00485D08" w:rsidRDefault="00485D08" w:rsidP="001F2F05">
      <w:pPr>
        <w:jc w:val="both"/>
        <w:rPr>
          <w:rFonts w:cs="Arial"/>
          <w:b/>
          <w:szCs w:val="20"/>
        </w:rPr>
      </w:pPr>
      <w:r w:rsidRPr="00485D08">
        <w:rPr>
          <w:rFonts w:cs="Arial"/>
          <w:b/>
          <w:szCs w:val="20"/>
        </w:rPr>
        <w:tab/>
      </w:r>
      <w:r w:rsidRPr="00485D08">
        <w:rPr>
          <w:rFonts w:cs="Arial"/>
          <w:b/>
          <w:szCs w:val="20"/>
        </w:rPr>
        <w:tab/>
      </w:r>
      <w:r w:rsidRPr="00485D08">
        <w:rPr>
          <w:rFonts w:cs="Arial"/>
          <w:b/>
          <w:szCs w:val="20"/>
        </w:rPr>
        <w:tab/>
      </w:r>
      <w:r w:rsidRPr="00485D08">
        <w:rPr>
          <w:rFonts w:cs="Arial"/>
          <w:b/>
          <w:szCs w:val="20"/>
        </w:rPr>
        <w:tab/>
      </w:r>
      <w:r w:rsidRPr="00485D08">
        <w:rPr>
          <w:rFonts w:cs="Arial"/>
          <w:b/>
          <w:szCs w:val="20"/>
        </w:rPr>
        <w:tab/>
      </w:r>
      <w:r w:rsidRPr="00485D08">
        <w:rPr>
          <w:rFonts w:cs="Arial"/>
          <w:b/>
          <w:szCs w:val="20"/>
        </w:rPr>
        <w:tab/>
        <w:t xml:space="preserve"> v. d. generalne sekretarke</w:t>
      </w:r>
    </w:p>
    <w:p w:rsidR="00530003" w:rsidRPr="00530003" w:rsidRDefault="00530003" w:rsidP="001F2F05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530003">
        <w:rPr>
          <w:rFonts w:cs="Arial"/>
          <w:szCs w:val="20"/>
        </w:rPr>
        <w:t>po pooblastilu št. 1001-55/2023/5 z dne, 3.4.2023</w:t>
      </w:r>
    </w:p>
    <w:p w:rsidR="007C1013" w:rsidRPr="00530003" w:rsidRDefault="007C1013" w:rsidP="001F2F05">
      <w:pPr>
        <w:jc w:val="both"/>
        <w:rPr>
          <w:rFonts w:cs="Arial"/>
          <w:szCs w:val="20"/>
        </w:rPr>
      </w:pPr>
    </w:p>
    <w:p w:rsidR="007C1013" w:rsidRPr="00485D08" w:rsidRDefault="007C1013" w:rsidP="001F2F05">
      <w:pPr>
        <w:jc w:val="both"/>
        <w:rPr>
          <w:rFonts w:cs="Arial"/>
          <w:b/>
          <w:szCs w:val="20"/>
        </w:rPr>
      </w:pPr>
    </w:p>
    <w:p w:rsidR="001F2F05" w:rsidRDefault="001F2F05" w:rsidP="001F2F05"/>
    <w:p w:rsidR="001F2F05" w:rsidRPr="00371644" w:rsidRDefault="001F2F05" w:rsidP="001F2F05">
      <w:r w:rsidRPr="00371644">
        <w:t>Priloga:</w:t>
      </w:r>
    </w:p>
    <w:p w:rsidR="00CD63B2" w:rsidRPr="001F2F05" w:rsidRDefault="001F2F05" w:rsidP="001F2F05">
      <w:r w:rsidRPr="00371644">
        <w:t>obrazec »Vloga za zaposlitev, št. 1100-</w:t>
      </w:r>
      <w:r w:rsidR="00F25722">
        <w:t>5</w:t>
      </w:r>
      <w:r w:rsidR="0060020B">
        <w:t>/2023</w:t>
      </w:r>
      <w:r w:rsidRPr="00371644">
        <w:t>«</w:t>
      </w:r>
      <w:bookmarkStart w:id="0" w:name="_GoBack"/>
      <w:bookmarkEnd w:id="0"/>
    </w:p>
    <w:sectPr w:rsidR="00CD63B2" w:rsidRPr="001F2F05" w:rsidSect="00CD3C52">
      <w:headerReference w:type="default" r:id="rId8"/>
      <w:headerReference w:type="first" r:id="rId9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D8" w:rsidRDefault="00A734D8">
      <w:r>
        <w:separator/>
      </w:r>
    </w:p>
  </w:endnote>
  <w:endnote w:type="continuationSeparator" w:id="0">
    <w:p w:rsidR="00A734D8" w:rsidRDefault="00A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D8" w:rsidRDefault="00A734D8">
      <w:r>
        <w:separator/>
      </w:r>
    </w:p>
  </w:footnote>
  <w:footnote w:type="continuationSeparator" w:id="0">
    <w:p w:rsidR="00A734D8" w:rsidRDefault="00A7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A" w:rsidRPr="00110CBD" w:rsidRDefault="00992F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992FEA" w:rsidRPr="008F3500" w:rsidTr="00895C8B">
      <w:trPr>
        <w:cantSplit/>
        <w:trHeight w:hRule="exact" w:val="737"/>
      </w:trPr>
      <w:tc>
        <w:tcPr>
          <w:tcW w:w="696" w:type="dxa"/>
        </w:tcPr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>
                <wp:extent cx="299720" cy="346075"/>
                <wp:effectExtent l="0" t="0" r="5080" b="0"/>
                <wp:docPr id="1" name="Slika 1" descr="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72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0216C9" w:rsidRPr="008F3500" w:rsidRDefault="000216C9" w:rsidP="000216C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57B9036" wp14:editId="5058525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Line 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EFE60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Nlz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v82XN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="00ED706E">
      <w:rPr>
        <w:rFonts w:ascii="Republika" w:hAnsi="Republika"/>
      </w:rPr>
      <w:t>R</w:t>
    </w:r>
    <w:r w:rsidRPr="008F3500">
      <w:rPr>
        <w:rFonts w:ascii="Republika" w:hAnsi="Republika"/>
      </w:rPr>
      <w:t>EPUBLIKA SLOVENIJA</w:t>
    </w:r>
  </w:p>
  <w:p w:rsidR="000216C9" w:rsidRPr="008A4089" w:rsidRDefault="000216C9" w:rsidP="000216C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KOHEZIJO IN REGIONALNI RAZVOJ</w:t>
    </w:r>
  </w:p>
  <w:p w:rsidR="000216C9" w:rsidRPr="008F3500" w:rsidRDefault="000216C9" w:rsidP="000216C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01 400 36 80</w:t>
    </w:r>
  </w:p>
  <w:p w:rsidR="000216C9" w:rsidRPr="008F3500" w:rsidRDefault="000216C9" w:rsidP="000216C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gp.mkrr@gov.si</w:t>
    </w:r>
  </w:p>
  <w:p w:rsidR="000216C9" w:rsidRPr="008F3500" w:rsidRDefault="000216C9" w:rsidP="000216C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www.mkrr.gov.si</w:t>
    </w:r>
  </w:p>
  <w:p w:rsidR="00895C8B" w:rsidRPr="008F3500" w:rsidRDefault="00895C8B" w:rsidP="00CB0B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992FEA" w:rsidRDefault="00992FEA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992FEA" w:rsidRPr="008F3500" w:rsidRDefault="00992FEA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992FEA" w:rsidRPr="00CC61FD" w:rsidRDefault="00992FEA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E7834"/>
    <w:multiLevelType w:val="hybridMultilevel"/>
    <w:tmpl w:val="EB70A520"/>
    <w:lvl w:ilvl="0" w:tplc="78888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16025"/>
    <w:multiLevelType w:val="hybridMultilevel"/>
    <w:tmpl w:val="ABE611F2"/>
    <w:lvl w:ilvl="0" w:tplc="68E47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B5AA3"/>
    <w:multiLevelType w:val="multilevel"/>
    <w:tmpl w:val="B2B8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31EF5"/>
    <w:multiLevelType w:val="hybridMultilevel"/>
    <w:tmpl w:val="CA3AA3B2"/>
    <w:lvl w:ilvl="0" w:tplc="EE1E8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3509C"/>
    <w:multiLevelType w:val="hybridMultilevel"/>
    <w:tmpl w:val="6322A04C"/>
    <w:lvl w:ilvl="0" w:tplc="EA401C9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F314C"/>
    <w:multiLevelType w:val="multilevel"/>
    <w:tmpl w:val="BF2813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F791B"/>
    <w:multiLevelType w:val="hybridMultilevel"/>
    <w:tmpl w:val="880A482E"/>
    <w:lvl w:ilvl="0" w:tplc="8432E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F408F"/>
    <w:multiLevelType w:val="hybridMultilevel"/>
    <w:tmpl w:val="37447C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9"/>
  </w:num>
  <w:num w:numId="5">
    <w:abstractNumId w:val="15"/>
  </w:num>
  <w:num w:numId="6">
    <w:abstractNumId w:val="34"/>
  </w:num>
  <w:num w:numId="7">
    <w:abstractNumId w:val="24"/>
  </w:num>
  <w:num w:numId="8">
    <w:abstractNumId w:val="38"/>
  </w:num>
  <w:num w:numId="9">
    <w:abstractNumId w:val="9"/>
  </w:num>
  <w:num w:numId="10">
    <w:abstractNumId w:val="30"/>
  </w:num>
  <w:num w:numId="11">
    <w:abstractNumId w:val="2"/>
  </w:num>
  <w:num w:numId="12">
    <w:abstractNumId w:val="8"/>
  </w:num>
  <w:num w:numId="13">
    <w:abstractNumId w:val="4"/>
  </w:num>
  <w:num w:numId="14">
    <w:abstractNumId w:val="27"/>
  </w:num>
  <w:num w:numId="15">
    <w:abstractNumId w:val="18"/>
  </w:num>
  <w:num w:numId="16">
    <w:abstractNumId w:val="1"/>
  </w:num>
  <w:num w:numId="17">
    <w:abstractNumId w:val="29"/>
  </w:num>
  <w:num w:numId="18">
    <w:abstractNumId w:val="21"/>
  </w:num>
  <w:num w:numId="19">
    <w:abstractNumId w:val="7"/>
  </w:num>
  <w:num w:numId="20">
    <w:abstractNumId w:val="6"/>
  </w:num>
  <w:num w:numId="21">
    <w:abstractNumId w:val="33"/>
  </w:num>
  <w:num w:numId="22">
    <w:abstractNumId w:val="22"/>
  </w:num>
  <w:num w:numId="23">
    <w:abstractNumId w:val="25"/>
  </w:num>
  <w:num w:numId="24">
    <w:abstractNumId w:val="36"/>
  </w:num>
  <w:num w:numId="25">
    <w:abstractNumId w:val="26"/>
  </w:num>
  <w:num w:numId="26">
    <w:abstractNumId w:val="10"/>
  </w:num>
  <w:num w:numId="27">
    <w:abstractNumId w:val="35"/>
  </w:num>
  <w:num w:numId="28">
    <w:abstractNumId w:val="31"/>
  </w:num>
  <w:num w:numId="29">
    <w:abstractNumId w:val="28"/>
  </w:num>
  <w:num w:numId="30">
    <w:abstractNumId w:val="12"/>
  </w:num>
  <w:num w:numId="31">
    <w:abstractNumId w:val="14"/>
  </w:num>
  <w:num w:numId="32">
    <w:abstractNumId w:val="16"/>
  </w:num>
  <w:num w:numId="33">
    <w:abstractNumId w:val="23"/>
  </w:num>
  <w:num w:numId="34">
    <w:abstractNumId w:val="3"/>
  </w:num>
  <w:num w:numId="35">
    <w:abstractNumId w:val="32"/>
  </w:num>
  <w:num w:numId="36">
    <w:abstractNumId w:val="37"/>
  </w:num>
  <w:num w:numId="37">
    <w:abstractNumId w:val="39"/>
  </w:num>
  <w:num w:numId="38">
    <w:abstractNumId w:val="13"/>
  </w:num>
  <w:num w:numId="39">
    <w:abstractNumId w:val="20"/>
  </w:num>
  <w:num w:numId="4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D8"/>
    <w:rsid w:val="00007476"/>
    <w:rsid w:val="000216C9"/>
    <w:rsid w:val="00023A88"/>
    <w:rsid w:val="0003611A"/>
    <w:rsid w:val="00043ACB"/>
    <w:rsid w:val="000452F7"/>
    <w:rsid w:val="00061815"/>
    <w:rsid w:val="00061FB7"/>
    <w:rsid w:val="0006585F"/>
    <w:rsid w:val="0006793E"/>
    <w:rsid w:val="00070AF8"/>
    <w:rsid w:val="00073901"/>
    <w:rsid w:val="00082899"/>
    <w:rsid w:val="00084067"/>
    <w:rsid w:val="000846F8"/>
    <w:rsid w:val="000862BE"/>
    <w:rsid w:val="000A2CC3"/>
    <w:rsid w:val="000A3D3E"/>
    <w:rsid w:val="000A5A3F"/>
    <w:rsid w:val="000A5F03"/>
    <w:rsid w:val="000A7238"/>
    <w:rsid w:val="000B567D"/>
    <w:rsid w:val="000C1F4D"/>
    <w:rsid w:val="000D0989"/>
    <w:rsid w:val="000F1CB3"/>
    <w:rsid w:val="000F381D"/>
    <w:rsid w:val="000F529D"/>
    <w:rsid w:val="00102FBE"/>
    <w:rsid w:val="00107AA8"/>
    <w:rsid w:val="001154E3"/>
    <w:rsid w:val="00120653"/>
    <w:rsid w:val="00120DE7"/>
    <w:rsid w:val="0012489E"/>
    <w:rsid w:val="001259AD"/>
    <w:rsid w:val="0013402B"/>
    <w:rsid w:val="001357B2"/>
    <w:rsid w:val="0014300A"/>
    <w:rsid w:val="001703AD"/>
    <w:rsid w:val="00172251"/>
    <w:rsid w:val="00182111"/>
    <w:rsid w:val="001908E4"/>
    <w:rsid w:val="00191BF9"/>
    <w:rsid w:val="00194523"/>
    <w:rsid w:val="001C0B24"/>
    <w:rsid w:val="001C6004"/>
    <w:rsid w:val="001C6BD3"/>
    <w:rsid w:val="001C7D35"/>
    <w:rsid w:val="001D1041"/>
    <w:rsid w:val="001D34D2"/>
    <w:rsid w:val="001D7E8D"/>
    <w:rsid w:val="001E2952"/>
    <w:rsid w:val="001E65D3"/>
    <w:rsid w:val="001E70A0"/>
    <w:rsid w:val="001F04A3"/>
    <w:rsid w:val="001F2844"/>
    <w:rsid w:val="001F2F05"/>
    <w:rsid w:val="001F5EF8"/>
    <w:rsid w:val="00202A77"/>
    <w:rsid w:val="00210F77"/>
    <w:rsid w:val="0021675C"/>
    <w:rsid w:val="0022158B"/>
    <w:rsid w:val="002333F4"/>
    <w:rsid w:val="0023648F"/>
    <w:rsid w:val="00241422"/>
    <w:rsid w:val="00241575"/>
    <w:rsid w:val="00250E13"/>
    <w:rsid w:val="0025138A"/>
    <w:rsid w:val="00252BC5"/>
    <w:rsid w:val="0025508F"/>
    <w:rsid w:val="00256EB7"/>
    <w:rsid w:val="00271CE5"/>
    <w:rsid w:val="00282020"/>
    <w:rsid w:val="00295C1C"/>
    <w:rsid w:val="00295C88"/>
    <w:rsid w:val="002A3807"/>
    <w:rsid w:val="002A7499"/>
    <w:rsid w:val="002B251E"/>
    <w:rsid w:val="002B4118"/>
    <w:rsid w:val="002B72A8"/>
    <w:rsid w:val="002C0B59"/>
    <w:rsid w:val="002C1D29"/>
    <w:rsid w:val="002D55CE"/>
    <w:rsid w:val="002D58A0"/>
    <w:rsid w:val="002E3898"/>
    <w:rsid w:val="002F52FF"/>
    <w:rsid w:val="002F5451"/>
    <w:rsid w:val="00306915"/>
    <w:rsid w:val="0032481F"/>
    <w:rsid w:val="003266E1"/>
    <w:rsid w:val="0032685A"/>
    <w:rsid w:val="00337479"/>
    <w:rsid w:val="00343576"/>
    <w:rsid w:val="00347E24"/>
    <w:rsid w:val="00357E7F"/>
    <w:rsid w:val="003636BF"/>
    <w:rsid w:val="00363966"/>
    <w:rsid w:val="00365CD3"/>
    <w:rsid w:val="00373E3D"/>
    <w:rsid w:val="0037479F"/>
    <w:rsid w:val="00374E86"/>
    <w:rsid w:val="003845B4"/>
    <w:rsid w:val="003854A3"/>
    <w:rsid w:val="0038722D"/>
    <w:rsid w:val="00387B1A"/>
    <w:rsid w:val="00392E7B"/>
    <w:rsid w:val="003A01EB"/>
    <w:rsid w:val="003A3841"/>
    <w:rsid w:val="003B1761"/>
    <w:rsid w:val="003B670D"/>
    <w:rsid w:val="003C0957"/>
    <w:rsid w:val="003C4D53"/>
    <w:rsid w:val="003E1C74"/>
    <w:rsid w:val="00401142"/>
    <w:rsid w:val="00403889"/>
    <w:rsid w:val="00404EAF"/>
    <w:rsid w:val="004062DC"/>
    <w:rsid w:val="004209ED"/>
    <w:rsid w:val="00423CF0"/>
    <w:rsid w:val="00424977"/>
    <w:rsid w:val="00446D65"/>
    <w:rsid w:val="004479FC"/>
    <w:rsid w:val="0046396D"/>
    <w:rsid w:val="00464C2A"/>
    <w:rsid w:val="004708CD"/>
    <w:rsid w:val="0047145E"/>
    <w:rsid w:val="004727CD"/>
    <w:rsid w:val="00476BD2"/>
    <w:rsid w:val="00476CAC"/>
    <w:rsid w:val="00477013"/>
    <w:rsid w:val="004832DC"/>
    <w:rsid w:val="00485D08"/>
    <w:rsid w:val="004871C8"/>
    <w:rsid w:val="004A22BD"/>
    <w:rsid w:val="004A249E"/>
    <w:rsid w:val="004A53DE"/>
    <w:rsid w:val="004B3E56"/>
    <w:rsid w:val="004B540E"/>
    <w:rsid w:val="004B546B"/>
    <w:rsid w:val="004B6D46"/>
    <w:rsid w:val="004C1DFE"/>
    <w:rsid w:val="004C3A81"/>
    <w:rsid w:val="004C5928"/>
    <w:rsid w:val="004C75C1"/>
    <w:rsid w:val="004E7B66"/>
    <w:rsid w:val="00502E41"/>
    <w:rsid w:val="00515635"/>
    <w:rsid w:val="005207C8"/>
    <w:rsid w:val="00523F1D"/>
    <w:rsid w:val="00526246"/>
    <w:rsid w:val="00530003"/>
    <w:rsid w:val="005369DF"/>
    <w:rsid w:val="00537C34"/>
    <w:rsid w:val="00541816"/>
    <w:rsid w:val="00543F9A"/>
    <w:rsid w:val="00546E52"/>
    <w:rsid w:val="00551933"/>
    <w:rsid w:val="00555390"/>
    <w:rsid w:val="00562251"/>
    <w:rsid w:val="00562E77"/>
    <w:rsid w:val="005647BB"/>
    <w:rsid w:val="00567106"/>
    <w:rsid w:val="005712A3"/>
    <w:rsid w:val="005757A1"/>
    <w:rsid w:val="00575E50"/>
    <w:rsid w:val="00583C3D"/>
    <w:rsid w:val="0059111F"/>
    <w:rsid w:val="00591EA1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E1D3C"/>
    <w:rsid w:val="005E608E"/>
    <w:rsid w:val="005E6189"/>
    <w:rsid w:val="005E7866"/>
    <w:rsid w:val="0060020B"/>
    <w:rsid w:val="006010B1"/>
    <w:rsid w:val="00610603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51FCC"/>
    <w:rsid w:val="0065226C"/>
    <w:rsid w:val="006560ED"/>
    <w:rsid w:val="006562FA"/>
    <w:rsid w:val="00672498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C01FC"/>
    <w:rsid w:val="006D42D9"/>
    <w:rsid w:val="006D4984"/>
    <w:rsid w:val="006E1B32"/>
    <w:rsid w:val="006F0B22"/>
    <w:rsid w:val="006F64D6"/>
    <w:rsid w:val="006F7433"/>
    <w:rsid w:val="006F7F96"/>
    <w:rsid w:val="00700CC3"/>
    <w:rsid w:val="00701526"/>
    <w:rsid w:val="00702681"/>
    <w:rsid w:val="00717ED3"/>
    <w:rsid w:val="00722347"/>
    <w:rsid w:val="00727686"/>
    <w:rsid w:val="00730EDC"/>
    <w:rsid w:val="00733017"/>
    <w:rsid w:val="007434BC"/>
    <w:rsid w:val="00744E38"/>
    <w:rsid w:val="00746EDE"/>
    <w:rsid w:val="00764B40"/>
    <w:rsid w:val="00775C4A"/>
    <w:rsid w:val="00783310"/>
    <w:rsid w:val="0078463D"/>
    <w:rsid w:val="007847B5"/>
    <w:rsid w:val="00790879"/>
    <w:rsid w:val="007A00EA"/>
    <w:rsid w:val="007A3E5D"/>
    <w:rsid w:val="007A4A6D"/>
    <w:rsid w:val="007A6097"/>
    <w:rsid w:val="007A709B"/>
    <w:rsid w:val="007A7CDF"/>
    <w:rsid w:val="007B3581"/>
    <w:rsid w:val="007C1013"/>
    <w:rsid w:val="007C1A8A"/>
    <w:rsid w:val="007C1E3E"/>
    <w:rsid w:val="007D1BCF"/>
    <w:rsid w:val="007D1EC0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80525A"/>
    <w:rsid w:val="00811E64"/>
    <w:rsid w:val="0081202F"/>
    <w:rsid w:val="00812A01"/>
    <w:rsid w:val="00814213"/>
    <w:rsid w:val="00814D22"/>
    <w:rsid w:val="00815075"/>
    <w:rsid w:val="00815FFB"/>
    <w:rsid w:val="0082218A"/>
    <w:rsid w:val="00825BE9"/>
    <w:rsid w:val="008327EA"/>
    <w:rsid w:val="008330E6"/>
    <w:rsid w:val="00837518"/>
    <w:rsid w:val="00844858"/>
    <w:rsid w:val="00847BAC"/>
    <w:rsid w:val="0085313F"/>
    <w:rsid w:val="00856825"/>
    <w:rsid w:val="00863AF2"/>
    <w:rsid w:val="00872C07"/>
    <w:rsid w:val="0088043C"/>
    <w:rsid w:val="008830DD"/>
    <w:rsid w:val="00886459"/>
    <w:rsid w:val="00887AC3"/>
    <w:rsid w:val="008906C9"/>
    <w:rsid w:val="00892CDC"/>
    <w:rsid w:val="00893E83"/>
    <w:rsid w:val="00895C8B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D04F0"/>
    <w:rsid w:val="008D1396"/>
    <w:rsid w:val="008D705E"/>
    <w:rsid w:val="008E36B8"/>
    <w:rsid w:val="008E6275"/>
    <w:rsid w:val="008F27B5"/>
    <w:rsid w:val="008F3500"/>
    <w:rsid w:val="008F48DD"/>
    <w:rsid w:val="00905A18"/>
    <w:rsid w:val="009109E9"/>
    <w:rsid w:val="009111E2"/>
    <w:rsid w:val="00923E61"/>
    <w:rsid w:val="00924E3C"/>
    <w:rsid w:val="00932E94"/>
    <w:rsid w:val="009404C8"/>
    <w:rsid w:val="00946C49"/>
    <w:rsid w:val="00956928"/>
    <w:rsid w:val="009612BB"/>
    <w:rsid w:val="00966403"/>
    <w:rsid w:val="00984F37"/>
    <w:rsid w:val="009859A7"/>
    <w:rsid w:val="009868D9"/>
    <w:rsid w:val="00992FEA"/>
    <w:rsid w:val="00996700"/>
    <w:rsid w:val="00997B86"/>
    <w:rsid w:val="009A44E7"/>
    <w:rsid w:val="009A674F"/>
    <w:rsid w:val="009B0E0C"/>
    <w:rsid w:val="009B2262"/>
    <w:rsid w:val="009B27AA"/>
    <w:rsid w:val="009B6593"/>
    <w:rsid w:val="009B70C3"/>
    <w:rsid w:val="009C1D79"/>
    <w:rsid w:val="009D2E15"/>
    <w:rsid w:val="009E67EC"/>
    <w:rsid w:val="009F0DCD"/>
    <w:rsid w:val="009F3B16"/>
    <w:rsid w:val="00A052E7"/>
    <w:rsid w:val="00A11AD5"/>
    <w:rsid w:val="00A125C5"/>
    <w:rsid w:val="00A15066"/>
    <w:rsid w:val="00A1615B"/>
    <w:rsid w:val="00A24239"/>
    <w:rsid w:val="00A26368"/>
    <w:rsid w:val="00A31F8D"/>
    <w:rsid w:val="00A336EF"/>
    <w:rsid w:val="00A47112"/>
    <w:rsid w:val="00A5039D"/>
    <w:rsid w:val="00A5063D"/>
    <w:rsid w:val="00A50910"/>
    <w:rsid w:val="00A522E9"/>
    <w:rsid w:val="00A52639"/>
    <w:rsid w:val="00A54E87"/>
    <w:rsid w:val="00A639DC"/>
    <w:rsid w:val="00A63A9B"/>
    <w:rsid w:val="00A6495C"/>
    <w:rsid w:val="00A65859"/>
    <w:rsid w:val="00A65EE7"/>
    <w:rsid w:val="00A663A0"/>
    <w:rsid w:val="00A70133"/>
    <w:rsid w:val="00A734D8"/>
    <w:rsid w:val="00A741DF"/>
    <w:rsid w:val="00A8009F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B02545"/>
    <w:rsid w:val="00B03033"/>
    <w:rsid w:val="00B03804"/>
    <w:rsid w:val="00B1225B"/>
    <w:rsid w:val="00B17141"/>
    <w:rsid w:val="00B22985"/>
    <w:rsid w:val="00B26082"/>
    <w:rsid w:val="00B31575"/>
    <w:rsid w:val="00B31D00"/>
    <w:rsid w:val="00B41E63"/>
    <w:rsid w:val="00B43787"/>
    <w:rsid w:val="00B52A8A"/>
    <w:rsid w:val="00B64B65"/>
    <w:rsid w:val="00B73A11"/>
    <w:rsid w:val="00B74A2E"/>
    <w:rsid w:val="00B756A5"/>
    <w:rsid w:val="00B76818"/>
    <w:rsid w:val="00B76E8D"/>
    <w:rsid w:val="00B83E6E"/>
    <w:rsid w:val="00B8547D"/>
    <w:rsid w:val="00B872D0"/>
    <w:rsid w:val="00B9039B"/>
    <w:rsid w:val="00B91A27"/>
    <w:rsid w:val="00B92CB6"/>
    <w:rsid w:val="00B94E40"/>
    <w:rsid w:val="00BA0B65"/>
    <w:rsid w:val="00BA47FD"/>
    <w:rsid w:val="00BB1FA0"/>
    <w:rsid w:val="00BB77B0"/>
    <w:rsid w:val="00BD4B72"/>
    <w:rsid w:val="00BE42F8"/>
    <w:rsid w:val="00BE4768"/>
    <w:rsid w:val="00BF52D0"/>
    <w:rsid w:val="00C01A63"/>
    <w:rsid w:val="00C046DA"/>
    <w:rsid w:val="00C075CA"/>
    <w:rsid w:val="00C12B34"/>
    <w:rsid w:val="00C2014D"/>
    <w:rsid w:val="00C20CAE"/>
    <w:rsid w:val="00C250D5"/>
    <w:rsid w:val="00C26820"/>
    <w:rsid w:val="00C30261"/>
    <w:rsid w:val="00C41F78"/>
    <w:rsid w:val="00C421C1"/>
    <w:rsid w:val="00C4435F"/>
    <w:rsid w:val="00C45759"/>
    <w:rsid w:val="00C503BF"/>
    <w:rsid w:val="00C51DFD"/>
    <w:rsid w:val="00C52AF0"/>
    <w:rsid w:val="00C630E1"/>
    <w:rsid w:val="00C67E93"/>
    <w:rsid w:val="00C722D5"/>
    <w:rsid w:val="00C73739"/>
    <w:rsid w:val="00C82E25"/>
    <w:rsid w:val="00C84FD6"/>
    <w:rsid w:val="00C91C35"/>
    <w:rsid w:val="00C92898"/>
    <w:rsid w:val="00C944F1"/>
    <w:rsid w:val="00C96B12"/>
    <w:rsid w:val="00CA1AC1"/>
    <w:rsid w:val="00CA583C"/>
    <w:rsid w:val="00CB0B41"/>
    <w:rsid w:val="00CC0062"/>
    <w:rsid w:val="00CC3B7F"/>
    <w:rsid w:val="00CC4F46"/>
    <w:rsid w:val="00CC61FD"/>
    <w:rsid w:val="00CD3C52"/>
    <w:rsid w:val="00CD5078"/>
    <w:rsid w:val="00CD63B2"/>
    <w:rsid w:val="00CE4D37"/>
    <w:rsid w:val="00CE7514"/>
    <w:rsid w:val="00CF704B"/>
    <w:rsid w:val="00D0004D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70EE"/>
    <w:rsid w:val="00DC0C88"/>
    <w:rsid w:val="00DC54F9"/>
    <w:rsid w:val="00DC6A71"/>
    <w:rsid w:val="00DC71E8"/>
    <w:rsid w:val="00DD6B0E"/>
    <w:rsid w:val="00DE17A5"/>
    <w:rsid w:val="00DE346A"/>
    <w:rsid w:val="00DE4D49"/>
    <w:rsid w:val="00DE5B46"/>
    <w:rsid w:val="00DE771A"/>
    <w:rsid w:val="00DF04C1"/>
    <w:rsid w:val="00DF0BB6"/>
    <w:rsid w:val="00E0357D"/>
    <w:rsid w:val="00E03D4F"/>
    <w:rsid w:val="00E16AC8"/>
    <w:rsid w:val="00E17B39"/>
    <w:rsid w:val="00E22A8C"/>
    <w:rsid w:val="00E24EC2"/>
    <w:rsid w:val="00E2682F"/>
    <w:rsid w:val="00E376DB"/>
    <w:rsid w:val="00E44978"/>
    <w:rsid w:val="00E45178"/>
    <w:rsid w:val="00E45E0E"/>
    <w:rsid w:val="00E50CB5"/>
    <w:rsid w:val="00E548A3"/>
    <w:rsid w:val="00E6249A"/>
    <w:rsid w:val="00E7150D"/>
    <w:rsid w:val="00E71AA7"/>
    <w:rsid w:val="00E80DF1"/>
    <w:rsid w:val="00E81E0F"/>
    <w:rsid w:val="00E841B3"/>
    <w:rsid w:val="00E84215"/>
    <w:rsid w:val="00E87B02"/>
    <w:rsid w:val="00E93620"/>
    <w:rsid w:val="00E957E3"/>
    <w:rsid w:val="00EA1E0D"/>
    <w:rsid w:val="00EA361F"/>
    <w:rsid w:val="00EA7064"/>
    <w:rsid w:val="00EB21B1"/>
    <w:rsid w:val="00EB230A"/>
    <w:rsid w:val="00EB4127"/>
    <w:rsid w:val="00EB54F7"/>
    <w:rsid w:val="00EB7A72"/>
    <w:rsid w:val="00EC0549"/>
    <w:rsid w:val="00EC0B9A"/>
    <w:rsid w:val="00EC4B7F"/>
    <w:rsid w:val="00EC64EB"/>
    <w:rsid w:val="00EC6AD9"/>
    <w:rsid w:val="00ED5F76"/>
    <w:rsid w:val="00ED6763"/>
    <w:rsid w:val="00ED706E"/>
    <w:rsid w:val="00EF6433"/>
    <w:rsid w:val="00EF6DA6"/>
    <w:rsid w:val="00EF7E59"/>
    <w:rsid w:val="00F02861"/>
    <w:rsid w:val="00F07735"/>
    <w:rsid w:val="00F203B3"/>
    <w:rsid w:val="00F23D07"/>
    <w:rsid w:val="00F240BB"/>
    <w:rsid w:val="00F25722"/>
    <w:rsid w:val="00F3155E"/>
    <w:rsid w:val="00F41AEA"/>
    <w:rsid w:val="00F46724"/>
    <w:rsid w:val="00F47C33"/>
    <w:rsid w:val="00F51E77"/>
    <w:rsid w:val="00F55428"/>
    <w:rsid w:val="00F57E0E"/>
    <w:rsid w:val="00F57FED"/>
    <w:rsid w:val="00F71818"/>
    <w:rsid w:val="00F71AD1"/>
    <w:rsid w:val="00F720F0"/>
    <w:rsid w:val="00F74168"/>
    <w:rsid w:val="00F82A80"/>
    <w:rsid w:val="00F8354B"/>
    <w:rsid w:val="00F91E1E"/>
    <w:rsid w:val="00F93982"/>
    <w:rsid w:val="00F954AF"/>
    <w:rsid w:val="00F9651E"/>
    <w:rsid w:val="00F97B2B"/>
    <w:rsid w:val="00FA7114"/>
    <w:rsid w:val="00FB3B21"/>
    <w:rsid w:val="00FC0CF0"/>
    <w:rsid w:val="00FC7EF1"/>
    <w:rsid w:val="00FD3538"/>
    <w:rsid w:val="00FD416E"/>
    <w:rsid w:val="00FD6532"/>
    <w:rsid w:val="00FD666E"/>
    <w:rsid w:val="00FE4723"/>
    <w:rsid w:val="00FE676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C711B0A"/>
  <w15:docId w15:val="{44430CE0-1DC6-4E7F-AA44-05660C1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1F2F0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mkrr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noc\AppData\Local\Temp\notes7EF186\Sekretaria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Sekretariat</Template>
  <TotalTime>30</TotalTime>
  <Pages>2</Pages>
  <Words>603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4312</CharactersWithSpaces>
  <SharedDoc>false</SharedDoc>
  <HLinks>
    <vt:vector size="12" baseType="variant"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mailto:sabrina.mulec@gov.si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Zora Noč</dc:creator>
  <cp:lastModifiedBy>kdoles2</cp:lastModifiedBy>
  <cp:revision>9</cp:revision>
  <cp:lastPrinted>2014-11-11T11:21:00Z</cp:lastPrinted>
  <dcterms:created xsi:type="dcterms:W3CDTF">2023-04-20T06:15:00Z</dcterms:created>
  <dcterms:modified xsi:type="dcterms:W3CDTF">2023-04-20T08:09:00Z</dcterms:modified>
</cp:coreProperties>
</file>