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ABB5F" w14:textId="793B226A" w:rsidR="007D3F27" w:rsidRPr="007D3F27" w:rsidRDefault="007D3F27" w:rsidP="007D3F27">
      <w:pPr>
        <w:pStyle w:val="Odstavekseznama"/>
        <w:numPr>
          <w:ilvl w:val="0"/>
          <w:numId w:val="4"/>
        </w:numPr>
        <w:rPr>
          <w:rFonts w:ascii="Calibri" w:hAnsi="Calibri"/>
          <w:b/>
          <w:bCs/>
          <w:sz w:val="28"/>
        </w:rPr>
      </w:pPr>
      <w:r w:rsidRPr="007D3F27">
        <w:rPr>
          <w:rFonts w:ascii="Calibri" w:hAnsi="Calibri"/>
          <w:b/>
          <w:bCs/>
          <w:sz w:val="28"/>
        </w:rPr>
        <w:t>STRATEGIJA POSLOVANJA PODJETJA</w:t>
      </w:r>
    </w:p>
    <w:p w14:paraId="077FDF6D" w14:textId="77777777" w:rsidR="007D3F27" w:rsidRDefault="007D3F27" w:rsidP="002460CA">
      <w:pPr>
        <w:rPr>
          <w:b/>
          <w:bCs/>
        </w:rPr>
      </w:pPr>
    </w:p>
    <w:p w14:paraId="5BCC7223" w14:textId="45D79946" w:rsidR="002460CA" w:rsidRPr="007D3F27" w:rsidRDefault="007D3F27" w:rsidP="007D3F27">
      <w:pPr>
        <w:pStyle w:val="Odstavekseznama"/>
        <w:numPr>
          <w:ilvl w:val="0"/>
          <w:numId w:val="8"/>
        </w:numPr>
        <w:rPr>
          <w:b/>
        </w:rPr>
      </w:pPr>
      <w:r w:rsidRPr="007D3F27">
        <w:rPr>
          <w:b/>
          <w:bCs/>
        </w:rPr>
        <w:t xml:space="preserve"> </w:t>
      </w:r>
      <w:r w:rsidR="002460CA" w:rsidRPr="007D3F27">
        <w:rPr>
          <w:b/>
          <w:bCs/>
        </w:rPr>
        <w:t>OCENA STANJA</w:t>
      </w:r>
      <w:r>
        <w:rPr>
          <w:b/>
          <w:bCs/>
        </w:rPr>
        <w:t xml:space="preserve"> </w:t>
      </w:r>
      <w:r w:rsidRPr="001E1284">
        <w:rPr>
          <w:b/>
          <w:bCs/>
          <w:u w:val="single"/>
        </w:rPr>
        <w:t>POSLOVANJA</w:t>
      </w:r>
      <w:r w:rsidR="002460CA" w:rsidRPr="007D3F27">
        <w:rPr>
          <w:b/>
          <w:bCs/>
        </w:rPr>
        <w:t xml:space="preserve"> PODJETJA </w:t>
      </w:r>
      <w:r w:rsidR="002460CA" w:rsidRPr="001E1284">
        <w:rPr>
          <w:b/>
          <w:bCs/>
          <w:u w:val="single"/>
        </w:rPr>
        <w:t>– PRED COVID</w:t>
      </w:r>
      <w:r w:rsidRPr="001E1284">
        <w:rPr>
          <w:b/>
          <w:bCs/>
          <w:u w:val="single"/>
        </w:rPr>
        <w:t>19</w:t>
      </w:r>
      <w:r w:rsidR="002460CA" w:rsidRPr="001E1284">
        <w:rPr>
          <w:b/>
          <w:bCs/>
          <w:u w:val="single"/>
        </w:rPr>
        <w:t xml:space="preserve"> EPIDEMIJO (</w:t>
      </w:r>
      <w:r w:rsidRPr="001E1284">
        <w:rPr>
          <w:b/>
          <w:bCs/>
          <w:u w:val="single"/>
        </w:rPr>
        <w:t xml:space="preserve">OD </w:t>
      </w:r>
      <w:r w:rsidR="002460CA" w:rsidRPr="001E1284">
        <w:rPr>
          <w:b/>
          <w:bCs/>
          <w:u w:val="single"/>
        </w:rPr>
        <w:t xml:space="preserve">1.1. </w:t>
      </w:r>
      <w:r w:rsidRPr="001E1284">
        <w:rPr>
          <w:b/>
          <w:bCs/>
          <w:u w:val="single"/>
        </w:rPr>
        <w:t xml:space="preserve">DO </w:t>
      </w:r>
      <w:r w:rsidR="002460CA" w:rsidRPr="001E1284">
        <w:rPr>
          <w:b/>
          <w:bCs/>
          <w:u w:val="single"/>
        </w:rPr>
        <w:t>12.3.2020)</w:t>
      </w:r>
      <w:r w:rsidRPr="007D3F27">
        <w:rPr>
          <w:b/>
          <w:bCs/>
        </w:rPr>
        <w:t xml:space="preserve"> – Izhodiščno stanje</w:t>
      </w:r>
    </w:p>
    <w:p w14:paraId="4D43973C" w14:textId="77777777" w:rsidR="002460CA" w:rsidRDefault="002460C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0CA" w14:paraId="607A8BC0" w14:textId="77777777" w:rsidTr="002460CA">
        <w:tc>
          <w:tcPr>
            <w:tcW w:w="9062" w:type="dxa"/>
            <w:shd w:val="clear" w:color="auto" w:fill="D0CECE" w:themeFill="background2" w:themeFillShade="E6"/>
          </w:tcPr>
          <w:p w14:paraId="7269D0C2" w14:textId="192696CD" w:rsidR="002460CA" w:rsidRPr="00943D69" w:rsidRDefault="002460CA" w:rsidP="002460CA">
            <w:pPr>
              <w:pStyle w:val="Odstavekseznama"/>
              <w:numPr>
                <w:ilvl w:val="0"/>
                <w:numId w:val="1"/>
              </w:numPr>
              <w:rPr>
                <w:bCs/>
              </w:rPr>
            </w:pPr>
            <w:r w:rsidRPr="00943D69">
              <w:rPr>
                <w:bCs/>
              </w:rPr>
              <w:t>OCENA STANJA PODJETJA</w:t>
            </w:r>
            <w:r>
              <w:rPr>
                <w:bCs/>
              </w:rPr>
              <w:t xml:space="preserve"> – PRED COVID EPIDEMIJO (1.1. -12.3.2020)</w:t>
            </w:r>
          </w:p>
        </w:tc>
      </w:tr>
      <w:tr w:rsidR="002460CA" w:rsidRPr="00F06EC5" w14:paraId="15E30AD2" w14:textId="77777777" w:rsidTr="002460CA">
        <w:tc>
          <w:tcPr>
            <w:tcW w:w="9062" w:type="dxa"/>
          </w:tcPr>
          <w:p w14:paraId="0C8B8C6E" w14:textId="77777777" w:rsidR="007D3F27" w:rsidRDefault="007D3F27" w:rsidP="007D3F27">
            <w:pPr>
              <w:pStyle w:val="Odstavekseznama"/>
              <w:numPr>
                <w:ilvl w:val="1"/>
                <w:numId w:val="4"/>
              </w:numPr>
              <w:ind w:left="357" w:hanging="357"/>
              <w:rPr>
                <w:rFonts w:ascii="Calibri" w:eastAsia="Times New Roman" w:hAnsi="Calibri" w:cstheme="majorHAnsi"/>
                <w:color w:val="222222"/>
                <w:lang w:eastAsia="sl-SI"/>
              </w:rPr>
            </w:pPr>
            <w:r>
              <w:rPr>
                <w:rFonts w:ascii="Calibri" w:eastAsia="Times New Roman" w:hAnsi="Calibri" w:cstheme="majorHAnsi"/>
                <w:color w:val="222222"/>
                <w:lang w:eastAsia="sl-SI"/>
              </w:rPr>
              <w:t xml:space="preserve">Ocena splošnega ekonomskega položaja podjetja </w:t>
            </w:r>
            <w:r w:rsidRPr="002315DA">
              <w:rPr>
                <w:rFonts w:ascii="Calibri" w:eastAsia="Times New Roman" w:hAnsi="Calibri" w:cstheme="majorHAnsi"/>
                <w:color w:val="222222"/>
                <w:u w:val="single"/>
                <w:lang w:eastAsia="sl-SI"/>
              </w:rPr>
              <w:t>pred epidemijo</w:t>
            </w:r>
            <w:r>
              <w:rPr>
                <w:rFonts w:ascii="Calibri" w:eastAsia="Times New Roman" w:hAnsi="Calibri" w:cstheme="majorHAnsi"/>
                <w:color w:val="222222"/>
                <w:lang w:eastAsia="sl-SI"/>
              </w:rPr>
              <w:t xml:space="preserve"> COVID19 (1.1.-12.3.2020). </w:t>
            </w:r>
          </w:p>
          <w:p w14:paraId="195D51BE" w14:textId="72EC5FBC" w:rsidR="007D3F27" w:rsidRPr="007D3F27" w:rsidRDefault="007D3F27" w:rsidP="007D3F27">
            <w:pPr>
              <w:rPr>
                <w:rFonts w:ascii="Calibri" w:eastAsia="Times New Roman" w:hAnsi="Calibri" w:cstheme="majorHAnsi"/>
                <w:i/>
                <w:color w:val="222222"/>
                <w:lang w:eastAsia="sl-SI"/>
              </w:rPr>
            </w:pPr>
            <w:r>
              <w:rPr>
                <w:rFonts w:ascii="Calibri" w:eastAsia="Times New Roman" w:hAnsi="Calibri" w:cstheme="majorHAnsi"/>
                <w:i/>
                <w:color w:val="222222"/>
                <w:lang w:eastAsia="sl-SI"/>
              </w:rPr>
              <w:t>Na kratko opišite delovanje podjetja – ekonomski položaj v podjetju pred uvedbo epidemije, razmere na slovenskem trgu, razmere ne mednarodnih trgih – kot npr. obseg naročil, pravočasnost plačil, dobave ipd.</w:t>
            </w:r>
          </w:p>
          <w:p w14:paraId="2C1598E7" w14:textId="77777777" w:rsidR="007D3F27" w:rsidRDefault="007D3F27" w:rsidP="007D3F27">
            <w:pPr>
              <w:rPr>
                <w:rFonts w:ascii="Calibri" w:eastAsia="Times New Roman" w:hAnsi="Calibri" w:cstheme="majorHAnsi"/>
                <w:color w:val="222222"/>
                <w:lang w:eastAsia="sl-SI"/>
              </w:rPr>
            </w:pPr>
          </w:p>
          <w:p w14:paraId="58502688" w14:textId="3F070D07" w:rsidR="007D3F27" w:rsidRPr="007D3F27" w:rsidRDefault="007D3F27" w:rsidP="007D3F27">
            <w:pPr>
              <w:rPr>
                <w:rFonts w:ascii="Calibri" w:eastAsia="Times New Roman" w:hAnsi="Calibri" w:cstheme="majorHAnsi"/>
                <w:color w:val="222222"/>
                <w:lang w:eastAsia="sl-SI"/>
              </w:rPr>
            </w:pPr>
          </w:p>
        </w:tc>
      </w:tr>
      <w:tr w:rsidR="007D3F27" w:rsidRPr="00F06EC5" w14:paraId="605AC37C" w14:textId="77777777" w:rsidTr="002460CA">
        <w:tc>
          <w:tcPr>
            <w:tcW w:w="9062" w:type="dxa"/>
          </w:tcPr>
          <w:p w14:paraId="3F2335B1" w14:textId="44CFADA7" w:rsidR="007D3F27" w:rsidRDefault="007D3F27" w:rsidP="007D3F27">
            <w:pPr>
              <w:pStyle w:val="Odstavekseznama"/>
              <w:numPr>
                <w:ilvl w:val="1"/>
                <w:numId w:val="4"/>
              </w:numPr>
              <w:ind w:left="357" w:hanging="357"/>
              <w:rPr>
                <w:rFonts w:ascii="Calibri" w:eastAsia="Times New Roman" w:hAnsi="Calibri" w:cstheme="majorHAnsi"/>
                <w:color w:val="222222"/>
                <w:lang w:eastAsia="sl-SI"/>
              </w:rPr>
            </w:pPr>
            <w:r>
              <w:rPr>
                <w:rFonts w:ascii="Calibri" w:eastAsia="Times New Roman" w:hAnsi="Calibri" w:cstheme="majorHAnsi"/>
                <w:color w:val="222222"/>
                <w:lang w:eastAsia="sl-SI"/>
              </w:rPr>
              <w:t xml:space="preserve"> Stanje v podjetju </w:t>
            </w:r>
            <w:r w:rsidRPr="002315DA">
              <w:rPr>
                <w:rFonts w:ascii="Calibri" w:eastAsia="Times New Roman" w:hAnsi="Calibri" w:cstheme="majorHAnsi"/>
                <w:color w:val="222222"/>
                <w:u w:val="single"/>
                <w:lang w:eastAsia="sl-SI"/>
              </w:rPr>
              <w:t>pred epidemijo</w:t>
            </w:r>
            <w:r>
              <w:rPr>
                <w:rFonts w:ascii="Calibri" w:eastAsia="Times New Roman" w:hAnsi="Calibri" w:cstheme="majorHAnsi"/>
                <w:color w:val="222222"/>
                <w:lang w:eastAsia="sl-SI"/>
              </w:rPr>
              <w:t xml:space="preserve"> COVID19</w:t>
            </w:r>
          </w:p>
          <w:p w14:paraId="49445E8E" w14:textId="773F6C18" w:rsidR="007D3F27" w:rsidRPr="007D3F27" w:rsidRDefault="007D3F27" w:rsidP="007D3F27">
            <w:pPr>
              <w:rPr>
                <w:rFonts w:ascii="Calibri" w:eastAsia="Times New Roman" w:hAnsi="Calibri" w:cstheme="majorHAnsi"/>
                <w:i/>
                <w:color w:val="222222"/>
                <w:lang w:eastAsia="sl-SI"/>
              </w:rPr>
            </w:pPr>
            <w:r>
              <w:rPr>
                <w:rFonts w:ascii="Calibri" w:eastAsia="Times New Roman" w:hAnsi="Calibri" w:cstheme="majorHAnsi"/>
                <w:i/>
                <w:color w:val="222222"/>
                <w:lang w:eastAsia="sl-SI"/>
              </w:rPr>
              <w:t>Na kratko opišite stanje v podjetju; organiziranost dela, število zaposlenih, poslovne funkcije, stanje zalog, načrtovane investicije</w:t>
            </w:r>
            <w:r w:rsidR="002315DA">
              <w:rPr>
                <w:rFonts w:ascii="Calibri" w:eastAsia="Times New Roman" w:hAnsi="Calibri" w:cstheme="majorHAnsi"/>
                <w:i/>
                <w:color w:val="222222"/>
                <w:lang w:eastAsia="sl-SI"/>
              </w:rPr>
              <w:t xml:space="preserve"> v letu 2020</w:t>
            </w:r>
            <w:r>
              <w:rPr>
                <w:rFonts w:ascii="Calibri" w:eastAsia="Times New Roman" w:hAnsi="Calibri" w:cstheme="majorHAnsi"/>
                <w:i/>
                <w:color w:val="222222"/>
                <w:lang w:eastAsia="sl-SI"/>
              </w:rPr>
              <w:t xml:space="preserve"> – večje ali manjše</w:t>
            </w:r>
          </w:p>
          <w:p w14:paraId="5EEC4F84" w14:textId="77777777" w:rsidR="007D3F27" w:rsidRDefault="007D3F27" w:rsidP="007D3F27">
            <w:pPr>
              <w:rPr>
                <w:rFonts w:ascii="Calibri" w:eastAsia="Times New Roman" w:hAnsi="Calibri" w:cstheme="majorHAnsi"/>
                <w:color w:val="222222"/>
                <w:lang w:eastAsia="sl-SI"/>
              </w:rPr>
            </w:pPr>
          </w:p>
          <w:p w14:paraId="2AB3644E" w14:textId="77777777" w:rsidR="007D3F27" w:rsidRDefault="007D3F27" w:rsidP="007D3F27">
            <w:pPr>
              <w:rPr>
                <w:rFonts w:ascii="Calibri" w:eastAsia="Times New Roman" w:hAnsi="Calibri" w:cstheme="majorHAnsi"/>
                <w:color w:val="222222"/>
                <w:lang w:eastAsia="sl-SI"/>
              </w:rPr>
            </w:pPr>
          </w:p>
          <w:p w14:paraId="6AF1FBEE" w14:textId="2882DB49" w:rsidR="007D3F27" w:rsidRPr="007D3F27" w:rsidRDefault="007D3F27" w:rsidP="007D3F27">
            <w:pPr>
              <w:rPr>
                <w:rFonts w:ascii="Calibri" w:eastAsia="Times New Roman" w:hAnsi="Calibri" w:cstheme="majorHAnsi"/>
                <w:color w:val="222222"/>
                <w:lang w:eastAsia="sl-SI"/>
              </w:rPr>
            </w:pPr>
          </w:p>
        </w:tc>
      </w:tr>
    </w:tbl>
    <w:p w14:paraId="4FF7CD97" w14:textId="77777777" w:rsidR="002460CA" w:rsidRDefault="002460CA"/>
    <w:p w14:paraId="7096F291" w14:textId="77777777" w:rsidR="002460CA" w:rsidRDefault="002460CA"/>
    <w:p w14:paraId="69E4A746" w14:textId="70C89824" w:rsidR="002460CA" w:rsidRPr="002460CA" w:rsidRDefault="002460CA" w:rsidP="007D3F27">
      <w:pPr>
        <w:pStyle w:val="Odstavekseznama"/>
        <w:numPr>
          <w:ilvl w:val="0"/>
          <w:numId w:val="8"/>
        </w:numPr>
        <w:rPr>
          <w:b/>
        </w:rPr>
      </w:pPr>
      <w:r w:rsidRPr="002460CA">
        <w:rPr>
          <w:b/>
        </w:rPr>
        <w:t xml:space="preserve">OCENA STANJA </w:t>
      </w:r>
      <w:r w:rsidR="007D3F27" w:rsidRPr="001E1284">
        <w:rPr>
          <w:b/>
          <w:bCs/>
          <w:u w:val="single"/>
        </w:rPr>
        <w:t>POSLOVANJA</w:t>
      </w:r>
      <w:r w:rsidR="007D3F27" w:rsidRPr="007D3F27">
        <w:rPr>
          <w:b/>
          <w:bCs/>
        </w:rPr>
        <w:t xml:space="preserve"> PODJETJA </w:t>
      </w:r>
      <w:r w:rsidRPr="002460CA">
        <w:rPr>
          <w:b/>
        </w:rPr>
        <w:t>ZARADI EPIDEMIJE COVID</w:t>
      </w:r>
      <w:r w:rsidR="007D3F27">
        <w:rPr>
          <w:b/>
        </w:rPr>
        <w:t>19</w:t>
      </w:r>
      <w:r w:rsidRPr="002460CA">
        <w:rPr>
          <w:b/>
        </w:rPr>
        <w:t xml:space="preserve"> </w:t>
      </w:r>
      <w:r w:rsidRPr="007D3F27">
        <w:rPr>
          <w:b/>
          <w:u w:val="single"/>
        </w:rPr>
        <w:t>(OD 13.3.2020 DALJE)</w:t>
      </w:r>
    </w:p>
    <w:p w14:paraId="7874066B" w14:textId="77777777" w:rsidR="002460CA" w:rsidRDefault="002460C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1D5A" w14:paraId="188B5A45" w14:textId="77777777" w:rsidTr="009B1D5A">
        <w:tc>
          <w:tcPr>
            <w:tcW w:w="9062" w:type="dxa"/>
            <w:shd w:val="clear" w:color="auto" w:fill="D0CECE" w:themeFill="background2" w:themeFillShade="E6"/>
          </w:tcPr>
          <w:p w14:paraId="1D992E21" w14:textId="71C53DDB" w:rsidR="009B1D5A" w:rsidRPr="007D3F27" w:rsidRDefault="009B1D5A" w:rsidP="007D3F27">
            <w:pPr>
              <w:pStyle w:val="Odstavekseznama"/>
              <w:numPr>
                <w:ilvl w:val="0"/>
                <w:numId w:val="5"/>
              </w:numPr>
              <w:rPr>
                <w:bCs/>
              </w:rPr>
            </w:pPr>
            <w:r w:rsidRPr="007D3F27">
              <w:rPr>
                <w:bCs/>
              </w:rPr>
              <w:t>OCENA STANJA PODJETJA</w:t>
            </w:r>
            <w:r w:rsidR="002460CA" w:rsidRPr="007D3F27">
              <w:rPr>
                <w:bCs/>
              </w:rPr>
              <w:t xml:space="preserve"> </w:t>
            </w:r>
            <w:r w:rsidR="001E1284">
              <w:rPr>
                <w:bCs/>
              </w:rPr>
              <w:t>(</w:t>
            </w:r>
            <w:r w:rsidR="001E1284" w:rsidRPr="001E1284">
              <w:t>OD 13.3.2020 DALJE)</w:t>
            </w:r>
          </w:p>
        </w:tc>
      </w:tr>
      <w:tr w:rsidR="009B1D5A" w:rsidRPr="00F06EC5" w14:paraId="2A289A0F" w14:textId="77777777" w:rsidTr="009B1D5A">
        <w:tc>
          <w:tcPr>
            <w:tcW w:w="9062" w:type="dxa"/>
          </w:tcPr>
          <w:p w14:paraId="3512B7F9" w14:textId="58CDC0AB" w:rsidR="009B1D5A" w:rsidRPr="00F06EC5" w:rsidRDefault="009B1D5A" w:rsidP="002315DA">
            <w:pPr>
              <w:rPr>
                <w:rFonts w:ascii="Calibri" w:eastAsia="Times New Roman" w:hAnsi="Calibri" w:cstheme="majorHAnsi"/>
                <w:color w:val="222222"/>
                <w:lang w:eastAsia="sl-SI"/>
              </w:rPr>
            </w:pPr>
            <w:r w:rsidRPr="00F06EC5">
              <w:rPr>
                <w:rFonts w:ascii="Calibri" w:eastAsia="Times New Roman" w:hAnsi="Calibri" w:cstheme="majorHAnsi"/>
                <w:color w:val="222222"/>
                <w:lang w:eastAsia="sl-SI"/>
              </w:rPr>
              <w:t>Kako ocenjujete stanje</w:t>
            </w:r>
            <w:r w:rsidR="007C3135" w:rsidRPr="00F06EC5">
              <w:rPr>
                <w:rFonts w:ascii="Calibri" w:eastAsia="Times New Roman" w:hAnsi="Calibri" w:cstheme="majorHAnsi"/>
                <w:color w:val="222222"/>
                <w:lang w:eastAsia="sl-SI"/>
              </w:rPr>
              <w:t xml:space="preserve"> (škodo) </w:t>
            </w:r>
            <w:r w:rsidRPr="00F06EC5">
              <w:rPr>
                <w:rFonts w:ascii="Calibri" w:eastAsia="Times New Roman" w:hAnsi="Calibri" w:cstheme="majorHAnsi"/>
                <w:color w:val="222222"/>
                <w:lang w:eastAsia="sl-SI"/>
              </w:rPr>
              <w:t xml:space="preserve"> podjetja ob vnovični vzpostavitvi poslovanja? </w:t>
            </w:r>
            <w:r w:rsidR="002C3F1D">
              <w:rPr>
                <w:rFonts w:ascii="Calibri" w:eastAsia="Times New Roman" w:hAnsi="Calibri" w:cstheme="majorHAnsi"/>
                <w:color w:val="222222"/>
                <w:lang w:eastAsia="sl-SI"/>
              </w:rPr>
              <w:t xml:space="preserve"> Ali je </w:t>
            </w:r>
            <w:r w:rsidR="002315DA">
              <w:rPr>
                <w:rFonts w:ascii="Calibri" w:eastAsia="Times New Roman" w:hAnsi="Calibri" w:cstheme="majorHAnsi"/>
                <w:color w:val="222222"/>
                <w:lang w:eastAsia="sl-SI"/>
              </w:rPr>
              <w:t xml:space="preserve">bilo poslovanje </w:t>
            </w:r>
            <w:r w:rsidR="002C3F1D">
              <w:rPr>
                <w:rFonts w:ascii="Calibri" w:eastAsia="Times New Roman" w:hAnsi="Calibri" w:cstheme="majorHAnsi"/>
                <w:color w:val="222222"/>
                <w:lang w:eastAsia="sl-SI"/>
              </w:rPr>
              <w:t>podjetj</w:t>
            </w:r>
            <w:r w:rsidR="002315DA">
              <w:rPr>
                <w:rFonts w:ascii="Calibri" w:eastAsia="Times New Roman" w:hAnsi="Calibri" w:cstheme="majorHAnsi"/>
                <w:color w:val="222222"/>
                <w:lang w:eastAsia="sl-SI"/>
              </w:rPr>
              <w:t>a</w:t>
            </w:r>
            <w:r w:rsidR="002C3F1D">
              <w:rPr>
                <w:rFonts w:ascii="Calibri" w:eastAsia="Times New Roman" w:hAnsi="Calibri" w:cstheme="majorHAnsi"/>
                <w:color w:val="222222"/>
                <w:lang w:eastAsia="sl-SI"/>
              </w:rPr>
              <w:t xml:space="preserve"> v času epidemije v celoti zaustavljeno, ali je delovalo v zmanjšanem obsegu ipd</w:t>
            </w:r>
            <w:r w:rsidR="002315DA">
              <w:rPr>
                <w:rFonts w:ascii="Calibri" w:eastAsia="Times New Roman" w:hAnsi="Calibri" w:cstheme="majorHAnsi"/>
                <w:color w:val="222222"/>
                <w:lang w:eastAsia="sl-SI"/>
              </w:rPr>
              <w:t>.</w:t>
            </w:r>
            <w:r w:rsidR="002C3F1D">
              <w:rPr>
                <w:rFonts w:ascii="Calibri" w:eastAsia="Times New Roman" w:hAnsi="Calibri" w:cstheme="majorHAnsi"/>
                <w:color w:val="222222"/>
                <w:lang w:eastAsia="sl-SI"/>
              </w:rPr>
              <w:t xml:space="preserve">? </w:t>
            </w:r>
            <w:r w:rsidRPr="00F06EC5">
              <w:rPr>
                <w:rFonts w:ascii="Calibri" w:eastAsia="Times New Roman" w:hAnsi="Calibri" w:cstheme="majorHAnsi"/>
                <w:color w:val="222222"/>
                <w:lang w:eastAsia="sl-SI"/>
              </w:rPr>
              <w:t>Katere poslovne funkcije so najbolj prizadete – finančno stanje podjetja, zaposleni, zaloge, zmanjšanje naročil – na kratko opišite.</w:t>
            </w:r>
          </w:p>
        </w:tc>
      </w:tr>
      <w:tr w:rsidR="009B1D5A" w14:paraId="243965F3" w14:textId="77777777" w:rsidTr="009B1D5A">
        <w:trPr>
          <w:trHeight w:val="2276"/>
        </w:trPr>
        <w:tc>
          <w:tcPr>
            <w:tcW w:w="9062" w:type="dxa"/>
          </w:tcPr>
          <w:p w14:paraId="72AAF9AD" w14:textId="77777777" w:rsidR="009B1D5A" w:rsidRDefault="009B1D5A" w:rsidP="002460CA"/>
        </w:tc>
      </w:tr>
      <w:tr w:rsidR="009B1D5A" w:rsidRPr="00067B97" w14:paraId="73498443" w14:textId="77777777" w:rsidTr="009B1D5A">
        <w:trPr>
          <w:trHeight w:val="727"/>
        </w:trPr>
        <w:tc>
          <w:tcPr>
            <w:tcW w:w="9062" w:type="dxa"/>
          </w:tcPr>
          <w:p w14:paraId="4908D7BF" w14:textId="77777777" w:rsidR="009B1D5A" w:rsidRPr="00067B97" w:rsidRDefault="009B1D5A" w:rsidP="009B1D5A">
            <w:pPr>
              <w:pStyle w:val="Odstavekseznama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067B97">
              <w:rPr>
                <w:rFonts w:asciiTheme="majorHAnsi" w:hAnsiTheme="majorHAnsi" w:cstheme="majorHAnsi"/>
                <w:b/>
              </w:rPr>
              <w:t>STRATEGIJA PONOVNEGA ZAGONA POSLOVNE DEJAVNOSTI IN VSTOPA NA TRG V ČASU TRAJANJA PROJEKTA</w:t>
            </w:r>
          </w:p>
        </w:tc>
      </w:tr>
      <w:tr w:rsidR="00CC4BD7" w14:paraId="25B8A5C7" w14:textId="77777777" w:rsidTr="00CC4BD7">
        <w:tc>
          <w:tcPr>
            <w:tcW w:w="9062" w:type="dxa"/>
            <w:shd w:val="clear" w:color="auto" w:fill="D0CECE" w:themeFill="background2" w:themeFillShade="E6"/>
          </w:tcPr>
          <w:p w14:paraId="66640249" w14:textId="77777777" w:rsidR="00CC4BD7" w:rsidRDefault="009B1D5A" w:rsidP="009B1D5A">
            <w:r>
              <w:t xml:space="preserve">2.1 </w:t>
            </w:r>
            <w:r w:rsidR="00CC4BD7">
              <w:t>ZAPOSLENI</w:t>
            </w:r>
          </w:p>
        </w:tc>
      </w:tr>
      <w:tr w:rsidR="00CC4BD7" w:rsidRPr="00F06EC5" w14:paraId="58BCE058" w14:textId="77777777" w:rsidTr="00CC4BD7">
        <w:tc>
          <w:tcPr>
            <w:tcW w:w="9062" w:type="dxa"/>
          </w:tcPr>
          <w:p w14:paraId="37BC956A" w14:textId="77777777" w:rsidR="00CC4BD7" w:rsidRPr="00F06EC5" w:rsidRDefault="00CC4BD7" w:rsidP="00CC4BD7">
            <w:pPr>
              <w:rPr>
                <w:rFonts w:eastAsia="Times New Roman" w:cstheme="majorHAnsi"/>
                <w:color w:val="222222"/>
                <w:sz w:val="20"/>
                <w:szCs w:val="20"/>
                <w:lang w:eastAsia="sl-SI"/>
              </w:rPr>
            </w:pPr>
            <w:r w:rsidRPr="00F06EC5">
              <w:rPr>
                <w:rFonts w:eastAsia="Times New Roman" w:cstheme="majorHAnsi"/>
                <w:color w:val="222222"/>
                <w:lang w:eastAsia="sl-SI"/>
              </w:rPr>
              <w:t xml:space="preserve">Ali ste preverili zaposlitve po trenutnem stanju glede na obdobje pred epidemijo COVID-19? Kakšne so vaše potrebe po kadrih v novo  nastalih razmerah in načrt zaposlovanja? </w:t>
            </w:r>
          </w:p>
        </w:tc>
      </w:tr>
      <w:tr w:rsidR="00CC4BD7" w14:paraId="0EF09862" w14:textId="77777777" w:rsidTr="00E75A5A">
        <w:trPr>
          <w:trHeight w:val="1584"/>
        </w:trPr>
        <w:tc>
          <w:tcPr>
            <w:tcW w:w="9062" w:type="dxa"/>
          </w:tcPr>
          <w:p w14:paraId="60F76BD4" w14:textId="77777777" w:rsidR="00CC4BD7" w:rsidRDefault="00CC4BD7" w:rsidP="00CC4BD7"/>
        </w:tc>
      </w:tr>
      <w:tr w:rsidR="00CC4BD7" w14:paraId="48557A1E" w14:textId="77777777" w:rsidTr="00CC4BD7">
        <w:tc>
          <w:tcPr>
            <w:tcW w:w="9062" w:type="dxa"/>
            <w:shd w:val="clear" w:color="auto" w:fill="D0CECE" w:themeFill="background2" w:themeFillShade="E6"/>
          </w:tcPr>
          <w:p w14:paraId="3F129E73" w14:textId="77777777" w:rsidR="00CC4BD7" w:rsidRDefault="009B1D5A" w:rsidP="009B1D5A">
            <w:r>
              <w:t xml:space="preserve">2.2 </w:t>
            </w:r>
            <w:r w:rsidR="00CC4BD7">
              <w:t>LOKACIJA</w:t>
            </w:r>
            <w:r>
              <w:t xml:space="preserve"> IN PROSTOR</w:t>
            </w:r>
          </w:p>
        </w:tc>
      </w:tr>
      <w:tr w:rsidR="00CC4BD7" w:rsidRPr="00F06EC5" w14:paraId="7097FC1D" w14:textId="77777777" w:rsidTr="00CC4BD7">
        <w:tc>
          <w:tcPr>
            <w:tcW w:w="9062" w:type="dxa"/>
          </w:tcPr>
          <w:p w14:paraId="123AB0A9" w14:textId="77777777" w:rsidR="00CC4BD7" w:rsidRPr="00F06EC5" w:rsidRDefault="00CC4BD7" w:rsidP="00891230">
            <w:pPr>
              <w:rPr>
                <w:rFonts w:ascii="Calibri" w:eastAsia="Times New Roman" w:hAnsi="Calibri" w:cstheme="majorHAnsi"/>
                <w:color w:val="222222"/>
                <w:lang w:eastAsia="sl-SI"/>
              </w:rPr>
            </w:pPr>
            <w:r w:rsidRPr="00F06EC5">
              <w:rPr>
                <w:rFonts w:ascii="Calibri" w:eastAsia="Times New Roman" w:hAnsi="Calibri" w:cstheme="majorHAnsi"/>
                <w:color w:val="222222"/>
                <w:lang w:eastAsia="sl-SI"/>
              </w:rPr>
              <w:t>Ali je prostor dovolj velik ali prevelik (ob upoštevanju tistih zaposlenih, ki delajo od doma  ali zaradi opustitve določene proizvodne linije)?</w:t>
            </w:r>
            <w:r w:rsidR="00891230" w:rsidRPr="00F06EC5">
              <w:rPr>
                <w:rFonts w:ascii="Calibri" w:eastAsia="Times New Roman" w:hAnsi="Calibri" w:cstheme="majorHAnsi"/>
                <w:color w:val="222222"/>
                <w:lang w:eastAsia="sl-SI"/>
              </w:rPr>
              <w:t xml:space="preserve"> </w:t>
            </w:r>
            <w:r w:rsidRPr="00F06EC5">
              <w:rPr>
                <w:rFonts w:ascii="Calibri" w:eastAsia="Times New Roman" w:hAnsi="Calibri" w:cstheme="majorHAnsi"/>
                <w:color w:val="222222"/>
                <w:lang w:eastAsia="sl-SI"/>
              </w:rPr>
              <w:t xml:space="preserve">Ali je notranja postavitev </w:t>
            </w:r>
            <w:r w:rsidR="00891230" w:rsidRPr="00F06EC5">
              <w:rPr>
                <w:rFonts w:ascii="Calibri" w:eastAsia="Times New Roman" w:hAnsi="Calibri" w:cstheme="majorHAnsi"/>
                <w:color w:val="222222"/>
                <w:lang w:eastAsia="sl-SI"/>
              </w:rPr>
              <w:t xml:space="preserve">podjetja </w:t>
            </w:r>
            <w:r w:rsidRPr="00F06EC5">
              <w:rPr>
                <w:rFonts w:ascii="Calibri" w:eastAsia="Times New Roman" w:hAnsi="Calibri" w:cstheme="majorHAnsi"/>
                <w:color w:val="222222"/>
                <w:lang w:eastAsia="sl-SI"/>
              </w:rPr>
              <w:t>ustrezna glede na nove potrebe?</w:t>
            </w:r>
            <w:r w:rsidR="00891230" w:rsidRPr="00F06EC5">
              <w:rPr>
                <w:rFonts w:ascii="Calibri" w:eastAsia="Times New Roman" w:hAnsi="Calibri" w:cstheme="majorHAnsi"/>
                <w:color w:val="222222"/>
                <w:lang w:eastAsia="sl-SI"/>
              </w:rPr>
              <w:t xml:space="preserve"> </w:t>
            </w:r>
            <w:r w:rsidRPr="00F06EC5">
              <w:rPr>
                <w:rFonts w:ascii="Calibri" w:eastAsia="Times New Roman" w:hAnsi="Calibri" w:cstheme="majorHAnsi"/>
                <w:color w:val="222222"/>
                <w:lang w:eastAsia="sl-SI"/>
              </w:rPr>
              <w:t>Ali prostor omogoča dovolj pretoka zraka, da se zagotovi ustrezna zaščita zdravja zaposlenih?</w:t>
            </w:r>
            <w:r w:rsidR="00891230" w:rsidRPr="00F06EC5">
              <w:rPr>
                <w:rFonts w:ascii="Calibri" w:eastAsia="Times New Roman" w:hAnsi="Calibri" w:cstheme="majorHAnsi"/>
                <w:color w:val="222222"/>
                <w:lang w:eastAsia="sl-SI"/>
              </w:rPr>
              <w:t xml:space="preserve"> </w:t>
            </w:r>
            <w:r w:rsidRPr="00F06EC5">
              <w:rPr>
                <w:rFonts w:ascii="Calibri" w:eastAsia="Times New Roman" w:hAnsi="Calibri" w:cstheme="majorHAnsi"/>
                <w:color w:val="222222"/>
                <w:lang w:eastAsia="sl-SI"/>
              </w:rPr>
              <w:t>Ali nameravate prenoviti prostore</w:t>
            </w:r>
            <w:r w:rsidR="00891230" w:rsidRPr="00F06EC5">
              <w:rPr>
                <w:rFonts w:ascii="Calibri" w:eastAsia="Times New Roman" w:hAnsi="Calibri" w:cstheme="majorHAnsi"/>
                <w:color w:val="222222"/>
                <w:lang w:eastAsia="sl-SI"/>
              </w:rPr>
              <w:t xml:space="preserve"> v skladu z novimi pogoji poslovanja</w:t>
            </w:r>
            <w:r w:rsidRPr="00F06EC5">
              <w:rPr>
                <w:rFonts w:ascii="Calibri" w:eastAsia="Times New Roman" w:hAnsi="Calibri" w:cstheme="majorHAnsi"/>
                <w:color w:val="222222"/>
                <w:lang w:eastAsia="sl-SI"/>
              </w:rPr>
              <w:t>?</w:t>
            </w:r>
          </w:p>
        </w:tc>
      </w:tr>
      <w:tr w:rsidR="00CC4BD7" w14:paraId="2109F950" w14:textId="77777777" w:rsidTr="00E75A5A">
        <w:trPr>
          <w:trHeight w:val="1615"/>
        </w:trPr>
        <w:tc>
          <w:tcPr>
            <w:tcW w:w="9062" w:type="dxa"/>
          </w:tcPr>
          <w:p w14:paraId="11AFD1A2" w14:textId="77777777" w:rsidR="00CC4BD7" w:rsidRDefault="00CC4BD7" w:rsidP="002460CA"/>
        </w:tc>
      </w:tr>
      <w:tr w:rsidR="00CC4BD7" w14:paraId="34137796" w14:textId="77777777" w:rsidTr="00CC4BD7">
        <w:tc>
          <w:tcPr>
            <w:tcW w:w="9062" w:type="dxa"/>
            <w:shd w:val="clear" w:color="auto" w:fill="D0CECE" w:themeFill="background2" w:themeFillShade="E6"/>
          </w:tcPr>
          <w:p w14:paraId="16AE3427" w14:textId="77777777" w:rsidR="00CC4BD7" w:rsidRDefault="002171D9" w:rsidP="009B1D5A">
            <w:pPr>
              <w:pStyle w:val="Odstavekseznama"/>
              <w:numPr>
                <w:ilvl w:val="1"/>
                <w:numId w:val="1"/>
              </w:numPr>
            </w:pPr>
            <w:r>
              <w:t>OPREMA</w:t>
            </w:r>
          </w:p>
        </w:tc>
      </w:tr>
      <w:tr w:rsidR="00CC4BD7" w:rsidRPr="00F06EC5" w14:paraId="73D70484" w14:textId="77777777" w:rsidTr="00CC4BD7">
        <w:tc>
          <w:tcPr>
            <w:tcW w:w="9062" w:type="dxa"/>
          </w:tcPr>
          <w:p w14:paraId="69DF90E7" w14:textId="77777777" w:rsidR="002171D9" w:rsidRPr="00F06EC5" w:rsidRDefault="002171D9" w:rsidP="002171D9">
            <w:pPr>
              <w:rPr>
                <w:rFonts w:eastAsia="Times New Roman" w:cstheme="majorHAnsi"/>
                <w:color w:val="222222"/>
                <w:lang w:eastAsia="sl-SI"/>
              </w:rPr>
            </w:pPr>
            <w:r w:rsidRPr="00F06EC5">
              <w:rPr>
                <w:rFonts w:eastAsia="Times New Roman" w:cstheme="majorHAnsi"/>
                <w:color w:val="222222"/>
                <w:lang w:eastAsia="sl-SI"/>
              </w:rPr>
              <w:t xml:space="preserve">Ali boste glede na nove razmere zamenjali obstoječo oziroma nabavili novo opremo? Katero? </w:t>
            </w:r>
          </w:p>
          <w:p w14:paraId="40C6DED6" w14:textId="77777777" w:rsidR="002171D9" w:rsidRPr="00F06EC5" w:rsidRDefault="00E67845" w:rsidP="002171D9">
            <w:pPr>
              <w:rPr>
                <w:rFonts w:eastAsia="Times New Roman" w:cstheme="majorHAnsi"/>
                <w:color w:val="222222"/>
                <w:lang w:eastAsia="sl-SI"/>
              </w:rPr>
            </w:pPr>
            <w:r w:rsidRPr="00F06EC5">
              <w:rPr>
                <w:rFonts w:eastAsia="Times New Roman" w:cstheme="majorHAnsi"/>
                <w:color w:val="222222"/>
                <w:lang w:eastAsia="sl-SI"/>
              </w:rPr>
              <w:t>Kdaj predvidoma boste o</w:t>
            </w:r>
            <w:r w:rsidR="002171D9" w:rsidRPr="00F06EC5">
              <w:rPr>
                <w:rFonts w:eastAsia="Times New Roman" w:cstheme="majorHAnsi"/>
                <w:color w:val="222222"/>
                <w:lang w:eastAsia="sl-SI"/>
              </w:rPr>
              <w:t>prem</w:t>
            </w:r>
            <w:r w:rsidRPr="00F06EC5">
              <w:rPr>
                <w:rFonts w:eastAsia="Times New Roman" w:cstheme="majorHAnsi"/>
                <w:color w:val="222222"/>
                <w:lang w:eastAsia="sl-SI"/>
              </w:rPr>
              <w:t>o uvedli v proizvodni proces</w:t>
            </w:r>
            <w:r w:rsidR="002171D9" w:rsidRPr="00F06EC5">
              <w:rPr>
                <w:rFonts w:eastAsia="Times New Roman" w:cstheme="majorHAnsi"/>
                <w:color w:val="222222"/>
                <w:lang w:eastAsia="sl-SI"/>
              </w:rPr>
              <w:t xml:space="preserve"> in </w:t>
            </w:r>
            <w:r w:rsidRPr="00F06EC5">
              <w:rPr>
                <w:rFonts w:eastAsia="Times New Roman" w:cstheme="majorHAnsi"/>
                <w:color w:val="222222"/>
                <w:lang w:eastAsia="sl-SI"/>
              </w:rPr>
              <w:t xml:space="preserve">ali bo potrebno </w:t>
            </w:r>
            <w:r w:rsidR="002171D9" w:rsidRPr="00F06EC5">
              <w:rPr>
                <w:rFonts w:eastAsia="Times New Roman" w:cstheme="majorHAnsi"/>
                <w:color w:val="222222"/>
                <w:lang w:eastAsia="sl-SI"/>
              </w:rPr>
              <w:t>usposabljanje zaposlenih za njeno uporabo?</w:t>
            </w:r>
            <w:r w:rsidR="00CF4650" w:rsidRPr="00F06EC5">
              <w:rPr>
                <w:rFonts w:eastAsia="Times New Roman" w:cstheme="majorHAnsi"/>
                <w:color w:val="222222"/>
                <w:lang w:eastAsia="sl-SI"/>
              </w:rPr>
              <w:t xml:space="preserve"> Če da, boste izvedli usposabljanje znotraj podjetja ali vam bodo pri tem pomagali zunanji strokovnjaki?</w:t>
            </w:r>
          </w:p>
          <w:p w14:paraId="285F8751" w14:textId="77777777" w:rsidR="00CC4BD7" w:rsidRPr="00F06EC5" w:rsidRDefault="00CC4BD7" w:rsidP="002171D9">
            <w:pPr>
              <w:rPr>
                <w:rFonts w:eastAsia="Times New Roman" w:cstheme="majorHAnsi"/>
                <w:color w:val="222222"/>
                <w:lang w:eastAsia="sl-SI"/>
              </w:rPr>
            </w:pPr>
          </w:p>
        </w:tc>
      </w:tr>
      <w:tr w:rsidR="00CC4BD7" w14:paraId="7FBF8FBA" w14:textId="77777777" w:rsidTr="00E75A5A">
        <w:trPr>
          <w:trHeight w:val="2045"/>
        </w:trPr>
        <w:tc>
          <w:tcPr>
            <w:tcW w:w="9062" w:type="dxa"/>
          </w:tcPr>
          <w:p w14:paraId="1AD530D8" w14:textId="77777777" w:rsidR="00CC4BD7" w:rsidRDefault="00CC4BD7" w:rsidP="002460CA"/>
        </w:tc>
      </w:tr>
      <w:tr w:rsidR="00CC4BD7" w14:paraId="764B59E9" w14:textId="77777777" w:rsidTr="00CC4BD7">
        <w:tc>
          <w:tcPr>
            <w:tcW w:w="9062" w:type="dxa"/>
            <w:shd w:val="clear" w:color="auto" w:fill="D0CECE" w:themeFill="background2" w:themeFillShade="E6"/>
          </w:tcPr>
          <w:p w14:paraId="72F9DACA" w14:textId="77777777" w:rsidR="00CC4BD7" w:rsidRDefault="00B54B73" w:rsidP="009B1D5A">
            <w:pPr>
              <w:pStyle w:val="Odstavekseznama"/>
              <w:numPr>
                <w:ilvl w:val="1"/>
                <w:numId w:val="1"/>
              </w:numPr>
            </w:pPr>
            <w:r>
              <w:t>ZALOGE</w:t>
            </w:r>
          </w:p>
        </w:tc>
      </w:tr>
      <w:tr w:rsidR="00CC4BD7" w:rsidRPr="00F06EC5" w14:paraId="006042E5" w14:textId="77777777" w:rsidTr="00CC4BD7">
        <w:tc>
          <w:tcPr>
            <w:tcW w:w="9062" w:type="dxa"/>
          </w:tcPr>
          <w:p w14:paraId="43C53A74" w14:textId="77777777" w:rsidR="00CC4BD7" w:rsidRPr="00F06EC5" w:rsidRDefault="00B54B73" w:rsidP="00B54B73">
            <w:pPr>
              <w:rPr>
                <w:rFonts w:eastAsia="Times New Roman" w:cstheme="majorHAnsi"/>
                <w:color w:val="222222"/>
                <w:sz w:val="24"/>
                <w:szCs w:val="24"/>
                <w:lang w:eastAsia="sl-SI"/>
              </w:rPr>
            </w:pPr>
            <w:r w:rsidRPr="00F06EC5">
              <w:rPr>
                <w:rFonts w:eastAsia="Times New Roman" w:cstheme="majorHAnsi"/>
                <w:color w:val="222222"/>
                <w:sz w:val="24"/>
                <w:szCs w:val="24"/>
                <w:lang w:eastAsia="sl-SI"/>
              </w:rPr>
              <w:t xml:space="preserve">Ali ste pri izdelavi načrta ponovnega zagona pregledali zaloge? Kakšno je stanje zalog? Kako nameravate zmanjšati zaloge; vzpostavitev ponovnega zagona poslovanja podjetja in prodajnih aktivnosti bo omogočila njihovo zmanjšanje. Kako refinancirate zaloge? (npr. odprodaja po znižani ceni ipd.) </w:t>
            </w:r>
          </w:p>
        </w:tc>
      </w:tr>
      <w:tr w:rsidR="00CC4BD7" w14:paraId="0F93DE22" w14:textId="77777777" w:rsidTr="00E75A5A">
        <w:trPr>
          <w:trHeight w:val="2067"/>
        </w:trPr>
        <w:tc>
          <w:tcPr>
            <w:tcW w:w="9062" w:type="dxa"/>
          </w:tcPr>
          <w:p w14:paraId="07F2FB00" w14:textId="77777777" w:rsidR="00CC4BD7" w:rsidRDefault="00CC4BD7" w:rsidP="002460CA"/>
        </w:tc>
      </w:tr>
      <w:tr w:rsidR="002171D9" w14:paraId="205EFE34" w14:textId="77777777" w:rsidTr="002171D9">
        <w:tc>
          <w:tcPr>
            <w:tcW w:w="9062" w:type="dxa"/>
            <w:shd w:val="clear" w:color="auto" w:fill="D0CECE" w:themeFill="background2" w:themeFillShade="E6"/>
          </w:tcPr>
          <w:p w14:paraId="36BD89DF" w14:textId="77777777" w:rsidR="002171D9" w:rsidRDefault="00AF70FC" w:rsidP="009B1D5A">
            <w:pPr>
              <w:pStyle w:val="Odstavekseznama"/>
              <w:numPr>
                <w:ilvl w:val="1"/>
                <w:numId w:val="1"/>
              </w:numPr>
            </w:pPr>
            <w:r>
              <w:t>TRŽENJE</w:t>
            </w:r>
          </w:p>
        </w:tc>
      </w:tr>
      <w:tr w:rsidR="002171D9" w:rsidRPr="00F06EC5" w14:paraId="1ACBF591" w14:textId="77777777" w:rsidTr="002171D9">
        <w:tc>
          <w:tcPr>
            <w:tcW w:w="9062" w:type="dxa"/>
          </w:tcPr>
          <w:p w14:paraId="774AC5F0" w14:textId="77777777" w:rsidR="00E179B5" w:rsidRPr="00F06EC5" w:rsidRDefault="00E75A5A" w:rsidP="00E75A5A">
            <w:pPr>
              <w:rPr>
                <w:rFonts w:eastAsia="Times New Roman" w:cstheme="majorHAnsi"/>
                <w:color w:val="222222"/>
                <w:lang w:eastAsia="sl-SI"/>
              </w:rPr>
            </w:pPr>
            <w:r w:rsidRPr="00F06EC5">
              <w:rPr>
                <w:rFonts w:eastAsia="Times New Roman" w:cstheme="majorHAnsi"/>
                <w:color w:val="222222"/>
                <w:lang w:eastAsia="sl-SI"/>
              </w:rPr>
              <w:t>Kakšen upad prodaje ste doživeli od razglasitve epidemije COVID-19? Koliko so se zmanjšala naročila? Kaj se je zgodilo z že dogovorjenimi naročili s strani kupcev? So odpovedali naročila? Ali kupci zahtevajo določene popuste, refinanciranje svojih naročil? Kolikšen obseg prodaje ocenjujete, da boste dosegli v letu 2020 glede na predhodne leto (upad, približno enako, povečanje)?</w:t>
            </w:r>
          </w:p>
          <w:p w14:paraId="0A98791C" w14:textId="77777777" w:rsidR="00E75A5A" w:rsidRPr="00F06EC5" w:rsidRDefault="00E179B5" w:rsidP="00E75A5A">
            <w:pPr>
              <w:rPr>
                <w:rFonts w:eastAsia="Times New Roman" w:cstheme="majorHAnsi"/>
                <w:color w:val="222222"/>
                <w:lang w:eastAsia="sl-SI"/>
              </w:rPr>
            </w:pPr>
            <w:r w:rsidRPr="00F06EC5">
              <w:rPr>
                <w:rFonts w:eastAsia="Times New Roman" w:cstheme="majorHAnsi"/>
                <w:color w:val="222222"/>
                <w:lang w:eastAsia="sl-SI"/>
              </w:rPr>
              <w:t xml:space="preserve">Kakšne spremembe v proizvodnji nameravate uvesti (sprememba proizvodnega in  trženjskega </w:t>
            </w:r>
            <w:proofErr w:type="spellStart"/>
            <w:r w:rsidRPr="00F06EC5">
              <w:rPr>
                <w:rFonts w:eastAsia="Times New Roman" w:cstheme="majorHAnsi"/>
                <w:color w:val="222222"/>
                <w:lang w:eastAsia="sl-SI"/>
              </w:rPr>
              <w:t>sortimana</w:t>
            </w:r>
            <w:proofErr w:type="spellEnd"/>
            <w:r w:rsidRPr="00F06EC5">
              <w:rPr>
                <w:rFonts w:eastAsia="Times New Roman" w:cstheme="majorHAnsi"/>
                <w:color w:val="222222"/>
                <w:lang w:eastAsia="sl-SI"/>
              </w:rPr>
              <w:t xml:space="preserve">) glede na spremenjene zahteve in potrebe kupcev? </w:t>
            </w:r>
            <w:r w:rsidR="00E75A5A" w:rsidRPr="00F06EC5">
              <w:rPr>
                <w:rFonts w:eastAsia="Times New Roman" w:cstheme="majorHAnsi"/>
                <w:color w:val="222222"/>
                <w:lang w:eastAsia="sl-SI"/>
              </w:rPr>
              <w:t xml:space="preserve"> Kakšne trženjske aktivnosti </w:t>
            </w:r>
            <w:r w:rsidR="00E75A5A" w:rsidRPr="00F06EC5">
              <w:rPr>
                <w:rFonts w:eastAsia="Times New Roman" w:cstheme="majorHAnsi"/>
                <w:color w:val="222222"/>
                <w:lang w:eastAsia="sl-SI"/>
              </w:rPr>
              <w:lastRenderedPageBreak/>
              <w:t>načrtujete v letošnjem letu za povečanje prodaje, upoštevajoč omejitve osebnih stikov, sejemskih nastopov itd.? Kakšen pristop boste imeli k pospeševanju prodaje – omogočanje popustov kupcem, ipd.?</w:t>
            </w:r>
          </w:p>
          <w:p w14:paraId="166AD076" w14:textId="77777777" w:rsidR="002171D9" w:rsidRPr="00F06EC5" w:rsidRDefault="002171D9" w:rsidP="00E75A5A">
            <w:pPr>
              <w:rPr>
                <w:rFonts w:eastAsia="Times New Roman" w:cs="Helvetica"/>
                <w:color w:val="222222"/>
                <w:sz w:val="24"/>
                <w:szCs w:val="24"/>
                <w:lang w:eastAsia="sl-SI"/>
              </w:rPr>
            </w:pPr>
          </w:p>
        </w:tc>
      </w:tr>
      <w:tr w:rsidR="002171D9" w14:paraId="7F5C9543" w14:textId="77777777" w:rsidTr="00E75A5A">
        <w:trPr>
          <w:trHeight w:val="2276"/>
        </w:trPr>
        <w:tc>
          <w:tcPr>
            <w:tcW w:w="9062" w:type="dxa"/>
          </w:tcPr>
          <w:p w14:paraId="1D988615" w14:textId="77777777" w:rsidR="002171D9" w:rsidRDefault="002171D9" w:rsidP="002460CA"/>
        </w:tc>
      </w:tr>
      <w:tr w:rsidR="00476EAB" w14:paraId="3D795A56" w14:textId="77777777" w:rsidTr="00067B97">
        <w:tc>
          <w:tcPr>
            <w:tcW w:w="9062" w:type="dxa"/>
            <w:shd w:val="clear" w:color="auto" w:fill="BFBFBF" w:themeFill="background1" w:themeFillShade="BF"/>
          </w:tcPr>
          <w:p w14:paraId="14DEAC01" w14:textId="544974A9" w:rsidR="00476EAB" w:rsidRDefault="00476EAB" w:rsidP="002460CA">
            <w:pPr>
              <w:pStyle w:val="Odstavekseznama"/>
              <w:numPr>
                <w:ilvl w:val="1"/>
                <w:numId w:val="1"/>
              </w:numPr>
            </w:pPr>
            <w:r>
              <w:t>VPLIV NA OKOLJE</w:t>
            </w:r>
          </w:p>
        </w:tc>
      </w:tr>
      <w:tr w:rsidR="00476EAB" w:rsidRPr="00F8434E" w14:paraId="7E023E3B" w14:textId="77777777" w:rsidTr="00476EAB">
        <w:tc>
          <w:tcPr>
            <w:tcW w:w="9062" w:type="dxa"/>
          </w:tcPr>
          <w:p w14:paraId="6EB3AD0A" w14:textId="4033CB9F" w:rsidR="00476EAB" w:rsidRPr="00F8434E" w:rsidRDefault="00476EAB" w:rsidP="00476EAB">
            <w:pPr>
              <w:jc w:val="both"/>
              <w:rPr>
                <w:rFonts w:ascii="Calibri" w:eastAsia="Times New Roman" w:hAnsi="Calibri" w:cs="Helvetica"/>
                <w:color w:val="222222"/>
                <w:szCs w:val="24"/>
                <w:lang w:eastAsia="sl-SI"/>
              </w:rPr>
            </w:pPr>
            <w:r w:rsidRPr="00F8434E">
              <w:rPr>
                <w:rFonts w:ascii="Calibri" w:eastAsia="Times New Roman" w:hAnsi="Calibri" w:cs="Helvetica"/>
                <w:color w:val="222222"/>
                <w:szCs w:val="24"/>
                <w:lang w:eastAsia="sl-SI"/>
              </w:rPr>
              <w:t xml:space="preserve">Kako je </w:t>
            </w:r>
            <w:r w:rsidR="00E71256" w:rsidRPr="00F8434E">
              <w:rPr>
                <w:rFonts w:ascii="Calibri" w:eastAsia="Times New Roman" w:hAnsi="Calibri" w:cs="Helvetica"/>
                <w:color w:val="222222"/>
                <w:szCs w:val="24"/>
                <w:lang w:eastAsia="sl-SI"/>
              </w:rPr>
              <w:t xml:space="preserve">in bo </w:t>
            </w:r>
            <w:r w:rsidRPr="00F8434E">
              <w:rPr>
                <w:rFonts w:ascii="Calibri" w:eastAsia="Times New Roman" w:hAnsi="Calibri" w:cs="Helvetica"/>
                <w:color w:val="222222"/>
                <w:szCs w:val="24"/>
                <w:lang w:eastAsia="sl-SI"/>
              </w:rPr>
              <w:t>v podjetju organizirano ravnanje z odpadki (ki so neposredno povezani s proizvodnjo oziroma poslovanjem podjetja)? Kako načrtujete ravnati z odpadno zaščitno opremo, ki jo boste uporabljali v poslovnem procesu?</w:t>
            </w:r>
          </w:p>
        </w:tc>
      </w:tr>
      <w:tr w:rsidR="00476EAB" w14:paraId="0B4773CA" w14:textId="77777777" w:rsidTr="00476EAB">
        <w:trPr>
          <w:trHeight w:val="2276"/>
        </w:trPr>
        <w:tc>
          <w:tcPr>
            <w:tcW w:w="9062" w:type="dxa"/>
          </w:tcPr>
          <w:p w14:paraId="371A6953" w14:textId="77777777" w:rsidR="00476EAB" w:rsidRDefault="00476EAB" w:rsidP="002460CA"/>
        </w:tc>
      </w:tr>
    </w:tbl>
    <w:p w14:paraId="1DD7300A" w14:textId="77777777" w:rsidR="00713E08" w:rsidRDefault="00713E08"/>
    <w:p w14:paraId="635ABD7B" w14:textId="77777777" w:rsidR="00E75A5A" w:rsidRDefault="00E75A5A"/>
    <w:p w14:paraId="7CE75516" w14:textId="77777777" w:rsidR="007D3F27" w:rsidRDefault="007D3F27"/>
    <w:p w14:paraId="51B82028" w14:textId="77777777" w:rsidR="007D3F27" w:rsidRDefault="007D3F27"/>
    <w:p w14:paraId="1FB67F6A" w14:textId="77777777" w:rsidR="007D3F27" w:rsidRDefault="007D3F27"/>
    <w:p w14:paraId="3742DA07" w14:textId="77777777" w:rsidR="007D3F27" w:rsidRDefault="007D3F27"/>
    <w:p w14:paraId="1AB31430" w14:textId="77777777" w:rsidR="007D3F27" w:rsidRDefault="007D3F27"/>
    <w:p w14:paraId="631A4084" w14:textId="77777777" w:rsidR="007D3F27" w:rsidRDefault="007D3F27"/>
    <w:p w14:paraId="0129E1F2" w14:textId="77777777" w:rsidR="007D3F27" w:rsidRDefault="007D3F27"/>
    <w:p w14:paraId="3ECDBA29" w14:textId="77777777" w:rsidR="007D3F27" w:rsidRDefault="007D3F27"/>
    <w:p w14:paraId="756B880A" w14:textId="77777777" w:rsidR="007D3F27" w:rsidRDefault="007D3F27"/>
    <w:p w14:paraId="394EE86F" w14:textId="3FE1DE4B" w:rsidR="007D3F27" w:rsidRDefault="007D3F27">
      <w:r>
        <w:br w:type="page"/>
      </w:r>
    </w:p>
    <w:p w14:paraId="215D56AF" w14:textId="07A55B2E" w:rsidR="007D3F27" w:rsidRPr="007D3F27" w:rsidRDefault="007D3F27" w:rsidP="007D3F27">
      <w:pPr>
        <w:pStyle w:val="Odstavekseznama"/>
        <w:numPr>
          <w:ilvl w:val="0"/>
          <w:numId w:val="4"/>
        </w:numPr>
        <w:rPr>
          <w:b/>
          <w:sz w:val="28"/>
        </w:rPr>
      </w:pPr>
      <w:r w:rsidRPr="007D3F27">
        <w:rPr>
          <w:b/>
          <w:sz w:val="28"/>
        </w:rPr>
        <w:lastRenderedPageBreak/>
        <w:t>LIKVIDNOSTI NAČRT PODJETJA</w:t>
      </w:r>
    </w:p>
    <w:p w14:paraId="5719B990" w14:textId="77777777" w:rsidR="007D3F27" w:rsidRDefault="007D3F27"/>
    <w:p w14:paraId="2337CD75" w14:textId="6F7F35BD" w:rsidR="007D3F27" w:rsidRDefault="007D3F27" w:rsidP="001E1284">
      <w:pPr>
        <w:pStyle w:val="Odstavekseznama"/>
        <w:numPr>
          <w:ilvl w:val="0"/>
          <w:numId w:val="9"/>
        </w:numPr>
      </w:pPr>
      <w:r w:rsidRPr="001E1284">
        <w:rPr>
          <w:b/>
          <w:bCs/>
        </w:rPr>
        <w:t xml:space="preserve">OCENA STANJA PODJETJA – </w:t>
      </w:r>
      <w:r w:rsidR="001E1284" w:rsidRPr="001E1284">
        <w:rPr>
          <w:b/>
          <w:bCs/>
          <w:u w:val="single"/>
        </w:rPr>
        <w:t>PRED COVID19 EPIDEMIJO (OD 1.1. DO 12.3.2020)</w:t>
      </w:r>
    </w:p>
    <w:p w14:paraId="2ED1C0E5" w14:textId="77777777" w:rsidR="007D3F27" w:rsidRDefault="007D3F2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4F56" w14:paraId="256B86B5" w14:textId="77777777" w:rsidTr="00D24F56">
        <w:tc>
          <w:tcPr>
            <w:tcW w:w="9062" w:type="dxa"/>
            <w:shd w:val="clear" w:color="auto" w:fill="D0CECE" w:themeFill="background2" w:themeFillShade="E6"/>
          </w:tcPr>
          <w:p w14:paraId="62AD1780" w14:textId="27F21D48" w:rsidR="00D24F56" w:rsidRPr="00D24F56" w:rsidRDefault="00D24F56" w:rsidP="00D24F56">
            <w:pPr>
              <w:pStyle w:val="Odstavekseznama"/>
              <w:numPr>
                <w:ilvl w:val="0"/>
                <w:numId w:val="10"/>
              </w:numPr>
              <w:ind w:left="357" w:hanging="357"/>
              <w:rPr>
                <w:bCs/>
              </w:rPr>
            </w:pPr>
            <w:r w:rsidRPr="00D24F56">
              <w:rPr>
                <w:bCs/>
              </w:rPr>
              <w:t xml:space="preserve">OCENA </w:t>
            </w:r>
            <w:r>
              <w:rPr>
                <w:bCs/>
              </w:rPr>
              <w:t xml:space="preserve">FINANČNEGA </w:t>
            </w:r>
            <w:r w:rsidRPr="00D24F56">
              <w:rPr>
                <w:bCs/>
              </w:rPr>
              <w:t>STANJA PODJETJA – PRED COVID</w:t>
            </w:r>
            <w:r>
              <w:rPr>
                <w:bCs/>
              </w:rPr>
              <w:t>19</w:t>
            </w:r>
            <w:r w:rsidRPr="00D24F56">
              <w:rPr>
                <w:bCs/>
              </w:rPr>
              <w:t xml:space="preserve"> EPIDEMIJO (1.1. -12.3.2020)</w:t>
            </w:r>
          </w:p>
        </w:tc>
      </w:tr>
      <w:tr w:rsidR="00D24F56" w14:paraId="555072A4" w14:textId="77777777" w:rsidTr="00D24F56">
        <w:tc>
          <w:tcPr>
            <w:tcW w:w="9062" w:type="dxa"/>
            <w:shd w:val="clear" w:color="auto" w:fill="auto"/>
          </w:tcPr>
          <w:p w14:paraId="6B8DBE8C" w14:textId="5BAF382D" w:rsidR="00D24F56" w:rsidRPr="00820B05" w:rsidRDefault="00D24F56" w:rsidP="00820B05">
            <w:pPr>
              <w:pStyle w:val="Odstavekseznama"/>
              <w:numPr>
                <w:ilvl w:val="1"/>
                <w:numId w:val="10"/>
              </w:numPr>
              <w:rPr>
                <w:bCs/>
                <w:i/>
              </w:rPr>
            </w:pPr>
            <w:r w:rsidRPr="00820B05">
              <w:rPr>
                <w:bCs/>
                <w:i/>
              </w:rPr>
              <w:t>Na kratko opišite finančno stanje podjetja pred COVID19  epidemijo –od 1.1. do 12.3.2020 – obseg financir</w:t>
            </w:r>
            <w:r w:rsidR="00820B05" w:rsidRPr="00820B05">
              <w:rPr>
                <w:bCs/>
                <w:i/>
              </w:rPr>
              <w:t>anja, stanje zalog, način pridobivanja finančnih sredstev – težavnost pri pridobitvi le-teh (financiranje preko bank ipd.)</w:t>
            </w:r>
          </w:p>
          <w:p w14:paraId="37D3F29A" w14:textId="77777777" w:rsidR="00D24F56" w:rsidRDefault="00D24F56" w:rsidP="00D24F56">
            <w:pPr>
              <w:rPr>
                <w:bCs/>
              </w:rPr>
            </w:pPr>
          </w:p>
          <w:p w14:paraId="20A12BC7" w14:textId="77777777" w:rsidR="00820B05" w:rsidRDefault="00820B05" w:rsidP="00D24F56">
            <w:pPr>
              <w:rPr>
                <w:bCs/>
              </w:rPr>
            </w:pPr>
          </w:p>
          <w:p w14:paraId="22DB6222" w14:textId="77777777" w:rsidR="00D24F56" w:rsidRPr="00D24F56" w:rsidRDefault="00D24F56" w:rsidP="00D24F56">
            <w:pPr>
              <w:rPr>
                <w:bCs/>
              </w:rPr>
            </w:pPr>
          </w:p>
        </w:tc>
      </w:tr>
    </w:tbl>
    <w:p w14:paraId="3DB3A691" w14:textId="77777777" w:rsidR="001E1284" w:rsidRDefault="001E1284"/>
    <w:p w14:paraId="3755251F" w14:textId="62D96107" w:rsidR="00820B05" w:rsidRPr="00820B05" w:rsidRDefault="00820B05" w:rsidP="00820B05">
      <w:pPr>
        <w:pStyle w:val="Odstavekseznama"/>
        <w:numPr>
          <w:ilvl w:val="0"/>
          <w:numId w:val="9"/>
        </w:numPr>
        <w:rPr>
          <w:b/>
        </w:rPr>
      </w:pPr>
      <w:r w:rsidRPr="00820B05">
        <w:rPr>
          <w:b/>
        </w:rPr>
        <w:t xml:space="preserve">OCENA </w:t>
      </w:r>
      <w:r w:rsidRPr="00820B05">
        <w:rPr>
          <w:b/>
          <w:bCs/>
          <w:u w:val="single"/>
        </w:rPr>
        <w:t>FINANČNEGA</w:t>
      </w:r>
      <w:r w:rsidRPr="00820B05">
        <w:rPr>
          <w:b/>
          <w:bCs/>
        </w:rPr>
        <w:t xml:space="preserve"> </w:t>
      </w:r>
      <w:r w:rsidRPr="00820B05">
        <w:rPr>
          <w:b/>
        </w:rPr>
        <w:t xml:space="preserve">STANJA </w:t>
      </w:r>
      <w:r w:rsidRPr="00820B05">
        <w:rPr>
          <w:b/>
          <w:bCs/>
        </w:rPr>
        <w:t xml:space="preserve">PODJETJA </w:t>
      </w:r>
      <w:r w:rsidRPr="00820B05">
        <w:rPr>
          <w:b/>
        </w:rPr>
        <w:t xml:space="preserve">ZARADI EPIDEMIJE COVID19 </w:t>
      </w:r>
      <w:r w:rsidRPr="00820B05">
        <w:rPr>
          <w:b/>
          <w:u w:val="single"/>
        </w:rPr>
        <w:t>(OD 13.3.2020 DALJE)</w:t>
      </w:r>
    </w:p>
    <w:p w14:paraId="3009CE36" w14:textId="77777777" w:rsidR="001E1284" w:rsidRDefault="001E128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144" w14:paraId="639BDE71" w14:textId="77777777" w:rsidTr="00E179B5">
        <w:tc>
          <w:tcPr>
            <w:tcW w:w="9062" w:type="dxa"/>
            <w:shd w:val="clear" w:color="auto" w:fill="D0CECE" w:themeFill="background2" w:themeFillShade="E6"/>
          </w:tcPr>
          <w:p w14:paraId="5F629285" w14:textId="7E71EE9C" w:rsidR="00605144" w:rsidRDefault="00E179B5" w:rsidP="00E179B5">
            <w:pPr>
              <w:pStyle w:val="Odstavekseznama"/>
              <w:numPr>
                <w:ilvl w:val="0"/>
                <w:numId w:val="3"/>
              </w:numPr>
            </w:pPr>
            <w:r>
              <w:t>FINANČNO STANJE PODJETJA</w:t>
            </w:r>
            <w:r w:rsidR="00D24F56">
              <w:t xml:space="preserve">- </w:t>
            </w:r>
            <w:r w:rsidR="00D24F56" w:rsidRPr="00D24F56">
              <w:t>(OD 13.3.2020 DALJE)</w:t>
            </w:r>
          </w:p>
        </w:tc>
      </w:tr>
      <w:tr w:rsidR="00605144" w14:paraId="4E47EC59" w14:textId="77777777" w:rsidTr="00605144">
        <w:tc>
          <w:tcPr>
            <w:tcW w:w="9062" w:type="dxa"/>
          </w:tcPr>
          <w:p w14:paraId="6DB184FE" w14:textId="77777777" w:rsidR="00605144" w:rsidRDefault="00E179B5">
            <w:r>
              <w:t>Na kratko opišite finančno stanje podjetja, težave z zagotavljanjem likvidnosti, financiranjem zalog, dobaviteljev, plačevanja obveznosti do zaposlenih, prispevkov do države ipd.</w:t>
            </w:r>
          </w:p>
        </w:tc>
      </w:tr>
      <w:tr w:rsidR="00605144" w14:paraId="7C25D1BD" w14:textId="77777777" w:rsidTr="00E179B5">
        <w:trPr>
          <w:trHeight w:val="2594"/>
        </w:trPr>
        <w:tc>
          <w:tcPr>
            <w:tcW w:w="9062" w:type="dxa"/>
          </w:tcPr>
          <w:p w14:paraId="3842F7B6" w14:textId="77777777" w:rsidR="00605144" w:rsidRDefault="00605144"/>
        </w:tc>
      </w:tr>
      <w:tr w:rsidR="00605144" w14:paraId="6C2A77C2" w14:textId="77777777" w:rsidTr="00605144">
        <w:tc>
          <w:tcPr>
            <w:tcW w:w="9062" w:type="dxa"/>
          </w:tcPr>
          <w:p w14:paraId="51EC2A95" w14:textId="77777777" w:rsidR="00605144" w:rsidRDefault="00E179B5" w:rsidP="00E179B5">
            <w:pPr>
              <w:pStyle w:val="Odstavekseznama"/>
              <w:numPr>
                <w:ilvl w:val="0"/>
                <w:numId w:val="3"/>
              </w:numPr>
            </w:pPr>
            <w:r>
              <w:t xml:space="preserve">POTREBE PO FINANCIRANJU </w:t>
            </w:r>
          </w:p>
        </w:tc>
      </w:tr>
      <w:tr w:rsidR="00E179B5" w:rsidRPr="00F06EC5" w14:paraId="4673935F" w14:textId="77777777" w:rsidTr="00605144">
        <w:tc>
          <w:tcPr>
            <w:tcW w:w="9062" w:type="dxa"/>
          </w:tcPr>
          <w:p w14:paraId="34414151" w14:textId="70BA9A34" w:rsidR="00E179B5" w:rsidRPr="00F06EC5" w:rsidRDefault="00E179B5" w:rsidP="007D3F27">
            <w:pPr>
              <w:rPr>
                <w:rFonts w:cstheme="majorHAnsi"/>
                <w:bCs/>
              </w:rPr>
            </w:pPr>
            <w:r w:rsidRPr="00F06EC5">
              <w:rPr>
                <w:rFonts w:cstheme="majorHAnsi"/>
                <w:bCs/>
              </w:rPr>
              <w:t>Utemeljite potrebe po financiranju (glede na notranje in zunanje vzroke omejitev poslovanja, ki izhajaj iz posledic COVID-19) podjetju</w:t>
            </w:r>
            <w:r w:rsidR="00054A0D" w:rsidRPr="00F06EC5">
              <w:rPr>
                <w:rFonts w:cstheme="majorHAnsi"/>
                <w:bCs/>
              </w:rPr>
              <w:t xml:space="preserve">; </w:t>
            </w:r>
            <w:r w:rsidR="00E63626" w:rsidRPr="00F06EC5">
              <w:rPr>
                <w:rFonts w:cstheme="majorHAnsi"/>
                <w:bCs/>
              </w:rPr>
              <w:t xml:space="preserve">v povezavi s ponovnim zagonom poslovanja podjetja; npr. </w:t>
            </w:r>
            <w:r w:rsidR="00054A0D" w:rsidRPr="00F06EC5">
              <w:rPr>
                <w:rFonts w:cstheme="majorHAnsi"/>
                <w:bCs/>
              </w:rPr>
              <w:t>potrebe</w:t>
            </w:r>
            <w:r w:rsidR="00E63626" w:rsidRPr="00F06EC5">
              <w:rPr>
                <w:rFonts w:cstheme="majorHAnsi"/>
                <w:bCs/>
              </w:rPr>
              <w:t xml:space="preserve">n obseg sredstev glede na število </w:t>
            </w:r>
            <w:r w:rsidR="00054A0D" w:rsidRPr="00F06EC5">
              <w:rPr>
                <w:rFonts w:cstheme="majorHAnsi"/>
                <w:bCs/>
              </w:rPr>
              <w:t>delavcev</w:t>
            </w:r>
            <w:r w:rsidR="00E63626" w:rsidRPr="00F06EC5">
              <w:rPr>
                <w:rFonts w:cstheme="majorHAnsi"/>
                <w:bCs/>
              </w:rPr>
              <w:t xml:space="preserve"> ponovno vključenih v proizvodni proces</w:t>
            </w:r>
            <w:r w:rsidR="00054A0D" w:rsidRPr="00F06EC5">
              <w:rPr>
                <w:rFonts w:cstheme="majorHAnsi"/>
                <w:bCs/>
              </w:rPr>
              <w:t xml:space="preserve">, </w:t>
            </w:r>
            <w:r w:rsidR="00E63626" w:rsidRPr="00F06EC5">
              <w:rPr>
                <w:rFonts w:cstheme="majorHAnsi"/>
                <w:bCs/>
              </w:rPr>
              <w:t xml:space="preserve">predvideni načrt </w:t>
            </w:r>
            <w:r w:rsidR="00054A0D" w:rsidRPr="00F06EC5">
              <w:rPr>
                <w:rFonts w:cstheme="majorHAnsi"/>
                <w:bCs/>
              </w:rPr>
              <w:t>nabav</w:t>
            </w:r>
            <w:r w:rsidR="00E63626" w:rsidRPr="00F06EC5">
              <w:rPr>
                <w:rFonts w:cstheme="majorHAnsi"/>
                <w:bCs/>
              </w:rPr>
              <w:t>e</w:t>
            </w:r>
            <w:r w:rsidR="00054A0D" w:rsidRPr="00F06EC5">
              <w:rPr>
                <w:rFonts w:cstheme="majorHAnsi"/>
                <w:bCs/>
              </w:rPr>
              <w:t xml:space="preserve"> opreme, </w:t>
            </w:r>
            <w:r w:rsidR="00E63626" w:rsidRPr="00F06EC5">
              <w:rPr>
                <w:rFonts w:cstheme="majorHAnsi"/>
                <w:bCs/>
              </w:rPr>
              <w:t>obratni kapital (nakup surovin in materiala), predvidene naložbe v opredmetena in neopredmetena osnovna sredstva.</w:t>
            </w:r>
          </w:p>
        </w:tc>
      </w:tr>
      <w:tr w:rsidR="00E179B5" w14:paraId="4AEAD253" w14:textId="77777777" w:rsidTr="00054A0D">
        <w:trPr>
          <w:trHeight w:val="2449"/>
        </w:trPr>
        <w:tc>
          <w:tcPr>
            <w:tcW w:w="9062" w:type="dxa"/>
          </w:tcPr>
          <w:p w14:paraId="5AE98046" w14:textId="77777777" w:rsidR="00E179B5" w:rsidRDefault="00E179B5"/>
        </w:tc>
      </w:tr>
    </w:tbl>
    <w:p w14:paraId="2D938C46" w14:textId="77777777" w:rsidR="009B1D5A" w:rsidRDefault="009B1D5A"/>
    <w:p w14:paraId="10793645" w14:textId="77777777" w:rsidR="009B1D5A" w:rsidRDefault="009B1D5A"/>
    <w:p w14:paraId="7543E798" w14:textId="1E395473" w:rsidR="00820B05" w:rsidRPr="00820B05" w:rsidRDefault="00820B05" w:rsidP="00820B05">
      <w:pPr>
        <w:pStyle w:val="Odstavekseznama"/>
        <w:numPr>
          <w:ilvl w:val="0"/>
          <w:numId w:val="9"/>
        </w:numPr>
        <w:rPr>
          <w:b/>
        </w:rPr>
      </w:pPr>
      <w:r w:rsidRPr="00820B05">
        <w:rPr>
          <w:b/>
        </w:rPr>
        <w:lastRenderedPageBreak/>
        <w:t>FINANČNI KAZALNIKI</w:t>
      </w:r>
    </w:p>
    <w:p w14:paraId="4918A801" w14:textId="77777777" w:rsidR="00820B05" w:rsidRDefault="00820B0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27"/>
        <w:gridCol w:w="3091"/>
        <w:gridCol w:w="1108"/>
        <w:gridCol w:w="1220"/>
        <w:gridCol w:w="1108"/>
        <w:gridCol w:w="1108"/>
      </w:tblGrid>
      <w:tr w:rsidR="002909DF" w14:paraId="5106CAF2" w14:textId="77777777" w:rsidTr="002909DF">
        <w:tc>
          <w:tcPr>
            <w:tcW w:w="1427" w:type="dxa"/>
          </w:tcPr>
          <w:p w14:paraId="557041F4" w14:textId="65533731" w:rsidR="003E1CA0" w:rsidRDefault="003E1CA0" w:rsidP="002315DA">
            <w:pPr>
              <w:jc w:val="center"/>
            </w:pPr>
            <w:r>
              <w:t>Kazalnik</w:t>
            </w:r>
          </w:p>
        </w:tc>
        <w:tc>
          <w:tcPr>
            <w:tcW w:w="3317" w:type="dxa"/>
          </w:tcPr>
          <w:p w14:paraId="4E9F0CB9" w14:textId="77777777" w:rsidR="003E1CA0" w:rsidRDefault="003E1CA0" w:rsidP="002315DA">
            <w:pPr>
              <w:jc w:val="center"/>
            </w:pPr>
          </w:p>
        </w:tc>
        <w:tc>
          <w:tcPr>
            <w:tcW w:w="1108" w:type="dxa"/>
          </w:tcPr>
          <w:p w14:paraId="46B8024D" w14:textId="09771287" w:rsidR="003E1CA0" w:rsidRDefault="003E1CA0" w:rsidP="002315DA">
            <w:pPr>
              <w:jc w:val="center"/>
            </w:pPr>
            <w:r>
              <w:t>Stanje na dan 30.6.2019</w:t>
            </w:r>
          </w:p>
        </w:tc>
        <w:tc>
          <w:tcPr>
            <w:tcW w:w="1220" w:type="dxa"/>
          </w:tcPr>
          <w:p w14:paraId="029CFCA2" w14:textId="77777777" w:rsidR="003E1CA0" w:rsidRDefault="003E1CA0" w:rsidP="002315DA">
            <w:pPr>
              <w:jc w:val="center"/>
            </w:pPr>
            <w:r>
              <w:t>Stanje na</w:t>
            </w:r>
          </w:p>
          <w:p w14:paraId="42DBB356" w14:textId="12B492C5" w:rsidR="003E1CA0" w:rsidRDefault="003E1CA0" w:rsidP="002315DA">
            <w:pPr>
              <w:jc w:val="center"/>
            </w:pPr>
            <w:r>
              <w:t>dan</w:t>
            </w:r>
          </w:p>
          <w:p w14:paraId="1C3D2FCC" w14:textId="6E258856" w:rsidR="003E1CA0" w:rsidRDefault="003E1CA0" w:rsidP="002315DA">
            <w:pPr>
              <w:jc w:val="center"/>
            </w:pPr>
            <w:r>
              <w:t>31.12.2019</w:t>
            </w:r>
          </w:p>
        </w:tc>
        <w:tc>
          <w:tcPr>
            <w:tcW w:w="1108" w:type="dxa"/>
          </w:tcPr>
          <w:p w14:paraId="30EC4095" w14:textId="77777777" w:rsidR="003E1CA0" w:rsidRDefault="003E1CA0" w:rsidP="002315DA">
            <w:pPr>
              <w:jc w:val="center"/>
            </w:pPr>
            <w:r>
              <w:t>Stanje na dan</w:t>
            </w:r>
          </w:p>
          <w:p w14:paraId="69475619" w14:textId="413AF93C" w:rsidR="003E1CA0" w:rsidRDefault="003E1CA0" w:rsidP="002315DA">
            <w:pPr>
              <w:jc w:val="center"/>
            </w:pPr>
            <w:r>
              <w:t>12.3.2020</w:t>
            </w:r>
          </w:p>
        </w:tc>
        <w:tc>
          <w:tcPr>
            <w:tcW w:w="1108" w:type="dxa"/>
          </w:tcPr>
          <w:p w14:paraId="0E78576E" w14:textId="77777777" w:rsidR="003E1CA0" w:rsidRDefault="003E1CA0" w:rsidP="002315DA">
            <w:pPr>
              <w:jc w:val="center"/>
            </w:pPr>
            <w:r>
              <w:t>Stanje na dan</w:t>
            </w:r>
          </w:p>
          <w:p w14:paraId="725F6732" w14:textId="6715A01C" w:rsidR="003E1CA0" w:rsidRDefault="003E1CA0" w:rsidP="002315DA">
            <w:pPr>
              <w:jc w:val="center"/>
            </w:pPr>
            <w:r>
              <w:t>30.6.2020</w:t>
            </w:r>
          </w:p>
        </w:tc>
      </w:tr>
      <w:tr w:rsidR="002909DF" w14:paraId="6E6FB69F" w14:textId="77777777" w:rsidTr="002909DF">
        <w:tc>
          <w:tcPr>
            <w:tcW w:w="1427" w:type="dxa"/>
          </w:tcPr>
          <w:p w14:paraId="0CA48168" w14:textId="39BEC844" w:rsidR="003E1CA0" w:rsidRDefault="003E1CA0">
            <w:r>
              <w:t>Kratkoročni koeficient</w:t>
            </w:r>
          </w:p>
        </w:tc>
        <w:tc>
          <w:tcPr>
            <w:tcW w:w="3317" w:type="dxa"/>
          </w:tcPr>
          <w:p w14:paraId="1E051DF1" w14:textId="148E099C" w:rsidR="003E1CA0" w:rsidRDefault="003E1CA0">
            <m:oMathPara>
              <m:oMath>
                <m:r>
                  <w:rPr>
                    <w:rFonts w:ascii="Cambria Math" w:hAnsi="Cambria Math"/>
                    <w:sz w:val="14"/>
                  </w:rPr>
                  <m:t>KK 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</w:rPr>
                      <m:t>kratkoročna sredstva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</w:rPr>
                      <m:t>kratkoročne obveznosti</m:t>
                    </m:r>
                  </m:den>
                </m:f>
              </m:oMath>
            </m:oMathPara>
          </w:p>
        </w:tc>
        <w:tc>
          <w:tcPr>
            <w:tcW w:w="1108" w:type="dxa"/>
          </w:tcPr>
          <w:p w14:paraId="455A7201" w14:textId="77777777" w:rsidR="003E1CA0" w:rsidRDefault="003E1CA0"/>
        </w:tc>
        <w:tc>
          <w:tcPr>
            <w:tcW w:w="1220" w:type="dxa"/>
          </w:tcPr>
          <w:p w14:paraId="39D466D5" w14:textId="77777777" w:rsidR="003E1CA0" w:rsidRDefault="003E1CA0"/>
        </w:tc>
        <w:tc>
          <w:tcPr>
            <w:tcW w:w="1108" w:type="dxa"/>
          </w:tcPr>
          <w:p w14:paraId="6991D07E" w14:textId="77777777" w:rsidR="003E1CA0" w:rsidRDefault="003E1CA0"/>
        </w:tc>
        <w:tc>
          <w:tcPr>
            <w:tcW w:w="1108" w:type="dxa"/>
          </w:tcPr>
          <w:p w14:paraId="2479C462" w14:textId="70BEFA36" w:rsidR="003E1CA0" w:rsidRDefault="003E1CA0"/>
        </w:tc>
      </w:tr>
      <w:tr w:rsidR="002909DF" w14:paraId="7C9DE197" w14:textId="77777777" w:rsidTr="002909DF">
        <w:tc>
          <w:tcPr>
            <w:tcW w:w="1427" w:type="dxa"/>
          </w:tcPr>
          <w:p w14:paraId="4EBDD57E" w14:textId="7BFF4FB7" w:rsidR="003E1CA0" w:rsidRDefault="003E1CA0">
            <w:r>
              <w:t>Pospešeni koeficient</w:t>
            </w:r>
          </w:p>
        </w:tc>
        <w:tc>
          <w:tcPr>
            <w:tcW w:w="3317" w:type="dxa"/>
          </w:tcPr>
          <w:p w14:paraId="63B4139F" w14:textId="7A5EB7AE" w:rsidR="003E1CA0" w:rsidRPr="003E1CA0" w:rsidRDefault="003E1CA0" w:rsidP="003E1CA0">
            <w:pPr>
              <w:rPr>
                <w:sz w:val="14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</w:rPr>
                  <m:t xml:space="preserve">PK=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4"/>
                      </w:rPr>
                      <m:t>kratkoročna sredstva-zaloge</m:t>
                    </m:r>
                  </m:num>
                  <m:den>
                    <m:r>
                      <w:rPr>
                        <w:rFonts w:ascii="Cambria Math" w:hAnsi="Cambria Math"/>
                        <w:sz w:val="14"/>
                      </w:rPr>
                      <m:t>kratkoročne obveznosti</m:t>
                    </m:r>
                  </m:den>
                </m:f>
              </m:oMath>
            </m:oMathPara>
          </w:p>
        </w:tc>
        <w:tc>
          <w:tcPr>
            <w:tcW w:w="1108" w:type="dxa"/>
          </w:tcPr>
          <w:p w14:paraId="0E61943B" w14:textId="77777777" w:rsidR="003E1CA0" w:rsidRDefault="003E1CA0"/>
        </w:tc>
        <w:tc>
          <w:tcPr>
            <w:tcW w:w="1220" w:type="dxa"/>
          </w:tcPr>
          <w:p w14:paraId="50804A43" w14:textId="77777777" w:rsidR="003E1CA0" w:rsidRDefault="003E1CA0"/>
        </w:tc>
        <w:tc>
          <w:tcPr>
            <w:tcW w:w="1108" w:type="dxa"/>
          </w:tcPr>
          <w:p w14:paraId="67BE3D95" w14:textId="77777777" w:rsidR="003E1CA0" w:rsidRDefault="003E1CA0"/>
        </w:tc>
        <w:tc>
          <w:tcPr>
            <w:tcW w:w="1108" w:type="dxa"/>
          </w:tcPr>
          <w:p w14:paraId="64ADDA55" w14:textId="19F85AC0" w:rsidR="003E1CA0" w:rsidRDefault="003E1CA0"/>
        </w:tc>
      </w:tr>
      <w:tr w:rsidR="002909DF" w14:paraId="1E14043C" w14:textId="77777777" w:rsidTr="002909DF">
        <w:tc>
          <w:tcPr>
            <w:tcW w:w="1427" w:type="dxa"/>
          </w:tcPr>
          <w:p w14:paraId="4FE46194" w14:textId="1EB980DB" w:rsidR="003E1CA0" w:rsidRDefault="003E1CA0">
            <w:r>
              <w:t>Hitri(denarni) koeficient</w:t>
            </w:r>
          </w:p>
        </w:tc>
        <w:tc>
          <w:tcPr>
            <w:tcW w:w="3317" w:type="dxa"/>
          </w:tcPr>
          <w:p w14:paraId="07805132" w14:textId="03D124A2" w:rsidR="003E1CA0" w:rsidRDefault="003E1CA0">
            <m:oMathPara>
              <m:oMath>
                <m:r>
                  <w:rPr>
                    <w:rFonts w:ascii="Cambria Math" w:hAnsi="Cambria Math"/>
                    <w:sz w:val="16"/>
                  </w:rPr>
                  <m:t xml:space="preserve">HK=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denarna sredstva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kratkoročne obveznosti</m:t>
                    </m:r>
                  </m:den>
                </m:f>
              </m:oMath>
            </m:oMathPara>
          </w:p>
        </w:tc>
        <w:tc>
          <w:tcPr>
            <w:tcW w:w="1108" w:type="dxa"/>
          </w:tcPr>
          <w:p w14:paraId="60B7AA41" w14:textId="77777777" w:rsidR="003E1CA0" w:rsidRDefault="003E1CA0"/>
        </w:tc>
        <w:tc>
          <w:tcPr>
            <w:tcW w:w="1220" w:type="dxa"/>
          </w:tcPr>
          <w:p w14:paraId="010B5735" w14:textId="77777777" w:rsidR="003E1CA0" w:rsidRDefault="003E1CA0"/>
        </w:tc>
        <w:tc>
          <w:tcPr>
            <w:tcW w:w="1108" w:type="dxa"/>
          </w:tcPr>
          <w:p w14:paraId="1BB7A6A1" w14:textId="77777777" w:rsidR="003E1CA0" w:rsidRDefault="003E1CA0"/>
        </w:tc>
        <w:tc>
          <w:tcPr>
            <w:tcW w:w="1108" w:type="dxa"/>
          </w:tcPr>
          <w:p w14:paraId="2B1D4CB2" w14:textId="084D6210" w:rsidR="003E1CA0" w:rsidRDefault="003E1CA0"/>
        </w:tc>
      </w:tr>
      <w:tr w:rsidR="002909DF" w14:paraId="7CA294CB" w14:textId="77777777" w:rsidTr="002909DF">
        <w:tc>
          <w:tcPr>
            <w:tcW w:w="1427" w:type="dxa"/>
          </w:tcPr>
          <w:p w14:paraId="00F3404A" w14:textId="6CB53702" w:rsidR="003E1CA0" w:rsidRDefault="003E1CA0">
            <w:r>
              <w:t>Dnevi vezave zalog</w:t>
            </w:r>
            <w:r w:rsidR="002909DF">
              <w:t>*</w:t>
            </w:r>
          </w:p>
        </w:tc>
        <w:tc>
          <w:tcPr>
            <w:tcW w:w="3317" w:type="dxa"/>
          </w:tcPr>
          <w:p w14:paraId="0EF6017C" w14:textId="1EA99DD2" w:rsidR="003E1CA0" w:rsidRPr="002909DF" w:rsidRDefault="003E1CA0">
            <w:pPr>
              <w:rPr>
                <w:sz w:val="12"/>
                <w:szCs w:val="12"/>
              </w:rPr>
            </w:pPr>
          </w:p>
        </w:tc>
        <w:tc>
          <w:tcPr>
            <w:tcW w:w="1108" w:type="dxa"/>
          </w:tcPr>
          <w:p w14:paraId="0EA39C6C" w14:textId="77777777" w:rsidR="003E1CA0" w:rsidRDefault="003E1CA0"/>
        </w:tc>
        <w:tc>
          <w:tcPr>
            <w:tcW w:w="1220" w:type="dxa"/>
          </w:tcPr>
          <w:p w14:paraId="35B4A291" w14:textId="77777777" w:rsidR="003E1CA0" w:rsidRDefault="003E1CA0"/>
        </w:tc>
        <w:tc>
          <w:tcPr>
            <w:tcW w:w="1108" w:type="dxa"/>
          </w:tcPr>
          <w:p w14:paraId="22280C75" w14:textId="77777777" w:rsidR="003E1CA0" w:rsidRDefault="003E1CA0"/>
        </w:tc>
        <w:tc>
          <w:tcPr>
            <w:tcW w:w="1108" w:type="dxa"/>
          </w:tcPr>
          <w:p w14:paraId="6DCD6B84" w14:textId="6F802568" w:rsidR="003E1CA0" w:rsidRDefault="003E1CA0"/>
        </w:tc>
      </w:tr>
      <w:tr w:rsidR="002909DF" w14:paraId="03DF527F" w14:textId="77777777" w:rsidTr="002909DF">
        <w:tc>
          <w:tcPr>
            <w:tcW w:w="1427" w:type="dxa"/>
          </w:tcPr>
          <w:p w14:paraId="04333B0B" w14:textId="13251EC0" w:rsidR="003E1CA0" w:rsidRDefault="003E1CA0">
            <w:r>
              <w:t xml:space="preserve">Dnevi vezave </w:t>
            </w:r>
            <w:r w:rsidR="002909DF">
              <w:t xml:space="preserve">kratkoročnih poslovnih </w:t>
            </w:r>
            <w:r>
              <w:t>terjatev</w:t>
            </w:r>
            <w:r w:rsidR="002909DF">
              <w:t>**</w:t>
            </w:r>
          </w:p>
        </w:tc>
        <w:tc>
          <w:tcPr>
            <w:tcW w:w="3317" w:type="dxa"/>
          </w:tcPr>
          <w:p w14:paraId="3C6CBBE2" w14:textId="77777777" w:rsidR="003E1CA0" w:rsidRDefault="003E1CA0"/>
        </w:tc>
        <w:tc>
          <w:tcPr>
            <w:tcW w:w="1108" w:type="dxa"/>
          </w:tcPr>
          <w:p w14:paraId="3270B15B" w14:textId="77777777" w:rsidR="003E1CA0" w:rsidRDefault="003E1CA0"/>
        </w:tc>
        <w:tc>
          <w:tcPr>
            <w:tcW w:w="1220" w:type="dxa"/>
          </w:tcPr>
          <w:p w14:paraId="2850CB40" w14:textId="77777777" w:rsidR="003E1CA0" w:rsidRDefault="003E1CA0"/>
        </w:tc>
        <w:tc>
          <w:tcPr>
            <w:tcW w:w="1108" w:type="dxa"/>
          </w:tcPr>
          <w:p w14:paraId="488246C0" w14:textId="77777777" w:rsidR="003E1CA0" w:rsidRDefault="003E1CA0"/>
        </w:tc>
        <w:tc>
          <w:tcPr>
            <w:tcW w:w="1108" w:type="dxa"/>
          </w:tcPr>
          <w:p w14:paraId="3E920BE6" w14:textId="757299C6" w:rsidR="003E1CA0" w:rsidRDefault="003E1CA0"/>
        </w:tc>
      </w:tr>
      <w:tr w:rsidR="002909DF" w14:paraId="34B1F66F" w14:textId="77777777" w:rsidTr="002909DF">
        <w:tc>
          <w:tcPr>
            <w:tcW w:w="1427" w:type="dxa"/>
          </w:tcPr>
          <w:p w14:paraId="296C80BE" w14:textId="26E1CE1C" w:rsidR="003E1CA0" w:rsidRDefault="003E1CA0">
            <w:r>
              <w:t>Dnevi vezave</w:t>
            </w:r>
            <w:r w:rsidR="00756A6A">
              <w:t xml:space="preserve"> kratkoročnih poslovnih</w:t>
            </w:r>
            <w:r>
              <w:t xml:space="preserve"> obveznosti </w:t>
            </w:r>
            <w:r w:rsidR="00756A6A">
              <w:t>***</w:t>
            </w:r>
          </w:p>
        </w:tc>
        <w:tc>
          <w:tcPr>
            <w:tcW w:w="3317" w:type="dxa"/>
          </w:tcPr>
          <w:p w14:paraId="4293D21D" w14:textId="77777777" w:rsidR="003E1CA0" w:rsidRDefault="003E1CA0"/>
        </w:tc>
        <w:tc>
          <w:tcPr>
            <w:tcW w:w="1108" w:type="dxa"/>
          </w:tcPr>
          <w:p w14:paraId="3BF07B40" w14:textId="77777777" w:rsidR="003E1CA0" w:rsidRDefault="003E1CA0"/>
        </w:tc>
        <w:tc>
          <w:tcPr>
            <w:tcW w:w="1220" w:type="dxa"/>
          </w:tcPr>
          <w:p w14:paraId="13B5227D" w14:textId="77777777" w:rsidR="003E1CA0" w:rsidRDefault="003E1CA0"/>
        </w:tc>
        <w:tc>
          <w:tcPr>
            <w:tcW w:w="1108" w:type="dxa"/>
          </w:tcPr>
          <w:p w14:paraId="7F2ED05E" w14:textId="77777777" w:rsidR="003E1CA0" w:rsidRDefault="003E1CA0"/>
        </w:tc>
        <w:tc>
          <w:tcPr>
            <w:tcW w:w="1108" w:type="dxa"/>
          </w:tcPr>
          <w:p w14:paraId="26F8DFE4" w14:textId="48E11D53" w:rsidR="003E1CA0" w:rsidRDefault="003E1CA0"/>
        </w:tc>
      </w:tr>
    </w:tbl>
    <w:p w14:paraId="5A64AC0F" w14:textId="5557DDB8" w:rsidR="009B1D5A" w:rsidRPr="00EE46E4" w:rsidRDefault="002909DF">
      <w:pPr>
        <w:rPr>
          <w:sz w:val="12"/>
        </w:rPr>
      </w:pPr>
      <m:oMath>
        <m:r>
          <w:rPr>
            <w:rFonts w:ascii="Cambria Math" w:hAnsi="Cambria Math"/>
            <w:sz w:val="12"/>
          </w:rPr>
          <m:t>*DVZ= (</m:t>
        </m:r>
        <m:f>
          <m:fPr>
            <m:type m:val="lin"/>
            <m:ctrlPr>
              <w:rPr>
                <w:rFonts w:ascii="Cambria Math" w:hAnsi="Cambria Math"/>
                <w:i/>
                <w:sz w:val="12"/>
              </w:rPr>
            </m:ctrlPr>
          </m:fPr>
          <m:num>
            <m:r>
              <w:rPr>
                <w:rFonts w:ascii="Cambria Math" w:hAnsi="Cambria Math"/>
                <w:sz w:val="12"/>
              </w:rPr>
              <m:t>zaloge+zaloge (predhodne leto))/2)</m:t>
            </m:r>
          </m:num>
          <m:den>
            <m:r>
              <w:rPr>
                <w:rFonts w:ascii="Cambria Math" w:hAnsi="Cambria Math"/>
                <w:sz w:val="12"/>
              </w:rPr>
              <m:t xml:space="preserve"> (Stroški blaga, materiala in storitev+stroški dela+drugi poslovni odhodki </m:t>
            </m:r>
          </m:den>
        </m:f>
      </m:oMath>
      <w:r w:rsidRPr="00EE46E4">
        <w:rPr>
          <w:rFonts w:eastAsiaTheme="minorEastAsia"/>
          <w:sz w:val="12"/>
        </w:rPr>
        <w:t>) * 365</w:t>
      </w:r>
    </w:p>
    <w:p w14:paraId="4D178C24" w14:textId="4E1482DE" w:rsidR="009B1D5A" w:rsidRPr="002909DF" w:rsidRDefault="00756A6A">
      <m:oMathPara>
        <m:oMathParaPr>
          <m:jc m:val="left"/>
        </m:oMathParaPr>
        <m:oMath>
          <m:r>
            <w:rPr>
              <w:rFonts w:ascii="Cambria Math" w:hAnsi="Cambria Math"/>
              <w:sz w:val="14"/>
            </w:rPr>
            <m:t xml:space="preserve">**DVKPT= </m:t>
          </m:r>
          <m:f>
            <m:fPr>
              <m:type m:val="lin"/>
              <m:ctrlPr>
                <w:rPr>
                  <w:rFonts w:ascii="Cambria Math" w:hAnsi="Cambria Math"/>
                  <w:i/>
                  <w:sz w:val="14"/>
                </w:rPr>
              </m:ctrlPr>
            </m:fPr>
            <m:num>
              <m:r>
                <w:rPr>
                  <w:rFonts w:ascii="Cambria Math" w:hAnsi="Cambria Math"/>
                  <w:sz w:val="14"/>
                </w:rPr>
                <m:t xml:space="preserve">(Kratk.posl. terjat+kratk.poslov.terjat </m:t>
              </m:r>
              <m:d>
                <m:dPr>
                  <m:ctrlPr>
                    <w:rPr>
                      <w:rFonts w:ascii="Cambria Math" w:hAnsi="Cambria Math"/>
                      <w:i/>
                      <w:sz w:val="14"/>
                    </w:rPr>
                  </m:ctrlPr>
                </m:dPr>
                <m:e>
                  <m:r>
                    <w:rPr>
                      <w:rFonts w:ascii="Cambria Math" w:hAnsi="Cambria Math"/>
                      <w:sz w:val="14"/>
                    </w:rPr>
                    <m:t>preh.leto</m:t>
                  </m:r>
                </m:e>
              </m:d>
              <m:r>
                <w:rPr>
                  <w:rFonts w:ascii="Cambria Math" w:hAnsi="Cambria Math"/>
                  <w:sz w:val="14"/>
                </w:rPr>
                <m:t>)/2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14"/>
                    </w:rPr>
                  </m:ctrlPr>
                </m:dPr>
                <m:e>
                  <m:r>
                    <w:rPr>
                      <w:rFonts w:ascii="Cambria Math" w:hAnsi="Cambria Math"/>
                      <w:sz w:val="14"/>
                    </w:rPr>
                    <m:t>čisti prihodki od prodaje+drugi poslovni prihodki</m:t>
                  </m:r>
                </m:e>
              </m:d>
              <m:r>
                <w:rPr>
                  <w:rFonts w:ascii="Cambria Math" w:hAnsi="Cambria Math"/>
                  <w:sz w:val="14"/>
                </w:rPr>
                <m:t xml:space="preserve">*365  </m:t>
              </m:r>
            </m:den>
          </m:f>
        </m:oMath>
      </m:oMathPara>
    </w:p>
    <w:p w14:paraId="1B68202A" w14:textId="3BE8DF84" w:rsidR="009B1D5A" w:rsidRPr="00756A6A" w:rsidRDefault="00756A6A">
      <w:pPr>
        <w:rPr>
          <w:rFonts w:eastAsiaTheme="minorEastAsia"/>
          <w:sz w:val="1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2"/>
            </w:rPr>
            <m:t xml:space="preserve">***DVKPO= </m:t>
          </m:r>
          <m:f>
            <m:fPr>
              <m:type m:val="lin"/>
              <m:ctrlPr>
                <w:rPr>
                  <w:rFonts w:ascii="Cambria Math" w:hAnsi="Cambria Math"/>
                  <w:i/>
                  <w:sz w:val="12"/>
                </w:rPr>
              </m:ctrlPr>
            </m:fPr>
            <m:num>
              <m:r>
                <w:rPr>
                  <w:rFonts w:ascii="Cambria Math" w:hAnsi="Cambria Math"/>
                  <w:sz w:val="12"/>
                </w:rPr>
                <m:t xml:space="preserve">(kratkor.posl.obv+kratk.posl.obv </m:t>
              </m:r>
              <m:d>
                <m:dPr>
                  <m:ctrlPr>
                    <w:rPr>
                      <w:rFonts w:ascii="Cambria Math" w:hAnsi="Cambria Math"/>
                      <w:i/>
                      <w:sz w:val="12"/>
                    </w:rPr>
                  </m:ctrlPr>
                </m:dPr>
                <m:e>
                  <m:r>
                    <w:rPr>
                      <w:rFonts w:ascii="Cambria Math" w:hAnsi="Cambria Math"/>
                      <w:sz w:val="12"/>
                    </w:rPr>
                    <m:t>predh.leto</m:t>
                  </m:r>
                </m:e>
              </m:d>
              <m:r>
                <w:rPr>
                  <w:rFonts w:ascii="Cambria Math" w:hAnsi="Cambria Math"/>
                  <w:sz w:val="12"/>
                </w:rPr>
                <m:t>)/2)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12"/>
                    </w:rPr>
                  </m:ctrlPr>
                </m:dPr>
                <m:e>
                  <m:r>
                    <w:rPr>
                      <w:rFonts w:ascii="Cambria Math" w:hAnsi="Cambria Math"/>
                      <w:sz w:val="12"/>
                    </w:rPr>
                    <m:t xml:space="preserve">stroški blaga, materiala in storitev+stroški dela+drugi poslovni odhodki  </m:t>
                  </m:r>
                </m:e>
              </m:d>
              <m:r>
                <w:rPr>
                  <w:rFonts w:ascii="Cambria Math" w:hAnsi="Cambria Math"/>
                  <w:sz w:val="12"/>
                </w:rPr>
                <m:t xml:space="preserve">*365 </m:t>
              </m:r>
            </m:den>
          </m:f>
        </m:oMath>
      </m:oMathPara>
    </w:p>
    <w:p w14:paraId="72F7449D" w14:textId="23398712" w:rsidR="00756A6A" w:rsidRPr="00756A6A" w:rsidRDefault="00756A6A">
      <w:pPr>
        <w:rPr>
          <w:sz w:val="18"/>
        </w:rPr>
      </w:pPr>
      <w:r w:rsidRPr="00756A6A">
        <w:rPr>
          <w:rFonts w:eastAsiaTheme="minorEastAsia"/>
          <w:sz w:val="8"/>
        </w:rPr>
        <w:t xml:space="preserve">Vir: </w:t>
      </w:r>
      <w:hyperlink r:id="rId6" w:history="1">
        <w:r w:rsidRPr="00756A6A">
          <w:rPr>
            <w:rStyle w:val="Hiperpovezava"/>
            <w:sz w:val="18"/>
          </w:rPr>
          <w:t>https://www.bisnode.si/globalassets/slovenia/produkti/faq_kazalniki_slo_si.pdf</w:t>
        </w:r>
      </w:hyperlink>
    </w:p>
    <w:p w14:paraId="04A6B1FE" w14:textId="77777777" w:rsidR="009B1D5A" w:rsidRDefault="009B1D5A"/>
    <w:p w14:paraId="0A0722BC" w14:textId="77777777" w:rsidR="009B1D5A" w:rsidRDefault="009B1D5A"/>
    <w:p w14:paraId="4ECC4862" w14:textId="77777777" w:rsidR="009B1D5A" w:rsidRDefault="009B1D5A"/>
    <w:p w14:paraId="0E01B963" w14:textId="77777777" w:rsidR="009B1D5A" w:rsidRDefault="009B1D5A"/>
    <w:p w14:paraId="7331C003" w14:textId="77777777" w:rsidR="009B1D5A" w:rsidRDefault="009B1D5A"/>
    <w:p w14:paraId="56A02401" w14:textId="77777777" w:rsidR="009B1D5A" w:rsidRDefault="009B1D5A"/>
    <w:p w14:paraId="58923060" w14:textId="77777777" w:rsidR="009B1D5A" w:rsidRDefault="009B1D5A"/>
    <w:p w14:paraId="7B56AFEF" w14:textId="77777777" w:rsidR="009B1D5A" w:rsidRDefault="009B1D5A"/>
    <w:p w14:paraId="47A85497" w14:textId="77777777" w:rsidR="009B1D5A" w:rsidRDefault="009B1D5A"/>
    <w:p w14:paraId="1FC20CEF" w14:textId="77777777" w:rsidR="009B1D5A" w:rsidRDefault="009B1D5A"/>
    <w:p w14:paraId="7276EBC3" w14:textId="77777777" w:rsidR="009B1D5A" w:rsidRDefault="009B1D5A"/>
    <w:p w14:paraId="573F87DB" w14:textId="77777777" w:rsidR="009B1D5A" w:rsidRDefault="009B1D5A"/>
    <w:sectPr w:rsidR="009B1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0015A"/>
    <w:multiLevelType w:val="hybridMultilevel"/>
    <w:tmpl w:val="B84A85F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7861"/>
    <w:multiLevelType w:val="hybridMultilevel"/>
    <w:tmpl w:val="D91EFDC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A25217"/>
    <w:multiLevelType w:val="hybridMultilevel"/>
    <w:tmpl w:val="F23802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2728"/>
    <w:multiLevelType w:val="hybridMultilevel"/>
    <w:tmpl w:val="C854CB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410BF7"/>
    <w:multiLevelType w:val="multilevel"/>
    <w:tmpl w:val="D728B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C63AD6"/>
    <w:multiLevelType w:val="hybridMultilevel"/>
    <w:tmpl w:val="C6D46BB6"/>
    <w:lvl w:ilvl="0" w:tplc="210C43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2C3F8D"/>
    <w:multiLevelType w:val="hybridMultilevel"/>
    <w:tmpl w:val="B84A85F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93843"/>
    <w:multiLevelType w:val="hybridMultilevel"/>
    <w:tmpl w:val="F8CEA7D8"/>
    <w:lvl w:ilvl="0" w:tplc="F2F419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47A24"/>
    <w:multiLevelType w:val="hybridMultilevel"/>
    <w:tmpl w:val="774E91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A19AB"/>
    <w:multiLevelType w:val="multilevel"/>
    <w:tmpl w:val="D814F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9306D73"/>
    <w:multiLevelType w:val="multilevel"/>
    <w:tmpl w:val="552867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yMzIwMDUxNDSxtDBT0lEKTi0uzszPAykwqgUAX4coXCwAAAA="/>
  </w:docVars>
  <w:rsids>
    <w:rsidRoot w:val="00713E08"/>
    <w:rsid w:val="00054A0D"/>
    <w:rsid w:val="00067B97"/>
    <w:rsid w:val="001E1284"/>
    <w:rsid w:val="002171D9"/>
    <w:rsid w:val="002315DA"/>
    <w:rsid w:val="002460CA"/>
    <w:rsid w:val="002909DF"/>
    <w:rsid w:val="002C3F1D"/>
    <w:rsid w:val="00337070"/>
    <w:rsid w:val="003E1CA0"/>
    <w:rsid w:val="004457A6"/>
    <w:rsid w:val="00476EAB"/>
    <w:rsid w:val="005019B9"/>
    <w:rsid w:val="00514431"/>
    <w:rsid w:val="00605144"/>
    <w:rsid w:val="00681538"/>
    <w:rsid w:val="00713E08"/>
    <w:rsid w:val="00756A6A"/>
    <w:rsid w:val="007C3135"/>
    <w:rsid w:val="007D3F27"/>
    <w:rsid w:val="00820B05"/>
    <w:rsid w:val="00891230"/>
    <w:rsid w:val="00943D69"/>
    <w:rsid w:val="009B1D5A"/>
    <w:rsid w:val="009B6CD9"/>
    <w:rsid w:val="00AF70FC"/>
    <w:rsid w:val="00B54B73"/>
    <w:rsid w:val="00B7646A"/>
    <w:rsid w:val="00CC4BD7"/>
    <w:rsid w:val="00CF4650"/>
    <w:rsid w:val="00D24F56"/>
    <w:rsid w:val="00E179B5"/>
    <w:rsid w:val="00E63626"/>
    <w:rsid w:val="00E67845"/>
    <w:rsid w:val="00E71256"/>
    <w:rsid w:val="00E75A5A"/>
    <w:rsid w:val="00EE3E09"/>
    <w:rsid w:val="00EE46E4"/>
    <w:rsid w:val="00F06EC5"/>
    <w:rsid w:val="00F8434E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D61E"/>
  <w15:docId w15:val="{F58D7D09-BA65-4E3F-9273-C62F409F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4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4BD7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CC4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C4BD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C31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313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C313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31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3135"/>
    <w:rPr>
      <w:b/>
      <w:bCs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3E1CA0"/>
    <w:rPr>
      <w:color w:val="808080"/>
    </w:rPr>
  </w:style>
  <w:style w:type="character" w:styleId="Hiperpovezava">
    <w:name w:val="Hyperlink"/>
    <w:basedOn w:val="Privzetapisavaodstavka"/>
    <w:uiPriority w:val="99"/>
    <w:semiHidden/>
    <w:unhideWhenUsed/>
    <w:rsid w:val="00756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snode.si/globalassets/slovenia/produkti/faq_kazalniki_slo_s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7160-105C-467B-A9CA-BA88F1E4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Jenko</dc:creator>
  <cp:lastModifiedBy>Breda Štern</cp:lastModifiedBy>
  <cp:revision>2</cp:revision>
  <cp:lastPrinted>2020-07-21T07:04:00Z</cp:lastPrinted>
  <dcterms:created xsi:type="dcterms:W3CDTF">2020-09-04T15:35:00Z</dcterms:created>
  <dcterms:modified xsi:type="dcterms:W3CDTF">2020-09-04T15:35:00Z</dcterms:modified>
</cp:coreProperties>
</file>