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8AE5" w14:textId="27630BA7" w:rsidR="00407646" w:rsidRPr="00633470" w:rsidRDefault="00407646" w:rsidP="00FC54E4">
      <w:pPr>
        <w:autoSpaceDE w:val="0"/>
        <w:autoSpaceDN w:val="0"/>
        <w:adjustRightInd w:val="0"/>
        <w:jc w:val="center"/>
      </w:pPr>
      <w:bookmarkStart w:id="0" w:name="_Hlk534637212"/>
      <w:bookmarkStart w:id="1" w:name="_Hlk20482646"/>
      <w:r w:rsidRPr="00633470">
        <w:rPr>
          <w:noProof/>
          <w:lang w:eastAsia="sl-SI" w:bidi="ar-SA"/>
        </w:rPr>
        <w:drawing>
          <wp:inline distT="0" distB="0" distL="0" distR="0" wp14:anchorId="2D881AD0" wp14:editId="597962CC">
            <wp:extent cx="2695575" cy="701161"/>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3507" cy="729236"/>
                    </a:xfrm>
                    <a:prstGeom prst="rect">
                      <a:avLst/>
                    </a:prstGeom>
                    <a:noFill/>
                    <a:ln>
                      <a:noFill/>
                    </a:ln>
                  </pic:spPr>
                </pic:pic>
              </a:graphicData>
            </a:graphic>
          </wp:inline>
        </w:drawing>
      </w:r>
      <w:r w:rsidRPr="00633470">
        <w:rPr>
          <w:noProof/>
          <w:lang w:eastAsia="sl-SI" w:bidi="ar-SA"/>
        </w:rPr>
        <w:drawing>
          <wp:inline distT="0" distB="0" distL="0" distR="0" wp14:anchorId="20CFFFA8" wp14:editId="668F97CF">
            <wp:extent cx="1924050" cy="95827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320" cy="968872"/>
                    </a:xfrm>
                    <a:prstGeom prst="rect">
                      <a:avLst/>
                    </a:prstGeom>
                    <a:noFill/>
                    <a:ln>
                      <a:noFill/>
                    </a:ln>
                  </pic:spPr>
                </pic:pic>
              </a:graphicData>
            </a:graphic>
          </wp:inline>
        </w:drawing>
      </w:r>
    </w:p>
    <w:bookmarkEnd w:id="0"/>
    <w:bookmarkEnd w:id="1"/>
    <w:p w14:paraId="7A4AF6A6" w14:textId="77777777" w:rsidR="00407646" w:rsidRPr="00633470" w:rsidRDefault="00407646" w:rsidP="00402F19">
      <w:pPr>
        <w:rPr>
          <w:rFonts w:ascii="Arial" w:hAnsi="Arial" w:cs="Arial"/>
          <w:b/>
          <w:sz w:val="20"/>
          <w:szCs w:val="20"/>
        </w:rPr>
      </w:pPr>
    </w:p>
    <w:p w14:paraId="28E52927" w14:textId="68170E8D" w:rsidR="00402F19" w:rsidRPr="00633470" w:rsidRDefault="00402F19" w:rsidP="00402F19">
      <w:pPr>
        <w:rPr>
          <w:rFonts w:ascii="Arial" w:hAnsi="Arial" w:cs="Arial"/>
          <w:b/>
          <w:sz w:val="20"/>
          <w:szCs w:val="20"/>
        </w:rPr>
      </w:pPr>
      <w:r w:rsidRPr="00633470">
        <w:rPr>
          <w:rFonts w:ascii="Arial" w:hAnsi="Arial" w:cs="Arial"/>
          <w:b/>
          <w:sz w:val="20"/>
          <w:szCs w:val="20"/>
        </w:rPr>
        <w:t>JAVNI RAZPIS</w:t>
      </w:r>
    </w:p>
    <w:p w14:paraId="7A6897E7" w14:textId="77777777" w:rsidR="00402F19" w:rsidRPr="00633470" w:rsidRDefault="00402F19" w:rsidP="00402F19">
      <w:pPr>
        <w:rPr>
          <w:rFonts w:ascii="Arial" w:hAnsi="Arial" w:cs="Arial"/>
          <w:sz w:val="20"/>
          <w:szCs w:val="20"/>
        </w:rPr>
      </w:pPr>
    </w:p>
    <w:p w14:paraId="199877D9" w14:textId="77777777" w:rsidR="00402F19" w:rsidRPr="00633470" w:rsidRDefault="00402F19" w:rsidP="00402F19">
      <w:pPr>
        <w:rPr>
          <w:rFonts w:ascii="Arial" w:hAnsi="Arial" w:cs="Arial"/>
          <w:sz w:val="20"/>
          <w:szCs w:val="20"/>
        </w:rPr>
      </w:pPr>
    </w:p>
    <w:p w14:paraId="093A8E49" w14:textId="77777777" w:rsidR="00402F19" w:rsidRPr="00633470" w:rsidRDefault="00402F19" w:rsidP="00402F19">
      <w:pPr>
        <w:rPr>
          <w:rFonts w:ascii="Arial" w:hAnsi="Arial" w:cs="Arial"/>
          <w:b/>
          <w:sz w:val="20"/>
          <w:szCs w:val="20"/>
        </w:rPr>
      </w:pPr>
      <w:r w:rsidRPr="00633470">
        <w:rPr>
          <w:rFonts w:ascii="Arial" w:hAnsi="Arial" w:cs="Arial"/>
          <w:b/>
          <w:sz w:val="20"/>
          <w:szCs w:val="20"/>
        </w:rPr>
        <w:t>Ministrstvo za gospodarski razvoj in tehnologijo, Kotnikova ulica 5, 1000 Ljubljana</w:t>
      </w:r>
    </w:p>
    <w:p w14:paraId="267140D1" w14:textId="77777777" w:rsidR="00402F19" w:rsidRPr="00633470" w:rsidRDefault="00402F19" w:rsidP="00402F19">
      <w:pPr>
        <w:rPr>
          <w:rFonts w:ascii="Arial" w:hAnsi="Arial" w:cs="Arial"/>
          <w:sz w:val="20"/>
          <w:szCs w:val="20"/>
        </w:rPr>
      </w:pPr>
    </w:p>
    <w:p w14:paraId="61D0518A" w14:textId="77777777" w:rsidR="00402F19" w:rsidRPr="00633470" w:rsidRDefault="00402F19" w:rsidP="00402F19">
      <w:pPr>
        <w:rPr>
          <w:rFonts w:ascii="Arial" w:hAnsi="Arial" w:cs="Arial"/>
          <w:sz w:val="20"/>
          <w:szCs w:val="20"/>
        </w:rPr>
      </w:pPr>
      <w:r w:rsidRPr="00633470">
        <w:rPr>
          <w:rFonts w:ascii="Arial" w:hAnsi="Arial" w:cs="Arial"/>
          <w:sz w:val="20"/>
          <w:szCs w:val="20"/>
        </w:rPr>
        <w:t>objavlja javni razpis</w:t>
      </w:r>
    </w:p>
    <w:p w14:paraId="0FD4FD24" w14:textId="77777777" w:rsidR="00402F19" w:rsidRPr="00633470" w:rsidRDefault="00402F19" w:rsidP="00402F19">
      <w:pPr>
        <w:rPr>
          <w:rFonts w:ascii="Arial" w:hAnsi="Arial" w:cs="Arial"/>
          <w:sz w:val="20"/>
          <w:szCs w:val="20"/>
        </w:rPr>
      </w:pPr>
    </w:p>
    <w:p w14:paraId="79001807" w14:textId="239B2043" w:rsidR="00115C94" w:rsidRPr="00633470" w:rsidRDefault="00115C94" w:rsidP="00115C94">
      <w:pPr>
        <w:widowControl w:val="0"/>
        <w:jc w:val="center"/>
        <w:rPr>
          <w:rFonts w:ascii="Arial" w:hAnsi="Arial" w:cs="Arial"/>
          <w:b/>
          <w:snapToGrid w:val="0"/>
          <w:sz w:val="20"/>
          <w:szCs w:val="20"/>
        </w:rPr>
      </w:pPr>
      <w:r w:rsidRPr="00633470">
        <w:rPr>
          <w:rFonts w:ascii="Arial" w:hAnsi="Arial" w:cs="Arial"/>
          <w:b/>
          <w:snapToGrid w:val="0"/>
          <w:sz w:val="20"/>
          <w:szCs w:val="20"/>
        </w:rPr>
        <w:t>Javni razpis za financiranje spodbud za ponovni zagon poslovanja podjetij v obmejnih problemskih območ</w:t>
      </w:r>
      <w:r w:rsidR="003C2FDB">
        <w:rPr>
          <w:rFonts w:ascii="Arial" w:hAnsi="Arial" w:cs="Arial"/>
          <w:b/>
          <w:snapToGrid w:val="0"/>
          <w:sz w:val="20"/>
          <w:szCs w:val="20"/>
        </w:rPr>
        <w:t>jih</w:t>
      </w:r>
      <w:r w:rsidR="00C92B62" w:rsidRPr="00633470">
        <w:rPr>
          <w:rFonts w:ascii="Arial" w:hAnsi="Arial" w:cs="Arial"/>
          <w:b/>
          <w:snapToGrid w:val="0"/>
          <w:sz w:val="20"/>
          <w:szCs w:val="20"/>
        </w:rPr>
        <w:t xml:space="preserve"> – COVID19</w:t>
      </w:r>
    </w:p>
    <w:p w14:paraId="13A6CF77" w14:textId="77777777" w:rsidR="00402F19" w:rsidRPr="00633470" w:rsidRDefault="00402F19" w:rsidP="00402F19">
      <w:pPr>
        <w:rPr>
          <w:rFonts w:ascii="Arial" w:hAnsi="Arial" w:cs="Arial"/>
          <w:sz w:val="20"/>
          <w:szCs w:val="20"/>
        </w:rPr>
      </w:pPr>
    </w:p>
    <w:p w14:paraId="0171B2B8" w14:textId="77777777" w:rsidR="00402F19" w:rsidRPr="00633470" w:rsidRDefault="00737C74" w:rsidP="00402F19">
      <w:pPr>
        <w:rPr>
          <w:rFonts w:ascii="Arial" w:hAnsi="Arial" w:cs="Arial"/>
          <w:sz w:val="20"/>
          <w:szCs w:val="20"/>
        </w:rPr>
      </w:pPr>
      <w:r w:rsidRPr="00633470">
        <w:rPr>
          <w:rFonts w:ascii="Arial" w:hAnsi="Arial" w:cs="Arial"/>
          <w:sz w:val="20"/>
          <w:szCs w:val="20"/>
        </w:rPr>
        <w:t>Na podlagi določb:</w:t>
      </w:r>
    </w:p>
    <w:p w14:paraId="42025E02" w14:textId="3F814D3C" w:rsidR="00276168" w:rsidRPr="00633470" w:rsidRDefault="00276168" w:rsidP="00A511DA">
      <w:pPr>
        <w:rPr>
          <w:rFonts w:ascii="Arial" w:hAnsi="Arial" w:cs="Arial"/>
          <w:sz w:val="20"/>
          <w:szCs w:val="20"/>
        </w:rPr>
      </w:pPr>
    </w:p>
    <w:p w14:paraId="72F9AF50" w14:textId="5D97352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 spremembo;</w:t>
      </w:r>
    </w:p>
    <w:p w14:paraId="6FC77A9C" w14:textId="66276A1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Delegirane 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z vsemi spremembami;</w:t>
      </w:r>
    </w:p>
    <w:p w14:paraId="52B797E6" w14:textId="50D82422"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drugih delegiranih in izvedbenih aktov, ki jih Komisija sprejme v skladu s 149. in 150. členom Uredbe (EU) št. 1303/2013,</w:t>
      </w:r>
    </w:p>
    <w:p w14:paraId="684B3BAD" w14:textId="42E5B32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 9. 2014, str. 1);</w:t>
      </w:r>
    </w:p>
    <w:p w14:paraId="293D55FC" w14:textId="2A4B1D1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 spremembo;</w:t>
      </w:r>
    </w:p>
    <w:p w14:paraId="31185ADF" w14:textId="7FD3B6AA"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 vsemi spremembami;</w:t>
      </w:r>
    </w:p>
    <w:p w14:paraId="0E62EAF1" w14:textId="692B6864"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 vsemi spremembami;</w:t>
      </w:r>
    </w:p>
    <w:p w14:paraId="22B18B6D" w14:textId="08E89C2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Operativnega programa za izvajanje evropske kohezijske politike v obdobju 2014-2020, št. CCI 2014SI16MAOP001 z dne </w:t>
      </w:r>
      <w:r w:rsidR="000A5F01" w:rsidRPr="00633470">
        <w:rPr>
          <w:rFonts w:ascii="Arial" w:hAnsi="Arial" w:cs="Arial"/>
          <w:sz w:val="20"/>
          <w:szCs w:val="20"/>
        </w:rPr>
        <w:t>19.6.2020</w:t>
      </w:r>
      <w:r w:rsidRPr="00633470">
        <w:rPr>
          <w:rFonts w:ascii="Arial" w:hAnsi="Arial" w:cs="Arial"/>
          <w:sz w:val="20"/>
          <w:szCs w:val="20"/>
        </w:rPr>
        <w:t xml:space="preserve">, verzija </w:t>
      </w:r>
      <w:r w:rsidR="000A5F01" w:rsidRPr="00633470">
        <w:rPr>
          <w:rFonts w:ascii="Arial" w:hAnsi="Arial" w:cs="Arial"/>
          <w:sz w:val="20"/>
          <w:szCs w:val="20"/>
        </w:rPr>
        <w:t>5.0</w:t>
      </w:r>
      <w:r w:rsidRPr="00633470">
        <w:rPr>
          <w:rFonts w:ascii="Arial" w:hAnsi="Arial" w:cs="Arial"/>
          <w:sz w:val="20"/>
          <w:szCs w:val="20"/>
        </w:rPr>
        <w:t>, z vsemi spremembami,</w:t>
      </w:r>
    </w:p>
    <w:p w14:paraId="103E8D9F" w14:textId="256DDAD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Partnerskega sporazuma med Slovenijo in Evropsko komisijo za obdobje 201</w:t>
      </w:r>
      <w:r w:rsidR="000A5F01" w:rsidRPr="00633470">
        <w:rPr>
          <w:rFonts w:ascii="Arial" w:hAnsi="Arial" w:cs="Arial"/>
          <w:sz w:val="20"/>
          <w:szCs w:val="20"/>
        </w:rPr>
        <w:t>4-2020, št. CCI 2014SI16M8PA001 verzija 4.1</w:t>
      </w:r>
      <w:r w:rsidRPr="00633470">
        <w:rPr>
          <w:rFonts w:ascii="Arial" w:hAnsi="Arial" w:cs="Arial"/>
          <w:sz w:val="20"/>
          <w:szCs w:val="20"/>
        </w:rPr>
        <w:t xml:space="preserve"> z dne </w:t>
      </w:r>
      <w:r w:rsidR="000A5F01" w:rsidRPr="00633470">
        <w:rPr>
          <w:rFonts w:ascii="Arial" w:hAnsi="Arial" w:cs="Arial"/>
          <w:sz w:val="20"/>
          <w:szCs w:val="20"/>
        </w:rPr>
        <w:t>20. 4. 2020</w:t>
      </w:r>
      <w:r w:rsidRPr="00633470">
        <w:rPr>
          <w:rFonts w:ascii="Arial" w:hAnsi="Arial" w:cs="Arial"/>
          <w:sz w:val="20"/>
          <w:szCs w:val="20"/>
        </w:rPr>
        <w:t xml:space="preserve"> z vsemi spremembami,</w:t>
      </w:r>
    </w:p>
    <w:p w14:paraId="4ACBC901" w14:textId="53923A95"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lastRenderedPageBreak/>
        <w:t>Pravilnika o postopkih za izvrševanje proračuna Republike Slovenije (Uradni list RS, št. 50/07, 61/08, 99/09 – ZIPRS1011, 3/13 in 81/16),</w:t>
      </w:r>
    </w:p>
    <w:p w14:paraId="06EB06B4" w14:textId="4EECCE06"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Programa izvajanja finančnih spodbud Covid19 Ministrstva za gospodarski razvoj in tehnologijo, št. 303-21/2020/1 z dne 23. 4. 2020 z vsemi spremembami,</w:t>
      </w:r>
    </w:p>
    <w:p w14:paraId="10A739AD" w14:textId="3BD78C29"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 vsemi spremembami (v nadaljnjem besedilu: Uredba (EU) št. 1303/2013);</w:t>
      </w:r>
    </w:p>
    <w:p w14:paraId="7A5C58FE" w14:textId="6F7873F6"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(EU) št. 2020/558 Evropskega parlamenta in Sveta z dne 23. aprila 2020 glede posebnih ukrepov za zagotovitev izredne prožnosti pri uporabi evropskih strukturnih in investicijskih skladov  v odziv na izbruh COVID-19,</w:t>
      </w:r>
    </w:p>
    <w:p w14:paraId="43CEFC7D" w14:textId="0C277651"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Uredba (EU, </w:t>
      </w:r>
      <w:proofErr w:type="spellStart"/>
      <w:r w:rsidRPr="00633470">
        <w:rPr>
          <w:rFonts w:ascii="Arial" w:hAnsi="Arial" w:cs="Arial"/>
          <w:sz w:val="20"/>
          <w:szCs w:val="20"/>
        </w:rPr>
        <w:t>Euratom</w:t>
      </w:r>
      <w:proofErr w:type="spellEnd"/>
      <w:r w:rsidRPr="00633470">
        <w:rPr>
          <w:rFonts w:ascii="Arial"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633470">
        <w:rPr>
          <w:rFonts w:ascii="Arial" w:hAnsi="Arial" w:cs="Arial"/>
          <w:sz w:val="20"/>
          <w:szCs w:val="20"/>
        </w:rPr>
        <w:t>Euratom</w:t>
      </w:r>
      <w:proofErr w:type="spellEnd"/>
      <w:r w:rsidRPr="00633470">
        <w:rPr>
          <w:rFonts w:ascii="Arial" w:hAnsi="Arial" w:cs="Arial"/>
          <w:sz w:val="20"/>
          <w:szCs w:val="20"/>
        </w:rPr>
        <w:t>) št. 966/2012 (UL L št. 193 z dne 30. 7. 2018, str. 1);</w:t>
      </w:r>
    </w:p>
    <w:p w14:paraId="35AAF807" w14:textId="1C3DE2A3"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Uredba o postopkih, merilih in načinih dodeljevanja sredstev za spodbujanje razvojnih programov in prednostnih nalog (Uradni list RS, št. 56/11)</w:t>
      </w:r>
    </w:p>
    <w:p w14:paraId="7AF9FF94" w14:textId="12A68D2F"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v nadaljevanju: Splošna uredba GDPR), </w:t>
      </w:r>
    </w:p>
    <w:p w14:paraId="63CEC534" w14:textId="0B7F9698"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Uredbe (EU) 2020/460 Evropskega parlamenta in Sveta z dne 30. marca 2020 o spremembi uredb (EU) št. 1301/2013, (EU) št. 1303/2013 in (EU) št. 508/2014 glede posebnih ukrepov za mobilizacijo naložb v zdravstvenih sistemih držav članic in v drugih sektorjih njihovih gospodarstev na odziv in izbruh COVID-19 (naložbena pobuda v odziv na </w:t>
      </w:r>
      <w:proofErr w:type="spellStart"/>
      <w:r w:rsidRPr="00633470">
        <w:rPr>
          <w:rFonts w:ascii="Arial" w:hAnsi="Arial" w:cs="Arial"/>
          <w:sz w:val="20"/>
          <w:szCs w:val="20"/>
        </w:rPr>
        <w:t>koronavirus</w:t>
      </w:r>
      <w:proofErr w:type="spellEnd"/>
      <w:r w:rsidRPr="00633470">
        <w:rPr>
          <w:rFonts w:ascii="Arial" w:hAnsi="Arial" w:cs="Arial"/>
          <w:sz w:val="20"/>
          <w:szCs w:val="20"/>
        </w:rPr>
        <w:t>) (UL L št. 99 z dne 31. 3. 2020, str. 5) (v nadaljnjem besedilu: Uredba (EU) št. 2020/460),</w:t>
      </w:r>
    </w:p>
    <w:p w14:paraId="0E704039" w14:textId="08EA930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Uredbe Komisije (EU) št. 1407/2013 z dne 18. decembra 2013 o uporabi členov 107 in 108 Pogodbe o delovanju Evropske unije pri pomoči de </w:t>
      </w:r>
      <w:proofErr w:type="spellStart"/>
      <w:r w:rsidRPr="00633470">
        <w:rPr>
          <w:rFonts w:ascii="Arial" w:hAnsi="Arial" w:cs="Arial"/>
          <w:sz w:val="20"/>
          <w:szCs w:val="20"/>
        </w:rPr>
        <w:t>minimis</w:t>
      </w:r>
      <w:proofErr w:type="spellEnd"/>
      <w:r w:rsidRPr="00633470">
        <w:rPr>
          <w:rFonts w:ascii="Arial" w:hAnsi="Arial" w:cs="Arial"/>
          <w:sz w:val="20"/>
          <w:szCs w:val="20"/>
        </w:rPr>
        <w:t xml:space="preserve"> (UL L št. 352 z dne 24. 12. 2013, str. 1) (v nadaljevanju: Uredba Komisije 1407/2013/EU), </w:t>
      </w:r>
    </w:p>
    <w:p w14:paraId="035C8681" w14:textId="04EBA5D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Komisije (EU) št. 651/2014 z dne 17. junija 2014 o razglasitvi nekaterih vrst pomoči za združljive z notranjim trgom pri uporabi členov 107 in 108 Pogodbe (UL L št. 187 z dne 26. 6. 2014, str. 1), z vsemi spremembami,</w:t>
      </w:r>
    </w:p>
    <w:p w14:paraId="0FA0B465" w14:textId="7F6BC8F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Uredbe o določitvi obmejnih problemskih območij (Uradni list RS, št. 22/11, 97/12, 24/15, 35/17 in 101/20),</w:t>
      </w:r>
    </w:p>
    <w:p w14:paraId="23353CA4" w14:textId="3506BB80"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Uredbe o porabi sredstev evropske kohezijske politike v Republiki Sloveniji v programskem obdobju 2014–2020 za cilj naložbe za rast in delovna mesta (Uradni list RS, št. 29/15, 36/16, 58/16 in 69/16 – </w:t>
      </w:r>
      <w:proofErr w:type="spellStart"/>
      <w:r w:rsidRPr="00633470">
        <w:rPr>
          <w:rFonts w:ascii="Arial" w:hAnsi="Arial" w:cs="Arial"/>
          <w:sz w:val="20"/>
          <w:szCs w:val="20"/>
        </w:rPr>
        <w:t>popr</w:t>
      </w:r>
      <w:proofErr w:type="spellEnd"/>
      <w:r w:rsidRPr="00633470">
        <w:rPr>
          <w:rFonts w:ascii="Arial" w:hAnsi="Arial" w:cs="Arial"/>
          <w:sz w:val="20"/>
          <w:szCs w:val="20"/>
        </w:rPr>
        <w:t>., 15/17, 69/17 in 67/18),</w:t>
      </w:r>
    </w:p>
    <w:p w14:paraId="3AB99E07" w14:textId="32DD898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Začasnega okvira za ukrepe državne pomoči v podporo gospodarstvu ob izbruhu COVID 19 (UL C št. 91 I z dne 20. 3. 2020, vključno s spremembami; v nadaljnjem besedilu: Začasni okvir)</w:t>
      </w:r>
    </w:p>
    <w:p w14:paraId="77F2CA40" w14:textId="68F88DAA" w:rsidR="00FC450D" w:rsidRPr="00633470" w:rsidRDefault="00FC450D" w:rsidP="00D54DA5">
      <w:pPr>
        <w:pStyle w:val="Odstavekseznama"/>
        <w:numPr>
          <w:ilvl w:val="0"/>
          <w:numId w:val="23"/>
        </w:numPr>
        <w:ind w:left="0"/>
        <w:rPr>
          <w:rFonts w:ascii="Arial" w:hAnsi="Arial" w:cs="Arial"/>
          <w:sz w:val="20"/>
          <w:szCs w:val="20"/>
        </w:rPr>
      </w:pPr>
      <w:r w:rsidRPr="00633470">
        <w:rPr>
          <w:rFonts w:ascii="Arial" w:hAnsi="Arial" w:cs="Arial"/>
          <w:sz w:val="20"/>
          <w:szCs w:val="20"/>
        </w:rPr>
        <w:t>S</w:t>
      </w:r>
      <w:r w:rsidR="00A92FCC" w:rsidRPr="00633470">
        <w:rPr>
          <w:rFonts w:ascii="Arial" w:hAnsi="Arial" w:cs="Arial"/>
          <w:sz w:val="20"/>
          <w:szCs w:val="20"/>
        </w:rPr>
        <w:t xml:space="preserve">hema državnih pomoči po </w:t>
      </w:r>
      <w:r w:rsidR="00A92FCC" w:rsidRPr="00633470">
        <w:rPr>
          <w:rFonts w:ascii="Arial" w:eastAsia="MS Mincho" w:hAnsi="Arial" w:cs="Arial"/>
          <w:sz w:val="20"/>
          <w:szCs w:val="20"/>
        </w:rPr>
        <w:t>Začasnem okviru (</w:t>
      </w:r>
      <w:proofErr w:type="spellStart"/>
      <w:r w:rsidR="00A92FCC" w:rsidRPr="00633470">
        <w:rPr>
          <w:rFonts w:ascii="Arial" w:eastAsia="MS Mincho" w:hAnsi="Arial" w:cs="Arial"/>
          <w:sz w:val="20"/>
          <w:szCs w:val="20"/>
        </w:rPr>
        <w:t>State</w:t>
      </w:r>
      <w:proofErr w:type="spellEnd"/>
      <w:r w:rsidR="00A92FCC" w:rsidRPr="00633470">
        <w:rPr>
          <w:rFonts w:ascii="Arial" w:eastAsia="MS Mincho" w:hAnsi="Arial" w:cs="Arial"/>
          <w:sz w:val="20"/>
          <w:szCs w:val="20"/>
        </w:rPr>
        <w:t xml:space="preserve"> </w:t>
      </w:r>
      <w:proofErr w:type="spellStart"/>
      <w:r w:rsidR="00A92FCC" w:rsidRPr="00633470">
        <w:rPr>
          <w:rFonts w:ascii="Arial" w:eastAsia="MS Mincho" w:hAnsi="Arial" w:cs="Arial"/>
          <w:sz w:val="20"/>
          <w:szCs w:val="20"/>
        </w:rPr>
        <w:t>Aid</w:t>
      </w:r>
      <w:proofErr w:type="spellEnd"/>
      <w:r w:rsidR="00A92FCC" w:rsidRPr="00633470">
        <w:rPr>
          <w:rFonts w:ascii="Arial" w:eastAsia="MS Mincho" w:hAnsi="Arial" w:cs="Arial"/>
          <w:sz w:val="20"/>
          <w:szCs w:val="20"/>
        </w:rPr>
        <w:t xml:space="preserve"> SA.57782 (2020/N) – </w:t>
      </w:r>
      <w:proofErr w:type="spellStart"/>
      <w:r w:rsidR="00A92FCC" w:rsidRPr="00633470">
        <w:rPr>
          <w:rFonts w:ascii="Arial" w:eastAsia="MS Mincho" w:hAnsi="Arial" w:cs="Arial"/>
          <w:sz w:val="20"/>
          <w:szCs w:val="20"/>
        </w:rPr>
        <w:t>Slovenia</w:t>
      </w:r>
      <w:proofErr w:type="spellEnd"/>
      <w:r w:rsidR="00A92FCC" w:rsidRPr="00633470">
        <w:rPr>
          <w:rFonts w:ascii="Arial" w:eastAsia="MS Mincho" w:hAnsi="Arial" w:cs="Arial"/>
          <w:sz w:val="20"/>
          <w:szCs w:val="20"/>
        </w:rPr>
        <w:t xml:space="preserve">, COVID-19 – </w:t>
      </w:r>
      <w:proofErr w:type="spellStart"/>
      <w:r w:rsidR="00A92FCC" w:rsidRPr="00633470">
        <w:rPr>
          <w:rFonts w:ascii="Arial" w:eastAsia="MS Mincho" w:hAnsi="Arial" w:cs="Arial"/>
          <w:sz w:val="20"/>
          <w:szCs w:val="20"/>
        </w:rPr>
        <w:t>Support</w:t>
      </w:r>
      <w:proofErr w:type="spellEnd"/>
      <w:r w:rsidR="00A92FCC" w:rsidRPr="00633470">
        <w:rPr>
          <w:rFonts w:ascii="Arial" w:eastAsia="MS Mincho" w:hAnsi="Arial" w:cs="Arial"/>
          <w:sz w:val="20"/>
          <w:szCs w:val="20"/>
        </w:rPr>
        <w:t xml:space="preserve"> </w:t>
      </w:r>
      <w:proofErr w:type="spellStart"/>
      <w:r w:rsidR="00A92FCC" w:rsidRPr="00633470">
        <w:rPr>
          <w:rFonts w:ascii="Arial" w:eastAsia="MS Mincho" w:hAnsi="Arial" w:cs="Arial"/>
          <w:sz w:val="20"/>
          <w:szCs w:val="20"/>
        </w:rPr>
        <w:t>for</w:t>
      </w:r>
      <w:proofErr w:type="spellEnd"/>
      <w:r w:rsidR="00A92FCC" w:rsidRPr="00633470">
        <w:rPr>
          <w:rFonts w:ascii="Arial" w:eastAsia="MS Mincho" w:hAnsi="Arial" w:cs="Arial"/>
          <w:sz w:val="20"/>
          <w:szCs w:val="20"/>
        </w:rPr>
        <w:t xml:space="preserve"> </w:t>
      </w:r>
      <w:proofErr w:type="spellStart"/>
      <w:r w:rsidR="00A92FCC" w:rsidRPr="00633470">
        <w:rPr>
          <w:rFonts w:ascii="Arial" w:eastAsia="MS Mincho" w:hAnsi="Arial" w:cs="Arial"/>
          <w:sz w:val="20"/>
          <w:szCs w:val="20"/>
        </w:rPr>
        <w:t>SMEs</w:t>
      </w:r>
      <w:proofErr w:type="spellEnd"/>
      <w:r w:rsidR="00A92FCC" w:rsidRPr="00633470">
        <w:rPr>
          <w:rFonts w:ascii="Arial" w:eastAsia="MS Mincho" w:hAnsi="Arial" w:cs="Arial"/>
          <w:sz w:val="20"/>
          <w:szCs w:val="20"/>
        </w:rPr>
        <w:t xml:space="preserve"> </w:t>
      </w:r>
      <w:proofErr w:type="spellStart"/>
      <w:r w:rsidR="00A92FCC" w:rsidRPr="00633470">
        <w:rPr>
          <w:rFonts w:ascii="Arial" w:eastAsia="MS Mincho" w:hAnsi="Arial" w:cs="Arial"/>
          <w:sz w:val="20"/>
          <w:szCs w:val="20"/>
        </w:rPr>
        <w:t>and</w:t>
      </w:r>
      <w:proofErr w:type="spellEnd"/>
      <w:r w:rsidR="00A92FCC" w:rsidRPr="00633470">
        <w:rPr>
          <w:rFonts w:ascii="Arial" w:eastAsia="MS Mincho" w:hAnsi="Arial" w:cs="Arial"/>
          <w:sz w:val="20"/>
          <w:szCs w:val="20"/>
        </w:rPr>
        <w:t xml:space="preserve"> </w:t>
      </w:r>
      <w:proofErr w:type="spellStart"/>
      <w:r w:rsidR="00A92FCC" w:rsidRPr="00633470">
        <w:rPr>
          <w:rFonts w:ascii="Arial" w:eastAsia="MS Mincho" w:hAnsi="Arial" w:cs="Arial"/>
          <w:sz w:val="20"/>
          <w:szCs w:val="20"/>
        </w:rPr>
        <w:t>for</w:t>
      </w:r>
      <w:proofErr w:type="spellEnd"/>
      <w:r w:rsidR="00A92FCC" w:rsidRPr="00633470">
        <w:rPr>
          <w:rFonts w:ascii="Arial" w:eastAsia="MS Mincho" w:hAnsi="Arial" w:cs="Arial"/>
          <w:sz w:val="20"/>
          <w:szCs w:val="20"/>
        </w:rPr>
        <w:t xml:space="preserve"> COVID-19 </w:t>
      </w:r>
      <w:proofErr w:type="spellStart"/>
      <w:r w:rsidR="00A92FCC" w:rsidRPr="00633470">
        <w:rPr>
          <w:rFonts w:ascii="Arial" w:eastAsia="MS Mincho" w:hAnsi="Arial" w:cs="Arial"/>
          <w:sz w:val="20"/>
          <w:szCs w:val="20"/>
        </w:rPr>
        <w:t>related</w:t>
      </w:r>
      <w:proofErr w:type="spellEnd"/>
      <w:r w:rsidR="00A92FCC" w:rsidRPr="00633470">
        <w:rPr>
          <w:rFonts w:ascii="Arial" w:eastAsia="MS Mincho" w:hAnsi="Arial" w:cs="Arial"/>
          <w:sz w:val="20"/>
          <w:szCs w:val="20"/>
        </w:rPr>
        <w:t xml:space="preserve"> RDI </w:t>
      </w:r>
      <w:proofErr w:type="spellStart"/>
      <w:r w:rsidR="00A92FCC" w:rsidRPr="00633470">
        <w:rPr>
          <w:rFonts w:ascii="Arial" w:eastAsia="MS Mincho" w:hAnsi="Arial" w:cs="Arial"/>
          <w:sz w:val="20"/>
          <w:szCs w:val="20"/>
        </w:rPr>
        <w:t>and</w:t>
      </w:r>
      <w:proofErr w:type="spellEnd"/>
      <w:r w:rsidR="00A92FCC" w:rsidRPr="00633470">
        <w:rPr>
          <w:rFonts w:ascii="Arial" w:eastAsia="MS Mincho" w:hAnsi="Arial" w:cs="Arial"/>
          <w:sz w:val="20"/>
          <w:szCs w:val="20"/>
        </w:rPr>
        <w:t xml:space="preserve"> </w:t>
      </w:r>
      <w:proofErr w:type="spellStart"/>
      <w:r w:rsidR="00A92FCC" w:rsidRPr="00633470">
        <w:rPr>
          <w:rFonts w:ascii="Arial" w:eastAsia="MS Mincho" w:hAnsi="Arial" w:cs="Arial"/>
          <w:sz w:val="20"/>
          <w:szCs w:val="20"/>
        </w:rPr>
        <w:t>investment</w:t>
      </w:r>
      <w:proofErr w:type="spellEnd"/>
      <w:r w:rsidR="00A92FCC" w:rsidRPr="00633470">
        <w:rPr>
          <w:rFonts w:ascii="Arial" w:eastAsia="MS Mincho" w:hAnsi="Arial" w:cs="Arial"/>
          <w:sz w:val="20"/>
          <w:szCs w:val="20"/>
        </w:rPr>
        <w:t xml:space="preserve"> </w:t>
      </w:r>
      <w:proofErr w:type="spellStart"/>
      <w:r w:rsidR="00A92FCC" w:rsidRPr="00633470">
        <w:rPr>
          <w:rFonts w:ascii="Arial" w:eastAsia="MS Mincho" w:hAnsi="Arial" w:cs="Arial"/>
          <w:sz w:val="20"/>
          <w:szCs w:val="20"/>
        </w:rPr>
        <w:t>projects</w:t>
      </w:r>
      <w:proofErr w:type="spellEnd"/>
      <w:r w:rsidR="00A92FCC" w:rsidRPr="00633470">
        <w:rPr>
          <w:rFonts w:ascii="Arial" w:eastAsia="MS Mincho" w:hAnsi="Arial" w:cs="Arial"/>
          <w:sz w:val="20"/>
          <w:szCs w:val="20"/>
        </w:rPr>
        <w:t>) (v nadaljevanju: shema pomoči COVID).</w:t>
      </w:r>
    </w:p>
    <w:p w14:paraId="7DF04D21" w14:textId="592BC68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 o spodbujanju skladnega regionalnega razvoja (Uradni list RS, št. 20/11, 57/12 in 46/16),</w:t>
      </w:r>
    </w:p>
    <w:p w14:paraId="06CBDBFC" w14:textId="2E8085AE"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Zakona o integriteti in preprečevanju korupcije (Uradni list RS, št. 69/11 – uradno prečiščeno besedilo), </w:t>
      </w:r>
    </w:p>
    <w:p w14:paraId="55C302BA" w14:textId="7777777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interventnih ukrepih za omilitev in odpravo posledic epidemije COVID-19 (Uradni list A34 št. 80/20),</w:t>
      </w:r>
    </w:p>
    <w:p w14:paraId="354C6B8B" w14:textId="1E41D96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interventnih ukrepih za zajezitev epidemije COVID-19 in omilitev njenih posledic za državljane in gospodarstvo (Uradni list RS, št. 49/20 in 61/20),</w:t>
      </w:r>
    </w:p>
    <w:p w14:paraId="4FC68265" w14:textId="56C951F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izvrševanju proračunov Republike Slovenije za leti 2020 in 2021 (Uradni list RS, št. 75/19 in 61/20 - ZDLGPE),</w:t>
      </w:r>
    </w:p>
    <w:p w14:paraId="0D8540CD" w14:textId="7B127E73"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Zakona o javnih financah (Uradni list RS, št. 11/11 – uradno prečiščeno besedilo, 14/13 – </w:t>
      </w:r>
      <w:proofErr w:type="spellStart"/>
      <w:r w:rsidRPr="00633470">
        <w:rPr>
          <w:rFonts w:ascii="Arial" w:hAnsi="Arial" w:cs="Arial"/>
          <w:sz w:val="20"/>
          <w:szCs w:val="20"/>
        </w:rPr>
        <w:t>popr</w:t>
      </w:r>
      <w:proofErr w:type="spellEnd"/>
      <w:r w:rsidRPr="00633470">
        <w:rPr>
          <w:rFonts w:ascii="Arial" w:hAnsi="Arial" w:cs="Arial"/>
          <w:sz w:val="20"/>
          <w:szCs w:val="20"/>
        </w:rPr>
        <w:t>., 101/13, 55/15 – ZFisP,96/15 – ZIPRS1617 in 13/18),</w:t>
      </w:r>
    </w:p>
    <w:p w14:paraId="4C139F5C" w14:textId="77777777"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 xml:space="preserve">Zakona o podpornem okolju za podjetništvo - ZPOP-1 (Uradni list RS, št. 102/07, 57/12,  82/13, 17/15, 27/17 in 13/18 – </w:t>
      </w:r>
      <w:proofErr w:type="spellStart"/>
      <w:r w:rsidRPr="00633470">
        <w:rPr>
          <w:rFonts w:ascii="Arial" w:hAnsi="Arial" w:cs="Arial"/>
          <w:sz w:val="20"/>
          <w:szCs w:val="20"/>
        </w:rPr>
        <w:t>ZSInv</w:t>
      </w:r>
      <w:proofErr w:type="spellEnd"/>
      <w:r w:rsidRPr="00633470">
        <w:rPr>
          <w:rFonts w:ascii="Arial" w:hAnsi="Arial" w:cs="Arial"/>
          <w:sz w:val="20"/>
          <w:szCs w:val="20"/>
        </w:rPr>
        <w:t xml:space="preserve">), </w:t>
      </w:r>
    </w:p>
    <w:p w14:paraId="27D570AD" w14:textId="15401AAB"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pomoči za reševanje in prestrukturiranje gospodarskih družb in zadrug v težavah – ZPRPGDZT (Uradni list RS, št. 5/17),</w:t>
      </w:r>
    </w:p>
    <w:p w14:paraId="42507809" w14:textId="6D5227F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t>Zakona o varstvu osebnih podatkov (Uradni list RS, št. 94/07 – v nadaljevanju ZVOP-1)</w:t>
      </w:r>
    </w:p>
    <w:p w14:paraId="5E7CC805" w14:textId="56F6ED8D" w:rsidR="00D54DA5" w:rsidRPr="00633470" w:rsidRDefault="00D54DA5" w:rsidP="00D54DA5">
      <w:pPr>
        <w:pStyle w:val="Odstavekseznama"/>
        <w:numPr>
          <w:ilvl w:val="0"/>
          <w:numId w:val="23"/>
        </w:numPr>
        <w:ind w:left="0"/>
        <w:rPr>
          <w:rFonts w:ascii="Arial" w:hAnsi="Arial" w:cs="Arial"/>
          <w:sz w:val="20"/>
          <w:szCs w:val="20"/>
        </w:rPr>
      </w:pPr>
      <w:r w:rsidRPr="00633470">
        <w:rPr>
          <w:rFonts w:ascii="Arial" w:hAnsi="Arial" w:cs="Arial"/>
          <w:sz w:val="20"/>
          <w:szCs w:val="20"/>
        </w:rPr>
        <w:lastRenderedPageBreak/>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 (v nadaljnjem besedilu: Uredba (EU) št. 1301/2013);</w:t>
      </w:r>
    </w:p>
    <w:p w14:paraId="2F4C33C2" w14:textId="2052C39A" w:rsidR="00D54DA5" w:rsidRPr="00633470" w:rsidRDefault="00D54DA5" w:rsidP="00D54DA5">
      <w:pPr>
        <w:numPr>
          <w:ilvl w:val="0"/>
          <w:numId w:val="23"/>
        </w:numPr>
        <w:ind w:left="0"/>
        <w:contextualSpacing/>
        <w:rPr>
          <w:rFonts w:ascii="Arial" w:hAnsi="Arial" w:cs="Arial"/>
          <w:sz w:val="20"/>
          <w:szCs w:val="20"/>
        </w:rPr>
      </w:pPr>
      <w:r w:rsidRPr="00633470">
        <w:rPr>
          <w:rFonts w:ascii="Arial" w:hAnsi="Arial" w:cs="Arial"/>
          <w:sz w:val="20"/>
          <w:szCs w:val="20"/>
        </w:rPr>
        <w:t xml:space="preserve">odločitve o podpori Službe Vlade Republike Slovenije za razvoj in evropsko kohezijsko politiko v vlogi Organa upravljanja za strukturne sklade in kohezijski sklad, št. </w:t>
      </w:r>
      <w:r w:rsidR="00E33074">
        <w:rPr>
          <w:rFonts w:ascii="Arial" w:hAnsi="Arial" w:cs="Arial"/>
          <w:sz w:val="20"/>
          <w:szCs w:val="20"/>
        </w:rPr>
        <w:t xml:space="preserve">3-1/2/MGRT/0 </w:t>
      </w:r>
      <w:r w:rsidRPr="00633470">
        <w:rPr>
          <w:rFonts w:ascii="Arial" w:hAnsi="Arial" w:cs="Arial"/>
          <w:sz w:val="20"/>
          <w:szCs w:val="20"/>
        </w:rPr>
        <w:t>za »Javni razpis za financiranje spodbud za ponovni zagon poslovanja podjeti</w:t>
      </w:r>
      <w:r w:rsidR="007F23E4">
        <w:rPr>
          <w:rFonts w:ascii="Arial" w:hAnsi="Arial" w:cs="Arial"/>
          <w:sz w:val="20"/>
          <w:szCs w:val="20"/>
        </w:rPr>
        <w:t>j v obmejnih problemskih območjih</w:t>
      </w:r>
      <w:r w:rsidR="00B3489A" w:rsidRPr="00633470">
        <w:rPr>
          <w:rFonts w:ascii="Arial" w:hAnsi="Arial" w:cs="Arial"/>
          <w:sz w:val="20"/>
          <w:szCs w:val="20"/>
        </w:rPr>
        <w:t>-COVID 19«</w:t>
      </w:r>
    </w:p>
    <w:p w14:paraId="5A041123" w14:textId="77777777" w:rsidR="00D54DA5" w:rsidRPr="00633470" w:rsidRDefault="00D54DA5" w:rsidP="00D54DA5">
      <w:pPr>
        <w:pStyle w:val="Odstavekseznama"/>
        <w:ind w:left="0"/>
        <w:rPr>
          <w:rFonts w:ascii="Arial" w:hAnsi="Arial" w:cs="Arial"/>
          <w:sz w:val="20"/>
          <w:szCs w:val="20"/>
        </w:rPr>
      </w:pPr>
    </w:p>
    <w:p w14:paraId="575E06BB" w14:textId="77777777" w:rsidR="00D54DA5" w:rsidRPr="00633470" w:rsidRDefault="00D54DA5" w:rsidP="00D54DA5">
      <w:pPr>
        <w:rPr>
          <w:rFonts w:ascii="Arial" w:hAnsi="Arial" w:cs="Arial"/>
          <w:sz w:val="20"/>
          <w:szCs w:val="20"/>
        </w:rPr>
      </w:pPr>
    </w:p>
    <w:p w14:paraId="6FDD4897" w14:textId="77777777" w:rsidR="00A511DA" w:rsidRPr="00633470" w:rsidRDefault="00A511DA" w:rsidP="00A511DA">
      <w:pPr>
        <w:rPr>
          <w:rFonts w:ascii="Arial" w:hAnsi="Arial" w:cs="Arial"/>
          <w:b/>
          <w:sz w:val="20"/>
          <w:szCs w:val="20"/>
        </w:rPr>
      </w:pPr>
      <w:r w:rsidRPr="00633470">
        <w:rPr>
          <w:rFonts w:ascii="Arial" w:hAnsi="Arial" w:cs="Arial"/>
          <w:b/>
          <w:sz w:val="20"/>
          <w:szCs w:val="20"/>
        </w:rPr>
        <w:t>1. Ime oziroma naziv in sedež posredniškega</w:t>
      </w:r>
      <w:r w:rsidR="004565A5" w:rsidRPr="00633470">
        <w:rPr>
          <w:rFonts w:ascii="Arial" w:hAnsi="Arial" w:cs="Arial"/>
          <w:b/>
          <w:sz w:val="20"/>
          <w:szCs w:val="20"/>
        </w:rPr>
        <w:t xml:space="preserve"> organa</w:t>
      </w:r>
    </w:p>
    <w:p w14:paraId="1736CF34" w14:textId="77777777" w:rsidR="00A511DA" w:rsidRPr="00633470" w:rsidRDefault="00A511DA" w:rsidP="00A511DA">
      <w:pPr>
        <w:pStyle w:val="Telobesedila2"/>
        <w:spacing w:after="0" w:line="240" w:lineRule="auto"/>
        <w:rPr>
          <w:rFonts w:ascii="Arial" w:hAnsi="Arial" w:cs="Arial"/>
          <w:sz w:val="20"/>
          <w:szCs w:val="20"/>
          <w:lang w:val="sl-SI"/>
        </w:rPr>
      </w:pPr>
    </w:p>
    <w:p w14:paraId="2CB7CB98" w14:textId="53A63C87" w:rsidR="00A511DA" w:rsidRPr="00633470" w:rsidRDefault="00AC47DA" w:rsidP="00A511DA">
      <w:pPr>
        <w:rPr>
          <w:rFonts w:ascii="Arial" w:hAnsi="Arial" w:cs="Arial"/>
          <w:sz w:val="20"/>
          <w:szCs w:val="20"/>
        </w:rPr>
      </w:pPr>
      <w:r w:rsidRPr="00633470">
        <w:rPr>
          <w:rFonts w:ascii="Arial" w:hAnsi="Arial" w:cs="Arial"/>
          <w:sz w:val="20"/>
          <w:szCs w:val="20"/>
        </w:rPr>
        <w:t xml:space="preserve">Ministrstvo za gospodarski razvoj in tehnologijo, Kotnikova ulica 5, 1000 Ljubljana (v nadaljevanju: ministrstvo) nastopa na področju kohezijske politike pri Javnem </w:t>
      </w:r>
      <w:r w:rsidR="00801DE8" w:rsidRPr="00633470">
        <w:rPr>
          <w:rFonts w:ascii="Arial" w:hAnsi="Arial" w:cs="Arial"/>
          <w:sz w:val="20"/>
          <w:szCs w:val="20"/>
        </w:rPr>
        <w:t xml:space="preserve">razpisu </w:t>
      </w:r>
      <w:r w:rsidR="00FD548B" w:rsidRPr="00633470">
        <w:rPr>
          <w:rFonts w:ascii="Arial" w:hAnsi="Arial" w:cs="Arial"/>
          <w:sz w:val="20"/>
          <w:szCs w:val="20"/>
        </w:rPr>
        <w:t xml:space="preserve">za financiranje spodbud za ponovni zagon poslovanja podjetij v </w:t>
      </w:r>
      <w:r w:rsidR="005A3581">
        <w:rPr>
          <w:rFonts w:ascii="Arial" w:hAnsi="Arial" w:cs="Arial"/>
          <w:sz w:val="20"/>
          <w:szCs w:val="20"/>
        </w:rPr>
        <w:t>obmejnih problemskih območjih</w:t>
      </w:r>
      <w:r w:rsidR="00D95826" w:rsidRPr="00633470">
        <w:rPr>
          <w:rFonts w:ascii="Arial" w:hAnsi="Arial" w:cs="Arial"/>
          <w:sz w:val="20"/>
          <w:szCs w:val="20"/>
        </w:rPr>
        <w:t>-COVID-19</w:t>
      </w:r>
      <w:r w:rsidR="00576787" w:rsidRPr="00633470">
        <w:rPr>
          <w:rFonts w:ascii="Arial" w:hAnsi="Arial" w:cs="Arial"/>
          <w:sz w:val="20"/>
          <w:szCs w:val="20"/>
        </w:rPr>
        <w:t xml:space="preserve"> </w:t>
      </w:r>
      <w:r w:rsidRPr="00633470">
        <w:rPr>
          <w:rFonts w:ascii="Arial" w:hAnsi="Arial" w:cs="Arial"/>
          <w:sz w:val="20"/>
          <w:szCs w:val="20"/>
        </w:rPr>
        <w:t>(v nadaljevanju: javni razpis) v vlogi posredniškega organa in zagotavlja finančna sredstva za izvedbo javnega razpisa.</w:t>
      </w:r>
    </w:p>
    <w:p w14:paraId="220A478F" w14:textId="33E54938" w:rsidR="00A511DA" w:rsidRPr="00633470" w:rsidRDefault="00A511DA" w:rsidP="00A511DA">
      <w:pPr>
        <w:rPr>
          <w:rFonts w:ascii="Arial" w:hAnsi="Arial" w:cs="Arial"/>
          <w:sz w:val="20"/>
          <w:szCs w:val="20"/>
        </w:rPr>
      </w:pPr>
    </w:p>
    <w:p w14:paraId="7E36C37B" w14:textId="77777777" w:rsidR="0013339C" w:rsidRPr="00633470" w:rsidRDefault="0013339C" w:rsidP="00A511DA">
      <w:pPr>
        <w:rPr>
          <w:rFonts w:ascii="Arial" w:hAnsi="Arial" w:cs="Arial"/>
          <w:sz w:val="20"/>
          <w:szCs w:val="20"/>
        </w:rPr>
      </w:pPr>
    </w:p>
    <w:p w14:paraId="7F67FB68" w14:textId="77777777" w:rsidR="00A511DA" w:rsidRPr="00633470" w:rsidRDefault="00A511DA" w:rsidP="00A511DA">
      <w:pPr>
        <w:rPr>
          <w:rFonts w:ascii="Arial" w:hAnsi="Arial" w:cs="Arial"/>
          <w:b/>
          <w:sz w:val="20"/>
          <w:szCs w:val="20"/>
        </w:rPr>
      </w:pPr>
      <w:r w:rsidRPr="00633470">
        <w:rPr>
          <w:rFonts w:ascii="Arial" w:hAnsi="Arial" w:cs="Arial"/>
          <w:b/>
          <w:sz w:val="20"/>
          <w:szCs w:val="20"/>
        </w:rPr>
        <w:t>2. Namen, cilj in predmet javne</w:t>
      </w:r>
      <w:r w:rsidR="00737C74" w:rsidRPr="00633470">
        <w:rPr>
          <w:rFonts w:ascii="Arial" w:hAnsi="Arial" w:cs="Arial"/>
          <w:b/>
          <w:sz w:val="20"/>
          <w:szCs w:val="20"/>
        </w:rPr>
        <w:t>ga razpisa ter regija izvajanja</w:t>
      </w:r>
    </w:p>
    <w:p w14:paraId="5324C967" w14:textId="77777777" w:rsidR="00A511DA" w:rsidRPr="00633470" w:rsidRDefault="00A511DA" w:rsidP="00A511DA">
      <w:pPr>
        <w:pStyle w:val="Telobesedila"/>
        <w:spacing w:after="0"/>
        <w:rPr>
          <w:rFonts w:ascii="Arial" w:hAnsi="Arial" w:cs="Arial"/>
          <w:sz w:val="20"/>
          <w:szCs w:val="20"/>
          <w:lang w:val="sl-SI"/>
        </w:rPr>
      </w:pPr>
    </w:p>
    <w:p w14:paraId="454F61BD" w14:textId="77777777" w:rsidR="00374F31" w:rsidRPr="00633470" w:rsidRDefault="00374F31" w:rsidP="00374F31">
      <w:pPr>
        <w:jc w:val="left"/>
        <w:rPr>
          <w:rFonts w:ascii="Arial" w:hAnsi="Arial" w:cs="Arial"/>
          <w:b/>
          <w:sz w:val="20"/>
          <w:szCs w:val="20"/>
        </w:rPr>
      </w:pPr>
      <w:r w:rsidRPr="00633470">
        <w:rPr>
          <w:rFonts w:ascii="Arial" w:hAnsi="Arial" w:cs="Arial"/>
          <w:b/>
          <w:sz w:val="20"/>
          <w:szCs w:val="20"/>
        </w:rPr>
        <w:t>2.1 Namen in cilj javnega razpisa</w:t>
      </w:r>
    </w:p>
    <w:p w14:paraId="11656A07" w14:textId="77777777" w:rsidR="00374F31" w:rsidRPr="00633470" w:rsidRDefault="00374F31" w:rsidP="00374F31">
      <w:pPr>
        <w:rPr>
          <w:rFonts w:ascii="Arial" w:hAnsi="Arial" w:cs="Arial"/>
          <w:b/>
          <w:sz w:val="20"/>
          <w:szCs w:val="20"/>
        </w:rPr>
      </w:pPr>
    </w:p>
    <w:p w14:paraId="7AA14443" w14:textId="55C09292" w:rsidR="00374F31" w:rsidRPr="00633470" w:rsidRDefault="00374F31" w:rsidP="00DA172F">
      <w:pPr>
        <w:rPr>
          <w:rFonts w:ascii="Arial" w:hAnsi="Arial" w:cs="Arial"/>
          <w:sz w:val="20"/>
          <w:szCs w:val="20"/>
        </w:rPr>
      </w:pPr>
      <w:bookmarkStart w:id="2" w:name="_Hlk20745665"/>
      <w:r w:rsidRPr="00633470">
        <w:rPr>
          <w:rFonts w:ascii="Arial" w:hAnsi="Arial" w:cs="Arial"/>
          <w:sz w:val="20"/>
          <w:szCs w:val="20"/>
        </w:rPr>
        <w:t>Namen javnega razpisa</w:t>
      </w:r>
      <w:r w:rsidRPr="00633470">
        <w:rPr>
          <w:rFonts w:ascii="Arial" w:hAnsi="Arial" w:cs="Arial"/>
          <w:sz w:val="20"/>
          <w:szCs w:val="20"/>
          <w:shd w:val="clear" w:color="auto" w:fill="FFFFFF"/>
        </w:rPr>
        <w:t xml:space="preserve"> </w:t>
      </w:r>
      <w:r w:rsidRPr="00633470">
        <w:rPr>
          <w:rFonts w:ascii="Arial" w:hAnsi="Arial" w:cs="Arial"/>
          <w:sz w:val="20"/>
          <w:szCs w:val="20"/>
        </w:rPr>
        <w:t xml:space="preserve">je podpreti ponovni zagon podjetij in omogočiti ohranitev obstoječih delovnih mest kot v obdobju pred krizo COVID-19 na obmejnih problemskih območjih v Republiki Sloveniji. S podporo se omogoči ponoven zagon poslovne dejavnosti v malih podjetjih </w:t>
      </w:r>
      <w:r w:rsidR="00E02DB7" w:rsidRPr="00633470">
        <w:rPr>
          <w:rFonts w:ascii="Arial" w:hAnsi="Arial" w:cs="Arial"/>
          <w:sz w:val="20"/>
          <w:szCs w:val="20"/>
        </w:rPr>
        <w:t xml:space="preserve">z 10-49 </w:t>
      </w:r>
      <w:r w:rsidRPr="00633470">
        <w:rPr>
          <w:rFonts w:ascii="Arial" w:hAnsi="Arial" w:cs="Arial"/>
          <w:sz w:val="20"/>
          <w:szCs w:val="20"/>
        </w:rPr>
        <w:t>zaposleni</w:t>
      </w:r>
      <w:r w:rsidR="00E02DB7" w:rsidRPr="00633470">
        <w:rPr>
          <w:rFonts w:ascii="Arial" w:hAnsi="Arial" w:cs="Arial"/>
          <w:sz w:val="20"/>
          <w:szCs w:val="20"/>
        </w:rPr>
        <w:t>mi</w:t>
      </w:r>
      <w:r w:rsidRPr="00633470">
        <w:rPr>
          <w:rFonts w:ascii="Arial" w:hAnsi="Arial" w:cs="Arial"/>
          <w:sz w:val="20"/>
          <w:szCs w:val="20"/>
        </w:rPr>
        <w:t xml:space="preserve">, ki so še posebej izpostavljena neugodnim razmeram poslovanja, ki izvira iz narave obmejnega območja, s pojavom virusa COVID-19 pa jim je bilo poslovanje predvsem zaradi omejitev fizičnega in materialnega poslovanja v obmejnem </w:t>
      </w:r>
      <w:r w:rsidR="00504EB2" w:rsidRPr="00633470">
        <w:rPr>
          <w:rFonts w:ascii="Arial" w:hAnsi="Arial" w:cs="Arial"/>
          <w:sz w:val="20"/>
          <w:szCs w:val="20"/>
        </w:rPr>
        <w:t>območju</w:t>
      </w:r>
      <w:r w:rsidRPr="00633470">
        <w:rPr>
          <w:rFonts w:ascii="Arial" w:hAnsi="Arial" w:cs="Arial"/>
          <w:sz w:val="20"/>
          <w:szCs w:val="20"/>
        </w:rPr>
        <w:t xml:space="preserve"> (zaprtost mej in omejevanje prehodov) še dodatno oteženo. Namen javnega razpisa je prav tako omogoči</w:t>
      </w:r>
      <w:r w:rsidR="00FF6F7D" w:rsidRPr="00633470">
        <w:rPr>
          <w:rFonts w:ascii="Arial" w:hAnsi="Arial" w:cs="Arial"/>
          <w:sz w:val="20"/>
          <w:szCs w:val="20"/>
        </w:rPr>
        <w:t>ti</w:t>
      </w:r>
      <w:r w:rsidRPr="00633470">
        <w:rPr>
          <w:rFonts w:ascii="Arial" w:hAnsi="Arial" w:cs="Arial"/>
          <w:sz w:val="20"/>
          <w:szCs w:val="20"/>
        </w:rPr>
        <w:t xml:space="preserve"> polno delovanje te ciljne skupine podjetij in ohranitev delovnih mest v podjetjih. Na tak način bo podjetjem omogočen ponovni vstop na trg, izboljšanje uspešnosti delovanja v primerjavi s kriznim obdobjem ter </w:t>
      </w:r>
      <w:r w:rsidR="00844F0D" w:rsidRPr="00633470">
        <w:rPr>
          <w:rFonts w:ascii="Arial" w:hAnsi="Arial" w:cs="Arial"/>
          <w:sz w:val="20"/>
          <w:szCs w:val="20"/>
        </w:rPr>
        <w:t xml:space="preserve">ohranitev </w:t>
      </w:r>
      <w:r w:rsidRPr="00633470">
        <w:rPr>
          <w:rFonts w:ascii="Arial" w:hAnsi="Arial" w:cs="Arial"/>
          <w:sz w:val="20"/>
          <w:szCs w:val="20"/>
        </w:rPr>
        <w:t>konkurenčnost</w:t>
      </w:r>
      <w:r w:rsidR="00504EB2" w:rsidRPr="00633470">
        <w:rPr>
          <w:rFonts w:ascii="Arial" w:hAnsi="Arial" w:cs="Arial"/>
          <w:sz w:val="20"/>
          <w:szCs w:val="20"/>
        </w:rPr>
        <w:t>i</w:t>
      </w:r>
      <w:r w:rsidRPr="00633470">
        <w:rPr>
          <w:rFonts w:ascii="Arial" w:hAnsi="Arial" w:cs="Arial"/>
          <w:sz w:val="20"/>
          <w:szCs w:val="20"/>
        </w:rPr>
        <w:t xml:space="preserve"> na domačih, čezmejnih in tujih trgih. </w:t>
      </w:r>
      <w:bookmarkEnd w:id="2"/>
      <w:r w:rsidRPr="00633470">
        <w:rPr>
          <w:rFonts w:ascii="Arial" w:hAnsi="Arial" w:cs="Arial"/>
          <w:sz w:val="20"/>
          <w:szCs w:val="20"/>
        </w:rPr>
        <w:t xml:space="preserve">Zasledujeta se obstoj in delovanje podprtih podjetij in uspešna vključitev v tržne procese in ponovno komercializacijo proizvodov, procesov in storitev. </w:t>
      </w:r>
    </w:p>
    <w:p w14:paraId="17C4C79C" w14:textId="77777777" w:rsidR="00374F31" w:rsidRPr="00633470" w:rsidRDefault="00374F31" w:rsidP="00374F31">
      <w:pPr>
        <w:rPr>
          <w:rFonts w:ascii="Arial" w:hAnsi="Arial" w:cs="Arial"/>
          <w:sz w:val="20"/>
          <w:szCs w:val="20"/>
        </w:rPr>
      </w:pPr>
    </w:p>
    <w:p w14:paraId="732A7C84" w14:textId="3A0AED69" w:rsidR="00374F31" w:rsidRPr="00633470" w:rsidRDefault="00374F31" w:rsidP="00374F31">
      <w:pPr>
        <w:pStyle w:val="Odstavekseznama"/>
        <w:ind w:left="0"/>
        <w:rPr>
          <w:rFonts w:ascii="Arial" w:hAnsi="Arial" w:cs="Arial"/>
          <w:sz w:val="20"/>
          <w:szCs w:val="20"/>
        </w:rPr>
      </w:pPr>
      <w:r w:rsidRPr="00633470">
        <w:rPr>
          <w:rFonts w:ascii="Arial" w:hAnsi="Arial" w:cs="Arial"/>
          <w:sz w:val="20"/>
          <w:szCs w:val="20"/>
        </w:rPr>
        <w:t xml:space="preserve">Cilj javnega razpisa z vidika Operativnega programa za izvajanje evropske kohezijske politike v obdobju 2014-2020 (v nadaljevanju: operativni program) je prispevati k specifičnemu cilju </w:t>
      </w:r>
      <w:r w:rsidR="00692FC6" w:rsidRPr="00633470">
        <w:rPr>
          <w:rFonts w:ascii="Arial" w:hAnsi="Arial" w:cs="Arial"/>
          <w:sz w:val="20"/>
          <w:szCs w:val="20"/>
        </w:rPr>
        <w:t>»P</w:t>
      </w:r>
      <w:r w:rsidR="00E15AA4" w:rsidRPr="00633470">
        <w:rPr>
          <w:rFonts w:ascii="Arial" w:hAnsi="Arial" w:cs="Arial"/>
          <w:sz w:val="20"/>
          <w:szCs w:val="20"/>
        </w:rPr>
        <w:t>ovečanje dodane vrednosti MSP</w:t>
      </w:r>
      <w:r w:rsidR="00692FC6" w:rsidRPr="00633470">
        <w:rPr>
          <w:rFonts w:ascii="Arial" w:hAnsi="Arial" w:cs="Arial"/>
          <w:sz w:val="20"/>
          <w:szCs w:val="20"/>
        </w:rPr>
        <w:t>«</w:t>
      </w:r>
      <w:r w:rsidR="00E15AA4" w:rsidRPr="00633470">
        <w:rPr>
          <w:rFonts w:ascii="Arial" w:hAnsi="Arial" w:cs="Arial"/>
          <w:sz w:val="20"/>
          <w:szCs w:val="20"/>
        </w:rPr>
        <w:t xml:space="preserve"> </w:t>
      </w:r>
      <w:r w:rsidRPr="00633470">
        <w:rPr>
          <w:rFonts w:ascii="Arial" w:hAnsi="Arial" w:cs="Arial"/>
          <w:sz w:val="20"/>
          <w:szCs w:val="20"/>
        </w:rPr>
        <w:t>prednostne naložbe »Spodbujanje podjetništva, zlasti z omogočanjem lažje gospodarske izrabe novih idej in spodbujanjem ustanavljanja novih podjetij, vključ</w:t>
      </w:r>
      <w:r w:rsidR="00E15AA4" w:rsidRPr="00633470">
        <w:rPr>
          <w:rFonts w:ascii="Arial" w:hAnsi="Arial" w:cs="Arial"/>
          <w:sz w:val="20"/>
          <w:szCs w:val="20"/>
        </w:rPr>
        <w:t>no s podjetniškimi inkubatorji«.</w:t>
      </w:r>
      <w:r w:rsidRPr="00633470">
        <w:rPr>
          <w:rFonts w:ascii="Arial" w:hAnsi="Arial" w:cs="Arial"/>
          <w:sz w:val="20"/>
          <w:szCs w:val="20"/>
        </w:rPr>
        <w:t xml:space="preserve"> </w:t>
      </w:r>
    </w:p>
    <w:p w14:paraId="3FF7D3C8" w14:textId="77777777" w:rsidR="00374F31" w:rsidRPr="00633470" w:rsidRDefault="00374F31" w:rsidP="00374F31">
      <w:pPr>
        <w:pStyle w:val="Odstavekseznama"/>
        <w:ind w:left="0"/>
        <w:rPr>
          <w:rFonts w:ascii="Arial" w:hAnsi="Arial" w:cs="Arial"/>
          <w:sz w:val="20"/>
          <w:szCs w:val="20"/>
        </w:rPr>
      </w:pPr>
    </w:p>
    <w:p w14:paraId="21847500" w14:textId="77777777" w:rsidR="00374F31" w:rsidRPr="00633470" w:rsidRDefault="00374F31" w:rsidP="00374F31">
      <w:pPr>
        <w:rPr>
          <w:rFonts w:ascii="Arial" w:hAnsi="Arial" w:cs="Arial"/>
          <w:sz w:val="20"/>
          <w:szCs w:val="20"/>
        </w:rPr>
      </w:pPr>
      <w:r w:rsidRPr="00633470">
        <w:rPr>
          <w:rFonts w:ascii="Arial" w:hAnsi="Arial" w:cs="Arial"/>
          <w:sz w:val="20"/>
          <w:szCs w:val="20"/>
        </w:rPr>
        <w:t>Cilji javnega razpisa so:</w:t>
      </w:r>
    </w:p>
    <w:p w14:paraId="71895691"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 xml:space="preserve">zmanjšanje posledic izpada prihodka in poslovanja podjetij v obmejnih problemskih območjih, </w:t>
      </w:r>
    </w:p>
    <w:p w14:paraId="3CCAE326"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polno delovanje podjetij,</w:t>
      </w:r>
    </w:p>
    <w:p w14:paraId="4E7906FD" w14:textId="77777777" w:rsidR="00374F31" w:rsidRPr="00633470" w:rsidRDefault="00374F31" w:rsidP="00EF2808">
      <w:pPr>
        <w:pStyle w:val="Odstavekseznama"/>
        <w:numPr>
          <w:ilvl w:val="0"/>
          <w:numId w:val="8"/>
        </w:numPr>
        <w:rPr>
          <w:rFonts w:ascii="Arial" w:hAnsi="Arial" w:cs="Arial"/>
          <w:sz w:val="20"/>
          <w:szCs w:val="20"/>
        </w:rPr>
      </w:pPr>
      <w:r w:rsidRPr="00633470">
        <w:rPr>
          <w:rFonts w:ascii="Arial" w:hAnsi="Arial" w:cs="Arial"/>
          <w:sz w:val="20"/>
          <w:szCs w:val="20"/>
        </w:rPr>
        <w:t>ohranjanje delovnih mest.</w:t>
      </w:r>
    </w:p>
    <w:p w14:paraId="140DFE1E" w14:textId="77777777" w:rsidR="00374F31" w:rsidRPr="00633470" w:rsidRDefault="00374F31" w:rsidP="00374F31">
      <w:pPr>
        <w:pStyle w:val="Odstavekseznama"/>
        <w:ind w:left="0"/>
        <w:rPr>
          <w:rFonts w:ascii="Arial" w:hAnsi="Arial" w:cs="Arial"/>
          <w:sz w:val="20"/>
          <w:szCs w:val="20"/>
        </w:rPr>
      </w:pPr>
    </w:p>
    <w:p w14:paraId="77DA6F14" w14:textId="77777777" w:rsidR="00374F31" w:rsidRPr="00633470" w:rsidRDefault="00374F31" w:rsidP="00374F31">
      <w:pPr>
        <w:pStyle w:val="Odstavekseznama"/>
        <w:ind w:left="0"/>
        <w:rPr>
          <w:rFonts w:ascii="Arial" w:hAnsi="Arial" w:cs="Arial"/>
          <w:sz w:val="20"/>
          <w:szCs w:val="20"/>
        </w:rPr>
      </w:pPr>
      <w:r w:rsidRPr="00633470">
        <w:rPr>
          <w:rFonts w:ascii="Arial" w:hAnsi="Arial" w:cs="Arial"/>
          <w:sz w:val="20"/>
          <w:szCs w:val="20"/>
        </w:rPr>
        <w:t xml:space="preserve">S cilji javnega razpisa bosta zasledovana kazalnika učinka </w:t>
      </w:r>
      <w:r w:rsidR="00E80BAF" w:rsidRPr="00633470">
        <w:rPr>
          <w:rFonts w:ascii="Arial" w:hAnsi="Arial" w:cs="Arial"/>
          <w:sz w:val="20"/>
          <w:szCs w:val="20"/>
        </w:rPr>
        <w:t xml:space="preserve">operativnega programa </w:t>
      </w:r>
      <w:r w:rsidRPr="00633470">
        <w:rPr>
          <w:rFonts w:ascii="Arial" w:hAnsi="Arial" w:cs="Arial"/>
          <w:sz w:val="20"/>
          <w:szCs w:val="20"/>
        </w:rPr>
        <w:t>»število podjetij, ki prejmejo podporo« in »število podjetij, ki prejmejo nepovratna sredstva.«</w:t>
      </w:r>
    </w:p>
    <w:p w14:paraId="11E45C96" w14:textId="77777777" w:rsidR="00374F31" w:rsidRPr="00633470" w:rsidRDefault="00374F31" w:rsidP="00374F31">
      <w:pPr>
        <w:pStyle w:val="Odstavekseznama"/>
        <w:ind w:left="0"/>
        <w:rPr>
          <w:rFonts w:ascii="Arial" w:hAnsi="Arial" w:cs="Arial"/>
          <w:sz w:val="20"/>
          <w:szCs w:val="20"/>
          <w:highlight w:val="yellow"/>
        </w:rPr>
      </w:pPr>
    </w:p>
    <w:p w14:paraId="00C0A5F6" w14:textId="77777777" w:rsidR="00374F31" w:rsidRPr="00633470" w:rsidRDefault="00374F31" w:rsidP="00374F31">
      <w:pPr>
        <w:rPr>
          <w:rFonts w:ascii="Arial" w:hAnsi="Arial" w:cs="Arial"/>
          <w:b/>
          <w:sz w:val="20"/>
          <w:szCs w:val="20"/>
        </w:rPr>
      </w:pPr>
      <w:r w:rsidRPr="00633470">
        <w:rPr>
          <w:rFonts w:ascii="Arial" w:hAnsi="Arial" w:cs="Arial"/>
          <w:b/>
          <w:sz w:val="20"/>
          <w:szCs w:val="20"/>
        </w:rPr>
        <w:t>2.2 Predmet javnega razpisa</w:t>
      </w:r>
    </w:p>
    <w:p w14:paraId="79AB7C12" w14:textId="77777777" w:rsidR="009B2E27" w:rsidRPr="00633470" w:rsidRDefault="009B2E27" w:rsidP="009B2E27">
      <w:pPr>
        <w:tabs>
          <w:tab w:val="left" w:pos="360"/>
        </w:tabs>
        <w:rPr>
          <w:rFonts w:ascii="Arial" w:hAnsi="Arial" w:cs="Arial"/>
          <w:sz w:val="20"/>
          <w:szCs w:val="20"/>
        </w:rPr>
      </w:pPr>
    </w:p>
    <w:p w14:paraId="42C3B71A" w14:textId="6A537FD9" w:rsidR="009B2E27" w:rsidRPr="00633470" w:rsidRDefault="009B2E27" w:rsidP="009B2E27">
      <w:pPr>
        <w:rPr>
          <w:rFonts w:ascii="Arial" w:hAnsi="Arial" w:cs="Arial"/>
          <w:sz w:val="20"/>
          <w:szCs w:val="20"/>
        </w:rPr>
      </w:pPr>
      <w:r w:rsidRPr="00633470">
        <w:rPr>
          <w:rFonts w:ascii="Arial" w:hAnsi="Arial" w:cs="Arial"/>
          <w:sz w:val="20"/>
          <w:szCs w:val="20"/>
        </w:rPr>
        <w:t>P</w:t>
      </w:r>
      <w:bookmarkStart w:id="3" w:name="_Hlk20745555"/>
      <w:r w:rsidRPr="00633470">
        <w:rPr>
          <w:rFonts w:ascii="Arial" w:hAnsi="Arial" w:cs="Arial"/>
          <w:sz w:val="20"/>
          <w:szCs w:val="20"/>
        </w:rPr>
        <w:t xml:space="preserve">redmet javnega razpisa je zagotavljanje finančne podpore za upravičene stroške iz naslova tega razpisa za ponovni zagon poslovanja podjetij. Podpira se ponovni zagon podjetja in polno delovanje podjetij na način, da se podjetju zagotovijo sredstva za delovanje v obliki </w:t>
      </w:r>
      <w:r w:rsidR="00966CFF" w:rsidRPr="00633470">
        <w:rPr>
          <w:rFonts w:ascii="Arial" w:hAnsi="Arial" w:cs="Arial"/>
          <w:sz w:val="20"/>
          <w:szCs w:val="20"/>
        </w:rPr>
        <w:t>nepovratne pomoči</w:t>
      </w:r>
      <w:r w:rsidR="00844F0D" w:rsidRPr="00633470">
        <w:rPr>
          <w:rFonts w:ascii="Arial" w:hAnsi="Arial" w:cs="Arial"/>
          <w:sz w:val="20"/>
          <w:szCs w:val="20"/>
        </w:rPr>
        <w:t>,</w:t>
      </w:r>
      <w:r w:rsidR="00862E63" w:rsidRPr="00633470">
        <w:rPr>
          <w:rFonts w:ascii="Arial" w:hAnsi="Arial" w:cs="Arial"/>
          <w:sz w:val="20"/>
          <w:szCs w:val="20"/>
        </w:rPr>
        <w:t xml:space="preserve"> za</w:t>
      </w:r>
      <w:r w:rsidR="00844F0D" w:rsidRPr="00633470">
        <w:rPr>
          <w:rFonts w:ascii="Arial" w:hAnsi="Arial" w:cs="Arial"/>
          <w:sz w:val="20"/>
          <w:szCs w:val="20"/>
        </w:rPr>
        <w:t xml:space="preserve"> investicij</w:t>
      </w:r>
      <w:r w:rsidR="00862E63" w:rsidRPr="00633470">
        <w:rPr>
          <w:rFonts w:ascii="Arial" w:hAnsi="Arial" w:cs="Arial"/>
          <w:sz w:val="20"/>
          <w:szCs w:val="20"/>
        </w:rPr>
        <w:t>e, zunanje storitve</w:t>
      </w:r>
      <w:r w:rsidRPr="00633470">
        <w:rPr>
          <w:rFonts w:ascii="Arial" w:hAnsi="Arial" w:cs="Arial"/>
          <w:sz w:val="20"/>
          <w:szCs w:val="20"/>
        </w:rPr>
        <w:t xml:space="preserve"> ter </w:t>
      </w:r>
      <w:r w:rsidR="003463DA" w:rsidRPr="00633470">
        <w:rPr>
          <w:rFonts w:ascii="Arial" w:hAnsi="Arial" w:cs="Arial"/>
          <w:sz w:val="20"/>
          <w:szCs w:val="20"/>
        </w:rPr>
        <w:t>plač</w:t>
      </w:r>
      <w:bookmarkEnd w:id="3"/>
      <w:r w:rsidR="00862E63" w:rsidRPr="00633470">
        <w:rPr>
          <w:rFonts w:ascii="Arial" w:hAnsi="Arial" w:cs="Arial"/>
          <w:sz w:val="20"/>
          <w:szCs w:val="20"/>
        </w:rPr>
        <w:t>e</w:t>
      </w:r>
      <w:r w:rsidRPr="00633470">
        <w:rPr>
          <w:rFonts w:ascii="Arial" w:hAnsi="Arial" w:cs="Arial"/>
          <w:sz w:val="20"/>
          <w:szCs w:val="20"/>
        </w:rPr>
        <w:t>, z namenom ponovnega začetka rednega poslovanja</w:t>
      </w:r>
      <w:r w:rsidR="003F70D4" w:rsidRPr="00633470">
        <w:rPr>
          <w:rFonts w:ascii="Arial" w:hAnsi="Arial" w:cs="Arial"/>
          <w:sz w:val="20"/>
          <w:szCs w:val="20"/>
        </w:rPr>
        <w:t>.</w:t>
      </w:r>
      <w:r w:rsidRPr="00633470">
        <w:rPr>
          <w:rFonts w:ascii="Arial" w:hAnsi="Arial" w:cs="Arial"/>
          <w:sz w:val="20"/>
          <w:szCs w:val="20"/>
        </w:rPr>
        <w:t xml:space="preserve"> Za ta namen se podjetju dodeli subvencija v višini najmanj 20.000,</w:t>
      </w:r>
      <w:r w:rsidR="00E80BAF" w:rsidRPr="00633470">
        <w:rPr>
          <w:rFonts w:ascii="Arial" w:hAnsi="Arial" w:cs="Arial"/>
          <w:sz w:val="20"/>
          <w:szCs w:val="20"/>
        </w:rPr>
        <w:t xml:space="preserve">00 </w:t>
      </w:r>
      <w:r w:rsidR="00844F0D" w:rsidRPr="00633470">
        <w:rPr>
          <w:rFonts w:ascii="Arial" w:hAnsi="Arial" w:cs="Arial"/>
          <w:sz w:val="20"/>
          <w:szCs w:val="20"/>
        </w:rPr>
        <w:t>EUR in</w:t>
      </w:r>
      <w:r w:rsidR="00E80BAF" w:rsidRPr="00633470">
        <w:rPr>
          <w:rFonts w:ascii="Arial" w:hAnsi="Arial" w:cs="Arial"/>
          <w:sz w:val="20"/>
          <w:szCs w:val="20"/>
        </w:rPr>
        <w:t xml:space="preserve"> največ 200.000,00 </w:t>
      </w:r>
      <w:r w:rsidRPr="00633470">
        <w:rPr>
          <w:rFonts w:ascii="Arial" w:hAnsi="Arial" w:cs="Arial"/>
          <w:sz w:val="20"/>
          <w:szCs w:val="20"/>
        </w:rPr>
        <w:t xml:space="preserve">EUR, pri čemer </w:t>
      </w:r>
      <w:r w:rsidR="00E66D72" w:rsidRPr="00633470">
        <w:rPr>
          <w:rFonts w:ascii="Arial" w:hAnsi="Arial" w:cs="Arial"/>
          <w:sz w:val="20"/>
          <w:szCs w:val="20"/>
        </w:rPr>
        <w:t>stroški plač</w:t>
      </w:r>
      <w:r w:rsidRPr="00633470">
        <w:rPr>
          <w:rFonts w:ascii="Arial" w:hAnsi="Arial" w:cs="Arial"/>
          <w:sz w:val="20"/>
          <w:szCs w:val="20"/>
        </w:rPr>
        <w:t xml:space="preserve"> ne smejo presegati </w:t>
      </w:r>
      <w:r w:rsidR="003F4DC2" w:rsidRPr="00633470">
        <w:rPr>
          <w:rFonts w:ascii="Arial" w:hAnsi="Arial" w:cs="Arial"/>
          <w:sz w:val="20"/>
          <w:szCs w:val="20"/>
        </w:rPr>
        <w:t>100.000,00 EUR</w:t>
      </w:r>
      <w:r w:rsidRPr="00633470">
        <w:rPr>
          <w:rFonts w:ascii="Arial" w:hAnsi="Arial" w:cs="Arial"/>
          <w:sz w:val="20"/>
          <w:szCs w:val="20"/>
        </w:rPr>
        <w:t xml:space="preserve">. </w:t>
      </w:r>
    </w:p>
    <w:p w14:paraId="69542980" w14:textId="77777777" w:rsidR="00374F31" w:rsidRPr="00633470" w:rsidRDefault="00374F31" w:rsidP="00374F31">
      <w:pPr>
        <w:rPr>
          <w:rFonts w:ascii="Arial" w:hAnsi="Arial" w:cs="Arial"/>
          <w:b/>
          <w:sz w:val="20"/>
          <w:szCs w:val="20"/>
        </w:rPr>
      </w:pPr>
    </w:p>
    <w:p w14:paraId="5CC8F129" w14:textId="77777777" w:rsidR="00374F31" w:rsidRPr="00633470" w:rsidRDefault="00374F31" w:rsidP="00374F31">
      <w:pPr>
        <w:rPr>
          <w:rFonts w:ascii="Arial" w:hAnsi="Arial" w:cs="Arial"/>
          <w:b/>
          <w:sz w:val="20"/>
          <w:szCs w:val="20"/>
        </w:rPr>
      </w:pPr>
      <w:r w:rsidRPr="00633470">
        <w:rPr>
          <w:rFonts w:ascii="Arial" w:hAnsi="Arial" w:cs="Arial"/>
          <w:b/>
          <w:sz w:val="20"/>
          <w:szCs w:val="20"/>
        </w:rPr>
        <w:t>2.3 Regija izvajanja</w:t>
      </w:r>
    </w:p>
    <w:p w14:paraId="23D88DAF" w14:textId="77777777" w:rsidR="00374F31" w:rsidRPr="00633470" w:rsidRDefault="00374F31" w:rsidP="00374F31">
      <w:pPr>
        <w:pStyle w:val="Style2"/>
        <w:numPr>
          <w:ilvl w:val="0"/>
          <w:numId w:val="0"/>
        </w:numPr>
        <w:rPr>
          <w:rFonts w:ascii="Arial" w:hAnsi="Arial" w:cs="Arial"/>
          <w:sz w:val="20"/>
          <w:szCs w:val="20"/>
        </w:rPr>
      </w:pPr>
    </w:p>
    <w:p w14:paraId="45C0399B" w14:textId="77777777" w:rsidR="00374F31" w:rsidRPr="00633470" w:rsidRDefault="00374F31" w:rsidP="00374F31">
      <w:pPr>
        <w:rPr>
          <w:rFonts w:ascii="Arial" w:hAnsi="Arial" w:cs="Arial"/>
          <w:sz w:val="20"/>
          <w:szCs w:val="20"/>
        </w:rPr>
      </w:pPr>
      <w:r w:rsidRPr="00633470">
        <w:rPr>
          <w:rFonts w:ascii="Arial" w:hAnsi="Arial" w:cs="Arial"/>
          <w:sz w:val="20"/>
          <w:szCs w:val="20"/>
        </w:rPr>
        <w:t>Operacije (potrjeni projekti) se bodo izvajale na dveh programskih območjih:</w:t>
      </w:r>
    </w:p>
    <w:p w14:paraId="7A6ED0A3" w14:textId="77777777" w:rsidR="00844F0D" w:rsidRPr="00633470" w:rsidRDefault="00844F0D" w:rsidP="00374F31">
      <w:pPr>
        <w:rPr>
          <w:rFonts w:ascii="Arial" w:hAnsi="Arial" w:cs="Arial"/>
          <w:sz w:val="20"/>
          <w:szCs w:val="20"/>
        </w:rPr>
      </w:pPr>
    </w:p>
    <w:p w14:paraId="0846FB8C" w14:textId="77777777" w:rsidR="00FD548B" w:rsidRPr="00633470" w:rsidRDefault="00016872" w:rsidP="00EF2808">
      <w:pPr>
        <w:pStyle w:val="Odstavekseznama"/>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Arial" w:hAnsi="Arial" w:cs="Arial"/>
          <w:sz w:val="20"/>
          <w:szCs w:val="20"/>
          <w:lang w:eastAsia="sl-SI" w:bidi="ar-SA"/>
        </w:rPr>
      </w:pPr>
      <w:r w:rsidRPr="00633470">
        <w:rPr>
          <w:rFonts w:ascii="Arial" w:hAnsi="Arial" w:cs="Arial"/>
          <w:sz w:val="20"/>
          <w:szCs w:val="20"/>
          <w:lang w:eastAsia="sl-SI" w:bidi="ar-SA"/>
        </w:rPr>
        <w:lastRenderedPageBreak/>
        <w:t>O</w:t>
      </w:r>
      <w:r w:rsidR="00FD548B" w:rsidRPr="00633470">
        <w:rPr>
          <w:rFonts w:ascii="Arial" w:hAnsi="Arial" w:cs="Arial"/>
          <w:sz w:val="20"/>
          <w:szCs w:val="20"/>
          <w:lang w:eastAsia="sl-SI" w:bidi="ar-SA"/>
        </w:rPr>
        <w:t>bmejn</w:t>
      </w:r>
      <w:r w:rsidRPr="00633470">
        <w:rPr>
          <w:rFonts w:ascii="Arial" w:hAnsi="Arial" w:cs="Arial"/>
          <w:sz w:val="20"/>
          <w:szCs w:val="20"/>
          <w:lang w:eastAsia="sl-SI" w:bidi="ar-SA"/>
        </w:rPr>
        <w:t>a</w:t>
      </w:r>
      <w:r w:rsidR="00FD548B" w:rsidRPr="00633470">
        <w:rPr>
          <w:rFonts w:ascii="Arial" w:hAnsi="Arial" w:cs="Arial"/>
          <w:sz w:val="20"/>
          <w:szCs w:val="20"/>
          <w:lang w:eastAsia="sl-SI" w:bidi="ar-SA"/>
        </w:rPr>
        <w:t xml:space="preserve"> </w:t>
      </w:r>
      <w:r w:rsidRPr="00633470">
        <w:rPr>
          <w:rFonts w:ascii="Arial" w:hAnsi="Arial" w:cs="Arial"/>
          <w:sz w:val="20"/>
          <w:szCs w:val="20"/>
          <w:lang w:eastAsia="sl-SI" w:bidi="ar-SA"/>
        </w:rPr>
        <w:t xml:space="preserve">problemska </w:t>
      </w:r>
      <w:r w:rsidR="00FD548B" w:rsidRPr="00633470">
        <w:rPr>
          <w:rFonts w:ascii="Arial" w:hAnsi="Arial" w:cs="Arial"/>
          <w:sz w:val="20"/>
          <w:szCs w:val="20"/>
          <w:lang w:eastAsia="sl-SI" w:bidi="ar-SA"/>
        </w:rPr>
        <w:t>območja kohezijske regije</w:t>
      </w:r>
      <w:r w:rsidR="007D5A32" w:rsidRPr="00633470">
        <w:rPr>
          <w:rFonts w:ascii="Arial" w:hAnsi="Arial" w:cs="Arial"/>
          <w:sz w:val="20"/>
          <w:szCs w:val="20"/>
          <w:lang w:eastAsia="sl-SI" w:bidi="ar-SA"/>
        </w:rPr>
        <w:t xml:space="preserve"> Vzhodna Slovenija</w:t>
      </w:r>
      <w:r w:rsidRPr="00633470">
        <w:rPr>
          <w:rFonts w:ascii="Arial" w:hAnsi="Arial" w:cs="Arial"/>
          <w:sz w:val="20"/>
          <w:szCs w:val="20"/>
          <w:lang w:eastAsia="sl-SI" w:bidi="ar-SA"/>
        </w:rPr>
        <w:t>, ki obsegajo občine</w:t>
      </w:r>
      <w:r w:rsidR="00FD548B" w:rsidRPr="00633470">
        <w:rPr>
          <w:rFonts w:ascii="Arial" w:hAnsi="Arial" w:cs="Arial"/>
          <w:sz w:val="20"/>
          <w:szCs w:val="20"/>
          <w:lang w:eastAsia="sl-SI" w:bidi="ar-SA"/>
        </w:rPr>
        <w:t>:</w:t>
      </w:r>
    </w:p>
    <w:p w14:paraId="262CE6EE" w14:textId="77777777" w:rsidR="00374F31" w:rsidRPr="00633470" w:rsidRDefault="00FD548B" w:rsidP="00FD548B">
      <w:pPr>
        <w:rPr>
          <w:rFonts w:ascii="Arial" w:hAnsi="Arial" w:cs="Arial"/>
          <w:sz w:val="20"/>
          <w:szCs w:val="20"/>
          <w:highlight w:val="yellow"/>
        </w:rPr>
      </w:pPr>
      <w:r w:rsidRPr="00633470">
        <w:rPr>
          <w:rFonts w:ascii="Arial" w:hAnsi="Arial" w:cs="Arial"/>
          <w:sz w:val="20"/>
          <w:szCs w:val="20"/>
          <w:lang w:eastAsia="sl-SI" w:bidi="ar-SA"/>
        </w:rPr>
        <w:t>Apače, Bistrica ob Sotli, Brežice, Cankova, Cirkulane, Črenšovci, Črna na Koroškem, Črnomelj, Dobrovnik/</w:t>
      </w:r>
      <w:proofErr w:type="spellStart"/>
      <w:r w:rsidRPr="00633470">
        <w:rPr>
          <w:rFonts w:ascii="Arial" w:hAnsi="Arial" w:cs="Arial"/>
          <w:sz w:val="20"/>
          <w:szCs w:val="20"/>
          <w:lang w:eastAsia="sl-SI" w:bidi="ar-SA"/>
        </w:rPr>
        <w:t>Dobronak</w:t>
      </w:r>
      <w:proofErr w:type="spellEnd"/>
      <w:r w:rsidRPr="00633470">
        <w:rPr>
          <w:rFonts w:ascii="Arial" w:hAnsi="Arial" w:cs="Arial"/>
          <w:sz w:val="20"/>
          <w:szCs w:val="20"/>
          <w:lang w:eastAsia="sl-SI" w:bidi="ar-SA"/>
        </w:rPr>
        <w:t>, Dolenjske Toplice, Dravograd, Gornji Grad, Gornji Petrovci, Grad, Hodoš/</w:t>
      </w:r>
      <w:proofErr w:type="spellStart"/>
      <w:r w:rsidRPr="00633470">
        <w:rPr>
          <w:rFonts w:ascii="Arial" w:hAnsi="Arial" w:cs="Arial"/>
          <w:sz w:val="20"/>
          <w:szCs w:val="20"/>
          <w:lang w:eastAsia="sl-SI" w:bidi="ar-SA"/>
        </w:rPr>
        <w:t>Hodos</w:t>
      </w:r>
      <w:proofErr w:type="spellEnd"/>
      <w:r w:rsidRPr="00633470">
        <w:rPr>
          <w:rFonts w:ascii="Arial" w:hAnsi="Arial" w:cs="Arial"/>
          <w:sz w:val="20"/>
          <w:szCs w:val="20"/>
          <w:lang w:eastAsia="sl-SI" w:bidi="ar-SA"/>
        </w:rPr>
        <w:t>, Ilirska Bistrica, Kobilje, Kočevje, Kostanjevica na Krki, Kostel,  Kozje, Kungota, Kuzma, Lendava/</w:t>
      </w:r>
      <w:proofErr w:type="spellStart"/>
      <w:r w:rsidRPr="00633470">
        <w:rPr>
          <w:rFonts w:ascii="Arial" w:hAnsi="Arial" w:cs="Arial"/>
          <w:sz w:val="20"/>
          <w:szCs w:val="20"/>
          <w:lang w:eastAsia="sl-SI" w:bidi="ar-SA"/>
        </w:rPr>
        <w:t>Lendva</w:t>
      </w:r>
      <w:proofErr w:type="spellEnd"/>
      <w:r w:rsidRPr="00633470">
        <w:rPr>
          <w:rFonts w:ascii="Arial" w:hAnsi="Arial" w:cs="Arial"/>
          <w:sz w:val="20"/>
          <w:szCs w:val="20"/>
          <w:lang w:eastAsia="sl-SI" w:bidi="ar-SA"/>
        </w:rPr>
        <w:t>, Loška dolina, Loški Potok, Lovrenc na Pohorju, Luče, Majšperk, Makole, Metlika, Mežica, Moravske Toplice, Muta, Ormož, Osilnica, Pesnica, Pivka, Podčetrtek, Podlehnik, Podvelka, Postojna, Prevalje, Puconci, Radlje ob Dravi, Ravne na Koroškem, Ribnica na Pohorju, Rogašovci, Rogatec, Ruše,  Selnica ob Dravi, Semič, Slovenj Gradec, Solčava, Središče ob Dravi, Sveta Ana, Sveti Tomaž, Šalovci, Šentjernej, Šmarje pri Jelšah,  Velika Polana,  Videm, Vuzenica, Zavrč, Žetale.</w:t>
      </w:r>
    </w:p>
    <w:p w14:paraId="23A3ED5D" w14:textId="77777777" w:rsidR="00FD548B" w:rsidRPr="00633470" w:rsidRDefault="00FD548B" w:rsidP="00374F31">
      <w:pPr>
        <w:rPr>
          <w:rFonts w:ascii="Arial" w:hAnsi="Arial" w:cs="Arial"/>
          <w:sz w:val="20"/>
          <w:szCs w:val="20"/>
          <w:highlight w:val="yellow"/>
        </w:rPr>
      </w:pPr>
    </w:p>
    <w:p w14:paraId="62D5C566" w14:textId="77777777" w:rsidR="00FD548B" w:rsidRPr="00633470" w:rsidRDefault="00016872" w:rsidP="00EF2808">
      <w:pPr>
        <w:pStyle w:val="Odstavekseznama"/>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Arial" w:hAnsi="Arial" w:cs="Arial"/>
          <w:sz w:val="20"/>
          <w:szCs w:val="20"/>
          <w:lang w:eastAsia="sl-SI" w:bidi="ar-SA"/>
        </w:rPr>
      </w:pPr>
      <w:r w:rsidRPr="00633470">
        <w:rPr>
          <w:rFonts w:ascii="Arial" w:hAnsi="Arial" w:cs="Arial"/>
          <w:sz w:val="20"/>
          <w:szCs w:val="20"/>
          <w:lang w:eastAsia="sl-SI" w:bidi="ar-SA"/>
        </w:rPr>
        <w:t xml:space="preserve">Obmejna problemska </w:t>
      </w:r>
      <w:r w:rsidR="00FD548B" w:rsidRPr="00633470">
        <w:rPr>
          <w:rFonts w:ascii="Arial" w:hAnsi="Arial" w:cs="Arial"/>
          <w:sz w:val="20"/>
          <w:szCs w:val="20"/>
          <w:lang w:eastAsia="sl-SI" w:bidi="ar-SA"/>
        </w:rPr>
        <w:t>območja kohezijske regije</w:t>
      </w:r>
      <w:r w:rsidR="007D5A32" w:rsidRPr="00633470">
        <w:rPr>
          <w:rFonts w:ascii="Arial" w:hAnsi="Arial" w:cs="Arial"/>
          <w:sz w:val="20"/>
          <w:szCs w:val="20"/>
          <w:lang w:eastAsia="sl-SI" w:bidi="ar-SA"/>
        </w:rPr>
        <w:t xml:space="preserve"> Zahodna Slovenija</w:t>
      </w:r>
      <w:r w:rsidRPr="00633470">
        <w:rPr>
          <w:rFonts w:ascii="Arial" w:hAnsi="Arial" w:cs="Arial"/>
          <w:sz w:val="20"/>
          <w:szCs w:val="20"/>
          <w:lang w:eastAsia="sl-SI" w:bidi="ar-SA"/>
        </w:rPr>
        <w:t>, ki obsegajo občine</w:t>
      </w:r>
      <w:r w:rsidR="00FD548B" w:rsidRPr="00633470">
        <w:rPr>
          <w:rFonts w:ascii="Arial" w:hAnsi="Arial" w:cs="Arial"/>
          <w:sz w:val="20"/>
          <w:szCs w:val="20"/>
          <w:lang w:eastAsia="sl-SI" w:bidi="ar-SA"/>
        </w:rPr>
        <w:t>:</w:t>
      </w:r>
    </w:p>
    <w:p w14:paraId="3E02D83C" w14:textId="77777777" w:rsidR="00374F31" w:rsidRPr="00633470" w:rsidRDefault="00FD548B" w:rsidP="00FD548B">
      <w:pPr>
        <w:rPr>
          <w:rFonts w:ascii="Arial" w:hAnsi="Arial" w:cs="Arial"/>
          <w:sz w:val="20"/>
          <w:szCs w:val="20"/>
          <w:lang w:eastAsia="sl-SI" w:bidi="ar-SA"/>
        </w:rPr>
      </w:pPr>
      <w:r w:rsidRPr="00633470">
        <w:rPr>
          <w:rFonts w:ascii="Arial" w:hAnsi="Arial" w:cs="Arial"/>
          <w:sz w:val="20"/>
          <w:szCs w:val="20"/>
          <w:lang w:eastAsia="sl-SI" w:bidi="ar-SA"/>
        </w:rPr>
        <w:t>Ajdovščina, Bohinj, Bovec, Brda, Cerkno, Divača, Gorje, Hrpelje – Kozina, Jezersko, Kanal, Kobarid, Komen, Kranjska Gora, Miren – Kostanjevica, Preddvor, Renče – Vogrsko, Sežana, Tolmin, Tržič, Vipava.</w:t>
      </w:r>
    </w:p>
    <w:p w14:paraId="0E2E4B25" w14:textId="77777777" w:rsidR="00FD548B" w:rsidRPr="00633470" w:rsidRDefault="00FD548B" w:rsidP="00FD548B">
      <w:pPr>
        <w:rPr>
          <w:rFonts w:ascii="Arial" w:hAnsi="Arial" w:cs="Arial"/>
          <w:sz w:val="20"/>
          <w:szCs w:val="20"/>
          <w:highlight w:val="yellow"/>
        </w:rPr>
      </w:pPr>
    </w:p>
    <w:p w14:paraId="210579A6" w14:textId="77777777" w:rsidR="00374F31" w:rsidRPr="00633470" w:rsidRDefault="00D768BA" w:rsidP="00374F31">
      <w:pPr>
        <w:rPr>
          <w:rFonts w:ascii="Arial" w:hAnsi="Arial" w:cs="Arial"/>
          <w:sz w:val="20"/>
          <w:szCs w:val="20"/>
        </w:rPr>
      </w:pPr>
      <w:r w:rsidRPr="00633470">
        <w:rPr>
          <w:rFonts w:ascii="Arial" w:hAnsi="Arial" w:cs="Arial"/>
          <w:sz w:val="20"/>
          <w:szCs w:val="20"/>
        </w:rPr>
        <w:t>Prijavitelj</w:t>
      </w:r>
      <w:r w:rsidR="00374F31" w:rsidRPr="00633470">
        <w:rPr>
          <w:rFonts w:ascii="Arial" w:hAnsi="Arial" w:cs="Arial"/>
          <w:sz w:val="20"/>
          <w:szCs w:val="20"/>
        </w:rPr>
        <w:t>i bodo upravičeni do sredstev tistega programskega območja, kjer bodo izvajali aktivnosti operacije in imeli na dan oddaje vloge na ta javni razpis sedež. Sedež mora biti vpisan v Poslovni register Slovenije / Sodni register.</w:t>
      </w:r>
    </w:p>
    <w:p w14:paraId="6A18996A" w14:textId="77777777" w:rsidR="00374F31" w:rsidRPr="00633470" w:rsidRDefault="00374F31" w:rsidP="00374F31">
      <w:pPr>
        <w:rPr>
          <w:rFonts w:ascii="Arial" w:hAnsi="Arial" w:cs="Arial"/>
          <w:sz w:val="20"/>
          <w:szCs w:val="20"/>
          <w:highlight w:val="yellow"/>
        </w:rPr>
      </w:pPr>
    </w:p>
    <w:p w14:paraId="4CC2559E" w14:textId="77777777" w:rsidR="00374F31" w:rsidRPr="00633470" w:rsidRDefault="00374F31" w:rsidP="00374F31">
      <w:pPr>
        <w:rPr>
          <w:rFonts w:ascii="Arial" w:hAnsi="Arial" w:cs="Arial"/>
          <w:sz w:val="20"/>
          <w:szCs w:val="20"/>
        </w:rPr>
      </w:pPr>
      <w:r w:rsidRPr="00633470">
        <w:rPr>
          <w:rFonts w:ascii="Arial" w:hAnsi="Arial" w:cs="Arial"/>
          <w:sz w:val="20"/>
          <w:szCs w:val="20"/>
        </w:rPr>
        <w:t>Sprememba kohezijske regije in</w:t>
      </w:r>
      <w:r w:rsidR="009D4E0B" w:rsidRPr="00633470">
        <w:rPr>
          <w:rFonts w:ascii="Arial" w:hAnsi="Arial" w:cs="Arial"/>
          <w:sz w:val="20"/>
          <w:szCs w:val="20"/>
        </w:rPr>
        <w:t>/ali</w:t>
      </w:r>
      <w:r w:rsidRPr="00633470">
        <w:rPr>
          <w:rFonts w:ascii="Arial" w:hAnsi="Arial" w:cs="Arial"/>
          <w:sz w:val="20"/>
          <w:szCs w:val="20"/>
        </w:rPr>
        <w:t xml:space="preserve"> problemskega območja izvajanja po oddaji vloge ni dovoljena in predstavlja upravičen razlog za </w:t>
      </w:r>
      <w:r w:rsidR="00661C68" w:rsidRPr="00633470">
        <w:rPr>
          <w:rFonts w:ascii="Arial" w:hAnsi="Arial" w:cs="Arial"/>
          <w:sz w:val="20"/>
          <w:szCs w:val="20"/>
        </w:rPr>
        <w:t xml:space="preserve">odstop od </w:t>
      </w:r>
      <w:proofErr w:type="spellStart"/>
      <w:r w:rsidR="00661C68" w:rsidRPr="00633470">
        <w:rPr>
          <w:rFonts w:ascii="Arial" w:hAnsi="Arial" w:cs="Arial"/>
          <w:sz w:val="20"/>
          <w:szCs w:val="20"/>
        </w:rPr>
        <w:t>nadaljnega</w:t>
      </w:r>
      <w:proofErr w:type="spellEnd"/>
      <w:r w:rsidR="00661C68" w:rsidRPr="00633470">
        <w:rPr>
          <w:rFonts w:ascii="Arial" w:hAnsi="Arial" w:cs="Arial"/>
          <w:sz w:val="20"/>
          <w:szCs w:val="20"/>
        </w:rPr>
        <w:t xml:space="preserve"> postopka obravnave vloge</w:t>
      </w:r>
      <w:r w:rsidR="00EC6825" w:rsidRPr="00633470">
        <w:rPr>
          <w:rFonts w:ascii="Arial" w:hAnsi="Arial" w:cs="Arial"/>
          <w:sz w:val="20"/>
          <w:szCs w:val="20"/>
        </w:rPr>
        <w:t xml:space="preserve"> oz. razveljavitev sklepa o sofinanciranju</w:t>
      </w:r>
      <w:r w:rsidR="00661C68" w:rsidRPr="00633470">
        <w:rPr>
          <w:rFonts w:ascii="Arial" w:hAnsi="Arial" w:cs="Arial"/>
          <w:sz w:val="20"/>
          <w:szCs w:val="20"/>
        </w:rPr>
        <w:t xml:space="preserve"> </w:t>
      </w:r>
      <w:r w:rsidR="00EC6825" w:rsidRPr="00633470">
        <w:rPr>
          <w:rFonts w:ascii="Arial" w:hAnsi="Arial" w:cs="Arial"/>
          <w:sz w:val="20"/>
          <w:szCs w:val="20"/>
        </w:rPr>
        <w:t xml:space="preserve"> ali </w:t>
      </w:r>
      <w:r w:rsidRPr="00633470">
        <w:rPr>
          <w:rFonts w:ascii="Arial" w:hAnsi="Arial" w:cs="Arial"/>
          <w:sz w:val="20"/>
          <w:szCs w:val="20"/>
        </w:rPr>
        <w:t xml:space="preserve">odpoved pogodbe o sofinanciranju. </w:t>
      </w:r>
    </w:p>
    <w:p w14:paraId="565B6DA2" w14:textId="77777777" w:rsidR="00374F31" w:rsidRPr="00633470" w:rsidRDefault="00374F31" w:rsidP="00374F31">
      <w:pPr>
        <w:rPr>
          <w:rFonts w:ascii="Arial" w:hAnsi="Arial" w:cs="Arial"/>
          <w:sz w:val="20"/>
          <w:szCs w:val="20"/>
          <w:highlight w:val="yellow"/>
        </w:rPr>
      </w:pPr>
    </w:p>
    <w:p w14:paraId="0C89B486" w14:textId="77777777" w:rsidR="00374F31" w:rsidRPr="00633470" w:rsidRDefault="00374F31" w:rsidP="00374F31">
      <w:pPr>
        <w:rPr>
          <w:rFonts w:ascii="Arial" w:hAnsi="Arial" w:cs="Arial"/>
          <w:sz w:val="20"/>
          <w:szCs w:val="20"/>
          <w:highlight w:val="yellow"/>
        </w:rPr>
      </w:pPr>
    </w:p>
    <w:p w14:paraId="19DF35E6" w14:textId="77777777" w:rsidR="00A511DA" w:rsidRPr="00633470" w:rsidRDefault="00A511DA" w:rsidP="00A511DA">
      <w:pPr>
        <w:jc w:val="left"/>
        <w:rPr>
          <w:rFonts w:ascii="Arial" w:hAnsi="Arial" w:cs="Arial"/>
          <w:sz w:val="20"/>
          <w:szCs w:val="20"/>
        </w:rPr>
      </w:pPr>
      <w:r w:rsidRPr="00633470">
        <w:rPr>
          <w:rFonts w:ascii="Arial" w:hAnsi="Arial" w:cs="Arial"/>
          <w:b/>
          <w:sz w:val="20"/>
          <w:szCs w:val="20"/>
        </w:rPr>
        <w:t xml:space="preserve">3. Ciljne skupine / </w:t>
      </w:r>
      <w:r w:rsidR="00962213" w:rsidRPr="00633470">
        <w:rPr>
          <w:rFonts w:ascii="Arial" w:hAnsi="Arial" w:cs="Arial"/>
          <w:b/>
          <w:sz w:val="20"/>
          <w:szCs w:val="20"/>
        </w:rPr>
        <w:t>prijavitelji</w:t>
      </w:r>
      <w:r w:rsidR="00D1262F" w:rsidRPr="00633470">
        <w:rPr>
          <w:rFonts w:ascii="Arial" w:hAnsi="Arial" w:cs="Arial"/>
          <w:b/>
          <w:sz w:val="20"/>
          <w:szCs w:val="20"/>
        </w:rPr>
        <w:t xml:space="preserve"> </w:t>
      </w:r>
    </w:p>
    <w:p w14:paraId="23237B65" w14:textId="77777777" w:rsidR="00A511DA" w:rsidRPr="00633470" w:rsidRDefault="00A511DA" w:rsidP="00A511DA">
      <w:pPr>
        <w:pStyle w:val="Preformatted"/>
        <w:tabs>
          <w:tab w:val="clear" w:pos="9590"/>
        </w:tabs>
        <w:rPr>
          <w:rFonts w:ascii="Arial" w:hAnsi="Arial" w:cs="Arial"/>
        </w:rPr>
      </w:pPr>
    </w:p>
    <w:p w14:paraId="23418612" w14:textId="7933D06F" w:rsidR="00A511DA" w:rsidRPr="00633470" w:rsidRDefault="00D40BC1" w:rsidP="00A511DA">
      <w:pPr>
        <w:pStyle w:val="Preformatted"/>
        <w:tabs>
          <w:tab w:val="clear" w:pos="9590"/>
        </w:tabs>
        <w:rPr>
          <w:rFonts w:ascii="Arial" w:hAnsi="Arial" w:cs="Arial"/>
        </w:rPr>
      </w:pPr>
      <w:r w:rsidRPr="00633470">
        <w:rPr>
          <w:rFonts w:ascii="Arial" w:hAnsi="Arial" w:cs="Arial"/>
        </w:rPr>
        <w:t>Na razpis se lahko prijavijo</w:t>
      </w:r>
      <w:r w:rsidR="00DA573A" w:rsidRPr="00633470">
        <w:rPr>
          <w:rFonts w:ascii="Arial" w:hAnsi="Arial" w:cs="Arial"/>
        </w:rPr>
        <w:t xml:space="preserve"> mala podjetja s sedežem na obmejnih problemskih območjih, ki imajo kot svojo glavno dejavnost opredeljeno predelovalno dejavnost (področje C SKD 2008 klasifikacije) in so organizirana kot gospodarske družbe ali samostojni podjetniki posamezniki</w:t>
      </w:r>
      <w:r w:rsidR="00DD3CB4" w:rsidRPr="00633470">
        <w:rPr>
          <w:rFonts w:ascii="Arial" w:hAnsi="Arial" w:cs="Arial"/>
        </w:rPr>
        <w:t>.</w:t>
      </w:r>
      <w:r w:rsidR="00013F85" w:rsidRPr="00633470">
        <w:rPr>
          <w:rFonts w:ascii="Arial" w:hAnsi="Arial" w:cs="Arial"/>
        </w:rPr>
        <w:t xml:space="preserve"> </w:t>
      </w:r>
      <w:r w:rsidRPr="00633470">
        <w:rPr>
          <w:rFonts w:ascii="Arial" w:hAnsi="Arial" w:cs="Arial"/>
        </w:rPr>
        <w:t xml:space="preserve">Za opredelitev </w:t>
      </w:r>
      <w:r w:rsidR="00DA573A" w:rsidRPr="00633470">
        <w:rPr>
          <w:rFonts w:ascii="Arial" w:hAnsi="Arial" w:cs="Arial"/>
        </w:rPr>
        <w:t xml:space="preserve">malega podjetja </w:t>
      </w:r>
      <w:r w:rsidRPr="00633470">
        <w:rPr>
          <w:rFonts w:ascii="Arial" w:hAnsi="Arial" w:cs="Arial"/>
        </w:rPr>
        <w:t xml:space="preserve">in določitev velikosti podjetja </w:t>
      </w:r>
      <w:r w:rsidR="00287DD8" w:rsidRPr="00633470">
        <w:rPr>
          <w:rFonts w:ascii="Arial" w:hAnsi="Arial" w:cs="Arial"/>
        </w:rPr>
        <w:t>p</w:t>
      </w:r>
      <w:r w:rsidR="00D768BA" w:rsidRPr="00633470">
        <w:rPr>
          <w:rFonts w:ascii="Arial" w:hAnsi="Arial" w:cs="Arial"/>
        </w:rPr>
        <w:t>rijavitelj</w:t>
      </w:r>
      <w:r w:rsidRPr="00633470">
        <w:rPr>
          <w:rFonts w:ascii="Arial" w:hAnsi="Arial" w:cs="Arial"/>
        </w:rPr>
        <w:t xml:space="preserve">i upoštevajo določila iz Priloge </w:t>
      </w:r>
      <w:r w:rsidR="00FA2F54" w:rsidRPr="00633470">
        <w:rPr>
          <w:rFonts w:ascii="Arial" w:hAnsi="Arial" w:cs="Arial"/>
        </w:rPr>
        <w:t xml:space="preserve">I </w:t>
      </w:r>
      <w:r w:rsidRPr="00633470">
        <w:rPr>
          <w:rFonts w:ascii="Arial" w:hAnsi="Arial" w:cs="Arial"/>
        </w:rPr>
        <w:t>Uredbe 651/2014/EU. Za povezane družbe se štejejo tudi podjetja, ki so povezana prek lastniških deležev fizičnih oseb z upoštevanjem določil Priloge I Uredbe Komisije 651/2014/EU.</w:t>
      </w:r>
    </w:p>
    <w:p w14:paraId="23C112BE" w14:textId="77777777" w:rsidR="00A511DA" w:rsidRPr="00633470" w:rsidRDefault="00A511DA" w:rsidP="00A511DA">
      <w:pPr>
        <w:pStyle w:val="Preformatted"/>
        <w:tabs>
          <w:tab w:val="clear" w:pos="9590"/>
        </w:tabs>
        <w:rPr>
          <w:rFonts w:ascii="Arial" w:hAnsi="Arial" w:cs="Arial"/>
        </w:rPr>
      </w:pPr>
    </w:p>
    <w:p w14:paraId="40F8D153" w14:textId="77777777" w:rsidR="00407646" w:rsidRPr="00633470" w:rsidRDefault="00D768BA" w:rsidP="00407646">
      <w:pPr>
        <w:rPr>
          <w:rFonts w:ascii="Arial" w:hAnsi="Arial" w:cs="Arial"/>
          <w:sz w:val="20"/>
          <w:szCs w:val="20"/>
        </w:rPr>
      </w:pPr>
      <w:r w:rsidRPr="00633470">
        <w:rPr>
          <w:rFonts w:ascii="Arial" w:hAnsi="Arial" w:cs="Arial"/>
          <w:b/>
          <w:bCs/>
          <w:sz w:val="20"/>
          <w:szCs w:val="20"/>
        </w:rPr>
        <w:t>Prijavitelj</w:t>
      </w:r>
      <w:r w:rsidR="00407646" w:rsidRPr="00633470">
        <w:rPr>
          <w:rFonts w:ascii="Arial" w:hAnsi="Arial" w:cs="Arial"/>
          <w:b/>
          <w:bCs/>
          <w:sz w:val="20"/>
          <w:szCs w:val="20"/>
        </w:rPr>
        <w:t>i (po odobritvi sofinanciranja: upravičenci) po tem javnem razpisu</w:t>
      </w:r>
      <w:r w:rsidR="00407646" w:rsidRPr="00633470">
        <w:rPr>
          <w:rFonts w:ascii="Arial" w:hAnsi="Arial" w:cs="Arial"/>
          <w:sz w:val="20"/>
          <w:szCs w:val="20"/>
        </w:rPr>
        <w:t xml:space="preserve"> so podjetja, ki imajo sedež podjetja, kjer se bo izvajala tudi aktivnost operacije v celoti, na </w:t>
      </w:r>
      <w:r w:rsidR="00016872" w:rsidRPr="00633470">
        <w:rPr>
          <w:rFonts w:ascii="Arial" w:hAnsi="Arial" w:cs="Arial"/>
          <w:sz w:val="20"/>
          <w:szCs w:val="20"/>
        </w:rPr>
        <w:t xml:space="preserve">obmejnih </w:t>
      </w:r>
      <w:r w:rsidR="00407646" w:rsidRPr="00633470">
        <w:rPr>
          <w:rFonts w:ascii="Arial" w:hAnsi="Arial" w:cs="Arial"/>
          <w:sz w:val="20"/>
          <w:szCs w:val="20"/>
        </w:rPr>
        <w:t xml:space="preserve">problemskih </w:t>
      </w:r>
      <w:r w:rsidR="00016872" w:rsidRPr="00633470">
        <w:rPr>
          <w:rFonts w:ascii="Arial" w:hAnsi="Arial" w:cs="Arial"/>
          <w:sz w:val="20"/>
          <w:szCs w:val="20"/>
        </w:rPr>
        <w:t>območjih.</w:t>
      </w:r>
    </w:p>
    <w:p w14:paraId="24832FE0" w14:textId="77777777" w:rsidR="00D768BA" w:rsidRPr="00633470" w:rsidRDefault="00D768BA" w:rsidP="00407646">
      <w:pPr>
        <w:rPr>
          <w:rFonts w:ascii="Arial" w:hAnsi="Arial" w:cs="Arial"/>
          <w:bCs/>
          <w:sz w:val="20"/>
          <w:szCs w:val="20"/>
        </w:rPr>
      </w:pPr>
      <w:bookmarkStart w:id="4" w:name="_Hlk12019692"/>
    </w:p>
    <w:p w14:paraId="66F5001C" w14:textId="1FF07941" w:rsidR="00E15AA4" w:rsidRPr="00633470" w:rsidRDefault="00D768BA" w:rsidP="00E15AA4">
      <w:pPr>
        <w:rPr>
          <w:rFonts w:ascii="Arial" w:hAnsi="Arial" w:cs="Arial"/>
          <w:sz w:val="20"/>
          <w:szCs w:val="20"/>
        </w:rPr>
      </w:pPr>
      <w:r w:rsidRPr="00633470">
        <w:rPr>
          <w:rFonts w:ascii="Arial" w:hAnsi="Arial" w:cs="Arial"/>
          <w:bCs/>
          <w:sz w:val="20"/>
          <w:szCs w:val="20"/>
        </w:rPr>
        <w:t>Prijavitelj</w:t>
      </w:r>
      <w:r w:rsidR="00F81813" w:rsidRPr="00633470">
        <w:rPr>
          <w:rFonts w:ascii="Arial" w:hAnsi="Arial" w:cs="Arial"/>
          <w:bCs/>
          <w:sz w:val="20"/>
          <w:szCs w:val="20"/>
        </w:rPr>
        <w:t>i</w:t>
      </w:r>
      <w:r w:rsidR="00016872" w:rsidRPr="00633470">
        <w:rPr>
          <w:rFonts w:ascii="Arial" w:hAnsi="Arial" w:cs="Arial"/>
          <w:bCs/>
          <w:sz w:val="20"/>
          <w:szCs w:val="20"/>
        </w:rPr>
        <w:t xml:space="preserve"> morajo biti </w:t>
      </w:r>
      <w:r w:rsidR="007C3A15" w:rsidRPr="00633470">
        <w:rPr>
          <w:rFonts w:ascii="Arial" w:hAnsi="Arial" w:cs="Arial"/>
          <w:sz w:val="20"/>
          <w:szCs w:val="20"/>
        </w:rPr>
        <w:t>na obmejnem problemskem območju</w:t>
      </w:r>
      <w:r w:rsidR="007C3A15" w:rsidRPr="00633470">
        <w:rPr>
          <w:rFonts w:ascii="Arial" w:hAnsi="Arial" w:cs="Arial"/>
          <w:bCs/>
          <w:sz w:val="20"/>
          <w:szCs w:val="20"/>
        </w:rPr>
        <w:t xml:space="preserve"> </w:t>
      </w:r>
      <w:r w:rsidR="00F81813" w:rsidRPr="00633470">
        <w:rPr>
          <w:rFonts w:ascii="Arial" w:hAnsi="Arial" w:cs="Arial"/>
          <w:bCs/>
          <w:sz w:val="20"/>
          <w:szCs w:val="20"/>
        </w:rPr>
        <w:t xml:space="preserve">registrirani pred </w:t>
      </w:r>
      <w:r w:rsidR="00E80BAF" w:rsidRPr="00633470">
        <w:rPr>
          <w:rFonts w:ascii="Arial" w:hAnsi="Arial" w:cs="Arial"/>
          <w:bCs/>
          <w:sz w:val="20"/>
          <w:szCs w:val="20"/>
        </w:rPr>
        <w:t>1.1.2018</w:t>
      </w:r>
      <w:r w:rsidR="00407646" w:rsidRPr="00633470">
        <w:rPr>
          <w:rFonts w:ascii="Arial" w:hAnsi="Arial" w:cs="Arial"/>
          <w:sz w:val="20"/>
          <w:szCs w:val="20"/>
        </w:rPr>
        <w:t xml:space="preserve"> (upošteva se datum registracije podjetja oz. datum priglasitve pri pristojnem organu</w:t>
      </w:r>
      <w:r w:rsidR="00F81813" w:rsidRPr="00633470">
        <w:rPr>
          <w:rFonts w:ascii="Arial" w:hAnsi="Arial" w:cs="Arial"/>
          <w:sz w:val="20"/>
          <w:szCs w:val="20"/>
        </w:rPr>
        <w:t>)</w:t>
      </w:r>
      <w:r w:rsidR="007C3A15" w:rsidRPr="00633470">
        <w:rPr>
          <w:rFonts w:ascii="Arial" w:hAnsi="Arial" w:cs="Arial"/>
          <w:sz w:val="20"/>
          <w:szCs w:val="20"/>
        </w:rPr>
        <w:t>.</w:t>
      </w:r>
    </w:p>
    <w:p w14:paraId="57D06C3B" w14:textId="0E348DF8" w:rsidR="00407646" w:rsidRPr="00633470" w:rsidRDefault="00407646" w:rsidP="00407646">
      <w:pPr>
        <w:rPr>
          <w:rFonts w:ascii="Arial" w:hAnsi="Arial" w:cs="Arial"/>
          <w:sz w:val="20"/>
          <w:szCs w:val="20"/>
        </w:rPr>
      </w:pPr>
    </w:p>
    <w:bookmarkEnd w:id="4"/>
    <w:p w14:paraId="27EE3EB8" w14:textId="77777777" w:rsidR="002F1940" w:rsidRPr="00633470" w:rsidRDefault="002F1940" w:rsidP="00A511DA">
      <w:pPr>
        <w:rPr>
          <w:rFonts w:ascii="Arial" w:hAnsi="Arial" w:cs="Arial"/>
          <w:b/>
          <w:sz w:val="20"/>
          <w:szCs w:val="20"/>
        </w:rPr>
      </w:pPr>
    </w:p>
    <w:p w14:paraId="73A47A15" w14:textId="3E679C91" w:rsidR="00A511DA" w:rsidRPr="00633470" w:rsidRDefault="00A511DA" w:rsidP="00A511DA">
      <w:pPr>
        <w:rPr>
          <w:rFonts w:ascii="Arial" w:hAnsi="Arial" w:cs="Arial"/>
          <w:b/>
          <w:sz w:val="20"/>
          <w:szCs w:val="20"/>
        </w:rPr>
      </w:pPr>
      <w:r w:rsidRPr="00633470">
        <w:rPr>
          <w:rFonts w:ascii="Arial" w:hAnsi="Arial" w:cs="Arial"/>
          <w:b/>
          <w:sz w:val="20"/>
          <w:szCs w:val="20"/>
        </w:rPr>
        <w:t>4. Pogoji za kandidiranje na javnem razpisu</w:t>
      </w:r>
    </w:p>
    <w:p w14:paraId="07EC71EA" w14:textId="77777777" w:rsidR="00A511DA" w:rsidRPr="00633470" w:rsidRDefault="00A511DA" w:rsidP="00A511DA">
      <w:pPr>
        <w:rPr>
          <w:rFonts w:ascii="Arial" w:hAnsi="Arial" w:cs="Arial"/>
          <w:b/>
          <w:sz w:val="20"/>
          <w:szCs w:val="20"/>
        </w:rPr>
      </w:pPr>
    </w:p>
    <w:p w14:paraId="35F963BE" w14:textId="77777777" w:rsidR="00334C0F" w:rsidRPr="00633470" w:rsidRDefault="00334C0F" w:rsidP="00334C0F">
      <w:pPr>
        <w:rPr>
          <w:rFonts w:ascii="Arial" w:eastAsia="MS Mincho" w:hAnsi="Arial" w:cs="Arial"/>
          <w:sz w:val="20"/>
          <w:szCs w:val="20"/>
          <w:lang w:bidi="ar-SA"/>
        </w:rPr>
      </w:pPr>
      <w:r w:rsidRPr="00633470">
        <w:rPr>
          <w:rFonts w:ascii="Arial" w:eastAsia="MS Mincho" w:hAnsi="Arial" w:cs="Arial"/>
          <w:sz w:val="20"/>
          <w:szCs w:val="20"/>
          <w:lang w:bidi="ar-SA"/>
        </w:rPr>
        <w:t xml:space="preserve">Prijavitelj  mora na dan oddaje vloge izpolnjevati vse pogoje javnega razpisa. </w:t>
      </w:r>
    </w:p>
    <w:p w14:paraId="4D8C466B" w14:textId="77777777" w:rsidR="00334C0F" w:rsidRPr="00633470" w:rsidRDefault="00334C0F" w:rsidP="00576787">
      <w:pPr>
        <w:rPr>
          <w:rFonts w:ascii="Arial" w:hAnsi="Arial" w:cs="Arial"/>
          <w:sz w:val="20"/>
          <w:szCs w:val="20"/>
        </w:rPr>
      </w:pPr>
    </w:p>
    <w:p w14:paraId="4B62B50F" w14:textId="44B6FCAD" w:rsidR="00D3551A" w:rsidRPr="00633470" w:rsidRDefault="00AA57D6" w:rsidP="00D3551A">
      <w:pPr>
        <w:rPr>
          <w:rFonts w:ascii="Arial" w:hAnsi="Arial" w:cs="Arial"/>
          <w:sz w:val="20"/>
          <w:szCs w:val="20"/>
        </w:rPr>
      </w:pPr>
      <w:r w:rsidRPr="00633470">
        <w:rPr>
          <w:rFonts w:ascii="Arial" w:hAnsi="Arial" w:cs="Arial"/>
          <w:sz w:val="20"/>
          <w:szCs w:val="20"/>
        </w:rPr>
        <w:t xml:space="preserve">Vloga </w:t>
      </w:r>
      <w:r w:rsidR="00D768BA" w:rsidRPr="00633470">
        <w:rPr>
          <w:rFonts w:ascii="Arial" w:hAnsi="Arial" w:cs="Arial"/>
          <w:sz w:val="20"/>
          <w:szCs w:val="20"/>
        </w:rPr>
        <w:t>prijavitelj</w:t>
      </w:r>
      <w:r w:rsidRPr="00633470">
        <w:rPr>
          <w:rFonts w:ascii="Arial" w:hAnsi="Arial" w:cs="Arial"/>
          <w:sz w:val="20"/>
          <w:szCs w:val="20"/>
        </w:rPr>
        <w:t>a mora izpolnjevati vse pogoje javnega razpisa. Izpolnjevanje pogojev mora izhajati iz vsebine celotne vloge.</w:t>
      </w:r>
      <w:r w:rsidR="00D3551A" w:rsidRPr="00633470">
        <w:rPr>
          <w:rFonts w:ascii="Arial" w:hAnsi="Arial" w:cs="Arial"/>
          <w:sz w:val="20"/>
          <w:szCs w:val="20"/>
        </w:rPr>
        <w:t xml:space="preserve"> V primeru dvoma glede izpolnjevanja pogojev, lahko ministrstvo zahteva dodatna pojasnila ali dokazila. </w:t>
      </w:r>
      <w:r w:rsidRPr="00633470">
        <w:rPr>
          <w:rFonts w:ascii="Arial" w:hAnsi="Arial" w:cs="Arial"/>
          <w:sz w:val="20"/>
          <w:szCs w:val="20"/>
        </w:rPr>
        <w:t>Če vloga ne bo izpolnjevala vseh pogojev, se zavrne</w:t>
      </w:r>
      <w:r w:rsidR="00114D23" w:rsidRPr="00633470">
        <w:rPr>
          <w:rFonts w:ascii="Arial" w:hAnsi="Arial" w:cs="Arial"/>
          <w:sz w:val="20"/>
          <w:szCs w:val="20"/>
        </w:rPr>
        <w:t>.</w:t>
      </w:r>
    </w:p>
    <w:p w14:paraId="51DAAAC6" w14:textId="77777777" w:rsidR="00D3551A" w:rsidRPr="00633470" w:rsidRDefault="00D3551A" w:rsidP="00D3551A">
      <w:pPr>
        <w:rPr>
          <w:rFonts w:ascii="Arial" w:hAnsi="Arial" w:cs="Arial"/>
          <w:sz w:val="20"/>
          <w:szCs w:val="20"/>
        </w:rPr>
      </w:pPr>
    </w:p>
    <w:p w14:paraId="776C3ABD" w14:textId="77777777" w:rsidR="00AA57D6" w:rsidRPr="00633470" w:rsidRDefault="00AA57D6" w:rsidP="00576787">
      <w:pPr>
        <w:spacing w:after="200" w:line="276" w:lineRule="auto"/>
        <w:rPr>
          <w:rFonts w:ascii="Arial" w:hAnsi="Arial" w:cs="Arial"/>
          <w:sz w:val="20"/>
          <w:szCs w:val="20"/>
        </w:rPr>
      </w:pPr>
      <w:r w:rsidRPr="00633470">
        <w:rPr>
          <w:rFonts w:ascii="Arial" w:hAnsi="Arial" w:cs="Arial"/>
          <w:sz w:val="20"/>
          <w:szCs w:val="20"/>
        </w:rPr>
        <w:t xml:space="preserve">Glede izpolnjevanja razpisnih pogojev </w:t>
      </w:r>
      <w:r w:rsidR="0033326E"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 podpiše izjavo, s katero pod kazensko pravno in materialno pravno odgovornostjo potrdi izpolnjevanje in sprejemanje razpisnih pogojev za kandidiranje na tem javnem razpisu (izjava je del razpisne dokumentacije). </w:t>
      </w:r>
    </w:p>
    <w:p w14:paraId="7CA11CF9" w14:textId="1966B434" w:rsidR="00334C0F" w:rsidRPr="00633470" w:rsidRDefault="00334C0F" w:rsidP="00334C0F">
      <w:pPr>
        <w:rPr>
          <w:rFonts w:ascii="Arial" w:hAnsi="Arial" w:cs="Arial"/>
          <w:sz w:val="20"/>
          <w:szCs w:val="20"/>
        </w:rPr>
      </w:pPr>
      <w:r w:rsidRPr="00633470">
        <w:rPr>
          <w:rFonts w:ascii="Arial" w:hAnsi="Arial" w:cs="Arial"/>
          <w:sz w:val="20"/>
          <w:szCs w:val="20"/>
        </w:rPr>
        <w:t>Pogoji za kandidiranje  in navodila za dokazovanje izpolnjevanja pogojev za kandidiranje so podrobneje navedeni v razpisni dokumentaciji v točki IV.</w:t>
      </w:r>
    </w:p>
    <w:p w14:paraId="141BFC98" w14:textId="11E65BFE" w:rsidR="00BE4878" w:rsidRPr="00633470" w:rsidRDefault="00BE4878" w:rsidP="00334C0F">
      <w:pPr>
        <w:rPr>
          <w:rFonts w:ascii="Arial" w:hAnsi="Arial" w:cs="Arial"/>
          <w:sz w:val="20"/>
          <w:szCs w:val="20"/>
        </w:rPr>
      </w:pPr>
    </w:p>
    <w:p w14:paraId="4D63D419" w14:textId="5921C4F3" w:rsidR="00BE4878" w:rsidRPr="00633470" w:rsidRDefault="00BE4878" w:rsidP="00334C0F">
      <w:pPr>
        <w:rPr>
          <w:rFonts w:ascii="Arial" w:hAnsi="Arial" w:cs="Arial"/>
          <w:sz w:val="20"/>
          <w:szCs w:val="20"/>
        </w:rPr>
      </w:pPr>
      <w:r w:rsidRPr="00633470">
        <w:rPr>
          <w:rFonts w:ascii="Arial" w:hAnsi="Arial" w:cs="Arial"/>
          <w:sz w:val="20"/>
          <w:szCs w:val="20"/>
          <w:lang w:eastAsia="sl-SI"/>
        </w:rPr>
        <w:t xml:space="preserve">Za vse operacije, ki se začnejo izvajati pred predložitvijo vloge za sofinanciranje, je potrebno pred odobritvijo prvega zahtevka za izplačilo iz </w:t>
      </w:r>
      <w:r w:rsidR="00337052" w:rsidRPr="00633470">
        <w:rPr>
          <w:rFonts w:ascii="Arial" w:hAnsi="Arial" w:cs="Arial"/>
          <w:sz w:val="20"/>
          <w:szCs w:val="20"/>
          <w:lang w:eastAsia="sl-SI"/>
        </w:rPr>
        <w:t>pro</w:t>
      </w:r>
      <w:r w:rsidRPr="00633470">
        <w:rPr>
          <w:rFonts w:ascii="Arial" w:hAnsi="Arial" w:cs="Arial"/>
          <w:sz w:val="20"/>
          <w:szCs w:val="20"/>
          <w:lang w:eastAsia="sl-SI"/>
        </w:rPr>
        <w:t xml:space="preserve">računa dokazati  skladnost izvajanja operacije z relevantno zakonodajo tudi za obdobje pred opravljenim izborom oz. pred sklenitvijo </w:t>
      </w:r>
      <w:proofErr w:type="spellStart"/>
      <w:r w:rsidRPr="00633470">
        <w:rPr>
          <w:rFonts w:ascii="Arial" w:hAnsi="Arial" w:cs="Arial"/>
          <w:sz w:val="20"/>
          <w:szCs w:val="20"/>
          <w:lang w:eastAsia="sl-SI"/>
        </w:rPr>
        <w:t>p</w:t>
      </w:r>
      <w:r w:rsidR="00337052" w:rsidRPr="00633470">
        <w:rPr>
          <w:rFonts w:ascii="Arial" w:hAnsi="Arial" w:cs="Arial"/>
          <w:sz w:val="20"/>
          <w:szCs w:val="20"/>
          <w:lang w:eastAsia="sl-SI"/>
        </w:rPr>
        <w:t>o</w:t>
      </w:r>
      <w:r w:rsidRPr="00633470">
        <w:rPr>
          <w:rFonts w:ascii="Arial" w:hAnsi="Arial" w:cs="Arial"/>
          <w:sz w:val="20"/>
          <w:szCs w:val="20"/>
          <w:lang w:eastAsia="sl-SI"/>
        </w:rPr>
        <w:t>godobe</w:t>
      </w:r>
      <w:proofErr w:type="spellEnd"/>
      <w:r w:rsidRPr="00633470">
        <w:rPr>
          <w:rFonts w:ascii="Arial" w:hAnsi="Arial" w:cs="Arial"/>
          <w:sz w:val="20"/>
          <w:szCs w:val="20"/>
          <w:lang w:eastAsia="sl-SI"/>
        </w:rPr>
        <w:t xml:space="preserve"> o sofinan</w:t>
      </w:r>
      <w:r w:rsidR="00337052" w:rsidRPr="00633470">
        <w:rPr>
          <w:rFonts w:ascii="Arial" w:hAnsi="Arial" w:cs="Arial"/>
          <w:sz w:val="20"/>
          <w:szCs w:val="20"/>
          <w:lang w:eastAsia="sl-SI"/>
        </w:rPr>
        <w:t>ciranju</w:t>
      </w:r>
      <w:r w:rsidRPr="00633470">
        <w:rPr>
          <w:rFonts w:ascii="Arial" w:hAnsi="Arial" w:cs="Arial"/>
          <w:sz w:val="20"/>
          <w:szCs w:val="20"/>
          <w:lang w:eastAsia="sl-SI"/>
        </w:rPr>
        <w:t xml:space="preserve"> skladno z določbami Navodil OU za izvajanje upravljalnih preverjanja po 125. členu Uredbe.</w:t>
      </w:r>
    </w:p>
    <w:p w14:paraId="6C1F798B" w14:textId="6748E931" w:rsidR="00334C0F" w:rsidRPr="00633470" w:rsidRDefault="00334C0F" w:rsidP="00334C0F">
      <w:pPr>
        <w:rPr>
          <w:rFonts w:ascii="Arial" w:hAnsi="Arial" w:cs="Arial"/>
          <w:sz w:val="20"/>
          <w:szCs w:val="20"/>
        </w:rPr>
      </w:pPr>
    </w:p>
    <w:p w14:paraId="15897FD9" w14:textId="77777777" w:rsidR="00AA57D6" w:rsidRPr="00633470" w:rsidRDefault="00AA57D6" w:rsidP="00576787">
      <w:pPr>
        <w:rPr>
          <w:rFonts w:ascii="Arial" w:eastAsia="Calibri" w:hAnsi="Arial" w:cs="Arial"/>
          <w:sz w:val="20"/>
          <w:szCs w:val="20"/>
        </w:rPr>
      </w:pPr>
      <w:r w:rsidRPr="00633470">
        <w:rPr>
          <w:rFonts w:ascii="Arial" w:eastAsia="Calibri" w:hAnsi="Arial" w:cs="Arial"/>
          <w:sz w:val="20"/>
          <w:szCs w:val="20"/>
        </w:rPr>
        <w:lastRenderedPageBreak/>
        <w:t xml:space="preserve">V primeru, da se neizpolnjevanje pogojev ugotovi po izdaji sklepa o izboru operacije, se pogodba o sofinanciranju operacije ne bo sklenila, sklep o izboru operacije pa se odpravi oz. razveljavi. </w:t>
      </w:r>
    </w:p>
    <w:p w14:paraId="56FA5FF4" w14:textId="77777777" w:rsidR="00AA57D6" w:rsidRPr="00633470" w:rsidRDefault="00AA57D6" w:rsidP="00576787">
      <w:pPr>
        <w:rPr>
          <w:rFonts w:ascii="Arial" w:eastAsia="Calibri" w:hAnsi="Arial" w:cs="Arial"/>
          <w:sz w:val="20"/>
          <w:szCs w:val="20"/>
        </w:rPr>
      </w:pPr>
    </w:p>
    <w:p w14:paraId="5E3FEF5A" w14:textId="77777777" w:rsidR="00AA57D6" w:rsidRPr="00633470" w:rsidRDefault="00AA57D6" w:rsidP="00576787">
      <w:pPr>
        <w:rPr>
          <w:rFonts w:ascii="Arial" w:eastAsia="Calibri" w:hAnsi="Arial" w:cs="Arial"/>
          <w:sz w:val="20"/>
          <w:szCs w:val="20"/>
        </w:rPr>
      </w:pPr>
      <w:r w:rsidRPr="00633470">
        <w:rPr>
          <w:rFonts w:ascii="Arial" w:eastAsia="Calibri" w:hAnsi="Arial" w:cs="Arial"/>
          <w:sz w:val="20"/>
          <w:szCs w:val="20"/>
        </w:rPr>
        <w:t xml:space="preserve">V primeru, da se neizpolnjevanje pogojev ugotovi po podpisu pogodbe o sofinanciranju, lahko </w:t>
      </w:r>
      <w:r w:rsidR="00FC5BF3" w:rsidRPr="00633470">
        <w:rPr>
          <w:rFonts w:ascii="Arial" w:eastAsia="Calibri" w:hAnsi="Arial" w:cs="Arial"/>
          <w:sz w:val="20"/>
          <w:szCs w:val="20"/>
        </w:rPr>
        <w:t>ministrstvo</w:t>
      </w:r>
      <w:r w:rsidRPr="00633470">
        <w:rPr>
          <w:rFonts w:ascii="Arial" w:eastAsia="Calibri" w:hAnsi="Arial" w:cs="Arial"/>
          <w:sz w:val="20"/>
          <w:szCs w:val="20"/>
        </w:rPr>
        <w:t xml:space="preserve"> odstopi od pogodbe o sofinanciranju operacije, pri čemer bo upravičenec dolžan vrniti že prejeta sredstva skupaj z zakonskimi zamudnimi obrestmi od dneva nakazila sredstev na njegov transakcijski račun do dneva vračila sredstev v proračun Republike Slovenije. </w:t>
      </w:r>
    </w:p>
    <w:p w14:paraId="55CE361F" w14:textId="77777777" w:rsidR="00F91817" w:rsidRPr="00633470" w:rsidRDefault="00F91817" w:rsidP="00576787">
      <w:pPr>
        <w:pStyle w:val="Odstavekseznama"/>
        <w:ind w:left="0"/>
        <w:rPr>
          <w:rFonts w:ascii="Arial" w:hAnsi="Arial" w:cs="Arial"/>
          <w:b/>
          <w:sz w:val="20"/>
          <w:szCs w:val="20"/>
        </w:rPr>
      </w:pPr>
    </w:p>
    <w:p w14:paraId="62FF28B6" w14:textId="77777777" w:rsidR="00BD328B" w:rsidRPr="00633470" w:rsidRDefault="00BD328B" w:rsidP="00576787">
      <w:pPr>
        <w:pStyle w:val="Odstavekseznama"/>
        <w:ind w:left="0"/>
        <w:rPr>
          <w:rFonts w:ascii="Arial" w:hAnsi="Arial" w:cs="Arial"/>
          <w:b/>
          <w:sz w:val="20"/>
          <w:szCs w:val="20"/>
        </w:rPr>
      </w:pPr>
    </w:p>
    <w:p w14:paraId="71C9CC12" w14:textId="77777777" w:rsidR="00A511DA" w:rsidRPr="00633470" w:rsidRDefault="00A511DA" w:rsidP="00576787">
      <w:pPr>
        <w:pStyle w:val="Odstavekseznama"/>
        <w:ind w:left="0"/>
        <w:rPr>
          <w:rFonts w:ascii="Arial" w:hAnsi="Arial" w:cs="Arial"/>
          <w:b/>
          <w:sz w:val="20"/>
          <w:szCs w:val="20"/>
        </w:rPr>
      </w:pPr>
      <w:r w:rsidRPr="00633470">
        <w:rPr>
          <w:rFonts w:ascii="Arial" w:hAnsi="Arial" w:cs="Arial"/>
          <w:b/>
          <w:sz w:val="20"/>
          <w:szCs w:val="20"/>
        </w:rPr>
        <w:t>4.1</w:t>
      </w:r>
      <w:r w:rsidRPr="00633470">
        <w:rPr>
          <w:rFonts w:ascii="Arial" w:hAnsi="Arial" w:cs="Arial"/>
          <w:sz w:val="20"/>
          <w:szCs w:val="20"/>
        </w:rPr>
        <w:t xml:space="preserve"> </w:t>
      </w:r>
      <w:r w:rsidRPr="00633470">
        <w:rPr>
          <w:rFonts w:ascii="Arial" w:hAnsi="Arial" w:cs="Arial"/>
          <w:b/>
          <w:sz w:val="20"/>
          <w:szCs w:val="20"/>
        </w:rPr>
        <w:t xml:space="preserve">Splošni pogoji za </w:t>
      </w:r>
      <w:r w:rsidR="006C43D3" w:rsidRPr="00633470">
        <w:rPr>
          <w:rFonts w:ascii="Arial" w:hAnsi="Arial" w:cs="Arial"/>
          <w:b/>
          <w:sz w:val="20"/>
          <w:szCs w:val="20"/>
        </w:rPr>
        <w:t>p</w:t>
      </w:r>
      <w:r w:rsidR="00D768BA" w:rsidRPr="00633470">
        <w:rPr>
          <w:rFonts w:ascii="Arial" w:hAnsi="Arial" w:cs="Arial"/>
          <w:b/>
          <w:sz w:val="20"/>
          <w:szCs w:val="20"/>
        </w:rPr>
        <w:t>rijavitelj</w:t>
      </w:r>
      <w:r w:rsidR="009D6F83" w:rsidRPr="00633470">
        <w:rPr>
          <w:rFonts w:ascii="Arial" w:hAnsi="Arial" w:cs="Arial"/>
          <w:b/>
          <w:sz w:val="20"/>
          <w:szCs w:val="20"/>
        </w:rPr>
        <w:t xml:space="preserve">e </w:t>
      </w:r>
    </w:p>
    <w:p w14:paraId="65A6B557" w14:textId="77777777" w:rsidR="00A511DA" w:rsidRPr="00633470" w:rsidRDefault="00A511DA" w:rsidP="00576787">
      <w:pPr>
        <w:rPr>
          <w:rFonts w:ascii="Arial" w:hAnsi="Arial" w:cs="Arial"/>
          <w:sz w:val="20"/>
          <w:szCs w:val="20"/>
        </w:rPr>
      </w:pPr>
    </w:p>
    <w:p w14:paraId="4787AC89" w14:textId="77777777" w:rsidR="009D6F83" w:rsidRPr="00633470" w:rsidRDefault="00D768BA" w:rsidP="00EF2808">
      <w:pPr>
        <w:pStyle w:val="ListParagraph1"/>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84DB9" w:rsidRPr="00633470">
        <w:rPr>
          <w:rFonts w:ascii="Arial" w:hAnsi="Arial" w:cs="Arial"/>
          <w:sz w:val="20"/>
          <w:szCs w:val="20"/>
        </w:rPr>
        <w:t xml:space="preserve"> mora izpolnjevati pogoje za upr</w:t>
      </w:r>
      <w:r w:rsidR="00A8162E" w:rsidRPr="00633470">
        <w:rPr>
          <w:rFonts w:ascii="Arial" w:hAnsi="Arial" w:cs="Arial"/>
          <w:sz w:val="20"/>
          <w:szCs w:val="20"/>
        </w:rPr>
        <w:t>avičenca, ki so določeni v točk</w:t>
      </w:r>
      <w:r w:rsidR="000254CB" w:rsidRPr="00633470">
        <w:rPr>
          <w:rFonts w:ascii="Arial" w:hAnsi="Arial" w:cs="Arial"/>
          <w:sz w:val="20"/>
          <w:szCs w:val="20"/>
        </w:rPr>
        <w:t>i</w:t>
      </w:r>
      <w:r w:rsidR="00A8162E" w:rsidRPr="00633470">
        <w:rPr>
          <w:rFonts w:ascii="Arial" w:hAnsi="Arial" w:cs="Arial"/>
          <w:sz w:val="20"/>
          <w:szCs w:val="20"/>
        </w:rPr>
        <w:t xml:space="preserve"> </w:t>
      </w:r>
      <w:r w:rsidR="00784DB9" w:rsidRPr="00633470">
        <w:rPr>
          <w:rFonts w:ascii="Arial" w:hAnsi="Arial" w:cs="Arial"/>
          <w:sz w:val="20"/>
          <w:szCs w:val="20"/>
        </w:rPr>
        <w:t xml:space="preserve">3 </w:t>
      </w:r>
      <w:r w:rsidR="00F81813" w:rsidRPr="00633470">
        <w:rPr>
          <w:rFonts w:ascii="Arial" w:hAnsi="Arial" w:cs="Arial"/>
          <w:sz w:val="20"/>
          <w:szCs w:val="20"/>
        </w:rPr>
        <w:t>Ciljne skupine/upravičenci</w:t>
      </w:r>
      <w:r w:rsidR="00FD1831" w:rsidRPr="00633470">
        <w:rPr>
          <w:rFonts w:ascii="Arial" w:hAnsi="Arial" w:cs="Arial"/>
          <w:sz w:val="20"/>
          <w:szCs w:val="20"/>
        </w:rPr>
        <w:t xml:space="preserve"> (</w:t>
      </w:r>
      <w:r w:rsidR="00AF07B0" w:rsidRPr="00633470">
        <w:rPr>
          <w:rFonts w:ascii="Arial" w:hAnsi="Arial" w:cs="Arial"/>
          <w:sz w:val="20"/>
          <w:szCs w:val="20"/>
        </w:rPr>
        <w:t xml:space="preserve">glede </w:t>
      </w:r>
      <w:r w:rsidR="00FD1831" w:rsidRPr="00633470">
        <w:rPr>
          <w:rFonts w:ascii="Arial" w:hAnsi="Arial" w:cs="Arial"/>
          <w:sz w:val="20"/>
          <w:szCs w:val="20"/>
        </w:rPr>
        <w:t>velikost</w:t>
      </w:r>
      <w:r w:rsidR="00AF07B0" w:rsidRPr="00633470">
        <w:rPr>
          <w:rFonts w:ascii="Arial" w:hAnsi="Arial" w:cs="Arial"/>
          <w:sz w:val="20"/>
          <w:szCs w:val="20"/>
        </w:rPr>
        <w:t>i</w:t>
      </w:r>
      <w:r w:rsidR="00F81813" w:rsidRPr="00633470">
        <w:rPr>
          <w:rFonts w:ascii="Arial" w:hAnsi="Arial" w:cs="Arial"/>
          <w:sz w:val="20"/>
          <w:szCs w:val="20"/>
        </w:rPr>
        <w:t>, dejavnosti</w:t>
      </w:r>
      <w:r w:rsidR="00FD1831" w:rsidRPr="00633470">
        <w:rPr>
          <w:rFonts w:ascii="Arial" w:hAnsi="Arial" w:cs="Arial"/>
          <w:sz w:val="20"/>
          <w:szCs w:val="20"/>
        </w:rPr>
        <w:t xml:space="preserve"> </w:t>
      </w:r>
      <w:r w:rsidR="00F405AC" w:rsidRPr="00633470">
        <w:rPr>
          <w:rFonts w:ascii="Arial" w:hAnsi="Arial" w:cs="Arial"/>
          <w:sz w:val="20"/>
          <w:szCs w:val="20"/>
        </w:rPr>
        <w:t>in pravn</w:t>
      </w:r>
      <w:r w:rsidR="00AF07B0" w:rsidRPr="00633470">
        <w:rPr>
          <w:rFonts w:ascii="Arial" w:hAnsi="Arial" w:cs="Arial"/>
          <w:sz w:val="20"/>
          <w:szCs w:val="20"/>
        </w:rPr>
        <w:t>e</w:t>
      </w:r>
      <w:r w:rsidR="00F405AC" w:rsidRPr="00633470">
        <w:rPr>
          <w:rFonts w:ascii="Arial" w:hAnsi="Arial" w:cs="Arial"/>
          <w:sz w:val="20"/>
          <w:szCs w:val="20"/>
        </w:rPr>
        <w:t xml:space="preserve"> oblik</w:t>
      </w:r>
      <w:r w:rsidR="00AF07B0" w:rsidRPr="00633470">
        <w:rPr>
          <w:rFonts w:ascii="Arial" w:hAnsi="Arial" w:cs="Arial"/>
          <w:sz w:val="20"/>
          <w:szCs w:val="20"/>
        </w:rPr>
        <w:t>e</w:t>
      </w:r>
      <w:r w:rsidR="00F405AC" w:rsidRPr="00633470">
        <w:rPr>
          <w:rFonts w:ascii="Arial" w:hAnsi="Arial" w:cs="Arial"/>
          <w:sz w:val="20"/>
          <w:szCs w:val="20"/>
        </w:rPr>
        <w:t xml:space="preserve"> </w:t>
      </w:r>
      <w:r w:rsidR="00AF07B0" w:rsidRPr="00633470">
        <w:rPr>
          <w:rFonts w:ascii="Arial" w:hAnsi="Arial" w:cs="Arial"/>
          <w:sz w:val="20"/>
          <w:szCs w:val="20"/>
        </w:rPr>
        <w:t xml:space="preserve">oz. vrste </w:t>
      </w:r>
      <w:r w:rsidR="00FD1831" w:rsidRPr="00633470">
        <w:rPr>
          <w:rFonts w:ascii="Arial" w:hAnsi="Arial" w:cs="Arial"/>
          <w:sz w:val="20"/>
          <w:szCs w:val="20"/>
        </w:rPr>
        <w:t>podjetja</w:t>
      </w:r>
      <w:r w:rsidR="00AB3AA5" w:rsidRPr="00633470">
        <w:rPr>
          <w:rFonts w:ascii="Arial" w:hAnsi="Arial" w:cs="Arial"/>
          <w:sz w:val="20"/>
          <w:szCs w:val="20"/>
        </w:rPr>
        <w:t>)</w:t>
      </w:r>
      <w:r w:rsidR="00BF1F13" w:rsidRPr="00633470">
        <w:rPr>
          <w:rFonts w:ascii="Arial" w:hAnsi="Arial" w:cs="Arial"/>
          <w:sz w:val="20"/>
          <w:szCs w:val="20"/>
        </w:rPr>
        <w:t>.</w:t>
      </w:r>
      <w:r w:rsidR="009D6F83" w:rsidRPr="00633470">
        <w:rPr>
          <w:rFonts w:ascii="Arial" w:hAnsi="Arial" w:cs="Arial"/>
          <w:sz w:val="20"/>
          <w:szCs w:val="20"/>
        </w:rPr>
        <w:t xml:space="preserve"> </w:t>
      </w:r>
    </w:p>
    <w:p w14:paraId="5CAF7BAC" w14:textId="4DF7E7A7" w:rsidR="001732CC" w:rsidRPr="00633470" w:rsidRDefault="001732CC" w:rsidP="00EF2808">
      <w:pPr>
        <w:pStyle w:val="ListParagraph1"/>
        <w:numPr>
          <w:ilvl w:val="0"/>
          <w:numId w:val="16"/>
        </w:numPr>
        <w:tabs>
          <w:tab w:val="num" w:pos="360"/>
        </w:tabs>
        <w:rPr>
          <w:rFonts w:ascii="Arial" w:hAnsi="Arial" w:cs="Arial"/>
          <w:sz w:val="20"/>
          <w:szCs w:val="20"/>
        </w:rPr>
      </w:pPr>
      <w:r w:rsidRPr="00633470">
        <w:rPr>
          <w:rFonts w:ascii="Arial" w:hAnsi="Arial" w:cs="Arial"/>
          <w:sz w:val="20"/>
          <w:szCs w:val="20"/>
        </w:rPr>
        <w:t xml:space="preserve">Prijavitelj </w:t>
      </w:r>
      <w:r w:rsidR="005E7450" w:rsidRPr="00633470">
        <w:rPr>
          <w:rFonts w:ascii="Arial" w:hAnsi="Arial" w:cs="Arial"/>
          <w:sz w:val="20"/>
          <w:szCs w:val="20"/>
        </w:rPr>
        <w:t xml:space="preserve">je solventen (na dan oddaje vloge </w:t>
      </w:r>
      <w:r w:rsidRPr="00633470">
        <w:rPr>
          <w:rFonts w:ascii="Arial" w:hAnsi="Arial" w:cs="Arial"/>
          <w:sz w:val="20"/>
          <w:szCs w:val="20"/>
        </w:rPr>
        <w:t>ni</w:t>
      </w:r>
      <w:r w:rsidR="005E7450" w:rsidRPr="00633470">
        <w:rPr>
          <w:rFonts w:ascii="Arial" w:hAnsi="Arial" w:cs="Arial"/>
          <w:sz w:val="20"/>
          <w:szCs w:val="20"/>
        </w:rPr>
        <w:t xml:space="preserve"> v</w:t>
      </w:r>
      <w:r w:rsidRPr="00633470">
        <w:rPr>
          <w:rFonts w:ascii="Arial" w:hAnsi="Arial" w:cs="Arial"/>
          <w:sz w:val="20"/>
          <w:szCs w:val="20"/>
        </w:rPr>
        <w:t xml:space="preserve"> stečajnem postopku, </w:t>
      </w:r>
      <w:r w:rsidR="005E7450" w:rsidRPr="00633470">
        <w:rPr>
          <w:rFonts w:ascii="Arial" w:hAnsi="Arial" w:cs="Arial"/>
          <w:sz w:val="20"/>
          <w:szCs w:val="20"/>
        </w:rPr>
        <w:t xml:space="preserve">v postopku prisilne poravnave </w:t>
      </w:r>
      <w:r w:rsidRPr="00633470">
        <w:rPr>
          <w:rFonts w:ascii="Arial" w:hAnsi="Arial" w:cs="Arial"/>
          <w:sz w:val="20"/>
          <w:szCs w:val="20"/>
        </w:rPr>
        <w:t>postopku likvidacije ali prisilnega prenehanja, z njegovimi posli iz drugih razlogov ne upravlja sodišče, ni opustil poslovne dejavnosti</w:t>
      </w:r>
      <w:r w:rsidR="005E7450" w:rsidRPr="00633470">
        <w:rPr>
          <w:rFonts w:ascii="Arial" w:hAnsi="Arial" w:cs="Arial"/>
          <w:sz w:val="20"/>
          <w:szCs w:val="20"/>
        </w:rPr>
        <w:t xml:space="preserve">) </w:t>
      </w:r>
      <w:r w:rsidRPr="00633470">
        <w:rPr>
          <w:rFonts w:ascii="Arial" w:hAnsi="Arial" w:cs="Arial"/>
          <w:sz w:val="20"/>
          <w:szCs w:val="20"/>
        </w:rPr>
        <w:t xml:space="preserve">v skladu z določbami Zakona o finančnem poslovanju, postopkih zaradi insolventnosti in prisilnem prenehanju (ZFPPIPP, Uradni list RS, št. 13/14 - uradno prečiščeno besedilo in 10/15 - </w:t>
      </w:r>
      <w:proofErr w:type="spellStart"/>
      <w:r w:rsidRPr="00633470">
        <w:rPr>
          <w:rFonts w:ascii="Arial" w:hAnsi="Arial" w:cs="Arial"/>
          <w:sz w:val="20"/>
          <w:szCs w:val="20"/>
        </w:rPr>
        <w:t>popr</w:t>
      </w:r>
      <w:proofErr w:type="spellEnd"/>
      <w:r w:rsidRPr="00633470">
        <w:rPr>
          <w:rFonts w:ascii="Arial" w:hAnsi="Arial" w:cs="Arial"/>
          <w:sz w:val="20"/>
          <w:szCs w:val="20"/>
        </w:rPr>
        <w:t xml:space="preserve">., 27/16, 31/16-odl. US, 63/16 – ZD-C in 54/18 – </w:t>
      </w:r>
      <w:proofErr w:type="spellStart"/>
      <w:r w:rsidRPr="00633470">
        <w:rPr>
          <w:rFonts w:ascii="Arial" w:hAnsi="Arial" w:cs="Arial"/>
          <w:sz w:val="20"/>
          <w:szCs w:val="20"/>
        </w:rPr>
        <w:t>odl</w:t>
      </w:r>
      <w:proofErr w:type="spellEnd"/>
      <w:r w:rsidRPr="00633470">
        <w:rPr>
          <w:rFonts w:ascii="Arial" w:hAnsi="Arial" w:cs="Arial"/>
          <w:sz w:val="20"/>
          <w:szCs w:val="20"/>
        </w:rPr>
        <w:t>. US).</w:t>
      </w:r>
    </w:p>
    <w:p w14:paraId="3AF2ED1F" w14:textId="77777777" w:rsidR="007D5059" w:rsidRPr="00633470" w:rsidRDefault="00D768BA" w:rsidP="00EF2808">
      <w:pPr>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nepovratnih javnih sredstev, pri čemer ni pogoj, da bi bile le-te že ugotovljene s pravnomočnim izvršilnim naslovom.</w:t>
      </w:r>
    </w:p>
    <w:p w14:paraId="147F8094" w14:textId="014B4234" w:rsidR="007D5059" w:rsidRPr="00633470" w:rsidRDefault="00D768BA" w:rsidP="00EF2808">
      <w:pPr>
        <w:numPr>
          <w:ilvl w:val="0"/>
          <w:numId w:val="16"/>
        </w:numPr>
        <w:tabs>
          <w:tab w:val="num" w:pos="360"/>
        </w:tabs>
        <w:rPr>
          <w:rFonts w:ascii="Arial"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nima neporavnanih zapadlih finančnih obveznosti iz naslova obveznih dajatev in drugih denarnih nedavčnih obveznosti v skladu z zakonom, ki ureja finančno upravo, ki jih pobira davčni organ (v višini 50 eurov </w:t>
      </w:r>
      <w:r w:rsidR="0013339C" w:rsidRPr="00633470">
        <w:rPr>
          <w:rFonts w:ascii="Arial" w:hAnsi="Arial" w:cs="Arial"/>
          <w:sz w:val="20"/>
          <w:szCs w:val="20"/>
        </w:rPr>
        <w:t>ali več na dan oddaje vloge</w:t>
      </w:r>
      <w:r w:rsidR="007D5059" w:rsidRPr="00633470">
        <w:rPr>
          <w:rFonts w:ascii="Arial" w:hAnsi="Arial" w:cs="Arial"/>
          <w:sz w:val="20"/>
          <w:szCs w:val="20"/>
        </w:rPr>
        <w:t>)</w:t>
      </w:r>
      <w:r w:rsidR="0013339C" w:rsidRPr="00633470">
        <w:rPr>
          <w:rFonts w:ascii="Arial" w:hAnsi="Arial" w:cs="Arial"/>
          <w:sz w:val="20"/>
          <w:szCs w:val="20"/>
        </w:rPr>
        <w:t xml:space="preserve"> ter ne sme imeti </w:t>
      </w:r>
      <w:proofErr w:type="spellStart"/>
      <w:r w:rsidR="0013339C" w:rsidRPr="00633470">
        <w:rPr>
          <w:rFonts w:ascii="Arial" w:hAnsi="Arial" w:cs="Arial"/>
          <w:sz w:val="20"/>
          <w:szCs w:val="20"/>
        </w:rPr>
        <w:t>nepredloženih</w:t>
      </w:r>
      <w:proofErr w:type="spellEnd"/>
      <w:r w:rsidR="0013339C" w:rsidRPr="00633470">
        <w:rPr>
          <w:rFonts w:ascii="Arial" w:hAnsi="Arial" w:cs="Arial"/>
          <w:sz w:val="20"/>
          <w:szCs w:val="20"/>
        </w:rPr>
        <w:t xml:space="preserve"> obračunov davčnih odtegljajev za dohodke iz delovnega razmerja za obdobje zadnjega leto do oddaje vloge</w:t>
      </w:r>
      <w:r w:rsidR="007D5059" w:rsidRPr="00633470">
        <w:rPr>
          <w:rFonts w:ascii="Arial" w:hAnsi="Arial" w:cs="Arial"/>
          <w:sz w:val="20"/>
          <w:szCs w:val="20"/>
        </w:rPr>
        <w:t xml:space="preserve">; šteje se, da </w:t>
      </w:r>
      <w:r w:rsidR="00287DD8" w:rsidRPr="00633470">
        <w:rPr>
          <w:rFonts w:ascii="Arial" w:hAnsi="Arial" w:cs="Arial"/>
          <w:sz w:val="20"/>
          <w:szCs w:val="20"/>
        </w:rPr>
        <w:t>p</w:t>
      </w:r>
      <w:r w:rsidRPr="00633470">
        <w:rPr>
          <w:rFonts w:ascii="Arial" w:hAnsi="Arial" w:cs="Arial"/>
          <w:sz w:val="20"/>
          <w:szCs w:val="20"/>
        </w:rPr>
        <w:t>rijavitelj</w:t>
      </w:r>
      <w:r w:rsidR="007D5059" w:rsidRPr="00633470">
        <w:rPr>
          <w:rFonts w:ascii="Arial" w:hAnsi="Arial" w:cs="Arial"/>
          <w:sz w:val="20"/>
          <w:szCs w:val="20"/>
        </w:rPr>
        <w:t xml:space="preserve">, ki je gospodarski subjekt, ne izpolnjuje obveznosti tudi, če nima predloženih vseh obračunov davčnih odtegljajev za dohodke iz delovnega razmerja za obdobje zadnjega leta do dne </w:t>
      </w:r>
      <w:r w:rsidR="00D112E4" w:rsidRPr="00633470">
        <w:rPr>
          <w:rFonts w:ascii="Arial" w:hAnsi="Arial" w:cs="Arial"/>
          <w:sz w:val="20"/>
          <w:szCs w:val="20"/>
        </w:rPr>
        <w:t>oddaje vloge</w:t>
      </w:r>
      <w:r w:rsidR="007D5059" w:rsidRPr="00633470">
        <w:rPr>
          <w:rFonts w:ascii="Arial" w:hAnsi="Arial" w:cs="Arial"/>
          <w:sz w:val="20"/>
          <w:szCs w:val="20"/>
        </w:rPr>
        <w:t>.</w:t>
      </w:r>
    </w:p>
    <w:p w14:paraId="7A7457B9" w14:textId="690F3FA9" w:rsidR="007D5059" w:rsidRPr="00633470" w:rsidRDefault="007D5059" w:rsidP="00B0407F">
      <w:pPr>
        <w:pStyle w:val="Odstavekseznama"/>
        <w:numPr>
          <w:ilvl w:val="0"/>
          <w:numId w:val="16"/>
        </w:numPr>
        <w:tabs>
          <w:tab w:val="num" w:pos="360"/>
        </w:tabs>
        <w:rPr>
          <w:rFonts w:ascii="Arial" w:hAnsi="Arial" w:cs="Arial"/>
          <w:sz w:val="20"/>
          <w:szCs w:val="20"/>
        </w:rPr>
      </w:pPr>
      <w:r w:rsidRPr="00633470">
        <w:rPr>
          <w:rFonts w:ascii="Arial" w:hAnsi="Arial" w:cs="Arial"/>
          <w:sz w:val="20"/>
          <w:szCs w:val="20"/>
        </w:rPr>
        <w:t xml:space="preserve">Med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em in </w:t>
      </w:r>
      <w:r w:rsidR="0013339C" w:rsidRPr="00633470">
        <w:rPr>
          <w:rFonts w:ascii="Arial" w:hAnsi="Arial" w:cs="Arial"/>
          <w:sz w:val="20"/>
          <w:szCs w:val="20"/>
        </w:rPr>
        <w:t>MGRT</w:t>
      </w:r>
      <w:r w:rsidR="00144B13" w:rsidRPr="00633470">
        <w:rPr>
          <w:rFonts w:ascii="Arial" w:hAnsi="Arial" w:cs="Arial"/>
          <w:sz w:val="20"/>
          <w:szCs w:val="20"/>
        </w:rPr>
        <w:t xml:space="preserve"> ali</w:t>
      </w:r>
      <w:r w:rsidR="0013339C" w:rsidRPr="00633470">
        <w:rPr>
          <w:rFonts w:ascii="Arial" w:hAnsi="Arial" w:cs="Arial"/>
          <w:sz w:val="20"/>
          <w:szCs w:val="20"/>
        </w:rPr>
        <w:t xml:space="preserve"> </w:t>
      </w:r>
      <w:r w:rsidR="00144B13" w:rsidRPr="00633470">
        <w:rPr>
          <w:rFonts w:ascii="Arial" w:hAnsi="Arial" w:cs="Arial"/>
          <w:sz w:val="20"/>
          <w:szCs w:val="20"/>
        </w:rPr>
        <w:t>Slovenskim podjetniškim skladom ali</w:t>
      </w:r>
      <w:r w:rsidR="0013339C" w:rsidRPr="00633470">
        <w:rPr>
          <w:rFonts w:ascii="Arial" w:hAnsi="Arial" w:cs="Arial"/>
          <w:sz w:val="20"/>
          <w:szCs w:val="20"/>
        </w:rPr>
        <w:t xml:space="preserve"> Javno agencijo Republike Slovenije za spodbujanje podjetništva, internacionalizacije, tujih investicij in tehnologije</w:t>
      </w:r>
      <w:r w:rsidR="00144B13" w:rsidRPr="00633470">
        <w:rPr>
          <w:rFonts w:ascii="Arial" w:hAnsi="Arial" w:cs="Arial"/>
          <w:sz w:val="20"/>
          <w:szCs w:val="20"/>
        </w:rPr>
        <w:t xml:space="preserve"> ali</w:t>
      </w:r>
      <w:r w:rsidR="0013339C" w:rsidRPr="00633470">
        <w:rPr>
          <w:rFonts w:ascii="Arial" w:hAnsi="Arial" w:cs="Arial"/>
          <w:sz w:val="20"/>
          <w:szCs w:val="20"/>
        </w:rPr>
        <w:t xml:space="preserve"> Slovenskim regionalnim razvojnim skladom </w:t>
      </w:r>
      <w:r w:rsidRPr="00633470">
        <w:rPr>
          <w:rFonts w:ascii="Arial" w:hAnsi="Arial" w:cs="Arial"/>
          <w:sz w:val="20"/>
          <w:szCs w:val="20"/>
        </w:rPr>
        <w:t>niso</w:t>
      </w:r>
      <w:r w:rsidR="0013339C" w:rsidRPr="00633470">
        <w:rPr>
          <w:rFonts w:ascii="Arial" w:hAnsi="Arial" w:cs="Arial"/>
          <w:sz w:val="20"/>
          <w:szCs w:val="20"/>
        </w:rPr>
        <w:t xml:space="preserve"> bile pri že sklenjenih pogodbah o sofinanciranju ugotovljene hujše nepravilnosti pri porabi javnih sredstev in izpolnjevanju ključnih pogodbenih obveznosti, zaradi česar je ministrstvo oziroma izvajalska </w:t>
      </w:r>
      <w:proofErr w:type="spellStart"/>
      <w:r w:rsidR="0013339C" w:rsidRPr="00633470">
        <w:rPr>
          <w:rFonts w:ascii="Arial" w:hAnsi="Arial" w:cs="Arial"/>
          <w:sz w:val="20"/>
          <w:szCs w:val="20"/>
        </w:rPr>
        <w:t>instutucija</w:t>
      </w:r>
      <w:proofErr w:type="spellEnd"/>
      <w:r w:rsidR="0013339C" w:rsidRPr="00633470">
        <w:rPr>
          <w:rFonts w:ascii="Arial" w:hAnsi="Arial" w:cs="Arial"/>
          <w:sz w:val="20"/>
          <w:szCs w:val="20"/>
        </w:rPr>
        <w:t xml:space="preserve"> ministrstva odstopila od pogodbe o sofinanciranju, od odstopa od pogodbe pa še niso </w:t>
      </w:r>
      <w:r w:rsidRPr="00633470">
        <w:rPr>
          <w:rFonts w:ascii="Arial" w:hAnsi="Arial" w:cs="Arial"/>
          <w:sz w:val="20"/>
          <w:szCs w:val="20"/>
        </w:rPr>
        <w:t xml:space="preserve">pretekla 3 leta. Pri povratnih sredstvih pa med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 xml:space="preserve">em in ministrstvom oz. izvajalskimi institucijami ministrstva pri že sklenjenih pogodbah </w:t>
      </w:r>
      <w:r w:rsidR="001A754C" w:rsidRPr="00633470">
        <w:rPr>
          <w:rFonts w:ascii="Arial" w:hAnsi="Arial" w:cs="Arial"/>
          <w:sz w:val="20"/>
          <w:szCs w:val="20"/>
        </w:rPr>
        <w:t>ni prišlo</w:t>
      </w:r>
      <w:r w:rsidRPr="00633470">
        <w:rPr>
          <w:rFonts w:ascii="Arial" w:hAnsi="Arial" w:cs="Arial"/>
          <w:sz w:val="20"/>
          <w:szCs w:val="20"/>
        </w:rPr>
        <w:t xml:space="preserve"> do hujših kršitev pogodbenih obveznosti iz naslova pogodbe o poravnavi dolga.</w:t>
      </w:r>
    </w:p>
    <w:p w14:paraId="5C56499E" w14:textId="783518A8" w:rsidR="007D5059" w:rsidRPr="00633470" w:rsidRDefault="007D5059" w:rsidP="00EF2808">
      <w:pPr>
        <w:pStyle w:val="Odstavekseznama"/>
        <w:numPr>
          <w:ilvl w:val="0"/>
          <w:numId w:val="16"/>
        </w:numPr>
        <w:tabs>
          <w:tab w:val="num" w:pos="360"/>
        </w:tabs>
        <w:spacing w:after="200"/>
        <w:rPr>
          <w:rFonts w:ascii="Arial" w:hAnsi="Arial" w:cs="Arial"/>
          <w:sz w:val="20"/>
          <w:szCs w:val="20"/>
        </w:rPr>
      </w:pPr>
      <w:r w:rsidRPr="00633470">
        <w:rPr>
          <w:rFonts w:ascii="Arial" w:eastAsia="Calibri" w:hAnsi="Arial" w:cs="Arial"/>
          <w:sz w:val="20"/>
          <w:szCs w:val="20"/>
        </w:rPr>
        <w:t xml:space="preserve">Glede </w:t>
      </w:r>
      <w:r w:rsidR="00287DD8" w:rsidRPr="00633470">
        <w:rPr>
          <w:rFonts w:ascii="Arial" w:eastAsia="Calibri" w:hAnsi="Arial" w:cs="Arial"/>
          <w:sz w:val="20"/>
          <w:szCs w:val="20"/>
        </w:rPr>
        <w:t>p</w:t>
      </w:r>
      <w:r w:rsidR="00D768BA" w:rsidRPr="00633470">
        <w:rPr>
          <w:rFonts w:ascii="Arial" w:eastAsia="Calibri" w:hAnsi="Arial" w:cs="Arial"/>
          <w:sz w:val="20"/>
          <w:szCs w:val="20"/>
        </w:rPr>
        <w:t>rijavitelj</w:t>
      </w:r>
      <w:r w:rsidRPr="00633470">
        <w:rPr>
          <w:rFonts w:ascii="Arial" w:eastAsia="Calibri" w:hAnsi="Arial" w:cs="Arial"/>
          <w:sz w:val="20"/>
          <w:szCs w:val="20"/>
        </w:rPr>
        <w:t xml:space="preserve">a ni podana prepoved poslovanja v razmerju do </w:t>
      </w:r>
      <w:r w:rsidR="00FC5BF3" w:rsidRPr="00633470">
        <w:rPr>
          <w:rFonts w:ascii="Arial" w:eastAsia="Calibri" w:hAnsi="Arial" w:cs="Arial"/>
          <w:sz w:val="20"/>
          <w:szCs w:val="20"/>
        </w:rPr>
        <w:t>ministrstva</w:t>
      </w:r>
      <w:r w:rsidRPr="00633470">
        <w:rPr>
          <w:rFonts w:ascii="Arial" w:eastAsia="Calibri" w:hAnsi="Arial" w:cs="Arial"/>
          <w:sz w:val="20"/>
          <w:szCs w:val="20"/>
        </w:rPr>
        <w:t xml:space="preserve"> v obsegu, kot izhaja iz 35. člena Zakona o integriteti in preprečevanju korupcije (Ur</w:t>
      </w:r>
      <w:r w:rsidR="00DA172F" w:rsidRPr="00633470">
        <w:rPr>
          <w:rFonts w:ascii="Arial" w:eastAsia="Calibri" w:hAnsi="Arial" w:cs="Arial"/>
          <w:sz w:val="20"/>
          <w:szCs w:val="20"/>
        </w:rPr>
        <w:t>adni</w:t>
      </w:r>
      <w:r w:rsidRPr="00633470">
        <w:rPr>
          <w:rFonts w:ascii="Arial" w:eastAsia="Calibri" w:hAnsi="Arial" w:cs="Arial"/>
          <w:sz w:val="20"/>
          <w:szCs w:val="20"/>
        </w:rPr>
        <w:t xml:space="preserve"> list RS, št. 69/11 – uradno prečiščeno besedilo).</w:t>
      </w:r>
    </w:p>
    <w:p w14:paraId="27FFCD42" w14:textId="58938BDD" w:rsidR="006770E9" w:rsidRPr="00633470" w:rsidRDefault="006770E9" w:rsidP="00EF2808">
      <w:pPr>
        <w:pStyle w:val="Odstavekseznama"/>
        <w:numPr>
          <w:ilvl w:val="0"/>
          <w:numId w:val="16"/>
        </w:numPr>
        <w:tabs>
          <w:tab w:val="num" w:pos="360"/>
        </w:tabs>
        <w:spacing w:after="200"/>
        <w:rPr>
          <w:rFonts w:ascii="Arial" w:hAnsi="Arial" w:cs="Arial"/>
          <w:sz w:val="20"/>
          <w:szCs w:val="20"/>
        </w:rPr>
      </w:pPr>
      <w:r w:rsidRPr="00633470">
        <w:rPr>
          <w:rFonts w:ascii="Arial" w:eastAsia="Calibri" w:hAnsi="Arial" w:cs="Arial"/>
          <w:sz w:val="20"/>
          <w:szCs w:val="20"/>
        </w:rPr>
        <w:t>Prijavitelj ni v postopku vračanja neupr</w:t>
      </w:r>
      <w:r w:rsidR="00C31AB9" w:rsidRPr="00633470">
        <w:rPr>
          <w:rFonts w:ascii="Arial" w:eastAsia="Calibri" w:hAnsi="Arial" w:cs="Arial"/>
          <w:sz w:val="20"/>
          <w:szCs w:val="20"/>
        </w:rPr>
        <w:t>a</w:t>
      </w:r>
      <w:r w:rsidRPr="00633470">
        <w:rPr>
          <w:rFonts w:ascii="Arial" w:eastAsia="Calibri" w:hAnsi="Arial" w:cs="Arial"/>
          <w:sz w:val="20"/>
          <w:szCs w:val="20"/>
        </w:rPr>
        <w:t>vičeno prejete državne pomoči, na osnovi odločbe Evropske komisije, ki je prejeto državno pomoč razglasila za nezako</w:t>
      </w:r>
      <w:r w:rsidR="00C31AB9" w:rsidRPr="00633470">
        <w:rPr>
          <w:rFonts w:ascii="Arial" w:eastAsia="Calibri" w:hAnsi="Arial" w:cs="Arial"/>
          <w:sz w:val="20"/>
          <w:szCs w:val="20"/>
        </w:rPr>
        <w:t xml:space="preserve">nito in nezdružljivo s skupnim </w:t>
      </w:r>
      <w:r w:rsidRPr="00633470">
        <w:rPr>
          <w:rFonts w:ascii="Arial" w:eastAsia="Calibri" w:hAnsi="Arial" w:cs="Arial"/>
          <w:sz w:val="20"/>
          <w:szCs w:val="20"/>
        </w:rPr>
        <w:t>trgom Skupnosti;</w:t>
      </w:r>
    </w:p>
    <w:p w14:paraId="75532483" w14:textId="77777777" w:rsidR="007D5059" w:rsidRPr="00633470" w:rsidRDefault="00D768BA" w:rsidP="00EF2808">
      <w:pPr>
        <w:pStyle w:val="Odstavekseznama"/>
        <w:numPr>
          <w:ilvl w:val="0"/>
          <w:numId w:val="16"/>
        </w:numPr>
        <w:tabs>
          <w:tab w:val="num" w:pos="360"/>
        </w:tabs>
        <w:rPr>
          <w:rFonts w:ascii="Arial" w:eastAsia="Calibri" w:hAnsi="Arial" w:cs="Arial"/>
          <w:sz w:val="20"/>
          <w:szCs w:val="20"/>
        </w:rPr>
      </w:pPr>
      <w:r w:rsidRPr="00633470">
        <w:rPr>
          <w:rFonts w:ascii="Arial" w:hAnsi="Arial" w:cs="Arial"/>
          <w:sz w:val="20"/>
          <w:szCs w:val="20"/>
        </w:rPr>
        <w:t>Prijavitelj</w:t>
      </w:r>
      <w:r w:rsidR="007D5059" w:rsidRPr="00633470">
        <w:rPr>
          <w:rFonts w:ascii="Arial" w:hAnsi="Arial" w:cs="Arial"/>
          <w:sz w:val="20"/>
          <w:szCs w:val="20"/>
        </w:rPr>
        <w:t xml:space="preserve"> za isti namen ni in ne bo pridobil sofinanciranja iz drugih javnih virov (sredstev evropskega, državnega ali lokalnega proračuna) vključno z de </w:t>
      </w:r>
      <w:proofErr w:type="spellStart"/>
      <w:r w:rsidR="007D5059" w:rsidRPr="00633470">
        <w:rPr>
          <w:rFonts w:ascii="Arial" w:hAnsi="Arial" w:cs="Arial"/>
          <w:sz w:val="20"/>
          <w:szCs w:val="20"/>
        </w:rPr>
        <w:t>minimis</w:t>
      </w:r>
      <w:proofErr w:type="spellEnd"/>
      <w:r w:rsidR="007D5059" w:rsidRPr="00633470">
        <w:rPr>
          <w:rFonts w:ascii="Arial" w:hAnsi="Arial" w:cs="Arial"/>
          <w:sz w:val="20"/>
          <w:szCs w:val="20"/>
        </w:rPr>
        <w:t xml:space="preserve"> pomočjo (prepoved dvojnega sofinanciranja).</w:t>
      </w:r>
    </w:p>
    <w:p w14:paraId="11ACA7EF" w14:textId="77777777" w:rsidR="007D5059" w:rsidRPr="00633470" w:rsidRDefault="007D5059" w:rsidP="00EF2808">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 xml:space="preserve">Dejanski lastnik (i) družbe v skladu z Zakonom o preprečevanju pranja denarja in financiranja terorizma (Uradni list RS, št. 68/16) ni(so) vpleten(i) v postopke pranja denarja in financiranja terorizma. </w:t>
      </w:r>
    </w:p>
    <w:p w14:paraId="5B3F6A1E" w14:textId="526D0E8F" w:rsidR="000F7251" w:rsidRPr="00633470" w:rsidRDefault="000F7251" w:rsidP="00EF2808">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Prijavitelj ne prejema ali ni v postopku pridobivanja državnih pomoči za reševanje in prestrukturiranje podjetij v težavah po Zakonu o pomoči za reševanje in prestrukturiranje gospodarskih družb in zadrug v težavah (Uradni list RS, št. 5/17) in ni</w:t>
      </w:r>
      <w:r w:rsidR="00036170" w:rsidRPr="00633470">
        <w:rPr>
          <w:rFonts w:ascii="Arial" w:eastAsia="Calibri" w:hAnsi="Arial" w:cs="Arial"/>
          <w:sz w:val="20"/>
          <w:szCs w:val="20"/>
        </w:rPr>
        <w:t xml:space="preserve"> bilo</w:t>
      </w:r>
      <w:r w:rsidRPr="00633470">
        <w:rPr>
          <w:rFonts w:ascii="Arial" w:eastAsia="Calibri" w:hAnsi="Arial" w:cs="Arial"/>
          <w:sz w:val="20"/>
          <w:szCs w:val="20"/>
        </w:rPr>
        <w:t xml:space="preserve"> podjetje v težavah skladno z 18. točko 2. člena Uredbe Komisije 651/2014/EU</w:t>
      </w:r>
      <w:r w:rsidR="00036170" w:rsidRPr="00633470">
        <w:rPr>
          <w:rFonts w:ascii="Arial" w:eastAsia="Calibri" w:hAnsi="Arial" w:cs="Arial"/>
          <w:sz w:val="20"/>
          <w:szCs w:val="20"/>
        </w:rPr>
        <w:t xml:space="preserve"> na dan 31.12.2019</w:t>
      </w:r>
      <w:r w:rsidRPr="00633470">
        <w:rPr>
          <w:rFonts w:ascii="Arial" w:eastAsia="Calibri" w:hAnsi="Arial" w:cs="Arial"/>
          <w:sz w:val="20"/>
          <w:szCs w:val="20"/>
        </w:rPr>
        <w:t xml:space="preserve">. </w:t>
      </w:r>
    </w:p>
    <w:p w14:paraId="7BDB2AF5" w14:textId="71A0C646" w:rsidR="003F4DC2" w:rsidRPr="00633470" w:rsidRDefault="00B15295" w:rsidP="003F4DC2">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Skupna nominalna vrednost pomoči, dodeljene skladno s točko 3.1. Začasnega okvira, ne presega 800.000,00 EUR na enotno podjetje, pri čemer gre za bruto znesek oziroma znesek pred odbitjem davkov in drugih dajatev. V kolikor je vlagatelj že prejemnik navedene pomoči, se o prejemu le-te opredeli v prijavnem obrazcu, v nasprotnem primeru se o tem izreče v izjavi</w:t>
      </w:r>
      <w:r w:rsidR="002F1940" w:rsidRPr="00633470">
        <w:rPr>
          <w:rFonts w:ascii="Arial" w:eastAsia="Calibri" w:hAnsi="Arial" w:cs="Arial"/>
          <w:sz w:val="20"/>
          <w:szCs w:val="20"/>
        </w:rPr>
        <w:t>.</w:t>
      </w:r>
    </w:p>
    <w:p w14:paraId="3FE3724D" w14:textId="0B1C63B2" w:rsidR="00151503" w:rsidRPr="00633470" w:rsidRDefault="00151503" w:rsidP="003F4DC2">
      <w:pPr>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lastRenderedPageBreak/>
        <w:t>Prijavitelj ni upravičen do pomoči, če je le ta dodeljena na podlagi sheme pomoči po točki 3.1. Začasnega okvira, za iste upravičene stroške, v kolikor je bila prvotna pomoč dod</w:t>
      </w:r>
      <w:r w:rsidR="00F24484" w:rsidRPr="00633470">
        <w:rPr>
          <w:rFonts w:ascii="Arial" w:eastAsia="Calibri" w:hAnsi="Arial" w:cs="Arial"/>
          <w:sz w:val="20"/>
          <w:szCs w:val="20"/>
        </w:rPr>
        <w:t>e</w:t>
      </w:r>
      <w:r w:rsidRPr="00633470">
        <w:rPr>
          <w:rFonts w:ascii="Arial" w:eastAsia="Calibri" w:hAnsi="Arial" w:cs="Arial"/>
          <w:sz w:val="20"/>
          <w:szCs w:val="20"/>
        </w:rPr>
        <w:t xml:space="preserve">ljena kot pomoč po skupinskih izjemah ali kot de </w:t>
      </w:r>
      <w:proofErr w:type="spellStart"/>
      <w:r w:rsidRPr="00633470">
        <w:rPr>
          <w:rFonts w:ascii="Arial" w:eastAsia="Calibri" w:hAnsi="Arial" w:cs="Arial"/>
          <w:sz w:val="20"/>
          <w:szCs w:val="20"/>
        </w:rPr>
        <w:t>minimis</w:t>
      </w:r>
      <w:proofErr w:type="spellEnd"/>
      <w:r w:rsidRPr="00633470">
        <w:rPr>
          <w:rFonts w:ascii="Arial" w:eastAsia="Calibri" w:hAnsi="Arial" w:cs="Arial"/>
          <w:sz w:val="20"/>
          <w:szCs w:val="20"/>
        </w:rPr>
        <w:t xml:space="preserve"> pomoč in bi bila z novo pomočjo presežena zanjo dovoljena najvišja možna </w:t>
      </w:r>
      <w:proofErr w:type="spellStart"/>
      <w:r w:rsidRPr="00633470">
        <w:rPr>
          <w:rFonts w:ascii="Arial" w:eastAsia="Calibri" w:hAnsi="Arial" w:cs="Arial"/>
          <w:sz w:val="20"/>
          <w:szCs w:val="20"/>
        </w:rPr>
        <w:t>intenizivnost</w:t>
      </w:r>
      <w:proofErr w:type="spellEnd"/>
      <w:r w:rsidRPr="00633470">
        <w:rPr>
          <w:rFonts w:ascii="Arial" w:eastAsia="Calibri" w:hAnsi="Arial" w:cs="Arial"/>
          <w:sz w:val="20"/>
          <w:szCs w:val="20"/>
        </w:rPr>
        <w:t xml:space="preserve"> oz. kvota pomoči;</w:t>
      </w:r>
    </w:p>
    <w:p w14:paraId="27B3367F" w14:textId="351A74F8" w:rsidR="007D5059" w:rsidRPr="00633470" w:rsidRDefault="00D768BA" w:rsidP="00EF2808">
      <w:pPr>
        <w:pStyle w:val="Odstavekseznama"/>
        <w:numPr>
          <w:ilvl w:val="0"/>
          <w:numId w:val="16"/>
        </w:numPr>
        <w:tabs>
          <w:tab w:val="num" w:pos="360"/>
        </w:tabs>
        <w:rPr>
          <w:rFonts w:ascii="Arial" w:eastAsia="Calibri" w:hAnsi="Arial" w:cs="Arial"/>
          <w:sz w:val="20"/>
          <w:szCs w:val="20"/>
        </w:rPr>
      </w:pPr>
      <w:r w:rsidRPr="00633470">
        <w:rPr>
          <w:rFonts w:ascii="Arial" w:eastAsia="Calibri" w:hAnsi="Arial" w:cs="Arial"/>
          <w:sz w:val="20"/>
          <w:szCs w:val="20"/>
        </w:rPr>
        <w:t>Prijavitelj</w:t>
      </w:r>
      <w:r w:rsidR="007D5059" w:rsidRPr="00633470">
        <w:rPr>
          <w:rFonts w:ascii="Arial" w:eastAsia="Calibri" w:hAnsi="Arial" w:cs="Arial"/>
          <w:sz w:val="20"/>
          <w:szCs w:val="20"/>
        </w:rPr>
        <w:t xml:space="preserve"> skladno ne sme imeti registrirane glavne dejavnosti in tudi vsebina sofinancirane operacije se ne sme nanašati na </w:t>
      </w:r>
      <w:r w:rsidR="00B7367E" w:rsidRPr="00633470">
        <w:rPr>
          <w:rFonts w:ascii="Arial" w:eastAsia="Calibri" w:hAnsi="Arial" w:cs="Arial"/>
          <w:sz w:val="20"/>
          <w:szCs w:val="20"/>
        </w:rPr>
        <w:t>naslednje</w:t>
      </w:r>
      <w:r w:rsidR="007D5059" w:rsidRPr="00633470">
        <w:rPr>
          <w:rFonts w:ascii="Arial" w:eastAsia="Calibri" w:hAnsi="Arial" w:cs="Arial"/>
          <w:sz w:val="20"/>
          <w:szCs w:val="20"/>
        </w:rPr>
        <w:t xml:space="preserve"> sektorje:</w:t>
      </w:r>
    </w:p>
    <w:p w14:paraId="213E623B" w14:textId="77777777" w:rsidR="00F81813" w:rsidRPr="00633470" w:rsidRDefault="00F81813" w:rsidP="00EF2808">
      <w:pPr>
        <w:pStyle w:val="Odstavekseznama"/>
        <w:numPr>
          <w:ilvl w:val="1"/>
          <w:numId w:val="19"/>
        </w:numPr>
        <w:rPr>
          <w:rFonts w:ascii="Arial" w:eastAsia="Calibri" w:hAnsi="Arial" w:cs="Arial"/>
          <w:sz w:val="20"/>
          <w:szCs w:val="20"/>
        </w:rPr>
      </w:pPr>
      <w:r w:rsidRPr="00633470">
        <w:rPr>
          <w:rFonts w:ascii="Arial" w:eastAsia="Calibri" w:hAnsi="Arial" w:cs="Arial"/>
          <w:sz w:val="20"/>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104/2000;</w:t>
      </w:r>
    </w:p>
    <w:p w14:paraId="714B3ED5" w14:textId="77777777" w:rsidR="00F81813" w:rsidRPr="00633470" w:rsidRDefault="00F81813" w:rsidP="00EF2808">
      <w:pPr>
        <w:pStyle w:val="Odstavekseznama"/>
        <w:numPr>
          <w:ilvl w:val="1"/>
          <w:numId w:val="19"/>
        </w:numPr>
        <w:rPr>
          <w:rFonts w:ascii="Arial" w:eastAsia="Calibri" w:hAnsi="Arial" w:cs="Arial"/>
          <w:sz w:val="20"/>
          <w:szCs w:val="20"/>
        </w:rPr>
      </w:pPr>
      <w:r w:rsidRPr="00633470">
        <w:rPr>
          <w:rFonts w:ascii="Arial" w:eastAsia="Calibri" w:hAnsi="Arial" w:cs="Arial"/>
          <w:sz w:val="20"/>
          <w:szCs w:val="20"/>
        </w:rPr>
        <w:t>primarne proizvodnje kmetijskih proizvodov;</w:t>
      </w:r>
    </w:p>
    <w:p w14:paraId="340EF1F6" w14:textId="10CD8D70" w:rsidR="00D53C25" w:rsidRPr="00633470" w:rsidRDefault="00F81813" w:rsidP="00EF2808">
      <w:pPr>
        <w:pStyle w:val="Odstavekseznama"/>
        <w:numPr>
          <w:ilvl w:val="1"/>
          <w:numId w:val="19"/>
        </w:numPr>
        <w:spacing w:after="200" w:line="276" w:lineRule="auto"/>
        <w:rPr>
          <w:rFonts w:ascii="Arial" w:eastAsia="Calibri" w:hAnsi="Arial" w:cs="Arial"/>
          <w:sz w:val="20"/>
          <w:szCs w:val="20"/>
        </w:rPr>
      </w:pPr>
      <w:r w:rsidRPr="00633470">
        <w:rPr>
          <w:rFonts w:ascii="Arial" w:eastAsia="Calibri" w:hAnsi="Arial" w:cs="Arial"/>
          <w:sz w:val="20"/>
          <w:szCs w:val="20"/>
        </w:rPr>
        <w:t>predelave in trženja kmetijskih proizvodov, v primerih:</w:t>
      </w:r>
    </w:p>
    <w:p w14:paraId="06C261D1" w14:textId="766757A5" w:rsidR="00D92C9D" w:rsidRPr="00633470" w:rsidRDefault="00F81813" w:rsidP="00B24A86">
      <w:pPr>
        <w:pStyle w:val="Odstavekseznama"/>
        <w:numPr>
          <w:ilvl w:val="2"/>
          <w:numId w:val="19"/>
        </w:numPr>
        <w:spacing w:after="200" w:line="276" w:lineRule="auto"/>
        <w:rPr>
          <w:rFonts w:ascii="Arial" w:eastAsia="Calibri" w:hAnsi="Arial" w:cs="Arial"/>
          <w:sz w:val="20"/>
          <w:szCs w:val="20"/>
        </w:rPr>
      </w:pPr>
      <w:r w:rsidRPr="00633470">
        <w:rPr>
          <w:rFonts w:ascii="Arial" w:eastAsia="Calibri" w:hAnsi="Arial" w:cs="Arial"/>
          <w:sz w:val="20"/>
          <w:szCs w:val="20"/>
        </w:rPr>
        <w:t>kadar je znesek pomoči, določen na podlagi cene oziroma količine takih proizvodov, ki so kupljeni od primarnih proizvajalcev, ali jih je na trg dalo zadevno podjetje;</w:t>
      </w:r>
    </w:p>
    <w:p w14:paraId="38166F54" w14:textId="71167CE5" w:rsidR="00A6668D" w:rsidRPr="00633470" w:rsidRDefault="00F81813" w:rsidP="00B24A86">
      <w:pPr>
        <w:pStyle w:val="Odstavekseznama"/>
        <w:numPr>
          <w:ilvl w:val="2"/>
          <w:numId w:val="19"/>
        </w:numPr>
        <w:spacing w:after="200" w:line="276" w:lineRule="auto"/>
        <w:rPr>
          <w:rFonts w:ascii="Arial" w:eastAsia="Calibri" w:hAnsi="Arial" w:cs="Arial"/>
          <w:sz w:val="20"/>
          <w:szCs w:val="20"/>
        </w:rPr>
      </w:pPr>
      <w:r w:rsidRPr="00633470">
        <w:rPr>
          <w:rFonts w:ascii="Arial" w:eastAsia="Calibri" w:hAnsi="Arial" w:cs="Arial"/>
          <w:sz w:val="20"/>
          <w:szCs w:val="20"/>
        </w:rPr>
        <w:t xml:space="preserve">kadar je pomoč pogojena s tem, da se delno ali v celoti prenese na primarne </w:t>
      </w:r>
      <w:proofErr w:type="spellStart"/>
      <w:r w:rsidRPr="00633470">
        <w:rPr>
          <w:rFonts w:ascii="Arial" w:eastAsia="Calibri" w:hAnsi="Arial" w:cs="Arial"/>
          <w:sz w:val="20"/>
          <w:szCs w:val="20"/>
        </w:rPr>
        <w:t>proizvajalce.</w:t>
      </w:r>
      <w:r w:rsidR="00A6668D" w:rsidRPr="00633470">
        <w:rPr>
          <w:rFonts w:ascii="Arial" w:eastAsia="Calibri" w:hAnsi="Arial" w:cs="Arial"/>
          <w:sz w:val="20"/>
          <w:szCs w:val="20"/>
        </w:rPr>
        <w:t>Prijavitelj</w:t>
      </w:r>
      <w:proofErr w:type="spellEnd"/>
      <w:r w:rsidR="00A6668D" w:rsidRPr="00633470">
        <w:rPr>
          <w:rFonts w:ascii="Arial" w:eastAsia="Calibri" w:hAnsi="Arial" w:cs="Arial"/>
          <w:sz w:val="20"/>
          <w:szCs w:val="20"/>
        </w:rPr>
        <w:t xml:space="preserve"> ni v postopku vračanja neupravičeno prejete državne pomoči, na osnovi odločbe </w:t>
      </w:r>
      <w:proofErr w:type="spellStart"/>
      <w:r w:rsidR="00A6668D" w:rsidRPr="00633470">
        <w:rPr>
          <w:rFonts w:ascii="Arial" w:eastAsia="Calibri" w:hAnsi="Arial" w:cs="Arial"/>
          <w:sz w:val="20"/>
          <w:szCs w:val="20"/>
        </w:rPr>
        <w:t>Evrospske</w:t>
      </w:r>
      <w:proofErr w:type="spellEnd"/>
      <w:r w:rsidR="00A6668D" w:rsidRPr="00633470">
        <w:rPr>
          <w:rFonts w:ascii="Arial" w:eastAsia="Calibri" w:hAnsi="Arial" w:cs="Arial"/>
          <w:sz w:val="20"/>
          <w:szCs w:val="20"/>
        </w:rPr>
        <w:t xml:space="preserve"> komisije, ki je prejeto državno pomoč razglasila za nezakonito in nezdružljivo s skupnim trgom Skupnosti.</w:t>
      </w:r>
    </w:p>
    <w:p w14:paraId="6B9F53CD" w14:textId="7D871F4F" w:rsidR="00A6668D" w:rsidRPr="00633470" w:rsidRDefault="00A6668D" w:rsidP="00BE3E3A">
      <w:pPr>
        <w:rPr>
          <w:rFonts w:ascii="Arial" w:eastAsia="Calibri" w:hAnsi="Arial" w:cs="Arial"/>
          <w:sz w:val="20"/>
          <w:szCs w:val="20"/>
        </w:rPr>
      </w:pPr>
    </w:p>
    <w:p w14:paraId="43C92704" w14:textId="77777777" w:rsidR="00A6668D" w:rsidRPr="00633470" w:rsidRDefault="00A6668D" w:rsidP="00BE3E3A">
      <w:pPr>
        <w:rPr>
          <w:rFonts w:ascii="Arial" w:eastAsia="Calibri" w:hAnsi="Arial" w:cs="Arial"/>
          <w:sz w:val="20"/>
          <w:szCs w:val="20"/>
        </w:rPr>
      </w:pPr>
    </w:p>
    <w:p w14:paraId="76E3143A" w14:textId="77777777" w:rsidR="00D1732C" w:rsidRPr="00633470" w:rsidRDefault="00D1732C" w:rsidP="004B0E17">
      <w:pPr>
        <w:pStyle w:val="Odstavekseznama"/>
        <w:spacing w:after="200"/>
        <w:ind w:left="0"/>
        <w:rPr>
          <w:rFonts w:ascii="Arial" w:eastAsia="Calibri" w:hAnsi="Arial" w:cs="Arial"/>
          <w:sz w:val="20"/>
          <w:szCs w:val="20"/>
        </w:rPr>
      </w:pPr>
      <w:r w:rsidRPr="00633470">
        <w:rPr>
          <w:rFonts w:ascii="Arial" w:hAnsi="Arial" w:cs="Arial"/>
          <w:b/>
          <w:sz w:val="20"/>
          <w:szCs w:val="20"/>
        </w:rPr>
        <w:t>4.2</w:t>
      </w:r>
      <w:r w:rsidR="004B0E17" w:rsidRPr="00633470">
        <w:rPr>
          <w:rFonts w:ascii="Arial" w:hAnsi="Arial" w:cs="Arial"/>
          <w:b/>
          <w:sz w:val="20"/>
          <w:szCs w:val="20"/>
        </w:rPr>
        <w:t xml:space="preserve"> </w:t>
      </w:r>
      <w:r w:rsidRPr="00633470">
        <w:rPr>
          <w:rFonts w:ascii="Arial" w:hAnsi="Arial" w:cs="Arial"/>
          <w:b/>
          <w:sz w:val="20"/>
          <w:szCs w:val="20"/>
        </w:rPr>
        <w:t xml:space="preserve">Posebni pogoji za </w:t>
      </w:r>
      <w:r w:rsidR="006C43D3" w:rsidRPr="00633470">
        <w:rPr>
          <w:rFonts w:ascii="Arial" w:hAnsi="Arial" w:cs="Arial"/>
          <w:b/>
          <w:sz w:val="20"/>
          <w:szCs w:val="20"/>
        </w:rPr>
        <w:t>p</w:t>
      </w:r>
      <w:r w:rsidR="00D768BA" w:rsidRPr="00633470">
        <w:rPr>
          <w:rFonts w:ascii="Arial" w:hAnsi="Arial" w:cs="Arial"/>
          <w:b/>
          <w:sz w:val="20"/>
          <w:szCs w:val="20"/>
        </w:rPr>
        <w:t>rijavitelj</w:t>
      </w:r>
      <w:r w:rsidRPr="00633470">
        <w:rPr>
          <w:rFonts w:ascii="Arial" w:hAnsi="Arial" w:cs="Arial"/>
          <w:b/>
          <w:sz w:val="20"/>
          <w:szCs w:val="20"/>
        </w:rPr>
        <w:t>e</w:t>
      </w:r>
    </w:p>
    <w:p w14:paraId="008BF8A6" w14:textId="77777777" w:rsidR="009D6F83" w:rsidRPr="00633470" w:rsidRDefault="009D6F83" w:rsidP="00576787">
      <w:pPr>
        <w:pStyle w:val="Odstavekseznama"/>
        <w:ind w:left="360"/>
        <w:rPr>
          <w:rFonts w:ascii="Arial" w:hAnsi="Arial" w:cs="Arial"/>
          <w:b/>
          <w:sz w:val="20"/>
          <w:szCs w:val="20"/>
        </w:rPr>
      </w:pPr>
    </w:p>
    <w:p w14:paraId="57676BEA" w14:textId="77777777" w:rsidR="00073767" w:rsidRPr="00633470" w:rsidRDefault="00D768BA" w:rsidP="00EF2808">
      <w:pPr>
        <w:pStyle w:val="Odstavekseznama"/>
        <w:numPr>
          <w:ilvl w:val="0"/>
          <w:numId w:val="17"/>
        </w:numPr>
        <w:tabs>
          <w:tab w:val="num" w:pos="360"/>
        </w:tabs>
        <w:rPr>
          <w:rFonts w:ascii="Arial" w:hAnsi="Arial" w:cs="Arial"/>
          <w:bCs/>
          <w:sz w:val="20"/>
          <w:szCs w:val="20"/>
        </w:rPr>
      </w:pPr>
      <w:r w:rsidRPr="00633470">
        <w:rPr>
          <w:rFonts w:ascii="Arial" w:hAnsi="Arial" w:cs="Arial"/>
          <w:sz w:val="20"/>
          <w:szCs w:val="20"/>
        </w:rPr>
        <w:t>Prijavitelj</w:t>
      </w:r>
      <w:r w:rsidR="000F3407" w:rsidRPr="00633470">
        <w:rPr>
          <w:rFonts w:ascii="Arial" w:hAnsi="Arial" w:cs="Arial"/>
          <w:bCs/>
          <w:sz w:val="20"/>
          <w:szCs w:val="20"/>
        </w:rPr>
        <w:t xml:space="preserve">u bo odobrena največ ena vloga. Pri tem se upošteva ne samo podjetje </w:t>
      </w:r>
      <w:r w:rsidR="006C43D3" w:rsidRPr="00633470">
        <w:rPr>
          <w:rFonts w:ascii="Arial" w:hAnsi="Arial" w:cs="Arial"/>
          <w:bCs/>
          <w:sz w:val="20"/>
          <w:szCs w:val="20"/>
        </w:rPr>
        <w:t>p</w:t>
      </w:r>
      <w:r w:rsidRPr="00633470">
        <w:rPr>
          <w:rFonts w:ascii="Arial" w:hAnsi="Arial" w:cs="Arial"/>
          <w:bCs/>
          <w:sz w:val="20"/>
          <w:szCs w:val="20"/>
        </w:rPr>
        <w:t>rijavitelj</w:t>
      </w:r>
      <w:r w:rsidR="000F3407" w:rsidRPr="00633470">
        <w:rPr>
          <w:rFonts w:ascii="Arial" w:hAnsi="Arial" w:cs="Arial"/>
          <w:bCs/>
          <w:sz w:val="20"/>
          <w:szCs w:val="20"/>
        </w:rPr>
        <w:t xml:space="preserve">a, temveč tudi vsa njegova partnerska in povezana podjetja, kot jih določa </w:t>
      </w:r>
      <w:r w:rsidR="000F3407" w:rsidRPr="00633470">
        <w:rPr>
          <w:rFonts w:ascii="Arial" w:hAnsi="Arial" w:cs="Arial"/>
          <w:sz w:val="20"/>
          <w:szCs w:val="20"/>
        </w:rPr>
        <w:t>Priloga 1 Uredbe 651/2014/EU. Za povezane družbe se štejejo tudi podjetja, ki so povezana prek lastniških deležev fizičnih oseb z upoštevanjem določil Priloge I Uredbe Komisije 651/2014/EU</w:t>
      </w:r>
      <w:r w:rsidR="00200393" w:rsidRPr="00633470">
        <w:rPr>
          <w:rFonts w:ascii="Arial" w:hAnsi="Arial" w:cs="Arial"/>
          <w:bCs/>
          <w:sz w:val="20"/>
          <w:szCs w:val="20"/>
        </w:rPr>
        <w:t>.</w:t>
      </w:r>
    </w:p>
    <w:p w14:paraId="35A3DA98" w14:textId="2E538C96" w:rsidR="00666F55" w:rsidRPr="00633470" w:rsidRDefault="00D1732C" w:rsidP="00EF2808">
      <w:pPr>
        <w:pStyle w:val="Odstavekseznama"/>
        <w:numPr>
          <w:ilvl w:val="0"/>
          <w:numId w:val="17"/>
        </w:numPr>
        <w:tabs>
          <w:tab w:val="num" w:pos="360"/>
        </w:tabs>
        <w:rPr>
          <w:rFonts w:ascii="Arial" w:hAnsi="Arial" w:cs="Arial"/>
          <w:bCs/>
          <w:sz w:val="20"/>
          <w:szCs w:val="20"/>
        </w:rPr>
      </w:pPr>
      <w:r w:rsidRPr="00633470">
        <w:rPr>
          <w:rFonts w:ascii="Arial" w:hAnsi="Arial" w:cs="Arial"/>
          <w:bCs/>
          <w:sz w:val="20"/>
          <w:szCs w:val="20"/>
        </w:rPr>
        <w:t xml:space="preserve">Prijavitelj </w:t>
      </w:r>
      <w:r w:rsidR="00BF3CE8" w:rsidRPr="00633470">
        <w:rPr>
          <w:rFonts w:ascii="Arial" w:hAnsi="Arial" w:cs="Arial"/>
          <w:bCs/>
          <w:sz w:val="20"/>
          <w:szCs w:val="20"/>
        </w:rPr>
        <w:t xml:space="preserve">za stroške, ki jih uveljavlja v vlogi, </w:t>
      </w:r>
      <w:r w:rsidRPr="00633470">
        <w:rPr>
          <w:rFonts w:ascii="Arial" w:hAnsi="Arial" w:cs="Arial"/>
          <w:bCs/>
          <w:sz w:val="20"/>
          <w:szCs w:val="20"/>
        </w:rPr>
        <w:t>ni preje</w:t>
      </w:r>
      <w:r w:rsidR="00BF3CE8" w:rsidRPr="00633470">
        <w:rPr>
          <w:rFonts w:ascii="Arial" w:hAnsi="Arial" w:cs="Arial"/>
          <w:bCs/>
          <w:sz w:val="20"/>
          <w:szCs w:val="20"/>
        </w:rPr>
        <w:t>l</w:t>
      </w:r>
      <w:r w:rsidRPr="00633470">
        <w:rPr>
          <w:rFonts w:ascii="Arial" w:hAnsi="Arial" w:cs="Arial"/>
          <w:bCs/>
          <w:sz w:val="20"/>
          <w:szCs w:val="20"/>
        </w:rPr>
        <w:t xml:space="preserve"> sredstev </w:t>
      </w:r>
      <w:r w:rsidR="00BA733C" w:rsidRPr="00633470">
        <w:rPr>
          <w:rFonts w:ascii="Arial" w:hAnsi="Arial" w:cs="Arial"/>
          <w:bCs/>
          <w:sz w:val="20"/>
          <w:szCs w:val="20"/>
        </w:rPr>
        <w:t>v okviru Zakona o interventnih ukrepih za zajezitev epidemije COVID-19 in omilitev njenih posledic za državljane in gospodarstvo (Uradni list RS, št. 49/20 in 61/20)</w:t>
      </w:r>
    </w:p>
    <w:p w14:paraId="6A05CEA2" w14:textId="4B36518F" w:rsidR="004D1E58" w:rsidRPr="00633470" w:rsidRDefault="00D768BA"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Prijavitelj</w:t>
      </w:r>
      <w:r w:rsidR="004D1E58" w:rsidRPr="00633470">
        <w:rPr>
          <w:rFonts w:ascii="Arial" w:hAnsi="Arial" w:cs="Arial"/>
          <w:sz w:val="20"/>
          <w:szCs w:val="20"/>
        </w:rPr>
        <w:t xml:space="preserve"> mora zagotoviti evidentiranje in spremljanje operacije na posebnem stroškovnem mestu ali ustrezni računovodski kodi,</w:t>
      </w:r>
      <w:r w:rsidR="001640C4" w:rsidRPr="00633470">
        <w:rPr>
          <w:rFonts w:ascii="Arial" w:hAnsi="Arial" w:cs="Arial"/>
          <w:sz w:val="20"/>
          <w:szCs w:val="20"/>
        </w:rPr>
        <w:t xml:space="preserve"> skladno s točko 14</w:t>
      </w:r>
      <w:r w:rsidR="00234DB0" w:rsidRPr="00633470">
        <w:rPr>
          <w:rFonts w:ascii="Arial" w:hAnsi="Arial" w:cs="Arial"/>
          <w:sz w:val="20"/>
          <w:szCs w:val="20"/>
        </w:rPr>
        <w:t>.</w:t>
      </w:r>
      <w:r w:rsidR="001640C4" w:rsidRPr="00633470">
        <w:rPr>
          <w:rFonts w:ascii="Arial" w:hAnsi="Arial" w:cs="Arial"/>
          <w:sz w:val="20"/>
          <w:szCs w:val="20"/>
        </w:rPr>
        <w:t xml:space="preserve"> tega javnega razpisa,</w:t>
      </w:r>
      <w:r w:rsidR="004D1E58" w:rsidRPr="00633470">
        <w:rPr>
          <w:rFonts w:ascii="Arial" w:hAnsi="Arial" w:cs="Arial"/>
          <w:sz w:val="20"/>
          <w:szCs w:val="20"/>
        </w:rPr>
        <w:t xml:space="preserve"> zaradi česar bo možen ločen izpis iz računovodskih evidenc</w:t>
      </w:r>
      <w:r w:rsidR="001640C4" w:rsidRPr="00633470">
        <w:rPr>
          <w:rFonts w:ascii="Arial" w:hAnsi="Arial" w:cs="Arial"/>
          <w:sz w:val="20"/>
          <w:szCs w:val="20"/>
        </w:rPr>
        <w:t>.</w:t>
      </w:r>
    </w:p>
    <w:p w14:paraId="7DE3BEE6" w14:textId="45DFCE2B" w:rsidR="00EF2808"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 xml:space="preserve">Prijavitelj mora </w:t>
      </w:r>
      <w:proofErr w:type="spellStart"/>
      <w:r w:rsidRPr="00633470">
        <w:rPr>
          <w:rFonts w:ascii="Arial" w:hAnsi="Arial" w:cs="Arial"/>
          <w:sz w:val="20"/>
          <w:szCs w:val="20"/>
        </w:rPr>
        <w:t>izopolnjevati</w:t>
      </w:r>
      <w:proofErr w:type="spellEnd"/>
      <w:r w:rsidRPr="00633470">
        <w:rPr>
          <w:rFonts w:ascii="Arial" w:hAnsi="Arial" w:cs="Arial"/>
          <w:sz w:val="20"/>
          <w:szCs w:val="20"/>
        </w:rPr>
        <w:t xml:space="preserve"> pogoj, da se sooča z negativni</w:t>
      </w:r>
      <w:r w:rsidR="002F1940" w:rsidRPr="00633470">
        <w:rPr>
          <w:rFonts w:ascii="Arial" w:hAnsi="Arial" w:cs="Arial"/>
          <w:sz w:val="20"/>
          <w:szCs w:val="20"/>
        </w:rPr>
        <w:t>mi</w:t>
      </w:r>
      <w:r w:rsidRPr="00633470">
        <w:rPr>
          <w:rFonts w:ascii="Arial" w:hAnsi="Arial" w:cs="Arial"/>
          <w:sz w:val="20"/>
          <w:szCs w:val="20"/>
        </w:rPr>
        <w:t xml:space="preserve"> posledicami epidemije COVID19.</w:t>
      </w:r>
    </w:p>
    <w:p w14:paraId="718296AC" w14:textId="3AD9FA20" w:rsidR="00EF2808"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Pomoč se lahko odobri najkasnej</w:t>
      </w:r>
      <w:r w:rsidR="002F1940" w:rsidRPr="00633470">
        <w:rPr>
          <w:rFonts w:ascii="Arial" w:hAnsi="Arial" w:cs="Arial"/>
          <w:sz w:val="20"/>
          <w:szCs w:val="20"/>
        </w:rPr>
        <w:t>e</w:t>
      </w:r>
      <w:r w:rsidRPr="00633470">
        <w:rPr>
          <w:rFonts w:ascii="Arial" w:hAnsi="Arial" w:cs="Arial"/>
          <w:sz w:val="20"/>
          <w:szCs w:val="20"/>
        </w:rPr>
        <w:t xml:space="preserve"> do 31.12.2020.</w:t>
      </w:r>
    </w:p>
    <w:p w14:paraId="7BD51FBF" w14:textId="2C296FBB" w:rsidR="009D6F83" w:rsidRPr="00633470" w:rsidRDefault="00EF2808" w:rsidP="00EF2808">
      <w:pPr>
        <w:widowControl w:val="0"/>
        <w:numPr>
          <w:ilvl w:val="0"/>
          <w:numId w:val="17"/>
        </w:numPr>
        <w:tabs>
          <w:tab w:val="num" w:pos="360"/>
        </w:tabs>
        <w:autoSpaceDE w:val="0"/>
        <w:autoSpaceDN w:val="0"/>
        <w:adjustRightInd w:val="0"/>
        <w:ind w:right="-140"/>
        <w:rPr>
          <w:rFonts w:ascii="Arial" w:hAnsi="Arial" w:cs="Arial"/>
          <w:sz w:val="20"/>
          <w:szCs w:val="20"/>
        </w:rPr>
      </w:pPr>
      <w:r w:rsidRPr="00633470">
        <w:rPr>
          <w:rFonts w:ascii="Arial" w:hAnsi="Arial" w:cs="Arial"/>
          <w:sz w:val="20"/>
          <w:szCs w:val="20"/>
        </w:rPr>
        <w:t xml:space="preserve">Pomoč, dodeljena </w:t>
      </w:r>
      <w:r w:rsidR="00B7367E" w:rsidRPr="00633470">
        <w:rPr>
          <w:rFonts w:ascii="Arial" w:hAnsi="Arial" w:cs="Arial"/>
          <w:sz w:val="20"/>
          <w:szCs w:val="20"/>
        </w:rPr>
        <w:t xml:space="preserve"> v skladu s točko</w:t>
      </w:r>
      <w:r w:rsidRPr="00633470">
        <w:rPr>
          <w:rFonts w:ascii="Arial" w:hAnsi="Arial" w:cs="Arial"/>
          <w:sz w:val="20"/>
          <w:szCs w:val="20"/>
        </w:rPr>
        <w:t xml:space="preserve"> 3.1 Začasnega okvira, se lahko kombinira z drugimi pomočmi iz ost</w:t>
      </w:r>
      <w:r w:rsidR="002F1940" w:rsidRPr="00633470">
        <w:rPr>
          <w:rFonts w:ascii="Arial" w:hAnsi="Arial" w:cs="Arial"/>
          <w:sz w:val="20"/>
          <w:szCs w:val="20"/>
        </w:rPr>
        <w:t>a</w:t>
      </w:r>
      <w:r w:rsidRPr="00633470">
        <w:rPr>
          <w:rFonts w:ascii="Arial" w:hAnsi="Arial" w:cs="Arial"/>
          <w:sz w:val="20"/>
          <w:szCs w:val="20"/>
        </w:rPr>
        <w:t>lih odd</w:t>
      </w:r>
      <w:r w:rsidR="002F1940" w:rsidRPr="00633470">
        <w:rPr>
          <w:rFonts w:ascii="Arial" w:hAnsi="Arial" w:cs="Arial"/>
          <w:sz w:val="20"/>
          <w:szCs w:val="20"/>
        </w:rPr>
        <w:t>e</w:t>
      </w:r>
      <w:r w:rsidRPr="00633470">
        <w:rPr>
          <w:rFonts w:ascii="Arial" w:hAnsi="Arial" w:cs="Arial"/>
          <w:sz w:val="20"/>
          <w:szCs w:val="20"/>
        </w:rPr>
        <w:t>lkov Zača</w:t>
      </w:r>
      <w:r w:rsidR="006265C7" w:rsidRPr="00633470">
        <w:rPr>
          <w:rFonts w:ascii="Arial" w:hAnsi="Arial" w:cs="Arial"/>
          <w:sz w:val="20"/>
          <w:szCs w:val="20"/>
        </w:rPr>
        <w:t>sn</w:t>
      </w:r>
      <w:r w:rsidRPr="00633470">
        <w:rPr>
          <w:rFonts w:ascii="Arial" w:hAnsi="Arial" w:cs="Arial"/>
          <w:sz w:val="20"/>
          <w:szCs w:val="20"/>
        </w:rPr>
        <w:t>ega okvira;</w:t>
      </w:r>
    </w:p>
    <w:p w14:paraId="569AF93B" w14:textId="727FEBC2" w:rsidR="00EF2808" w:rsidRPr="00633470" w:rsidRDefault="00EF2808" w:rsidP="00EF2808">
      <w:pPr>
        <w:widowControl w:val="0"/>
        <w:autoSpaceDE w:val="0"/>
        <w:autoSpaceDN w:val="0"/>
        <w:adjustRightInd w:val="0"/>
        <w:ind w:left="720" w:right="-140"/>
        <w:rPr>
          <w:rFonts w:ascii="Arial" w:hAnsi="Arial" w:cs="Arial"/>
          <w:sz w:val="20"/>
          <w:szCs w:val="20"/>
        </w:rPr>
      </w:pPr>
    </w:p>
    <w:p w14:paraId="308453A2" w14:textId="77777777" w:rsidR="00EF2808" w:rsidRPr="00633470" w:rsidRDefault="00EF2808" w:rsidP="00EF2808">
      <w:pPr>
        <w:widowControl w:val="0"/>
        <w:autoSpaceDE w:val="0"/>
        <w:autoSpaceDN w:val="0"/>
        <w:adjustRightInd w:val="0"/>
        <w:ind w:left="720" w:right="-140"/>
        <w:rPr>
          <w:rFonts w:ascii="Arial" w:hAnsi="Arial" w:cs="Arial"/>
          <w:sz w:val="20"/>
          <w:szCs w:val="20"/>
        </w:rPr>
      </w:pPr>
    </w:p>
    <w:p w14:paraId="3A2FEF1A" w14:textId="77777777" w:rsidR="00D1732C" w:rsidRPr="00633470" w:rsidRDefault="00D1732C" w:rsidP="00ED02E7">
      <w:pPr>
        <w:pStyle w:val="Odstavekseznama"/>
        <w:spacing w:after="200"/>
        <w:ind w:left="0"/>
        <w:rPr>
          <w:rFonts w:ascii="Arial" w:hAnsi="Arial" w:cs="Arial"/>
          <w:b/>
          <w:sz w:val="20"/>
          <w:szCs w:val="20"/>
        </w:rPr>
      </w:pPr>
      <w:r w:rsidRPr="00633470">
        <w:rPr>
          <w:rFonts w:ascii="Arial" w:hAnsi="Arial" w:cs="Arial"/>
          <w:b/>
          <w:sz w:val="20"/>
          <w:szCs w:val="20"/>
        </w:rPr>
        <w:t>4.3. Pogoji, ki jih mora izpolnjevati operacija</w:t>
      </w:r>
    </w:p>
    <w:p w14:paraId="5BF49714" w14:textId="77777777" w:rsidR="009D6F83" w:rsidRPr="00633470" w:rsidRDefault="009D6F83" w:rsidP="00576787">
      <w:pPr>
        <w:rPr>
          <w:rFonts w:ascii="Arial" w:hAnsi="Arial" w:cs="Arial"/>
          <w:bCs/>
          <w:sz w:val="20"/>
          <w:szCs w:val="20"/>
        </w:rPr>
      </w:pPr>
    </w:p>
    <w:p w14:paraId="5154C3EA" w14:textId="77777777" w:rsidR="00200393" w:rsidRPr="00633470" w:rsidRDefault="00200393" w:rsidP="00EF2808">
      <w:pPr>
        <w:numPr>
          <w:ilvl w:val="0"/>
          <w:numId w:val="18"/>
        </w:numPr>
        <w:tabs>
          <w:tab w:val="num" w:pos="360"/>
        </w:tabs>
        <w:rPr>
          <w:rFonts w:ascii="Arial" w:hAnsi="Arial" w:cs="Arial"/>
          <w:sz w:val="20"/>
          <w:szCs w:val="20"/>
          <w:lang w:eastAsia="sl-SI"/>
        </w:rPr>
      </w:pPr>
      <w:r w:rsidRPr="00633470">
        <w:rPr>
          <w:rFonts w:ascii="Arial" w:hAnsi="Arial" w:cs="Arial"/>
          <w:sz w:val="20"/>
          <w:szCs w:val="20"/>
          <w:lang w:eastAsia="sl-SI"/>
        </w:rPr>
        <w:t xml:space="preserve">Operacija mora biti skladna z namenom, ciljem in s predmetom javnega razpisa ter s cilji »Operativnega programa za izvajanje evropske kohezijske politike v obdobju 2014-2020«. </w:t>
      </w:r>
    </w:p>
    <w:p w14:paraId="3BECC631" w14:textId="77777777" w:rsidR="00200393" w:rsidRPr="00633470" w:rsidRDefault="00D768BA" w:rsidP="00EF2808">
      <w:pPr>
        <w:numPr>
          <w:ilvl w:val="0"/>
          <w:numId w:val="18"/>
        </w:numPr>
        <w:tabs>
          <w:tab w:val="num" w:pos="360"/>
        </w:tabs>
        <w:rPr>
          <w:rFonts w:ascii="Arial" w:hAnsi="Arial" w:cs="Arial"/>
          <w:sz w:val="20"/>
          <w:szCs w:val="20"/>
          <w:lang w:eastAsia="sl-SI"/>
        </w:rPr>
      </w:pPr>
      <w:r w:rsidRPr="00633470">
        <w:rPr>
          <w:rFonts w:ascii="Arial" w:hAnsi="Arial" w:cs="Arial"/>
          <w:sz w:val="20"/>
          <w:szCs w:val="20"/>
        </w:rPr>
        <w:t>Prijavitelj</w:t>
      </w:r>
      <w:r w:rsidR="004D1E58" w:rsidRPr="00633470">
        <w:rPr>
          <w:rFonts w:ascii="Arial" w:hAnsi="Arial" w:cs="Arial"/>
          <w:spacing w:val="21"/>
          <w:sz w:val="20"/>
          <w:szCs w:val="20"/>
        </w:rPr>
        <w:t xml:space="preserve"> </w:t>
      </w:r>
      <w:r w:rsidR="004D1E58" w:rsidRPr="00633470">
        <w:rPr>
          <w:rFonts w:ascii="Arial" w:hAnsi="Arial" w:cs="Arial"/>
          <w:sz w:val="20"/>
          <w:szCs w:val="20"/>
        </w:rPr>
        <w:t>mora</w:t>
      </w:r>
      <w:r w:rsidR="004D1E58" w:rsidRPr="00633470">
        <w:rPr>
          <w:rFonts w:ascii="Arial" w:hAnsi="Arial" w:cs="Arial"/>
          <w:spacing w:val="21"/>
          <w:sz w:val="20"/>
          <w:szCs w:val="20"/>
        </w:rPr>
        <w:t xml:space="preserve"> </w:t>
      </w:r>
      <w:r w:rsidR="004D1E58" w:rsidRPr="00633470">
        <w:rPr>
          <w:rFonts w:ascii="Arial" w:hAnsi="Arial" w:cs="Arial"/>
          <w:sz w:val="20"/>
          <w:szCs w:val="20"/>
        </w:rPr>
        <w:t>v</w:t>
      </w:r>
      <w:r w:rsidR="004D1E58" w:rsidRPr="00633470">
        <w:rPr>
          <w:rFonts w:ascii="Arial" w:hAnsi="Arial" w:cs="Arial"/>
          <w:spacing w:val="1"/>
          <w:sz w:val="20"/>
          <w:szCs w:val="20"/>
        </w:rPr>
        <w:t xml:space="preserve"> </w:t>
      </w:r>
      <w:r w:rsidR="004D1E58" w:rsidRPr="00633470">
        <w:rPr>
          <w:rFonts w:ascii="Arial" w:hAnsi="Arial" w:cs="Arial"/>
          <w:sz w:val="20"/>
          <w:szCs w:val="20"/>
        </w:rPr>
        <w:t>vlogi izkazati za</w:t>
      </w:r>
      <w:r w:rsidR="004D1E58" w:rsidRPr="00633470">
        <w:rPr>
          <w:rFonts w:ascii="Arial" w:hAnsi="Arial" w:cs="Arial"/>
          <w:spacing w:val="1"/>
          <w:sz w:val="20"/>
          <w:szCs w:val="20"/>
        </w:rPr>
        <w:t>p</w:t>
      </w:r>
      <w:r w:rsidR="004D1E58" w:rsidRPr="00633470">
        <w:rPr>
          <w:rFonts w:ascii="Arial" w:hAnsi="Arial" w:cs="Arial"/>
          <w:sz w:val="20"/>
          <w:szCs w:val="20"/>
        </w:rPr>
        <w:t>rto</w:t>
      </w:r>
      <w:r w:rsidR="004D1E58" w:rsidRPr="00633470">
        <w:rPr>
          <w:rFonts w:ascii="Arial" w:hAnsi="Arial" w:cs="Arial"/>
          <w:spacing w:val="21"/>
          <w:sz w:val="20"/>
          <w:szCs w:val="20"/>
        </w:rPr>
        <w:t xml:space="preserve"> </w:t>
      </w:r>
      <w:r w:rsidR="004D1E58" w:rsidRPr="00633470">
        <w:rPr>
          <w:rFonts w:ascii="Arial" w:hAnsi="Arial" w:cs="Arial"/>
          <w:sz w:val="20"/>
          <w:szCs w:val="20"/>
        </w:rPr>
        <w:t>fi</w:t>
      </w:r>
      <w:r w:rsidR="004D1E58" w:rsidRPr="00633470">
        <w:rPr>
          <w:rFonts w:ascii="Arial" w:hAnsi="Arial" w:cs="Arial"/>
          <w:spacing w:val="1"/>
          <w:sz w:val="20"/>
          <w:szCs w:val="20"/>
        </w:rPr>
        <w:t>n</w:t>
      </w:r>
      <w:r w:rsidR="004D1E58" w:rsidRPr="00633470">
        <w:rPr>
          <w:rFonts w:ascii="Arial" w:hAnsi="Arial" w:cs="Arial"/>
          <w:sz w:val="20"/>
          <w:szCs w:val="20"/>
        </w:rPr>
        <w:t>a</w:t>
      </w:r>
      <w:r w:rsidR="004D1E58" w:rsidRPr="00633470">
        <w:rPr>
          <w:rFonts w:ascii="Arial" w:hAnsi="Arial" w:cs="Arial"/>
          <w:spacing w:val="1"/>
          <w:sz w:val="20"/>
          <w:szCs w:val="20"/>
        </w:rPr>
        <w:t>n</w:t>
      </w:r>
      <w:r w:rsidR="004D1E58" w:rsidRPr="00633470">
        <w:rPr>
          <w:rFonts w:ascii="Arial" w:hAnsi="Arial" w:cs="Arial"/>
          <w:sz w:val="20"/>
          <w:szCs w:val="20"/>
        </w:rPr>
        <w:t xml:space="preserve">čno konstrukcijo. V </w:t>
      </w:r>
      <w:r w:rsidR="004D1E58" w:rsidRPr="00633470">
        <w:rPr>
          <w:rFonts w:ascii="Arial" w:eastAsia="Calibri" w:hAnsi="Arial" w:cs="Arial"/>
          <w:sz w:val="20"/>
          <w:szCs w:val="20"/>
        </w:rPr>
        <w:t xml:space="preserve">okviru prijavljene operacije </w:t>
      </w:r>
      <w:r w:rsidR="007D5A32" w:rsidRPr="00633470">
        <w:rPr>
          <w:rFonts w:ascii="Arial" w:eastAsia="Calibri" w:hAnsi="Arial" w:cs="Arial"/>
          <w:sz w:val="20"/>
          <w:szCs w:val="20"/>
        </w:rPr>
        <w:t xml:space="preserve">morajo biti </w:t>
      </w:r>
      <w:r w:rsidR="004D1E58" w:rsidRPr="00633470">
        <w:rPr>
          <w:rFonts w:ascii="Arial" w:eastAsia="Calibri" w:hAnsi="Arial" w:cs="Arial"/>
          <w:sz w:val="20"/>
          <w:szCs w:val="20"/>
        </w:rPr>
        <w:t>v celoti zagotovljena sredstva za zaprtje finančne konstrukcije. Pri tem se poleg lastnih sredstev (lastna in krediti) upoštevajo tudi pričakovana sredstva iz naslova tega javnega razpisa.</w:t>
      </w:r>
      <w:r w:rsidR="00200393" w:rsidRPr="00633470">
        <w:rPr>
          <w:rFonts w:ascii="Arial" w:hAnsi="Arial" w:cs="Arial"/>
          <w:sz w:val="20"/>
          <w:szCs w:val="20"/>
          <w:lang w:eastAsia="sl-SI"/>
        </w:rPr>
        <w:t xml:space="preserve"> </w:t>
      </w:r>
    </w:p>
    <w:p w14:paraId="37681EA7" w14:textId="77777777" w:rsidR="00DE047D" w:rsidRPr="00633470" w:rsidRDefault="00200393" w:rsidP="00EF2808">
      <w:pPr>
        <w:widowControl w:val="0"/>
        <w:numPr>
          <w:ilvl w:val="0"/>
          <w:numId w:val="18"/>
        </w:numPr>
        <w:tabs>
          <w:tab w:val="num" w:pos="360"/>
        </w:tabs>
        <w:autoSpaceDE w:val="0"/>
        <w:autoSpaceDN w:val="0"/>
        <w:adjustRightInd w:val="0"/>
        <w:spacing w:after="200"/>
        <w:ind w:right="-142"/>
        <w:contextualSpacing/>
        <w:rPr>
          <w:rFonts w:ascii="Arial" w:hAnsi="Arial" w:cs="Arial"/>
          <w:sz w:val="20"/>
          <w:szCs w:val="20"/>
        </w:rPr>
      </w:pPr>
      <w:r w:rsidRPr="00633470">
        <w:rPr>
          <w:rFonts w:ascii="Arial" w:hAnsi="Arial" w:cs="Arial"/>
          <w:sz w:val="20"/>
          <w:szCs w:val="20"/>
          <w:lang w:eastAsia="sl-SI"/>
        </w:rPr>
        <w:t>Operacija / projekt mora imeti pridobljena vsa ustrezna dovoljenja in soglasja ter se mora izvajati v skladu z veljavno slovensko in evropsko zakonodajo.</w:t>
      </w:r>
    </w:p>
    <w:p w14:paraId="6CCC7CBB" w14:textId="77FE8DEA" w:rsidR="00DE047D" w:rsidRPr="00633470" w:rsidRDefault="00DE047D" w:rsidP="00B24A86">
      <w:pPr>
        <w:widowControl w:val="0"/>
        <w:autoSpaceDE w:val="0"/>
        <w:autoSpaceDN w:val="0"/>
        <w:adjustRightInd w:val="0"/>
        <w:spacing w:after="200"/>
        <w:ind w:right="-142"/>
        <w:contextualSpacing/>
        <w:rPr>
          <w:rFonts w:ascii="Arial" w:hAnsi="Arial" w:cs="Arial"/>
          <w:sz w:val="20"/>
          <w:szCs w:val="20"/>
        </w:rPr>
      </w:pPr>
    </w:p>
    <w:p w14:paraId="07B0F2EA" w14:textId="77777777" w:rsidR="009D6F83" w:rsidRPr="00633470" w:rsidRDefault="009D6F83" w:rsidP="00576787">
      <w:pPr>
        <w:jc w:val="center"/>
        <w:rPr>
          <w:rFonts w:ascii="Arial" w:hAnsi="Arial" w:cs="Arial"/>
          <w:sz w:val="20"/>
          <w:szCs w:val="20"/>
        </w:rPr>
      </w:pPr>
    </w:p>
    <w:p w14:paraId="2A63B89A" w14:textId="77777777" w:rsidR="00ED02E7" w:rsidRPr="00633470" w:rsidRDefault="00ED02E7" w:rsidP="00576787">
      <w:pPr>
        <w:jc w:val="center"/>
        <w:rPr>
          <w:rFonts w:ascii="Arial" w:hAnsi="Arial" w:cs="Arial"/>
          <w:sz w:val="20"/>
          <w:szCs w:val="20"/>
        </w:rPr>
      </w:pPr>
    </w:p>
    <w:p w14:paraId="4EADAB42" w14:textId="77777777" w:rsidR="00A511DA" w:rsidRPr="00633470" w:rsidRDefault="00A511DA" w:rsidP="00576787">
      <w:pPr>
        <w:rPr>
          <w:rFonts w:ascii="Arial" w:hAnsi="Arial" w:cs="Arial"/>
          <w:b/>
          <w:sz w:val="20"/>
          <w:szCs w:val="20"/>
        </w:rPr>
      </w:pPr>
      <w:r w:rsidRPr="00633470">
        <w:rPr>
          <w:rFonts w:ascii="Arial" w:hAnsi="Arial" w:cs="Arial"/>
          <w:b/>
          <w:sz w:val="20"/>
          <w:szCs w:val="20"/>
        </w:rPr>
        <w:t xml:space="preserve">5. </w:t>
      </w:r>
      <w:r w:rsidR="0040300D" w:rsidRPr="00633470">
        <w:rPr>
          <w:rFonts w:ascii="Arial" w:hAnsi="Arial" w:cs="Arial"/>
          <w:b/>
          <w:sz w:val="20"/>
          <w:szCs w:val="20"/>
        </w:rPr>
        <w:t xml:space="preserve"> </w:t>
      </w:r>
      <w:r w:rsidR="00D1732C" w:rsidRPr="00633470">
        <w:rPr>
          <w:rFonts w:ascii="Arial" w:hAnsi="Arial" w:cs="Arial"/>
          <w:b/>
          <w:sz w:val="20"/>
          <w:szCs w:val="20"/>
        </w:rPr>
        <w:t xml:space="preserve">MERILA ZA OCENJEVANJE VLOG TER POSTOPEK IN NAČIN IZBORA OPERACIJ </w:t>
      </w:r>
    </w:p>
    <w:p w14:paraId="778FEF78" w14:textId="77777777" w:rsidR="00A511DA" w:rsidRPr="00633470" w:rsidRDefault="00A511DA" w:rsidP="00A511DA">
      <w:pPr>
        <w:rPr>
          <w:rFonts w:ascii="Arial" w:hAnsi="Arial" w:cs="Arial"/>
          <w:sz w:val="20"/>
          <w:szCs w:val="20"/>
          <w:lang w:eastAsia="sl-SI"/>
        </w:rPr>
      </w:pPr>
    </w:p>
    <w:p w14:paraId="67E2CF65" w14:textId="77777777" w:rsidR="005144C9" w:rsidRPr="00633470" w:rsidRDefault="005144C9" w:rsidP="005144C9">
      <w:pPr>
        <w:rPr>
          <w:rFonts w:ascii="Arial" w:hAnsi="Arial" w:cs="Arial"/>
          <w:sz w:val="20"/>
          <w:szCs w:val="20"/>
        </w:rPr>
      </w:pPr>
      <w:r w:rsidRPr="00633470">
        <w:rPr>
          <w:rFonts w:ascii="Arial" w:hAnsi="Arial" w:cs="Arial"/>
          <w:sz w:val="20"/>
          <w:szCs w:val="20"/>
        </w:rPr>
        <w:t>Postopek javnega razpisa bo vodila komisija za izvedbo postopka javnega razpisa (v nadaljevanju: komisija), ki jo imenuje minister s sklepom.</w:t>
      </w:r>
    </w:p>
    <w:p w14:paraId="033B38D3" w14:textId="77777777" w:rsidR="005144C9" w:rsidRPr="00633470" w:rsidRDefault="005144C9" w:rsidP="005144C9">
      <w:pPr>
        <w:rPr>
          <w:rFonts w:ascii="Arial" w:hAnsi="Arial" w:cs="Arial"/>
          <w:sz w:val="20"/>
          <w:szCs w:val="20"/>
          <w:lang w:eastAsia="sl-SI"/>
        </w:rPr>
      </w:pPr>
    </w:p>
    <w:p w14:paraId="11FFB60B" w14:textId="77777777" w:rsidR="005144C9" w:rsidRPr="00633470" w:rsidRDefault="005144C9" w:rsidP="005144C9">
      <w:pPr>
        <w:rPr>
          <w:rFonts w:ascii="Arial" w:hAnsi="Arial" w:cs="Arial"/>
          <w:sz w:val="20"/>
          <w:szCs w:val="20"/>
        </w:rPr>
      </w:pPr>
      <w:r w:rsidRPr="00633470">
        <w:rPr>
          <w:rFonts w:ascii="Arial" w:hAnsi="Arial" w:cs="Arial"/>
          <w:sz w:val="20"/>
          <w:szCs w:val="20"/>
        </w:rPr>
        <w:lastRenderedPageBreak/>
        <w:t xml:space="preserve">Za vse pravočasne, pravilno označene in popolne vloge komisija ugotovi, ali vloga izpolnjuje vse pogoje javnega razpisa. Če ugotovi, da ne izpolnjuje vseh pogojev javnega razpisa, se nadaljnjega ocenjevanja po merilih ne izvede, vloga pa se zavrne. Vse ostale vloge pa komisija oceni na podlagi naslednjih meril: </w:t>
      </w:r>
    </w:p>
    <w:p w14:paraId="19F7911A" w14:textId="77777777" w:rsidR="00C32C10" w:rsidRPr="00633470" w:rsidRDefault="00C32C10" w:rsidP="005144C9">
      <w:pPr>
        <w:rPr>
          <w:rFonts w:ascii="Arial" w:hAnsi="Arial" w:cs="Arial"/>
          <w:sz w:val="20"/>
          <w:szCs w:val="20"/>
        </w:rPr>
      </w:pPr>
    </w:p>
    <w:tbl>
      <w:tblPr>
        <w:tblStyle w:val="Tabelamrea1"/>
        <w:tblW w:w="9322" w:type="dxa"/>
        <w:tblLook w:val="04A0" w:firstRow="1" w:lastRow="0" w:firstColumn="1" w:lastColumn="0" w:noHBand="0" w:noVBand="1"/>
      </w:tblPr>
      <w:tblGrid>
        <w:gridCol w:w="8188"/>
        <w:gridCol w:w="1134"/>
      </w:tblGrid>
      <w:tr w:rsidR="00633470" w:rsidRPr="00633470" w14:paraId="78783ABD" w14:textId="77777777" w:rsidTr="00687381">
        <w:tc>
          <w:tcPr>
            <w:tcW w:w="8188" w:type="dxa"/>
            <w:shd w:val="clear" w:color="auto" w:fill="D9D9D9" w:themeFill="background1" w:themeFillShade="D9"/>
          </w:tcPr>
          <w:p w14:paraId="49865967"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Merilo</w:t>
            </w:r>
          </w:p>
        </w:tc>
        <w:tc>
          <w:tcPr>
            <w:tcW w:w="1134" w:type="dxa"/>
            <w:shd w:val="clear" w:color="auto" w:fill="D9D9D9" w:themeFill="background1" w:themeFillShade="D9"/>
          </w:tcPr>
          <w:p w14:paraId="42209EC8" w14:textId="77777777" w:rsidR="00407646" w:rsidRPr="00633470" w:rsidRDefault="00407646" w:rsidP="00407646">
            <w:pPr>
              <w:rPr>
                <w:rFonts w:ascii="Arial" w:hAnsi="Arial" w:cs="Arial"/>
                <w:sz w:val="20"/>
                <w:szCs w:val="20"/>
              </w:rPr>
            </w:pPr>
            <w:r w:rsidRPr="00633470">
              <w:rPr>
                <w:rFonts w:ascii="Arial" w:hAnsi="Arial" w:cs="Arial"/>
                <w:sz w:val="20"/>
                <w:szCs w:val="20"/>
              </w:rPr>
              <w:t xml:space="preserve">Največje št. točk </w:t>
            </w:r>
          </w:p>
        </w:tc>
      </w:tr>
      <w:tr w:rsidR="00633470" w:rsidRPr="00633470" w14:paraId="0447F42B" w14:textId="77777777" w:rsidTr="00687381">
        <w:tc>
          <w:tcPr>
            <w:tcW w:w="8188" w:type="dxa"/>
          </w:tcPr>
          <w:p w14:paraId="37726DEE" w14:textId="28139373"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 xml:space="preserve">ohranjanje zaposlitev v proizvodnih dejavnostih v podjetju in dejavnostih, ki so neposredno povezane s proizvodno dejavnostjo </w:t>
            </w:r>
            <w:r w:rsidR="003F70D4" w:rsidRPr="00633470">
              <w:rPr>
                <w:rFonts w:ascii="Arial" w:hAnsi="Arial" w:cs="Arial"/>
                <w:sz w:val="20"/>
                <w:szCs w:val="20"/>
              </w:rPr>
              <w:t xml:space="preserve">po SKD (področje C SKD 2008 klasifikacije) </w:t>
            </w:r>
          </w:p>
        </w:tc>
        <w:tc>
          <w:tcPr>
            <w:tcW w:w="1134" w:type="dxa"/>
          </w:tcPr>
          <w:p w14:paraId="3BF0144F"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40</w:t>
            </w:r>
          </w:p>
        </w:tc>
      </w:tr>
      <w:tr w:rsidR="00633470" w:rsidRPr="00633470" w14:paraId="17E14149" w14:textId="77777777" w:rsidTr="00687381">
        <w:tc>
          <w:tcPr>
            <w:tcW w:w="8188" w:type="dxa"/>
          </w:tcPr>
          <w:p w14:paraId="576EC473" w14:textId="77777777"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 xml:space="preserve">strategija ponovnega zagona poslovne dejavnosti in vstopa na trg v času trajanja projekta </w:t>
            </w:r>
          </w:p>
        </w:tc>
        <w:tc>
          <w:tcPr>
            <w:tcW w:w="1134" w:type="dxa"/>
          </w:tcPr>
          <w:p w14:paraId="4F735DC5"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20</w:t>
            </w:r>
          </w:p>
        </w:tc>
      </w:tr>
      <w:tr w:rsidR="00633470" w:rsidRPr="00633470" w14:paraId="29D448F4" w14:textId="77777777" w:rsidTr="00687381">
        <w:tc>
          <w:tcPr>
            <w:tcW w:w="8188" w:type="dxa"/>
          </w:tcPr>
          <w:p w14:paraId="37924485" w14:textId="77777777" w:rsidR="00407646" w:rsidRPr="00633470" w:rsidRDefault="00407646" w:rsidP="00EF2808">
            <w:pPr>
              <w:numPr>
                <w:ilvl w:val="0"/>
                <w:numId w:val="5"/>
              </w:numPr>
              <w:contextualSpacing/>
              <w:rPr>
                <w:rFonts w:ascii="Arial" w:hAnsi="Arial" w:cs="Arial"/>
                <w:sz w:val="20"/>
                <w:szCs w:val="20"/>
              </w:rPr>
            </w:pPr>
            <w:r w:rsidRPr="00633470">
              <w:rPr>
                <w:rFonts w:ascii="Arial" w:hAnsi="Arial" w:cs="Arial"/>
                <w:sz w:val="20"/>
                <w:szCs w:val="20"/>
              </w:rPr>
              <w:t>likvidnostni načrt: utemeljitev potrebe po financiranju delovnega kapitala (glede na notranje in zunanje vzroke omejitev poslovanja, ki izhajaj iz posledic COVID-19) podjetju</w:t>
            </w:r>
          </w:p>
        </w:tc>
        <w:tc>
          <w:tcPr>
            <w:tcW w:w="1134" w:type="dxa"/>
          </w:tcPr>
          <w:p w14:paraId="015B623C"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30</w:t>
            </w:r>
          </w:p>
        </w:tc>
      </w:tr>
      <w:tr w:rsidR="00633470" w:rsidRPr="00633470" w14:paraId="704EE9CA" w14:textId="77777777" w:rsidTr="00687381">
        <w:tc>
          <w:tcPr>
            <w:tcW w:w="8188" w:type="dxa"/>
          </w:tcPr>
          <w:p w14:paraId="4FFF721C" w14:textId="77777777" w:rsidR="00407646" w:rsidRPr="00633470" w:rsidRDefault="00182B78" w:rsidP="00EF2808">
            <w:pPr>
              <w:numPr>
                <w:ilvl w:val="0"/>
                <w:numId w:val="5"/>
              </w:numPr>
              <w:contextualSpacing/>
              <w:rPr>
                <w:rFonts w:ascii="Arial" w:hAnsi="Arial" w:cs="Arial"/>
                <w:bCs/>
                <w:sz w:val="20"/>
                <w:szCs w:val="20"/>
              </w:rPr>
            </w:pPr>
            <w:r w:rsidRPr="00633470">
              <w:rPr>
                <w:rFonts w:ascii="Arial" w:hAnsi="Arial" w:cs="Arial"/>
                <w:bCs/>
                <w:sz w:val="20"/>
                <w:szCs w:val="20"/>
              </w:rPr>
              <w:t>vpliv na okolje</w:t>
            </w:r>
          </w:p>
        </w:tc>
        <w:tc>
          <w:tcPr>
            <w:tcW w:w="1134" w:type="dxa"/>
          </w:tcPr>
          <w:p w14:paraId="15C98DBB"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10</w:t>
            </w:r>
          </w:p>
        </w:tc>
      </w:tr>
      <w:tr w:rsidR="00633470" w:rsidRPr="00633470" w14:paraId="725FD833" w14:textId="77777777" w:rsidTr="00687381">
        <w:tc>
          <w:tcPr>
            <w:tcW w:w="8188" w:type="dxa"/>
            <w:shd w:val="clear" w:color="auto" w:fill="D9D9D9" w:themeFill="background1" w:themeFillShade="D9"/>
          </w:tcPr>
          <w:p w14:paraId="1E6BE6B1" w14:textId="77777777" w:rsidR="00407646" w:rsidRPr="00633470" w:rsidRDefault="00407646" w:rsidP="00407646">
            <w:pPr>
              <w:jc w:val="right"/>
              <w:rPr>
                <w:rFonts w:ascii="Arial" w:hAnsi="Arial" w:cs="Arial"/>
                <w:sz w:val="20"/>
                <w:szCs w:val="20"/>
              </w:rPr>
            </w:pPr>
            <w:r w:rsidRPr="00633470">
              <w:rPr>
                <w:rFonts w:ascii="Arial" w:hAnsi="Arial" w:cs="Arial"/>
                <w:sz w:val="20"/>
                <w:szCs w:val="20"/>
              </w:rPr>
              <w:t xml:space="preserve">Skupaj: </w:t>
            </w:r>
          </w:p>
        </w:tc>
        <w:tc>
          <w:tcPr>
            <w:tcW w:w="1134" w:type="dxa"/>
            <w:shd w:val="clear" w:color="auto" w:fill="D9D9D9" w:themeFill="background1" w:themeFillShade="D9"/>
          </w:tcPr>
          <w:p w14:paraId="2C7DD4F7" w14:textId="77777777" w:rsidR="00407646" w:rsidRPr="00633470" w:rsidRDefault="00407646" w:rsidP="00407646">
            <w:pPr>
              <w:jc w:val="center"/>
              <w:rPr>
                <w:rFonts w:ascii="Arial" w:hAnsi="Arial" w:cs="Arial"/>
                <w:sz w:val="20"/>
                <w:szCs w:val="20"/>
              </w:rPr>
            </w:pPr>
            <w:r w:rsidRPr="00633470">
              <w:rPr>
                <w:rFonts w:ascii="Arial" w:hAnsi="Arial" w:cs="Arial"/>
                <w:sz w:val="20"/>
                <w:szCs w:val="20"/>
              </w:rPr>
              <w:t>100</w:t>
            </w:r>
          </w:p>
        </w:tc>
      </w:tr>
    </w:tbl>
    <w:p w14:paraId="61F61FE0" w14:textId="77777777" w:rsidR="00C32C10" w:rsidRPr="00633470" w:rsidRDefault="00C32C10" w:rsidP="00C32C10">
      <w:pPr>
        <w:rPr>
          <w:rFonts w:ascii="Arial" w:hAnsi="Arial" w:cs="Arial"/>
          <w:sz w:val="20"/>
          <w:szCs w:val="20"/>
        </w:rPr>
      </w:pPr>
    </w:p>
    <w:p w14:paraId="3A31BE40" w14:textId="77777777" w:rsidR="00C32C10" w:rsidRPr="00633470" w:rsidRDefault="00C32C10" w:rsidP="005144C9">
      <w:pPr>
        <w:rPr>
          <w:rFonts w:ascii="Arial" w:hAnsi="Arial" w:cs="Arial"/>
          <w:sz w:val="20"/>
          <w:szCs w:val="20"/>
          <w:highlight w:val="yellow"/>
        </w:rPr>
      </w:pPr>
    </w:p>
    <w:p w14:paraId="215C69FB" w14:textId="77777777" w:rsidR="005144C9" w:rsidRPr="00633470" w:rsidRDefault="005144C9" w:rsidP="005144C9">
      <w:pPr>
        <w:rPr>
          <w:rFonts w:ascii="Arial" w:hAnsi="Arial" w:cs="Arial"/>
          <w:sz w:val="20"/>
          <w:szCs w:val="20"/>
        </w:rPr>
      </w:pPr>
      <w:r w:rsidRPr="00633470">
        <w:rPr>
          <w:rFonts w:ascii="Arial" w:hAnsi="Arial" w:cs="Arial"/>
          <w:sz w:val="20"/>
          <w:szCs w:val="20"/>
        </w:rPr>
        <w:t>Največje število točk je 100 točk. Način uporabe in pomen posameznih meril za ocenjevanje vlog sta natančneje opredeljena v razpisni dokumentaciji v poglavju III. Merila za ocenjevanje vlog.</w:t>
      </w:r>
    </w:p>
    <w:p w14:paraId="715A75A8" w14:textId="77777777" w:rsidR="005144C9" w:rsidRPr="00633470" w:rsidRDefault="005144C9" w:rsidP="005144C9">
      <w:pPr>
        <w:rPr>
          <w:rFonts w:ascii="Arial" w:hAnsi="Arial" w:cs="Arial"/>
          <w:sz w:val="20"/>
          <w:szCs w:val="20"/>
        </w:rPr>
      </w:pPr>
    </w:p>
    <w:p w14:paraId="3660A611" w14:textId="77777777" w:rsidR="005144C9" w:rsidRPr="00633470" w:rsidRDefault="005144C9" w:rsidP="005144C9">
      <w:pPr>
        <w:rPr>
          <w:rFonts w:ascii="Arial" w:hAnsi="Arial" w:cs="Arial"/>
          <w:sz w:val="20"/>
          <w:szCs w:val="20"/>
        </w:rPr>
      </w:pPr>
      <w:r w:rsidRPr="00633470">
        <w:rPr>
          <w:rFonts w:ascii="Arial" w:hAnsi="Arial" w:cs="Arial"/>
          <w:sz w:val="20"/>
          <w:szCs w:val="20"/>
        </w:rPr>
        <w:t xml:space="preserve">Prag števila točk, nad katerim bo odobreno sofinanciranje, je 60 ali več točk. </w:t>
      </w:r>
      <w:r w:rsidR="00027542" w:rsidRPr="00633470">
        <w:rPr>
          <w:rFonts w:ascii="Arial" w:hAnsi="Arial" w:cs="Arial"/>
          <w:sz w:val="20"/>
          <w:szCs w:val="20"/>
        </w:rPr>
        <w:t>Vloge, ki ne bo</w:t>
      </w:r>
      <w:r w:rsidR="00C575D7" w:rsidRPr="00633470">
        <w:rPr>
          <w:rFonts w:ascii="Arial" w:hAnsi="Arial" w:cs="Arial"/>
          <w:sz w:val="20"/>
          <w:szCs w:val="20"/>
        </w:rPr>
        <w:t>do</w:t>
      </w:r>
      <w:r w:rsidR="00027542" w:rsidRPr="00633470">
        <w:rPr>
          <w:rFonts w:ascii="Arial" w:hAnsi="Arial" w:cs="Arial"/>
          <w:sz w:val="20"/>
          <w:szCs w:val="20"/>
        </w:rPr>
        <w:t xml:space="preserve"> dosegle na</w:t>
      </w:r>
      <w:r w:rsidR="00C575D7" w:rsidRPr="00633470">
        <w:rPr>
          <w:rFonts w:ascii="Arial" w:hAnsi="Arial" w:cs="Arial"/>
          <w:sz w:val="20"/>
          <w:szCs w:val="20"/>
        </w:rPr>
        <w:t>v</w:t>
      </w:r>
      <w:r w:rsidR="00027542" w:rsidRPr="00633470">
        <w:rPr>
          <w:rFonts w:ascii="Arial" w:hAnsi="Arial" w:cs="Arial"/>
          <w:sz w:val="20"/>
          <w:szCs w:val="20"/>
        </w:rPr>
        <w:t xml:space="preserve">edenega praga točk, se bo s sklepom zavrnilo. </w:t>
      </w:r>
    </w:p>
    <w:p w14:paraId="34CFB3B7" w14:textId="77777777" w:rsidR="005144C9" w:rsidRPr="00633470" w:rsidRDefault="005144C9" w:rsidP="005144C9">
      <w:pPr>
        <w:pStyle w:val="Preformatted"/>
        <w:tabs>
          <w:tab w:val="clear" w:pos="9590"/>
        </w:tabs>
        <w:rPr>
          <w:rFonts w:ascii="Arial" w:hAnsi="Arial" w:cs="Arial"/>
        </w:rPr>
      </w:pPr>
    </w:p>
    <w:p w14:paraId="1F2E4FA5" w14:textId="3099BF01" w:rsidR="005144C9" w:rsidRPr="00633470" w:rsidRDefault="005144C9" w:rsidP="00234DB0">
      <w:pPr>
        <w:pStyle w:val="Preformatted"/>
        <w:tabs>
          <w:tab w:val="clear" w:pos="9590"/>
        </w:tabs>
        <w:rPr>
          <w:rFonts w:ascii="Arial" w:hAnsi="Arial" w:cs="Arial"/>
        </w:rPr>
      </w:pPr>
      <w:r w:rsidRPr="00633470">
        <w:rPr>
          <w:rFonts w:ascii="Arial" w:hAnsi="Arial" w:cs="Arial"/>
        </w:rPr>
        <w:t xml:space="preserve">Komisija za dodelitev sredstev poda predlog </w:t>
      </w:r>
      <w:r w:rsidR="007D5A32" w:rsidRPr="00633470">
        <w:rPr>
          <w:rFonts w:ascii="Arial" w:hAnsi="Arial" w:cs="Arial"/>
        </w:rPr>
        <w:t>ministru</w:t>
      </w:r>
      <w:r w:rsidRPr="00633470">
        <w:rPr>
          <w:rFonts w:ascii="Arial" w:hAnsi="Arial" w:cs="Arial"/>
        </w:rPr>
        <w:t xml:space="preserve"> v odločanje za vse formalno popolne in vsebinsko ustrezne vloge. V primeru, da pridobi več </w:t>
      </w:r>
      <w:r w:rsidR="00287DD8" w:rsidRPr="00633470">
        <w:rPr>
          <w:rFonts w:ascii="Arial" w:hAnsi="Arial" w:cs="Arial"/>
        </w:rPr>
        <w:t>p</w:t>
      </w:r>
      <w:r w:rsidR="00D768BA" w:rsidRPr="00633470">
        <w:rPr>
          <w:rFonts w:ascii="Arial" w:hAnsi="Arial" w:cs="Arial"/>
        </w:rPr>
        <w:t>rijavitelj</w:t>
      </w:r>
      <w:r w:rsidRPr="00633470">
        <w:rPr>
          <w:rFonts w:ascii="Arial" w:hAnsi="Arial" w:cs="Arial"/>
        </w:rPr>
        <w:t>ev znotraj posamezne</w:t>
      </w:r>
      <w:r w:rsidR="007D5A32" w:rsidRPr="00633470">
        <w:rPr>
          <w:rFonts w:ascii="Arial" w:hAnsi="Arial" w:cs="Arial"/>
        </w:rPr>
        <w:t>ga</w:t>
      </w:r>
      <w:r w:rsidRPr="00633470">
        <w:rPr>
          <w:rFonts w:ascii="Arial" w:hAnsi="Arial" w:cs="Arial"/>
        </w:rPr>
        <w:t xml:space="preserve"> </w:t>
      </w:r>
      <w:r w:rsidR="007D5A32" w:rsidRPr="00633470">
        <w:rPr>
          <w:rFonts w:ascii="Arial" w:hAnsi="Arial" w:cs="Arial"/>
        </w:rPr>
        <w:t>programskega območja</w:t>
      </w:r>
      <w:r w:rsidRPr="00633470">
        <w:rPr>
          <w:rFonts w:ascii="Arial" w:hAnsi="Arial" w:cs="Arial"/>
        </w:rPr>
        <w:t xml:space="preserve"> 60 ali več točk in je zahtevan znesek za sofinanciranje operacij večji kot je na razpolago razpisanih sredstev, imajo prednost tisti </w:t>
      </w:r>
      <w:r w:rsidR="00287DD8" w:rsidRPr="00633470">
        <w:rPr>
          <w:rFonts w:ascii="Arial" w:hAnsi="Arial" w:cs="Arial"/>
        </w:rPr>
        <w:t>p</w:t>
      </w:r>
      <w:r w:rsidR="00D768BA" w:rsidRPr="00633470">
        <w:rPr>
          <w:rFonts w:ascii="Arial" w:hAnsi="Arial" w:cs="Arial"/>
        </w:rPr>
        <w:t>rijavitelj</w:t>
      </w:r>
      <w:r w:rsidRPr="00633470">
        <w:rPr>
          <w:rFonts w:ascii="Arial" w:hAnsi="Arial" w:cs="Arial"/>
        </w:rPr>
        <w:t>i, ki so pridobili več točk. V primeru enakega števila točk imajo znotraj posamezne</w:t>
      </w:r>
      <w:r w:rsidR="007D5A32" w:rsidRPr="00633470">
        <w:rPr>
          <w:rFonts w:ascii="Arial" w:hAnsi="Arial" w:cs="Arial"/>
        </w:rPr>
        <w:t>ga</w:t>
      </w:r>
      <w:r w:rsidRPr="00633470">
        <w:rPr>
          <w:rFonts w:ascii="Arial" w:hAnsi="Arial" w:cs="Arial"/>
        </w:rPr>
        <w:t xml:space="preserve"> </w:t>
      </w:r>
      <w:r w:rsidR="007D5A32" w:rsidRPr="00633470">
        <w:rPr>
          <w:rFonts w:ascii="Arial" w:hAnsi="Arial" w:cs="Arial"/>
        </w:rPr>
        <w:t>programskega območja</w:t>
      </w:r>
      <w:r w:rsidRPr="00633470">
        <w:rPr>
          <w:rFonts w:ascii="Arial" w:hAnsi="Arial" w:cs="Arial"/>
        </w:rPr>
        <w:t xml:space="preserve"> izvajanja operacije prednost </w:t>
      </w:r>
      <w:r w:rsidR="001F239B" w:rsidRPr="00633470">
        <w:rPr>
          <w:rFonts w:ascii="Arial" w:hAnsi="Arial" w:cs="Arial"/>
        </w:rPr>
        <w:t>p</w:t>
      </w:r>
      <w:r w:rsidR="00D768BA" w:rsidRPr="00633470">
        <w:rPr>
          <w:rFonts w:ascii="Arial" w:hAnsi="Arial" w:cs="Arial"/>
        </w:rPr>
        <w:t>rijavitelj</w:t>
      </w:r>
      <w:r w:rsidRPr="00633470">
        <w:rPr>
          <w:rFonts w:ascii="Arial" w:hAnsi="Arial" w:cs="Arial"/>
        </w:rPr>
        <w:t xml:space="preserve">i, ki so pridobili več točk pri merilu št. 1, nato pri merilu št. </w:t>
      </w:r>
      <w:r w:rsidR="00B47AF7" w:rsidRPr="00633470">
        <w:rPr>
          <w:rFonts w:ascii="Arial" w:hAnsi="Arial" w:cs="Arial"/>
        </w:rPr>
        <w:t>3</w:t>
      </w:r>
      <w:r w:rsidRPr="00633470">
        <w:rPr>
          <w:rFonts w:ascii="Arial" w:hAnsi="Arial" w:cs="Arial"/>
          <w:bCs/>
        </w:rPr>
        <w:t>,</w:t>
      </w:r>
      <w:r w:rsidRPr="00633470">
        <w:rPr>
          <w:rFonts w:ascii="Arial" w:hAnsi="Arial" w:cs="Arial"/>
        </w:rPr>
        <w:t xml:space="preserve"> nato pri merilu št. </w:t>
      </w:r>
      <w:r w:rsidR="00B47AF7" w:rsidRPr="00633470">
        <w:rPr>
          <w:rFonts w:ascii="Arial" w:hAnsi="Arial" w:cs="Arial"/>
        </w:rPr>
        <w:t>2</w:t>
      </w:r>
      <w:r w:rsidRPr="00633470">
        <w:rPr>
          <w:rFonts w:ascii="Arial" w:hAnsi="Arial" w:cs="Arial"/>
        </w:rPr>
        <w:t>, nato pri merilu št. 4</w:t>
      </w:r>
      <w:r w:rsidR="00234DB0" w:rsidRPr="00633470">
        <w:rPr>
          <w:rFonts w:ascii="Arial" w:hAnsi="Arial" w:cs="Arial"/>
        </w:rPr>
        <w:t>.</w:t>
      </w:r>
      <w:r w:rsidRPr="00633470">
        <w:rPr>
          <w:rFonts w:ascii="Arial" w:hAnsi="Arial" w:cs="Arial"/>
        </w:rPr>
        <w:t xml:space="preserve"> </w:t>
      </w:r>
    </w:p>
    <w:p w14:paraId="4EB23074" w14:textId="77777777" w:rsidR="00027542" w:rsidRPr="00633470" w:rsidRDefault="00027542" w:rsidP="005144C9">
      <w:pPr>
        <w:pStyle w:val="Preformatted"/>
        <w:tabs>
          <w:tab w:val="clear" w:pos="9590"/>
        </w:tabs>
        <w:rPr>
          <w:rFonts w:ascii="Arial" w:hAnsi="Arial" w:cs="Arial"/>
        </w:rPr>
      </w:pPr>
    </w:p>
    <w:p w14:paraId="24F99EDF" w14:textId="77777777" w:rsidR="00027542" w:rsidRPr="00633470" w:rsidRDefault="00027542" w:rsidP="00027542">
      <w:pPr>
        <w:rPr>
          <w:rFonts w:ascii="Arial" w:hAnsi="Arial" w:cs="Arial"/>
          <w:sz w:val="20"/>
          <w:szCs w:val="20"/>
        </w:rPr>
      </w:pPr>
      <w:r w:rsidRPr="00633470">
        <w:rPr>
          <w:rFonts w:ascii="Arial" w:hAnsi="Arial" w:cs="Arial"/>
          <w:sz w:val="20"/>
          <w:szCs w:val="20"/>
        </w:rPr>
        <w:t xml:space="preserve">Vloge, ki dosežejo prag za </w:t>
      </w:r>
      <w:proofErr w:type="spellStart"/>
      <w:r w:rsidRPr="00633470">
        <w:rPr>
          <w:rFonts w:ascii="Arial" w:hAnsi="Arial" w:cs="Arial"/>
          <w:sz w:val="20"/>
          <w:szCs w:val="20"/>
        </w:rPr>
        <w:t>sofinancianje</w:t>
      </w:r>
      <w:proofErr w:type="spellEnd"/>
      <w:r w:rsidRPr="00633470">
        <w:rPr>
          <w:rFonts w:ascii="Arial" w:hAnsi="Arial" w:cs="Arial"/>
          <w:sz w:val="20"/>
          <w:szCs w:val="20"/>
        </w:rPr>
        <w:t xml:space="preserve">, se razdelijo v dve ločeni tabeli, glede na </w:t>
      </w:r>
      <w:r w:rsidR="000F11DC" w:rsidRPr="00633470">
        <w:rPr>
          <w:rFonts w:ascii="Arial" w:hAnsi="Arial" w:cs="Arial"/>
          <w:sz w:val="20"/>
          <w:szCs w:val="20"/>
        </w:rPr>
        <w:t>programsko območje</w:t>
      </w:r>
      <w:r w:rsidRPr="00633470">
        <w:rPr>
          <w:rFonts w:ascii="Arial" w:hAnsi="Arial" w:cs="Arial"/>
          <w:sz w:val="20"/>
          <w:szCs w:val="20"/>
        </w:rPr>
        <w:t xml:space="preserve">. Sredstva se vlogam, ki so dosegle prag, dodelijo po vrsti od najvišje ocene dalje. Dodeljevanje se izvaja ločeno za vsako od </w:t>
      </w:r>
      <w:r w:rsidR="000F11DC" w:rsidRPr="00633470">
        <w:rPr>
          <w:rFonts w:ascii="Arial" w:hAnsi="Arial" w:cs="Arial"/>
          <w:sz w:val="20"/>
          <w:szCs w:val="20"/>
        </w:rPr>
        <w:t>programskih območij</w:t>
      </w:r>
      <w:r w:rsidRPr="00633470">
        <w:rPr>
          <w:rFonts w:ascii="Arial" w:hAnsi="Arial" w:cs="Arial"/>
          <w:sz w:val="20"/>
          <w:szCs w:val="20"/>
        </w:rPr>
        <w:t>, do po</w:t>
      </w:r>
      <w:r w:rsidR="00C575D7" w:rsidRPr="00633470">
        <w:rPr>
          <w:rFonts w:ascii="Arial" w:hAnsi="Arial" w:cs="Arial"/>
          <w:sz w:val="20"/>
          <w:szCs w:val="20"/>
        </w:rPr>
        <w:t>r</w:t>
      </w:r>
      <w:r w:rsidRPr="00633470">
        <w:rPr>
          <w:rFonts w:ascii="Arial" w:hAnsi="Arial" w:cs="Arial"/>
          <w:sz w:val="20"/>
          <w:szCs w:val="20"/>
        </w:rPr>
        <w:t>abe sredstev, namenjenih posamezn</w:t>
      </w:r>
      <w:r w:rsidR="000F11DC" w:rsidRPr="00633470">
        <w:rPr>
          <w:rFonts w:ascii="Arial" w:hAnsi="Arial" w:cs="Arial"/>
          <w:sz w:val="20"/>
          <w:szCs w:val="20"/>
        </w:rPr>
        <w:t>emu</w:t>
      </w:r>
      <w:r w:rsidRPr="00633470">
        <w:rPr>
          <w:rFonts w:ascii="Arial" w:hAnsi="Arial" w:cs="Arial"/>
          <w:sz w:val="20"/>
          <w:szCs w:val="20"/>
        </w:rPr>
        <w:t xml:space="preserve"> </w:t>
      </w:r>
      <w:r w:rsidR="000F11DC" w:rsidRPr="00633470">
        <w:rPr>
          <w:rFonts w:ascii="Arial" w:hAnsi="Arial" w:cs="Arial"/>
          <w:sz w:val="20"/>
          <w:szCs w:val="20"/>
        </w:rPr>
        <w:t>programskemu območju</w:t>
      </w:r>
      <w:r w:rsidRPr="00633470">
        <w:rPr>
          <w:rFonts w:ascii="Arial" w:hAnsi="Arial" w:cs="Arial"/>
          <w:sz w:val="20"/>
          <w:szCs w:val="20"/>
        </w:rPr>
        <w:t xml:space="preserve">. </w:t>
      </w:r>
    </w:p>
    <w:p w14:paraId="1750847E" w14:textId="77777777" w:rsidR="005144C9" w:rsidRPr="00633470" w:rsidRDefault="005144C9" w:rsidP="005144C9">
      <w:pPr>
        <w:pStyle w:val="Preformatted"/>
        <w:tabs>
          <w:tab w:val="clear" w:pos="9590"/>
        </w:tabs>
        <w:rPr>
          <w:rFonts w:ascii="Arial" w:hAnsi="Arial" w:cs="Arial"/>
        </w:rPr>
      </w:pPr>
    </w:p>
    <w:p w14:paraId="06F78116" w14:textId="77777777" w:rsidR="00580A49" w:rsidRPr="00633470" w:rsidRDefault="00580A49" w:rsidP="00A511DA">
      <w:pPr>
        <w:jc w:val="left"/>
        <w:rPr>
          <w:rFonts w:ascii="Arial" w:hAnsi="Arial" w:cs="Arial"/>
          <w:b/>
          <w:sz w:val="20"/>
          <w:szCs w:val="20"/>
        </w:rPr>
      </w:pPr>
    </w:p>
    <w:p w14:paraId="601FDC04" w14:textId="77777777" w:rsidR="00A511DA" w:rsidRPr="00633470" w:rsidRDefault="00A511DA" w:rsidP="00D1262F">
      <w:pPr>
        <w:tabs>
          <w:tab w:val="left" w:pos="5880"/>
        </w:tabs>
        <w:jc w:val="left"/>
        <w:rPr>
          <w:rFonts w:ascii="Arial" w:hAnsi="Arial" w:cs="Arial"/>
          <w:b/>
          <w:sz w:val="20"/>
          <w:szCs w:val="20"/>
        </w:rPr>
      </w:pPr>
      <w:r w:rsidRPr="00633470">
        <w:rPr>
          <w:rFonts w:ascii="Arial" w:hAnsi="Arial" w:cs="Arial"/>
          <w:b/>
          <w:sz w:val="20"/>
          <w:szCs w:val="20"/>
        </w:rPr>
        <w:t>6. Okvirna višina sredstev, ki</w:t>
      </w:r>
      <w:r w:rsidR="006959F1" w:rsidRPr="00633470">
        <w:rPr>
          <w:rFonts w:ascii="Arial" w:hAnsi="Arial" w:cs="Arial"/>
          <w:b/>
          <w:sz w:val="20"/>
          <w:szCs w:val="20"/>
        </w:rPr>
        <w:t xml:space="preserve"> so na razpolago</w:t>
      </w:r>
    </w:p>
    <w:p w14:paraId="41487A0B" w14:textId="77777777" w:rsidR="00F64158" w:rsidRPr="00633470" w:rsidRDefault="00F64158" w:rsidP="00A511DA">
      <w:pPr>
        <w:rPr>
          <w:rFonts w:ascii="Arial" w:hAnsi="Arial" w:cs="Arial"/>
          <w:sz w:val="20"/>
          <w:szCs w:val="20"/>
          <w:lang w:eastAsia="sl-SI"/>
        </w:rPr>
      </w:pPr>
    </w:p>
    <w:p w14:paraId="4DA36C3F" w14:textId="137B4F10" w:rsidR="00220976" w:rsidRDefault="00220976" w:rsidP="00220976">
      <w:pPr>
        <w:rPr>
          <w:rFonts w:ascii="Arial" w:hAnsi="Arial" w:cs="Arial"/>
          <w:bCs/>
          <w:sz w:val="20"/>
          <w:szCs w:val="20"/>
        </w:rPr>
      </w:pPr>
      <w:r w:rsidRPr="00944B16">
        <w:rPr>
          <w:rFonts w:ascii="Arial" w:hAnsi="Arial" w:cs="Arial"/>
          <w:sz w:val="20"/>
          <w:szCs w:val="20"/>
        </w:rPr>
        <w:t xml:space="preserve">Okvirna skupna višina sredstev, ki so na razpolago za izvedbo predmetnega javnega razpisa je </w:t>
      </w:r>
      <w:bookmarkStart w:id="5" w:name="_Hlk20745751"/>
      <w:r w:rsidR="0089626A">
        <w:rPr>
          <w:rFonts w:ascii="Arial" w:hAnsi="Arial" w:cs="Arial"/>
          <w:szCs w:val="22"/>
          <w:lang w:eastAsia="sl-SI" w:bidi="ar-SA"/>
        </w:rPr>
        <w:t>15.217.056,21</w:t>
      </w:r>
      <w:r w:rsidRPr="00944B16">
        <w:rPr>
          <w:rFonts w:ascii="Arial" w:hAnsi="Arial" w:cs="Arial"/>
          <w:sz w:val="20"/>
          <w:szCs w:val="20"/>
        </w:rPr>
        <w:t xml:space="preserve">EUR, </w:t>
      </w:r>
      <w:r w:rsidRPr="00944B16">
        <w:rPr>
          <w:rFonts w:ascii="Arial" w:hAnsi="Arial" w:cs="Arial"/>
          <w:bCs/>
          <w:sz w:val="20"/>
          <w:szCs w:val="20"/>
        </w:rPr>
        <w:t xml:space="preserve">pri čemer je največ do </w:t>
      </w:r>
      <w:r w:rsidR="003103F4">
        <w:rPr>
          <w:rFonts w:ascii="Arial" w:hAnsi="Arial" w:cs="Arial"/>
          <w:sz w:val="20"/>
          <w:szCs w:val="20"/>
        </w:rPr>
        <w:t xml:space="preserve"> </w:t>
      </w:r>
      <w:r w:rsidR="0089626A">
        <w:rPr>
          <w:rFonts w:ascii="Arial" w:hAnsi="Arial" w:cs="Arial"/>
          <w:szCs w:val="22"/>
          <w:lang w:eastAsia="sl-SI" w:bidi="ar-SA"/>
        </w:rPr>
        <w:t>12.246.434,62</w:t>
      </w:r>
      <w:r w:rsidR="0089626A">
        <w:rPr>
          <w:rFonts w:ascii="Arial" w:hAnsi="Arial" w:cs="Arial"/>
          <w:szCs w:val="22"/>
          <w:lang w:eastAsia="sl-SI" w:bidi="ar-SA"/>
        </w:rPr>
        <w:t xml:space="preserve"> </w:t>
      </w:r>
      <w:r w:rsidRPr="00944B16">
        <w:rPr>
          <w:rFonts w:ascii="Arial" w:hAnsi="Arial" w:cs="Arial"/>
          <w:bCs/>
          <w:sz w:val="20"/>
          <w:szCs w:val="20"/>
        </w:rPr>
        <w:t xml:space="preserve">EUR na voljo za programsko območje kohezijske regije Vzhodna Slovenija in največ do </w:t>
      </w:r>
      <w:r w:rsidR="003103F4">
        <w:rPr>
          <w:rFonts w:ascii="Arial" w:hAnsi="Arial" w:cs="Arial"/>
          <w:sz w:val="20"/>
          <w:szCs w:val="20"/>
        </w:rPr>
        <w:t xml:space="preserve"> 2.970.621,59 </w:t>
      </w:r>
      <w:r w:rsidRPr="00944B16">
        <w:rPr>
          <w:rFonts w:ascii="Arial" w:hAnsi="Arial" w:cs="Arial"/>
          <w:bCs/>
          <w:sz w:val="20"/>
          <w:szCs w:val="20"/>
        </w:rPr>
        <w:t>EUR za programsko območje kohezijske regije Zahodna Slovenija</w:t>
      </w:r>
      <w:bookmarkEnd w:id="5"/>
      <w:r w:rsidRPr="00944B16">
        <w:rPr>
          <w:rFonts w:ascii="Arial" w:hAnsi="Arial" w:cs="Arial"/>
          <w:bCs/>
          <w:sz w:val="20"/>
          <w:szCs w:val="20"/>
        </w:rPr>
        <w:t xml:space="preserve">. </w:t>
      </w:r>
    </w:p>
    <w:p w14:paraId="11D32B21" w14:textId="5456A774" w:rsidR="001E5666" w:rsidRDefault="001E5666" w:rsidP="00A511DA">
      <w:pPr>
        <w:rPr>
          <w:rFonts w:ascii="Arial" w:hAnsi="Arial"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1"/>
        <w:gridCol w:w="2725"/>
        <w:gridCol w:w="2551"/>
      </w:tblGrid>
      <w:tr w:rsidR="001E5666" w:rsidRPr="009E55E9" w14:paraId="7EF7DE10" w14:textId="77777777" w:rsidTr="00A73A76">
        <w:trPr>
          <w:trHeight w:val="120"/>
        </w:trPr>
        <w:tc>
          <w:tcPr>
            <w:tcW w:w="3791" w:type="dxa"/>
            <w:tcMar>
              <w:top w:w="0" w:type="dxa"/>
              <w:left w:w="105" w:type="dxa"/>
              <w:bottom w:w="0" w:type="dxa"/>
              <w:right w:w="105" w:type="dxa"/>
            </w:tcMar>
            <w:hideMark/>
          </w:tcPr>
          <w:p w14:paraId="764C6D26" w14:textId="77777777" w:rsidR="001E5666" w:rsidRPr="009E55E9" w:rsidRDefault="001E5666" w:rsidP="00A73A76">
            <w:pPr>
              <w:rPr>
                <w:rFonts w:ascii="Arial" w:hAnsi="Arial" w:cs="Arial"/>
                <w:sz w:val="20"/>
                <w:szCs w:val="20"/>
                <w:lang w:bidi="ar-SA"/>
              </w:rPr>
            </w:pPr>
            <w:r w:rsidRPr="009E55E9">
              <w:rPr>
                <w:rFonts w:ascii="Arial" w:hAnsi="Arial" w:cs="Arial"/>
                <w:sz w:val="20"/>
                <w:szCs w:val="20"/>
              </w:rPr>
              <w:t xml:space="preserve">Proračunska postavka </w:t>
            </w:r>
          </w:p>
        </w:tc>
        <w:tc>
          <w:tcPr>
            <w:tcW w:w="2725" w:type="dxa"/>
            <w:tcMar>
              <w:top w:w="0" w:type="dxa"/>
              <w:left w:w="105" w:type="dxa"/>
              <w:bottom w:w="0" w:type="dxa"/>
              <w:right w:w="105" w:type="dxa"/>
            </w:tcMar>
            <w:hideMark/>
          </w:tcPr>
          <w:p w14:paraId="6D0438B9" w14:textId="77777777" w:rsidR="001E5666" w:rsidRPr="009E55E9" w:rsidRDefault="001E5666" w:rsidP="00A73A76">
            <w:pPr>
              <w:ind w:right="720"/>
              <w:jc w:val="left"/>
              <w:rPr>
                <w:rFonts w:ascii="Arial" w:hAnsi="Arial" w:cs="Arial"/>
                <w:sz w:val="20"/>
                <w:szCs w:val="20"/>
              </w:rPr>
            </w:pPr>
            <w:r w:rsidRPr="009E55E9">
              <w:rPr>
                <w:rFonts w:ascii="Arial" w:hAnsi="Arial" w:cs="Arial"/>
                <w:sz w:val="20"/>
                <w:szCs w:val="20"/>
              </w:rPr>
              <w:t xml:space="preserve">Programsko območje </w:t>
            </w:r>
          </w:p>
        </w:tc>
        <w:tc>
          <w:tcPr>
            <w:tcW w:w="2551" w:type="dxa"/>
            <w:tcMar>
              <w:top w:w="0" w:type="dxa"/>
              <w:left w:w="105" w:type="dxa"/>
              <w:bottom w:w="0" w:type="dxa"/>
              <w:right w:w="105" w:type="dxa"/>
            </w:tcMar>
            <w:hideMark/>
          </w:tcPr>
          <w:p w14:paraId="5600FD07" w14:textId="77777777" w:rsidR="001E5666" w:rsidRPr="009E55E9" w:rsidRDefault="001E5666" w:rsidP="00A73A76">
            <w:pPr>
              <w:ind w:left="720" w:right="720"/>
              <w:rPr>
                <w:rFonts w:ascii="Arial" w:hAnsi="Arial" w:cs="Arial"/>
                <w:sz w:val="20"/>
                <w:szCs w:val="20"/>
              </w:rPr>
            </w:pPr>
            <w:r w:rsidRPr="009E55E9">
              <w:rPr>
                <w:rFonts w:ascii="Arial" w:hAnsi="Arial" w:cs="Arial"/>
                <w:sz w:val="20"/>
                <w:szCs w:val="20"/>
              </w:rPr>
              <w:t xml:space="preserve">Leto 2021 </w:t>
            </w:r>
          </w:p>
        </w:tc>
      </w:tr>
      <w:tr w:rsidR="001E5666" w:rsidRPr="009E55E9" w14:paraId="3A06C3D0" w14:textId="77777777" w:rsidTr="00A73A76">
        <w:trPr>
          <w:trHeight w:val="120"/>
        </w:trPr>
        <w:tc>
          <w:tcPr>
            <w:tcW w:w="3791" w:type="dxa"/>
            <w:tcMar>
              <w:top w:w="0" w:type="dxa"/>
              <w:left w:w="105" w:type="dxa"/>
              <w:bottom w:w="0" w:type="dxa"/>
              <w:right w:w="105" w:type="dxa"/>
            </w:tcMar>
            <w:hideMark/>
          </w:tcPr>
          <w:p w14:paraId="060F1AEE"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200510 – PN 3.1. Spodbujanje podjetništva na obmejnih problemskih območjih – 14-20 – EU – V - COVID 19</w:t>
            </w:r>
          </w:p>
        </w:tc>
        <w:tc>
          <w:tcPr>
            <w:tcW w:w="2725" w:type="dxa"/>
            <w:tcMar>
              <w:top w:w="0" w:type="dxa"/>
              <w:left w:w="105" w:type="dxa"/>
              <w:bottom w:w="0" w:type="dxa"/>
              <w:right w:w="105" w:type="dxa"/>
            </w:tcMar>
            <w:hideMark/>
          </w:tcPr>
          <w:p w14:paraId="0C88CD8B"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 xml:space="preserve">kohezijska regija Vzhodna Slovenija </w:t>
            </w:r>
          </w:p>
        </w:tc>
        <w:tc>
          <w:tcPr>
            <w:tcW w:w="2551" w:type="dxa"/>
            <w:tcMar>
              <w:top w:w="0" w:type="dxa"/>
              <w:left w:w="105" w:type="dxa"/>
              <w:bottom w:w="0" w:type="dxa"/>
              <w:right w:w="105" w:type="dxa"/>
            </w:tcMar>
            <w:hideMark/>
          </w:tcPr>
          <w:p w14:paraId="7741FFFF" w14:textId="42346879" w:rsidR="001E5666" w:rsidRPr="009E55E9" w:rsidRDefault="003103F4" w:rsidP="00A73A76">
            <w:pPr>
              <w:jc w:val="right"/>
              <w:rPr>
                <w:rFonts w:ascii="Arial" w:hAnsi="Arial" w:cs="Arial"/>
                <w:sz w:val="20"/>
                <w:szCs w:val="20"/>
              </w:rPr>
            </w:pPr>
            <w:r>
              <w:rPr>
                <w:rFonts w:ascii="Arial" w:hAnsi="Arial" w:cs="Arial"/>
                <w:sz w:val="20"/>
                <w:szCs w:val="20"/>
              </w:rPr>
              <w:t xml:space="preserve"> </w:t>
            </w:r>
            <w:r w:rsidR="0089626A">
              <w:rPr>
                <w:rFonts w:ascii="Arial" w:hAnsi="Arial" w:cs="Arial"/>
                <w:szCs w:val="22"/>
                <w:lang w:eastAsia="sl-SI" w:bidi="ar-SA"/>
              </w:rPr>
              <w:t>9.184.825,96</w:t>
            </w:r>
          </w:p>
        </w:tc>
      </w:tr>
      <w:tr w:rsidR="001E5666" w:rsidRPr="009E55E9" w14:paraId="7686A1F1" w14:textId="77777777" w:rsidTr="00A73A76">
        <w:trPr>
          <w:trHeight w:val="120"/>
        </w:trPr>
        <w:tc>
          <w:tcPr>
            <w:tcW w:w="3791" w:type="dxa"/>
            <w:tcMar>
              <w:top w:w="0" w:type="dxa"/>
              <w:left w:w="105" w:type="dxa"/>
              <w:bottom w:w="0" w:type="dxa"/>
              <w:right w:w="105" w:type="dxa"/>
            </w:tcMar>
            <w:hideMark/>
          </w:tcPr>
          <w:p w14:paraId="3092C4E0"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 xml:space="preserve">200511 – PN 3.1. Spodbujanje podjetništva na obmejnih problemskih območjih – 14-20 – slovenska udeležba - V -  COVID 19 </w:t>
            </w:r>
          </w:p>
        </w:tc>
        <w:tc>
          <w:tcPr>
            <w:tcW w:w="2725" w:type="dxa"/>
            <w:tcMar>
              <w:top w:w="0" w:type="dxa"/>
              <w:left w:w="105" w:type="dxa"/>
              <w:bottom w:w="0" w:type="dxa"/>
              <w:right w:w="105" w:type="dxa"/>
            </w:tcMar>
            <w:hideMark/>
          </w:tcPr>
          <w:p w14:paraId="099795B4"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 xml:space="preserve">kohezijska regija Vzhodna Slovenija </w:t>
            </w:r>
          </w:p>
        </w:tc>
        <w:tc>
          <w:tcPr>
            <w:tcW w:w="2551" w:type="dxa"/>
            <w:tcMar>
              <w:top w:w="0" w:type="dxa"/>
              <w:left w:w="105" w:type="dxa"/>
              <w:bottom w:w="0" w:type="dxa"/>
              <w:right w:w="105" w:type="dxa"/>
            </w:tcMar>
          </w:tcPr>
          <w:p w14:paraId="1756C314" w14:textId="6F98B9C1" w:rsidR="001E5666" w:rsidRPr="009E55E9" w:rsidRDefault="003103F4" w:rsidP="00A73A76">
            <w:pPr>
              <w:jc w:val="right"/>
              <w:rPr>
                <w:rFonts w:ascii="Arial" w:hAnsi="Arial" w:cs="Arial"/>
                <w:sz w:val="20"/>
                <w:szCs w:val="20"/>
              </w:rPr>
            </w:pPr>
            <w:r>
              <w:rPr>
                <w:rFonts w:ascii="Arial" w:hAnsi="Arial" w:cs="Arial"/>
                <w:sz w:val="20"/>
                <w:szCs w:val="20"/>
              </w:rPr>
              <w:t xml:space="preserve"> </w:t>
            </w:r>
            <w:r w:rsidR="0089626A">
              <w:rPr>
                <w:rFonts w:ascii="Arial" w:hAnsi="Arial" w:cs="Arial"/>
                <w:szCs w:val="22"/>
                <w:lang w:eastAsia="sl-SI" w:bidi="ar-SA"/>
              </w:rPr>
              <w:t>3.061.608,66</w:t>
            </w:r>
          </w:p>
        </w:tc>
      </w:tr>
      <w:tr w:rsidR="001E5666" w:rsidRPr="009E55E9" w14:paraId="378C5AE4" w14:textId="77777777" w:rsidTr="00A73A76">
        <w:trPr>
          <w:trHeight w:val="120"/>
        </w:trPr>
        <w:tc>
          <w:tcPr>
            <w:tcW w:w="3791" w:type="dxa"/>
            <w:tcMar>
              <w:top w:w="0" w:type="dxa"/>
              <w:left w:w="105" w:type="dxa"/>
              <w:bottom w:w="0" w:type="dxa"/>
              <w:right w:w="105" w:type="dxa"/>
            </w:tcMar>
          </w:tcPr>
          <w:p w14:paraId="25FF85ED"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200512 – PN 3.1. Spodbujanje podjetništva na obmejnih problemskih območjih – 14-20 – EU – Z - COVID 19</w:t>
            </w:r>
          </w:p>
        </w:tc>
        <w:tc>
          <w:tcPr>
            <w:tcW w:w="2725" w:type="dxa"/>
            <w:tcMar>
              <w:top w:w="0" w:type="dxa"/>
              <w:left w:w="105" w:type="dxa"/>
              <w:bottom w:w="0" w:type="dxa"/>
              <w:right w:w="105" w:type="dxa"/>
            </w:tcMar>
          </w:tcPr>
          <w:p w14:paraId="56C193D0"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kohezijska regija Zahodna Slovenija</w:t>
            </w:r>
          </w:p>
        </w:tc>
        <w:tc>
          <w:tcPr>
            <w:tcW w:w="2551" w:type="dxa"/>
            <w:tcMar>
              <w:top w:w="0" w:type="dxa"/>
              <w:left w:w="105" w:type="dxa"/>
              <w:bottom w:w="0" w:type="dxa"/>
              <w:right w:w="105" w:type="dxa"/>
            </w:tcMar>
          </w:tcPr>
          <w:p w14:paraId="5B506DAD" w14:textId="3ED1D6FF" w:rsidR="001E5666" w:rsidRPr="009E55E9" w:rsidRDefault="003103F4" w:rsidP="00A73A76">
            <w:pPr>
              <w:jc w:val="right"/>
              <w:rPr>
                <w:rFonts w:ascii="Arial" w:hAnsi="Arial" w:cs="Arial"/>
                <w:sz w:val="20"/>
                <w:szCs w:val="20"/>
              </w:rPr>
            </w:pPr>
            <w:r>
              <w:rPr>
                <w:rFonts w:ascii="Arial" w:hAnsi="Arial" w:cs="Arial"/>
                <w:sz w:val="20"/>
                <w:szCs w:val="20"/>
              </w:rPr>
              <w:t xml:space="preserve"> 2.079.435,11</w:t>
            </w:r>
          </w:p>
        </w:tc>
      </w:tr>
      <w:tr w:rsidR="001E5666" w:rsidRPr="009E55E9" w14:paraId="1A3865C6" w14:textId="77777777" w:rsidTr="00A73A76">
        <w:trPr>
          <w:trHeight w:val="120"/>
        </w:trPr>
        <w:tc>
          <w:tcPr>
            <w:tcW w:w="3791" w:type="dxa"/>
            <w:tcMar>
              <w:top w:w="0" w:type="dxa"/>
              <w:left w:w="105" w:type="dxa"/>
              <w:bottom w:w="0" w:type="dxa"/>
              <w:right w:w="105" w:type="dxa"/>
            </w:tcMar>
          </w:tcPr>
          <w:p w14:paraId="1E87BCE3" w14:textId="77777777" w:rsidR="001E5666" w:rsidRPr="009E55E9" w:rsidRDefault="001E5666" w:rsidP="00A73A76">
            <w:pPr>
              <w:rPr>
                <w:rFonts w:ascii="Arial" w:hAnsi="Arial" w:cs="Arial"/>
                <w:sz w:val="20"/>
                <w:szCs w:val="20"/>
              </w:rPr>
            </w:pPr>
            <w:r w:rsidRPr="009E55E9">
              <w:rPr>
                <w:rFonts w:ascii="Arial" w:eastAsia="Calibri" w:hAnsi="Arial" w:cs="Arial"/>
                <w:sz w:val="20"/>
                <w:szCs w:val="20"/>
                <w:lang w:eastAsia="sl-SI"/>
              </w:rPr>
              <w:t xml:space="preserve">200513 – PN 3.1. Spodbujanje podjetništva na obmejnih problemskih območjih – 14-20 – slovenska udeležba - Z -  COVID 19 </w:t>
            </w:r>
          </w:p>
        </w:tc>
        <w:tc>
          <w:tcPr>
            <w:tcW w:w="2725" w:type="dxa"/>
            <w:tcMar>
              <w:top w:w="0" w:type="dxa"/>
              <w:left w:w="105" w:type="dxa"/>
              <w:bottom w:w="0" w:type="dxa"/>
              <w:right w:w="105" w:type="dxa"/>
            </w:tcMar>
          </w:tcPr>
          <w:p w14:paraId="5866250F" w14:textId="77777777" w:rsidR="001E5666" w:rsidRPr="009E55E9" w:rsidRDefault="001E5666" w:rsidP="00A73A76">
            <w:pPr>
              <w:jc w:val="left"/>
              <w:rPr>
                <w:rFonts w:ascii="Arial" w:hAnsi="Arial" w:cs="Arial"/>
                <w:sz w:val="20"/>
                <w:szCs w:val="20"/>
              </w:rPr>
            </w:pPr>
            <w:r w:rsidRPr="009E55E9">
              <w:rPr>
                <w:rFonts w:ascii="Arial" w:hAnsi="Arial" w:cs="Arial"/>
                <w:sz w:val="20"/>
                <w:szCs w:val="20"/>
              </w:rPr>
              <w:t>kohezijska regija Zahodna Slovenija</w:t>
            </w:r>
          </w:p>
        </w:tc>
        <w:tc>
          <w:tcPr>
            <w:tcW w:w="2551" w:type="dxa"/>
            <w:tcMar>
              <w:top w:w="0" w:type="dxa"/>
              <w:left w:w="105" w:type="dxa"/>
              <w:bottom w:w="0" w:type="dxa"/>
              <w:right w:w="105" w:type="dxa"/>
            </w:tcMar>
          </w:tcPr>
          <w:p w14:paraId="61A88D0F" w14:textId="1331DA64" w:rsidR="001E5666" w:rsidRPr="009E55E9" w:rsidRDefault="003103F4" w:rsidP="00A73A76">
            <w:pPr>
              <w:jc w:val="right"/>
              <w:rPr>
                <w:rFonts w:ascii="Arial" w:hAnsi="Arial" w:cs="Arial"/>
                <w:sz w:val="20"/>
                <w:szCs w:val="20"/>
              </w:rPr>
            </w:pPr>
            <w:r>
              <w:rPr>
                <w:rFonts w:ascii="Arial" w:hAnsi="Arial" w:cs="Arial"/>
                <w:sz w:val="20"/>
                <w:szCs w:val="20"/>
              </w:rPr>
              <w:t xml:space="preserve">       891.186,48</w:t>
            </w:r>
          </w:p>
        </w:tc>
      </w:tr>
      <w:tr w:rsidR="001E5666" w:rsidRPr="009E55E9" w14:paraId="4B060A84" w14:textId="77777777" w:rsidTr="00A73A76">
        <w:trPr>
          <w:trHeight w:val="120"/>
        </w:trPr>
        <w:tc>
          <w:tcPr>
            <w:tcW w:w="3791" w:type="dxa"/>
            <w:tcMar>
              <w:top w:w="0" w:type="dxa"/>
              <w:left w:w="105" w:type="dxa"/>
              <w:bottom w:w="0" w:type="dxa"/>
              <w:right w:w="105" w:type="dxa"/>
            </w:tcMar>
            <w:hideMark/>
          </w:tcPr>
          <w:p w14:paraId="00A510EF" w14:textId="77777777" w:rsidR="001E5666" w:rsidRPr="009E55E9" w:rsidRDefault="001E5666" w:rsidP="00A73A76">
            <w:pPr>
              <w:rPr>
                <w:rFonts w:ascii="Arial" w:hAnsi="Arial" w:cs="Arial"/>
                <w:sz w:val="20"/>
                <w:szCs w:val="20"/>
              </w:rPr>
            </w:pPr>
            <w:r w:rsidRPr="009E55E9">
              <w:rPr>
                <w:rFonts w:ascii="Arial" w:hAnsi="Arial" w:cs="Arial"/>
                <w:sz w:val="20"/>
                <w:szCs w:val="20"/>
              </w:rPr>
              <w:t>SKUPAJ</w:t>
            </w:r>
          </w:p>
        </w:tc>
        <w:tc>
          <w:tcPr>
            <w:tcW w:w="2725" w:type="dxa"/>
            <w:tcMar>
              <w:top w:w="0" w:type="dxa"/>
              <w:left w:w="105" w:type="dxa"/>
              <w:bottom w:w="0" w:type="dxa"/>
              <w:right w:w="105" w:type="dxa"/>
            </w:tcMar>
            <w:hideMark/>
          </w:tcPr>
          <w:p w14:paraId="5787568C" w14:textId="77777777" w:rsidR="001E5666" w:rsidRPr="009E55E9" w:rsidRDefault="001E5666" w:rsidP="00A73A76">
            <w:pPr>
              <w:rPr>
                <w:rFonts w:ascii="Arial" w:hAnsi="Arial" w:cs="Arial"/>
                <w:sz w:val="20"/>
                <w:szCs w:val="20"/>
              </w:rPr>
            </w:pPr>
          </w:p>
        </w:tc>
        <w:tc>
          <w:tcPr>
            <w:tcW w:w="2551" w:type="dxa"/>
            <w:tcMar>
              <w:top w:w="0" w:type="dxa"/>
              <w:left w:w="105" w:type="dxa"/>
              <w:bottom w:w="0" w:type="dxa"/>
              <w:right w:w="105" w:type="dxa"/>
            </w:tcMar>
            <w:hideMark/>
          </w:tcPr>
          <w:p w14:paraId="7E101BC3" w14:textId="511B0C1C" w:rsidR="001E5666" w:rsidRPr="009E55E9" w:rsidRDefault="0089626A" w:rsidP="00A73A76">
            <w:pPr>
              <w:jc w:val="right"/>
              <w:rPr>
                <w:rFonts w:ascii="Arial" w:hAnsi="Arial" w:cs="Arial"/>
                <w:sz w:val="20"/>
                <w:szCs w:val="20"/>
              </w:rPr>
            </w:pPr>
            <w:r>
              <w:rPr>
                <w:rFonts w:ascii="Arial" w:hAnsi="Arial" w:cs="Arial"/>
                <w:szCs w:val="22"/>
                <w:lang w:eastAsia="sl-SI" w:bidi="ar-SA"/>
              </w:rPr>
              <w:t>15.217.056,21</w:t>
            </w:r>
            <w:bookmarkStart w:id="6" w:name="_GoBack"/>
            <w:bookmarkEnd w:id="6"/>
          </w:p>
        </w:tc>
      </w:tr>
    </w:tbl>
    <w:p w14:paraId="5BBDDBA7" w14:textId="77777777" w:rsidR="008E48C3" w:rsidRPr="00633470" w:rsidRDefault="008E48C3" w:rsidP="008E48C3">
      <w:pPr>
        <w:rPr>
          <w:rFonts w:ascii="Arial" w:hAnsi="Arial" w:cs="Arial"/>
          <w:bCs/>
          <w:sz w:val="20"/>
          <w:szCs w:val="20"/>
        </w:rPr>
      </w:pPr>
      <w:r w:rsidRPr="00633470">
        <w:rPr>
          <w:rFonts w:ascii="Arial" w:hAnsi="Arial" w:cs="Arial"/>
          <w:bCs/>
          <w:sz w:val="20"/>
          <w:szCs w:val="20"/>
        </w:rPr>
        <w:lastRenderedPageBreak/>
        <w:t>Sredstva niso prenosljiva med programskima območjema.</w:t>
      </w:r>
      <w:r w:rsidRPr="00633470">
        <w:rPr>
          <w:rFonts w:ascii="Arial" w:hAnsi="Arial" w:cs="Arial"/>
          <w:sz w:val="20"/>
          <w:szCs w:val="20"/>
        </w:rPr>
        <w:t xml:space="preserve"> Sredstva EU so namenska sredstva Evropskega sklada za regionalni razvoj. </w:t>
      </w:r>
    </w:p>
    <w:p w14:paraId="1DA084B7" w14:textId="77777777" w:rsidR="008E48C3" w:rsidRPr="00633470" w:rsidRDefault="008E48C3" w:rsidP="008E48C3">
      <w:pPr>
        <w:jc w:val="left"/>
        <w:rPr>
          <w:rFonts w:ascii="Arial" w:hAnsi="Arial" w:cs="Arial"/>
          <w:sz w:val="20"/>
          <w:szCs w:val="20"/>
        </w:rPr>
      </w:pPr>
    </w:p>
    <w:p w14:paraId="32101B4D" w14:textId="148117AF" w:rsidR="008E48C3" w:rsidRPr="00633470" w:rsidRDefault="008E48C3" w:rsidP="008E48C3">
      <w:pPr>
        <w:rPr>
          <w:rFonts w:ascii="Arial" w:hAnsi="Arial" w:cs="Arial"/>
          <w:sz w:val="20"/>
          <w:szCs w:val="20"/>
        </w:rPr>
      </w:pPr>
      <w:r w:rsidRPr="00633470">
        <w:rPr>
          <w:rFonts w:ascii="Arial" w:hAnsi="Arial" w:cs="Arial"/>
          <w:sz w:val="20"/>
          <w:szCs w:val="20"/>
        </w:rPr>
        <w:t>Obdobje razpoložljivosti sredstev za javni razpis obsega proračunsko leto 202</w:t>
      </w:r>
      <w:r w:rsidR="000028F2" w:rsidRPr="00633470">
        <w:rPr>
          <w:rFonts w:ascii="Arial" w:hAnsi="Arial" w:cs="Arial"/>
          <w:sz w:val="20"/>
          <w:szCs w:val="20"/>
        </w:rPr>
        <w:t>1</w:t>
      </w:r>
      <w:r w:rsidRPr="00633470">
        <w:rPr>
          <w:rFonts w:ascii="Arial" w:hAnsi="Arial" w:cs="Arial"/>
          <w:sz w:val="20"/>
          <w:szCs w:val="20"/>
        </w:rPr>
        <w:t>.</w:t>
      </w:r>
    </w:p>
    <w:p w14:paraId="2EF42301" w14:textId="77777777" w:rsidR="008E48C3" w:rsidRPr="00633470" w:rsidRDefault="008E48C3" w:rsidP="008E48C3">
      <w:pPr>
        <w:jc w:val="left"/>
        <w:rPr>
          <w:rFonts w:ascii="Arial" w:hAnsi="Arial" w:cs="Arial"/>
          <w:sz w:val="20"/>
          <w:szCs w:val="20"/>
        </w:rPr>
      </w:pPr>
    </w:p>
    <w:p w14:paraId="722E9EE0" w14:textId="27102952" w:rsidR="008E48C3" w:rsidRPr="00633470" w:rsidRDefault="008E48C3" w:rsidP="008E48C3">
      <w:pPr>
        <w:rPr>
          <w:rFonts w:ascii="Arial" w:hAnsi="Arial" w:cs="Arial"/>
          <w:sz w:val="20"/>
          <w:szCs w:val="20"/>
        </w:rPr>
      </w:pPr>
      <w:r w:rsidRPr="00633470">
        <w:rPr>
          <w:rFonts w:ascii="Arial" w:hAnsi="Arial" w:cs="Arial"/>
          <w:sz w:val="20"/>
          <w:szCs w:val="20"/>
        </w:rPr>
        <w:t xml:space="preserve">Obdobje upravičenih javnih izdatkov </w:t>
      </w:r>
      <w:r w:rsidR="00601F4E">
        <w:rPr>
          <w:rFonts w:ascii="Arial" w:hAnsi="Arial" w:cs="Arial"/>
          <w:sz w:val="20"/>
          <w:szCs w:val="20"/>
        </w:rPr>
        <w:t>traja</w:t>
      </w:r>
      <w:r w:rsidRPr="00633470">
        <w:rPr>
          <w:rFonts w:ascii="Arial" w:hAnsi="Arial" w:cs="Arial"/>
          <w:sz w:val="20"/>
          <w:szCs w:val="20"/>
        </w:rPr>
        <w:t xml:space="preserve"> </w:t>
      </w:r>
      <w:r w:rsidR="00C61689" w:rsidRPr="00633470">
        <w:rPr>
          <w:rFonts w:ascii="Arial" w:hAnsi="Arial" w:cs="Arial"/>
          <w:sz w:val="20"/>
          <w:szCs w:val="20"/>
        </w:rPr>
        <w:t>do 31.</w:t>
      </w:r>
      <w:r w:rsidR="001E5666">
        <w:rPr>
          <w:rFonts w:ascii="Arial" w:hAnsi="Arial" w:cs="Arial"/>
          <w:sz w:val="20"/>
          <w:szCs w:val="20"/>
        </w:rPr>
        <w:t>12</w:t>
      </w:r>
      <w:r w:rsidR="00C61689" w:rsidRPr="00633470">
        <w:rPr>
          <w:rFonts w:ascii="Arial" w:hAnsi="Arial" w:cs="Arial"/>
          <w:sz w:val="20"/>
          <w:szCs w:val="20"/>
        </w:rPr>
        <w:t>.</w:t>
      </w:r>
      <w:r w:rsidR="00D53C25" w:rsidRPr="00633470">
        <w:rPr>
          <w:rFonts w:ascii="Arial" w:hAnsi="Arial" w:cs="Arial"/>
          <w:sz w:val="20"/>
          <w:szCs w:val="20"/>
        </w:rPr>
        <w:t>2021</w:t>
      </w:r>
      <w:r w:rsidR="003463DA" w:rsidRPr="00633470">
        <w:rPr>
          <w:rFonts w:ascii="Arial" w:hAnsi="Arial" w:cs="Arial"/>
          <w:sz w:val="20"/>
          <w:szCs w:val="20"/>
        </w:rPr>
        <w:t xml:space="preserve">. </w:t>
      </w:r>
    </w:p>
    <w:p w14:paraId="0191F7A8" w14:textId="77777777" w:rsidR="00EA0F09" w:rsidRPr="00633470" w:rsidRDefault="00EA0F09" w:rsidP="008E48C3">
      <w:pPr>
        <w:rPr>
          <w:rFonts w:ascii="Arial" w:hAnsi="Arial" w:cs="Arial"/>
          <w:sz w:val="20"/>
          <w:szCs w:val="20"/>
        </w:rPr>
      </w:pPr>
    </w:p>
    <w:p w14:paraId="2A79C204" w14:textId="7A93FB6D" w:rsidR="003103F4" w:rsidRPr="00633470" w:rsidRDefault="00EA0F09" w:rsidP="003103F4">
      <w:pPr>
        <w:rPr>
          <w:rFonts w:ascii="Arial" w:hAnsi="Arial" w:cs="Arial"/>
          <w:sz w:val="20"/>
          <w:szCs w:val="20"/>
        </w:rPr>
      </w:pPr>
      <w:r w:rsidRPr="00633470">
        <w:rPr>
          <w:rFonts w:ascii="Arial" w:hAnsi="Arial" w:cs="Arial"/>
          <w:sz w:val="20"/>
          <w:szCs w:val="20"/>
        </w:rPr>
        <w:t xml:space="preserve">Stroški </w:t>
      </w:r>
      <w:r w:rsidR="00150380" w:rsidRPr="00633470">
        <w:rPr>
          <w:rFonts w:ascii="Arial" w:hAnsi="Arial" w:cs="Arial"/>
          <w:sz w:val="20"/>
          <w:szCs w:val="20"/>
        </w:rPr>
        <w:t>in</w:t>
      </w:r>
      <w:r w:rsidRPr="00633470">
        <w:rPr>
          <w:rFonts w:ascii="Arial" w:hAnsi="Arial" w:cs="Arial"/>
          <w:sz w:val="20"/>
          <w:szCs w:val="20"/>
        </w:rPr>
        <w:t xml:space="preserve"> izdatki upravičenca b</w:t>
      </w:r>
      <w:r w:rsidR="001175A9" w:rsidRPr="00633470">
        <w:rPr>
          <w:rFonts w:ascii="Arial" w:hAnsi="Arial" w:cs="Arial"/>
          <w:sz w:val="20"/>
          <w:szCs w:val="20"/>
        </w:rPr>
        <w:t>odo upravičeni od 1</w:t>
      </w:r>
      <w:r w:rsidR="00B5726A" w:rsidRPr="00633470">
        <w:rPr>
          <w:rFonts w:ascii="Arial" w:hAnsi="Arial" w:cs="Arial"/>
          <w:sz w:val="20"/>
          <w:szCs w:val="20"/>
        </w:rPr>
        <w:t>3</w:t>
      </w:r>
      <w:r w:rsidR="001175A9" w:rsidRPr="00633470">
        <w:rPr>
          <w:rFonts w:ascii="Arial" w:hAnsi="Arial" w:cs="Arial"/>
          <w:sz w:val="20"/>
          <w:szCs w:val="20"/>
        </w:rPr>
        <w:t>.3.2020 do</w:t>
      </w:r>
      <w:r w:rsidR="00713570" w:rsidRPr="00633470">
        <w:rPr>
          <w:rFonts w:ascii="Arial" w:hAnsi="Arial" w:cs="Arial"/>
          <w:sz w:val="20"/>
          <w:szCs w:val="20"/>
        </w:rPr>
        <w:t xml:space="preserve"> 31.12.2020</w:t>
      </w:r>
      <w:r w:rsidR="003103F4">
        <w:rPr>
          <w:rFonts w:ascii="Arial" w:hAnsi="Arial" w:cs="Arial"/>
          <w:sz w:val="20"/>
          <w:szCs w:val="20"/>
        </w:rPr>
        <w:t xml:space="preserve"> razen za investicijske </w:t>
      </w:r>
      <w:r w:rsidR="003103F4" w:rsidRPr="00F95953">
        <w:rPr>
          <w:rFonts w:ascii="Arial" w:hAnsi="Arial" w:cs="Arial"/>
          <w:sz w:val="20"/>
          <w:szCs w:val="20"/>
        </w:rPr>
        <w:t>stroške</w:t>
      </w:r>
      <w:r w:rsidR="003103F4">
        <w:rPr>
          <w:rFonts w:ascii="Arial" w:hAnsi="Arial" w:cs="Arial"/>
          <w:sz w:val="20"/>
          <w:szCs w:val="20"/>
        </w:rPr>
        <w:t xml:space="preserve"> in izdatke</w:t>
      </w:r>
      <w:r w:rsidR="003103F4" w:rsidRPr="00F95953">
        <w:rPr>
          <w:rFonts w:ascii="Arial" w:hAnsi="Arial" w:cs="Arial"/>
          <w:sz w:val="20"/>
          <w:szCs w:val="20"/>
        </w:rPr>
        <w:t xml:space="preserve"> </w:t>
      </w:r>
      <w:r w:rsidR="003103F4" w:rsidRPr="00533095">
        <w:rPr>
          <w:rFonts w:ascii="Arial" w:hAnsi="Arial" w:cs="Arial"/>
          <w:sz w:val="20"/>
          <w:szCs w:val="20"/>
          <w:lang w:eastAsia="sl-SI" w:bidi="ar-SA"/>
        </w:rPr>
        <w:t xml:space="preserve">v opremo in druga opredmetena ter neopredmetena osnovna sredstva </w:t>
      </w:r>
      <w:r w:rsidR="003103F4" w:rsidRPr="00F95953">
        <w:rPr>
          <w:rFonts w:ascii="Arial" w:hAnsi="Arial" w:cs="Arial"/>
          <w:sz w:val="20"/>
          <w:szCs w:val="20"/>
        </w:rPr>
        <w:t>do 3</w:t>
      </w:r>
      <w:r w:rsidR="003103F4">
        <w:rPr>
          <w:rFonts w:ascii="Arial" w:hAnsi="Arial" w:cs="Arial"/>
          <w:sz w:val="20"/>
          <w:szCs w:val="20"/>
        </w:rPr>
        <w:t>0</w:t>
      </w:r>
      <w:r w:rsidR="003103F4" w:rsidRPr="00F95953">
        <w:rPr>
          <w:rFonts w:ascii="Arial" w:hAnsi="Arial" w:cs="Arial"/>
          <w:sz w:val="20"/>
          <w:szCs w:val="20"/>
        </w:rPr>
        <w:t>.</w:t>
      </w:r>
      <w:r w:rsidR="003103F4">
        <w:rPr>
          <w:rFonts w:ascii="Arial" w:hAnsi="Arial" w:cs="Arial"/>
          <w:sz w:val="20"/>
          <w:szCs w:val="20"/>
        </w:rPr>
        <w:t>6</w:t>
      </w:r>
      <w:r w:rsidR="003103F4" w:rsidRPr="00F95953">
        <w:rPr>
          <w:rFonts w:ascii="Arial" w:hAnsi="Arial" w:cs="Arial"/>
          <w:sz w:val="20"/>
          <w:szCs w:val="20"/>
        </w:rPr>
        <w:t>.2021.</w:t>
      </w:r>
    </w:p>
    <w:p w14:paraId="57D69A4F" w14:textId="5FFDE3CC" w:rsidR="00EA0F09" w:rsidRPr="00633470" w:rsidRDefault="00EA0F09" w:rsidP="008E48C3">
      <w:pPr>
        <w:rPr>
          <w:rFonts w:ascii="Arial" w:hAnsi="Arial" w:cs="Arial"/>
          <w:sz w:val="20"/>
          <w:szCs w:val="20"/>
        </w:rPr>
      </w:pPr>
    </w:p>
    <w:p w14:paraId="104A0E18" w14:textId="49890295" w:rsidR="000028F2" w:rsidRPr="00633470" w:rsidRDefault="000028F2" w:rsidP="008E48C3">
      <w:pPr>
        <w:rPr>
          <w:rFonts w:ascii="Arial" w:hAnsi="Arial" w:cs="Arial"/>
          <w:sz w:val="20"/>
          <w:szCs w:val="20"/>
        </w:rPr>
      </w:pPr>
    </w:p>
    <w:p w14:paraId="47F49E1C" w14:textId="77777777" w:rsidR="008E48C3" w:rsidRPr="00633470" w:rsidRDefault="008E48C3" w:rsidP="008E48C3">
      <w:pPr>
        <w:rPr>
          <w:rFonts w:ascii="Arial" w:hAnsi="Arial" w:cs="Arial"/>
          <w:sz w:val="20"/>
          <w:szCs w:val="20"/>
        </w:rPr>
      </w:pPr>
      <w:r w:rsidRPr="00633470">
        <w:rPr>
          <w:rFonts w:ascii="Arial" w:hAnsi="Arial" w:cs="Arial"/>
          <w:sz w:val="20"/>
          <w:szCs w:val="20"/>
        </w:rPr>
        <w:t>V primeru, da se spremeni višina razpisanih sredstev, se to objavi v Uradnem listu RS do izdaje sklepov o (ne)izboru.</w:t>
      </w:r>
    </w:p>
    <w:p w14:paraId="0E626534" w14:textId="77777777" w:rsidR="008E48C3" w:rsidRPr="00633470" w:rsidRDefault="008E48C3" w:rsidP="008E48C3">
      <w:pPr>
        <w:rPr>
          <w:rFonts w:ascii="Arial" w:hAnsi="Arial" w:cs="Arial"/>
          <w:sz w:val="20"/>
          <w:szCs w:val="20"/>
        </w:rPr>
      </w:pPr>
    </w:p>
    <w:p w14:paraId="6FD124E0" w14:textId="15416920" w:rsidR="008E48C3" w:rsidRPr="00633470" w:rsidRDefault="008E48C3" w:rsidP="00234DB0">
      <w:pPr>
        <w:rPr>
          <w:rFonts w:ascii="Arial" w:hAnsi="Arial" w:cs="Arial"/>
          <w:sz w:val="20"/>
          <w:szCs w:val="20"/>
        </w:rPr>
      </w:pPr>
      <w:r w:rsidRPr="00633470">
        <w:rPr>
          <w:rFonts w:ascii="Arial" w:hAnsi="Arial" w:cs="Arial"/>
          <w:sz w:val="20"/>
          <w:szCs w:val="20"/>
        </w:rPr>
        <w:t>Del razpisanih sredstev lahko ostane nerazdeljen v primeru premajhnega števila ustreznih vlog ali v primeru, da preostanek sredstev ne zadošča za pokritje celotnega planiranega sofinanciranja, opredeljenega v finančni konstrukciji vloge, ki bi bila naslednja upravičena do sofinanciranja.</w:t>
      </w:r>
    </w:p>
    <w:p w14:paraId="45808CED" w14:textId="77777777" w:rsidR="008E48C3" w:rsidRPr="00633470" w:rsidRDefault="008E48C3" w:rsidP="008E48C3">
      <w:pPr>
        <w:autoSpaceDE w:val="0"/>
        <w:autoSpaceDN w:val="0"/>
        <w:adjustRightInd w:val="0"/>
        <w:rPr>
          <w:rFonts w:ascii="Arial" w:hAnsi="Arial" w:cs="Arial"/>
          <w:sz w:val="20"/>
          <w:szCs w:val="20"/>
          <w:highlight w:val="yellow"/>
        </w:rPr>
      </w:pPr>
    </w:p>
    <w:p w14:paraId="6FAB3B22" w14:textId="77777777" w:rsidR="008E48C3" w:rsidRPr="00633470" w:rsidRDefault="008E48C3" w:rsidP="008E48C3">
      <w:pPr>
        <w:autoSpaceDE w:val="0"/>
        <w:autoSpaceDN w:val="0"/>
        <w:adjustRightInd w:val="0"/>
        <w:rPr>
          <w:rFonts w:ascii="Arial" w:hAnsi="Arial" w:cs="Arial"/>
          <w:sz w:val="20"/>
          <w:szCs w:val="20"/>
        </w:rPr>
      </w:pPr>
      <w:r w:rsidRPr="00633470">
        <w:rPr>
          <w:rFonts w:ascii="Arial" w:hAnsi="Arial" w:cs="Arial"/>
          <w:sz w:val="20"/>
          <w:szCs w:val="20"/>
        </w:rPr>
        <w:t xml:space="preserve">Dinamika sofinanciranja operacije bo določena s pogodbo o sofinanciranju med ministrstvom in izbranim </w:t>
      </w:r>
      <w:r w:rsidR="00287DD8" w:rsidRPr="00633470">
        <w:rPr>
          <w:rFonts w:ascii="Arial" w:hAnsi="Arial" w:cs="Arial"/>
          <w:sz w:val="20"/>
          <w:szCs w:val="20"/>
        </w:rPr>
        <w:t>p</w:t>
      </w:r>
      <w:r w:rsidR="00D768BA" w:rsidRPr="00633470">
        <w:rPr>
          <w:rFonts w:ascii="Arial" w:hAnsi="Arial" w:cs="Arial"/>
          <w:sz w:val="20"/>
          <w:szCs w:val="20"/>
        </w:rPr>
        <w:t>rijavitelj</w:t>
      </w:r>
      <w:r w:rsidRPr="00633470">
        <w:rPr>
          <w:rFonts w:ascii="Arial" w:hAnsi="Arial" w:cs="Arial"/>
          <w:sz w:val="20"/>
          <w:szCs w:val="20"/>
        </w:rPr>
        <w:t>em kot upravičencem, v odvisnosti od razpoložljivosti proračunskih sredstev.</w:t>
      </w:r>
    </w:p>
    <w:p w14:paraId="17087BCB" w14:textId="77777777" w:rsidR="008E48C3" w:rsidRPr="00633470" w:rsidRDefault="008E48C3" w:rsidP="008E48C3">
      <w:pPr>
        <w:autoSpaceDE w:val="0"/>
        <w:autoSpaceDN w:val="0"/>
        <w:adjustRightInd w:val="0"/>
        <w:rPr>
          <w:rFonts w:ascii="Arial" w:hAnsi="Arial" w:cs="Arial"/>
          <w:sz w:val="20"/>
          <w:szCs w:val="20"/>
        </w:rPr>
      </w:pPr>
    </w:p>
    <w:p w14:paraId="3B81D8B6" w14:textId="77777777" w:rsidR="008E48C3" w:rsidRPr="00633470" w:rsidRDefault="008E48C3" w:rsidP="008E48C3">
      <w:pPr>
        <w:autoSpaceDE w:val="0"/>
        <w:autoSpaceDN w:val="0"/>
        <w:adjustRightInd w:val="0"/>
        <w:rPr>
          <w:rFonts w:ascii="Arial" w:hAnsi="Arial" w:cs="Arial"/>
          <w:sz w:val="20"/>
          <w:szCs w:val="20"/>
          <w:lang w:eastAsia="sl-SI"/>
        </w:rPr>
      </w:pPr>
      <w:r w:rsidRPr="00633470">
        <w:rPr>
          <w:rFonts w:ascii="Arial" w:hAnsi="Arial" w:cs="Arial"/>
          <w:sz w:val="20"/>
          <w:szCs w:val="20"/>
          <w:lang w:eastAsia="sl-SI"/>
        </w:rPr>
        <w:t xml:space="preserve">Izplačila ministrstva so odvisna od razpoložljivosti proračunskih sredstev in programa ministrstva za ta namen. Če bi bile ukinjene ali zmanjšane pravice porabe na proračunskih postavkah, lahko ministrstvo razveljavi javni razpis in izdane sklepe ali skladno s pogodbo o sofinanciranju določi novo pogodbeno vrednost ali dinamiko izplačil. </w:t>
      </w:r>
      <w:r w:rsidRPr="00633470">
        <w:rPr>
          <w:rFonts w:ascii="Arial" w:hAnsi="Arial" w:cs="Arial"/>
          <w:bCs/>
          <w:iCs/>
          <w:sz w:val="20"/>
          <w:szCs w:val="20"/>
        </w:rPr>
        <w:t xml:space="preserve">Če se izbrani </w:t>
      </w:r>
      <w:r w:rsidR="00287DD8" w:rsidRPr="00633470">
        <w:rPr>
          <w:rFonts w:ascii="Arial" w:hAnsi="Arial" w:cs="Arial"/>
          <w:bCs/>
          <w:iCs/>
          <w:sz w:val="20"/>
          <w:szCs w:val="20"/>
        </w:rPr>
        <w:t>p</w:t>
      </w:r>
      <w:r w:rsidR="00D768BA" w:rsidRPr="00633470">
        <w:rPr>
          <w:rFonts w:ascii="Arial" w:hAnsi="Arial" w:cs="Arial"/>
          <w:bCs/>
          <w:iCs/>
          <w:sz w:val="20"/>
          <w:szCs w:val="20"/>
        </w:rPr>
        <w:t>rijavitelj</w:t>
      </w:r>
      <w:r w:rsidRPr="00633470">
        <w:rPr>
          <w:rFonts w:ascii="Arial" w:hAnsi="Arial" w:cs="Arial"/>
          <w:bCs/>
          <w:iCs/>
          <w:sz w:val="20"/>
          <w:szCs w:val="20"/>
        </w:rPr>
        <w:t xml:space="preserve"> ne strinja s predlogom ministrstva, se šteje, da odstopa od vloge oziroma od pogodbe o sofinanciranju.</w:t>
      </w:r>
    </w:p>
    <w:p w14:paraId="7F63A045" w14:textId="77777777" w:rsidR="008E48C3" w:rsidRPr="00633470" w:rsidRDefault="008E48C3" w:rsidP="008E48C3">
      <w:pPr>
        <w:rPr>
          <w:rFonts w:ascii="Arial" w:hAnsi="Arial" w:cs="Arial"/>
          <w:sz w:val="20"/>
          <w:szCs w:val="20"/>
          <w:lang w:eastAsia="sl-SI"/>
        </w:rPr>
      </w:pPr>
    </w:p>
    <w:p w14:paraId="2C087552" w14:textId="77777777" w:rsidR="008E48C3" w:rsidRPr="00633470" w:rsidRDefault="008E48C3" w:rsidP="008E48C3">
      <w:pPr>
        <w:rPr>
          <w:rFonts w:ascii="Arial" w:hAnsi="Arial" w:cs="Arial"/>
          <w:sz w:val="20"/>
          <w:szCs w:val="20"/>
        </w:rPr>
      </w:pPr>
      <w:r w:rsidRPr="00633470">
        <w:rPr>
          <w:rFonts w:ascii="Arial" w:hAnsi="Arial" w:cs="Arial"/>
          <w:sz w:val="20"/>
          <w:szCs w:val="20"/>
        </w:rPr>
        <w:t>Ministrstvo si pridružuje pravico, da lahko javni razpis kadarkoli do izdaje sklepov o (ne)izboru spremeni ali prekliče, kar objavi v Uradnem listu RS.</w:t>
      </w:r>
    </w:p>
    <w:p w14:paraId="5B89A72D" w14:textId="77777777" w:rsidR="00027542" w:rsidRPr="00633470" w:rsidRDefault="00027542" w:rsidP="008E48C3">
      <w:pPr>
        <w:rPr>
          <w:rFonts w:ascii="Arial" w:hAnsi="Arial" w:cs="Arial"/>
          <w:sz w:val="20"/>
          <w:szCs w:val="20"/>
        </w:rPr>
      </w:pPr>
    </w:p>
    <w:p w14:paraId="4ADF41C3" w14:textId="77777777" w:rsidR="008E48C3" w:rsidRPr="00633470" w:rsidRDefault="008E48C3" w:rsidP="008E48C3">
      <w:pPr>
        <w:rPr>
          <w:rFonts w:ascii="Arial" w:hAnsi="Arial" w:cs="Arial"/>
          <w:b/>
          <w:sz w:val="20"/>
          <w:szCs w:val="20"/>
        </w:rPr>
      </w:pPr>
    </w:p>
    <w:p w14:paraId="71EABC90" w14:textId="77777777" w:rsidR="008E48C3" w:rsidRPr="00633470" w:rsidRDefault="008E48C3" w:rsidP="008E48C3">
      <w:pPr>
        <w:rPr>
          <w:rFonts w:ascii="Arial" w:hAnsi="Arial" w:cs="Arial"/>
          <w:b/>
          <w:sz w:val="20"/>
          <w:szCs w:val="20"/>
        </w:rPr>
      </w:pPr>
      <w:r w:rsidRPr="00633470">
        <w:rPr>
          <w:rFonts w:ascii="Arial" w:hAnsi="Arial" w:cs="Arial"/>
          <w:b/>
          <w:sz w:val="20"/>
          <w:szCs w:val="20"/>
        </w:rPr>
        <w:t>7. Razmerje med sredstvi na postavkah namenskih sredstev EU za kohezijsko politiko in na postavkah slovenske udeležbe za sof</w:t>
      </w:r>
      <w:r w:rsidR="000F11DC" w:rsidRPr="00633470">
        <w:rPr>
          <w:rFonts w:ascii="Arial" w:hAnsi="Arial" w:cs="Arial"/>
          <w:b/>
          <w:sz w:val="20"/>
          <w:szCs w:val="20"/>
        </w:rPr>
        <w:t>inanciranje kohezijske politike</w:t>
      </w:r>
    </w:p>
    <w:p w14:paraId="5550E1A3" w14:textId="77777777" w:rsidR="008E48C3" w:rsidRPr="00633470" w:rsidRDefault="008E48C3" w:rsidP="008E48C3">
      <w:pPr>
        <w:rPr>
          <w:rFonts w:ascii="Arial" w:hAnsi="Arial" w:cs="Arial"/>
          <w:sz w:val="20"/>
          <w:szCs w:val="20"/>
        </w:rPr>
      </w:pPr>
    </w:p>
    <w:p w14:paraId="1AED17D6" w14:textId="77777777" w:rsidR="008E48C3" w:rsidRPr="00633470" w:rsidRDefault="008E48C3" w:rsidP="008E48C3">
      <w:pPr>
        <w:rPr>
          <w:rFonts w:ascii="Arial" w:hAnsi="Arial" w:cs="Arial"/>
          <w:sz w:val="20"/>
          <w:szCs w:val="20"/>
        </w:rPr>
      </w:pPr>
      <w:r w:rsidRPr="00633470">
        <w:rPr>
          <w:rFonts w:ascii="Arial" w:hAnsi="Arial" w:cs="Arial"/>
          <w:sz w:val="20"/>
          <w:szCs w:val="20"/>
        </w:rPr>
        <w:t>Razmerje med sredstvi na postavkah namenskih sredstev EU za kohezijsko politiko in na postavkah slovenske udeležbe za sofinanciranje operacij je za programsko območje kohezijska regija Zahodna Slovenija 70 % : 30 % in za programsko območje kohezijska regija Vzhodna Slovenija 75 % : 25 %.</w:t>
      </w:r>
    </w:p>
    <w:p w14:paraId="14B83C9E" w14:textId="77777777" w:rsidR="008E48C3" w:rsidRPr="00633470" w:rsidRDefault="008E48C3" w:rsidP="008E48C3">
      <w:pPr>
        <w:jc w:val="left"/>
        <w:rPr>
          <w:rFonts w:ascii="Arial" w:hAnsi="Arial" w:cs="Arial"/>
          <w:b/>
          <w:sz w:val="20"/>
          <w:szCs w:val="20"/>
        </w:rPr>
      </w:pPr>
    </w:p>
    <w:p w14:paraId="7AFA44FF" w14:textId="77777777" w:rsidR="000F11DC" w:rsidRPr="00633470" w:rsidRDefault="000F11DC" w:rsidP="008E48C3">
      <w:pPr>
        <w:jc w:val="left"/>
        <w:rPr>
          <w:rFonts w:ascii="Arial" w:hAnsi="Arial" w:cs="Arial"/>
          <w:b/>
          <w:sz w:val="20"/>
          <w:szCs w:val="20"/>
        </w:rPr>
      </w:pPr>
    </w:p>
    <w:p w14:paraId="6E35F567" w14:textId="77777777" w:rsidR="008E48C3" w:rsidRPr="00633470" w:rsidRDefault="008E48C3" w:rsidP="008E48C3">
      <w:pPr>
        <w:rPr>
          <w:rFonts w:ascii="Arial" w:hAnsi="Arial" w:cs="Arial"/>
          <w:b/>
          <w:sz w:val="20"/>
          <w:szCs w:val="20"/>
        </w:rPr>
      </w:pPr>
      <w:r w:rsidRPr="00633470">
        <w:rPr>
          <w:rFonts w:ascii="Arial" w:hAnsi="Arial" w:cs="Arial"/>
          <w:b/>
          <w:sz w:val="20"/>
          <w:szCs w:val="20"/>
        </w:rPr>
        <w:t>8. Shema in skla</w:t>
      </w:r>
      <w:r w:rsidR="000F11DC" w:rsidRPr="00633470">
        <w:rPr>
          <w:rFonts w:ascii="Arial" w:hAnsi="Arial" w:cs="Arial"/>
          <w:b/>
          <w:sz w:val="20"/>
          <w:szCs w:val="20"/>
        </w:rPr>
        <w:t>dnost s pravili državnih pomoči</w:t>
      </w:r>
    </w:p>
    <w:p w14:paraId="2714598B" w14:textId="77777777" w:rsidR="008E48C3" w:rsidRPr="00633470" w:rsidRDefault="008E48C3" w:rsidP="008E48C3">
      <w:pPr>
        <w:rPr>
          <w:rFonts w:ascii="Arial" w:hAnsi="Arial" w:cs="Arial"/>
          <w:sz w:val="20"/>
          <w:szCs w:val="20"/>
        </w:rPr>
      </w:pPr>
    </w:p>
    <w:p w14:paraId="52BBFD57" w14:textId="2B378AAC" w:rsidR="008E48C3" w:rsidRPr="00633470" w:rsidRDefault="008E48C3" w:rsidP="008E48C3">
      <w:pPr>
        <w:rPr>
          <w:rFonts w:ascii="Arial" w:hAnsi="Arial" w:cs="Arial"/>
          <w:sz w:val="20"/>
          <w:szCs w:val="20"/>
        </w:rPr>
      </w:pPr>
      <w:r w:rsidRPr="00633470">
        <w:rPr>
          <w:rFonts w:ascii="Arial" w:eastAsia="MS Mincho" w:hAnsi="Arial" w:cs="Arial"/>
          <w:sz w:val="20"/>
          <w:szCs w:val="20"/>
        </w:rPr>
        <w:t xml:space="preserve">Sofinanciranje v okviru javnega razpisa bo potekalo </w:t>
      </w:r>
      <w:r w:rsidR="00B7367E" w:rsidRPr="00633470">
        <w:rPr>
          <w:rFonts w:ascii="Arial" w:eastAsia="MS Mincho" w:hAnsi="Arial" w:cs="Arial"/>
          <w:sz w:val="20"/>
          <w:szCs w:val="20"/>
        </w:rPr>
        <w:t>v skladu s točko 3.1 Začasnega okvira.</w:t>
      </w:r>
      <w:r w:rsidRPr="00633470">
        <w:rPr>
          <w:rFonts w:ascii="Arial" w:eastAsia="MS Mincho" w:hAnsi="Arial" w:cs="Arial"/>
          <w:sz w:val="20"/>
          <w:szCs w:val="20"/>
        </w:rPr>
        <w:t xml:space="preserve"> </w:t>
      </w:r>
      <w:r w:rsidR="00B7367E" w:rsidRPr="00633470">
        <w:rPr>
          <w:rFonts w:ascii="Arial" w:eastAsia="MS Mincho" w:hAnsi="Arial" w:cs="Arial"/>
          <w:sz w:val="20"/>
          <w:szCs w:val="20"/>
        </w:rPr>
        <w:t xml:space="preserve">Ministrstvo je </w:t>
      </w:r>
      <w:r w:rsidR="00036170" w:rsidRPr="00633470">
        <w:rPr>
          <w:rFonts w:ascii="Arial" w:eastAsia="MS Mincho" w:hAnsi="Arial" w:cs="Arial"/>
          <w:sz w:val="20"/>
          <w:szCs w:val="20"/>
        </w:rPr>
        <w:t xml:space="preserve">24.6.2020 </w:t>
      </w:r>
      <w:r w:rsidRPr="00633470">
        <w:rPr>
          <w:rFonts w:ascii="Arial" w:eastAsia="MS Mincho" w:hAnsi="Arial" w:cs="Arial"/>
          <w:sz w:val="20"/>
          <w:szCs w:val="20"/>
        </w:rPr>
        <w:t>prigla</w:t>
      </w:r>
      <w:r w:rsidR="00B7367E" w:rsidRPr="00633470">
        <w:rPr>
          <w:rFonts w:ascii="Arial" w:eastAsia="MS Mincho" w:hAnsi="Arial" w:cs="Arial"/>
          <w:sz w:val="20"/>
          <w:szCs w:val="20"/>
        </w:rPr>
        <w:t>silo</w:t>
      </w:r>
      <w:r w:rsidRPr="00633470">
        <w:rPr>
          <w:rFonts w:ascii="Arial" w:eastAsia="MS Mincho" w:hAnsi="Arial" w:cs="Arial"/>
          <w:sz w:val="20"/>
          <w:szCs w:val="20"/>
        </w:rPr>
        <w:t xml:space="preserve"> shem</w:t>
      </w:r>
      <w:r w:rsidR="00B7367E" w:rsidRPr="00633470">
        <w:rPr>
          <w:rFonts w:ascii="Arial" w:eastAsia="MS Mincho" w:hAnsi="Arial" w:cs="Arial"/>
          <w:sz w:val="20"/>
          <w:szCs w:val="20"/>
        </w:rPr>
        <w:t>o</w:t>
      </w:r>
      <w:r w:rsidRPr="00633470">
        <w:rPr>
          <w:rFonts w:ascii="Arial" w:eastAsia="MS Mincho" w:hAnsi="Arial" w:cs="Arial"/>
          <w:sz w:val="20"/>
          <w:szCs w:val="20"/>
        </w:rPr>
        <w:t xml:space="preserve"> državne pomoči </w:t>
      </w:r>
      <w:r w:rsidR="00B15295" w:rsidRPr="00633470">
        <w:rPr>
          <w:rFonts w:ascii="Arial" w:eastAsia="MS Mincho" w:hAnsi="Arial" w:cs="Arial"/>
          <w:sz w:val="20"/>
          <w:szCs w:val="20"/>
        </w:rPr>
        <w:t xml:space="preserve">po Začasnem okviru </w:t>
      </w:r>
      <w:r w:rsidRPr="00633470">
        <w:rPr>
          <w:rFonts w:ascii="Arial" w:eastAsia="MS Mincho" w:hAnsi="Arial" w:cs="Arial"/>
          <w:sz w:val="20"/>
          <w:szCs w:val="20"/>
        </w:rPr>
        <w:t>(</w:t>
      </w:r>
      <w:proofErr w:type="spellStart"/>
      <w:r w:rsidR="00B15295" w:rsidRPr="00633470">
        <w:rPr>
          <w:rFonts w:ascii="Arial" w:eastAsia="MS Mincho" w:hAnsi="Arial" w:cs="Arial"/>
          <w:sz w:val="20"/>
          <w:szCs w:val="20"/>
        </w:rPr>
        <w:t>State</w:t>
      </w:r>
      <w:proofErr w:type="spellEnd"/>
      <w:r w:rsidR="00B15295" w:rsidRPr="00633470">
        <w:rPr>
          <w:rFonts w:ascii="Arial" w:eastAsia="MS Mincho" w:hAnsi="Arial" w:cs="Arial"/>
          <w:sz w:val="20"/>
          <w:szCs w:val="20"/>
        </w:rPr>
        <w:t xml:space="preserve"> </w:t>
      </w:r>
      <w:proofErr w:type="spellStart"/>
      <w:r w:rsidR="00B15295" w:rsidRPr="00633470">
        <w:rPr>
          <w:rFonts w:ascii="Arial" w:eastAsia="MS Mincho" w:hAnsi="Arial" w:cs="Arial"/>
          <w:sz w:val="20"/>
          <w:szCs w:val="20"/>
        </w:rPr>
        <w:t>Aid</w:t>
      </w:r>
      <w:proofErr w:type="spellEnd"/>
      <w:r w:rsidR="00B15295" w:rsidRPr="00633470">
        <w:rPr>
          <w:rFonts w:ascii="Arial" w:eastAsia="MS Mincho" w:hAnsi="Arial" w:cs="Arial"/>
          <w:sz w:val="20"/>
          <w:szCs w:val="20"/>
        </w:rPr>
        <w:t xml:space="preserve"> SA.57782 (2020/N) – </w:t>
      </w:r>
      <w:proofErr w:type="spellStart"/>
      <w:r w:rsidR="00B15295" w:rsidRPr="00633470">
        <w:rPr>
          <w:rFonts w:ascii="Arial" w:eastAsia="MS Mincho" w:hAnsi="Arial" w:cs="Arial"/>
          <w:sz w:val="20"/>
          <w:szCs w:val="20"/>
        </w:rPr>
        <w:t>Slovenia</w:t>
      </w:r>
      <w:proofErr w:type="spellEnd"/>
      <w:r w:rsidR="00B15295" w:rsidRPr="00633470">
        <w:rPr>
          <w:rFonts w:ascii="Arial" w:eastAsia="MS Mincho" w:hAnsi="Arial" w:cs="Arial"/>
          <w:sz w:val="20"/>
          <w:szCs w:val="20"/>
        </w:rPr>
        <w:t xml:space="preserve">, COVID-19 – </w:t>
      </w:r>
      <w:proofErr w:type="spellStart"/>
      <w:r w:rsidR="00B15295" w:rsidRPr="00633470">
        <w:rPr>
          <w:rFonts w:ascii="Arial" w:eastAsia="MS Mincho" w:hAnsi="Arial" w:cs="Arial"/>
          <w:sz w:val="20"/>
          <w:szCs w:val="20"/>
        </w:rPr>
        <w:t>Support</w:t>
      </w:r>
      <w:proofErr w:type="spellEnd"/>
      <w:r w:rsidR="00B15295" w:rsidRPr="00633470">
        <w:rPr>
          <w:rFonts w:ascii="Arial" w:eastAsia="MS Mincho" w:hAnsi="Arial" w:cs="Arial"/>
          <w:sz w:val="20"/>
          <w:szCs w:val="20"/>
        </w:rPr>
        <w:t xml:space="preserve"> </w:t>
      </w:r>
      <w:proofErr w:type="spellStart"/>
      <w:r w:rsidR="00B15295" w:rsidRPr="00633470">
        <w:rPr>
          <w:rFonts w:ascii="Arial" w:eastAsia="MS Mincho" w:hAnsi="Arial" w:cs="Arial"/>
          <w:sz w:val="20"/>
          <w:szCs w:val="20"/>
        </w:rPr>
        <w:t>for</w:t>
      </w:r>
      <w:proofErr w:type="spellEnd"/>
      <w:r w:rsidR="00B15295" w:rsidRPr="00633470">
        <w:rPr>
          <w:rFonts w:ascii="Arial" w:eastAsia="MS Mincho" w:hAnsi="Arial" w:cs="Arial"/>
          <w:sz w:val="20"/>
          <w:szCs w:val="20"/>
        </w:rPr>
        <w:t xml:space="preserve"> </w:t>
      </w:r>
      <w:proofErr w:type="spellStart"/>
      <w:r w:rsidR="00B15295" w:rsidRPr="00633470">
        <w:rPr>
          <w:rFonts w:ascii="Arial" w:eastAsia="MS Mincho" w:hAnsi="Arial" w:cs="Arial"/>
          <w:sz w:val="20"/>
          <w:szCs w:val="20"/>
        </w:rPr>
        <w:t>SMEs</w:t>
      </w:r>
      <w:proofErr w:type="spellEnd"/>
      <w:r w:rsidR="00B15295" w:rsidRPr="00633470">
        <w:rPr>
          <w:rFonts w:ascii="Arial" w:eastAsia="MS Mincho" w:hAnsi="Arial" w:cs="Arial"/>
          <w:sz w:val="20"/>
          <w:szCs w:val="20"/>
        </w:rPr>
        <w:t xml:space="preserve"> </w:t>
      </w:r>
      <w:proofErr w:type="spellStart"/>
      <w:r w:rsidR="00B15295" w:rsidRPr="00633470">
        <w:rPr>
          <w:rFonts w:ascii="Arial" w:eastAsia="MS Mincho" w:hAnsi="Arial" w:cs="Arial"/>
          <w:sz w:val="20"/>
          <w:szCs w:val="20"/>
        </w:rPr>
        <w:t>and</w:t>
      </w:r>
      <w:proofErr w:type="spellEnd"/>
      <w:r w:rsidR="00B15295" w:rsidRPr="00633470">
        <w:rPr>
          <w:rFonts w:ascii="Arial" w:eastAsia="MS Mincho" w:hAnsi="Arial" w:cs="Arial"/>
          <w:sz w:val="20"/>
          <w:szCs w:val="20"/>
        </w:rPr>
        <w:t xml:space="preserve"> </w:t>
      </w:r>
      <w:proofErr w:type="spellStart"/>
      <w:r w:rsidR="00B15295" w:rsidRPr="00633470">
        <w:rPr>
          <w:rFonts w:ascii="Arial" w:eastAsia="MS Mincho" w:hAnsi="Arial" w:cs="Arial"/>
          <w:sz w:val="20"/>
          <w:szCs w:val="20"/>
        </w:rPr>
        <w:t>for</w:t>
      </w:r>
      <w:proofErr w:type="spellEnd"/>
      <w:r w:rsidR="00B15295" w:rsidRPr="00633470">
        <w:rPr>
          <w:rFonts w:ascii="Arial" w:eastAsia="MS Mincho" w:hAnsi="Arial" w:cs="Arial"/>
          <w:sz w:val="20"/>
          <w:szCs w:val="20"/>
        </w:rPr>
        <w:t xml:space="preserve"> COVID-19 </w:t>
      </w:r>
      <w:proofErr w:type="spellStart"/>
      <w:r w:rsidR="00B15295" w:rsidRPr="00633470">
        <w:rPr>
          <w:rFonts w:ascii="Arial" w:eastAsia="MS Mincho" w:hAnsi="Arial" w:cs="Arial"/>
          <w:sz w:val="20"/>
          <w:szCs w:val="20"/>
        </w:rPr>
        <w:t>related</w:t>
      </w:r>
      <w:proofErr w:type="spellEnd"/>
      <w:r w:rsidR="00B15295" w:rsidRPr="00633470">
        <w:rPr>
          <w:rFonts w:ascii="Arial" w:eastAsia="MS Mincho" w:hAnsi="Arial" w:cs="Arial"/>
          <w:sz w:val="20"/>
          <w:szCs w:val="20"/>
        </w:rPr>
        <w:t xml:space="preserve"> RDI </w:t>
      </w:r>
      <w:proofErr w:type="spellStart"/>
      <w:r w:rsidR="00B15295" w:rsidRPr="00633470">
        <w:rPr>
          <w:rFonts w:ascii="Arial" w:eastAsia="MS Mincho" w:hAnsi="Arial" w:cs="Arial"/>
          <w:sz w:val="20"/>
          <w:szCs w:val="20"/>
        </w:rPr>
        <w:t>and</w:t>
      </w:r>
      <w:proofErr w:type="spellEnd"/>
      <w:r w:rsidR="00B15295" w:rsidRPr="00633470">
        <w:rPr>
          <w:rFonts w:ascii="Arial" w:eastAsia="MS Mincho" w:hAnsi="Arial" w:cs="Arial"/>
          <w:sz w:val="20"/>
          <w:szCs w:val="20"/>
        </w:rPr>
        <w:t xml:space="preserve"> </w:t>
      </w:r>
      <w:proofErr w:type="spellStart"/>
      <w:r w:rsidR="00B15295" w:rsidRPr="00633470">
        <w:rPr>
          <w:rFonts w:ascii="Arial" w:eastAsia="MS Mincho" w:hAnsi="Arial" w:cs="Arial"/>
          <w:sz w:val="20"/>
          <w:szCs w:val="20"/>
        </w:rPr>
        <w:t>investment</w:t>
      </w:r>
      <w:proofErr w:type="spellEnd"/>
      <w:r w:rsidR="00B15295" w:rsidRPr="00633470">
        <w:rPr>
          <w:rFonts w:ascii="Arial" w:eastAsia="MS Mincho" w:hAnsi="Arial" w:cs="Arial"/>
          <w:sz w:val="20"/>
          <w:szCs w:val="20"/>
        </w:rPr>
        <w:t xml:space="preserve"> </w:t>
      </w:r>
      <w:proofErr w:type="spellStart"/>
      <w:r w:rsidR="00B15295" w:rsidRPr="00633470">
        <w:rPr>
          <w:rFonts w:ascii="Arial" w:eastAsia="MS Mincho" w:hAnsi="Arial" w:cs="Arial"/>
          <w:sz w:val="20"/>
          <w:szCs w:val="20"/>
        </w:rPr>
        <w:t>projects</w:t>
      </w:r>
      <w:proofErr w:type="spellEnd"/>
      <w:r w:rsidRPr="00633470">
        <w:rPr>
          <w:rFonts w:ascii="Arial" w:eastAsia="MS Mincho" w:hAnsi="Arial" w:cs="Arial"/>
          <w:sz w:val="20"/>
          <w:szCs w:val="20"/>
        </w:rPr>
        <w:t xml:space="preserve">) (v nadaljevanju: </w:t>
      </w:r>
      <w:r w:rsidR="006F1491" w:rsidRPr="00633470">
        <w:rPr>
          <w:rFonts w:ascii="Arial" w:eastAsia="MS Mincho" w:hAnsi="Arial" w:cs="Arial"/>
          <w:sz w:val="20"/>
          <w:szCs w:val="20"/>
        </w:rPr>
        <w:t xml:space="preserve">shema pomoči </w:t>
      </w:r>
      <w:r w:rsidR="00036170" w:rsidRPr="00633470">
        <w:rPr>
          <w:rFonts w:ascii="Arial" w:eastAsia="MS Mincho" w:hAnsi="Arial" w:cs="Arial"/>
          <w:sz w:val="20"/>
          <w:szCs w:val="20"/>
        </w:rPr>
        <w:t>COVID</w:t>
      </w:r>
      <w:r w:rsidRPr="00633470">
        <w:rPr>
          <w:rFonts w:ascii="Arial" w:eastAsia="MS Mincho" w:hAnsi="Arial" w:cs="Arial"/>
          <w:sz w:val="20"/>
          <w:szCs w:val="20"/>
        </w:rPr>
        <w:t>)</w:t>
      </w:r>
      <w:r w:rsidR="00B7367E" w:rsidRPr="00633470">
        <w:rPr>
          <w:rFonts w:ascii="Arial" w:eastAsia="MS Mincho" w:hAnsi="Arial" w:cs="Arial"/>
          <w:sz w:val="20"/>
          <w:szCs w:val="20"/>
        </w:rPr>
        <w:t xml:space="preserve">. </w:t>
      </w:r>
    </w:p>
    <w:p w14:paraId="1D42ED6D" w14:textId="5F1C1139" w:rsidR="006F1491" w:rsidRPr="00633470" w:rsidRDefault="006F1491" w:rsidP="008E48C3">
      <w:pPr>
        <w:rPr>
          <w:rFonts w:ascii="Arial" w:hAnsi="Arial" w:cs="Arial"/>
          <w:sz w:val="20"/>
          <w:szCs w:val="20"/>
        </w:rPr>
      </w:pPr>
    </w:p>
    <w:p w14:paraId="52CDAE9E" w14:textId="7C91F59A" w:rsidR="006F1491" w:rsidRPr="00633470" w:rsidRDefault="006F1491" w:rsidP="006F1491">
      <w:pPr>
        <w:rPr>
          <w:rFonts w:ascii="Arial" w:eastAsia="MS Mincho" w:hAnsi="Arial" w:cs="Arial"/>
          <w:sz w:val="20"/>
          <w:szCs w:val="20"/>
        </w:rPr>
      </w:pPr>
      <w:r w:rsidRPr="00633470">
        <w:rPr>
          <w:rFonts w:ascii="Arial" w:eastAsia="MS Mincho" w:hAnsi="Arial" w:cs="Arial"/>
          <w:sz w:val="20"/>
          <w:szCs w:val="20"/>
        </w:rPr>
        <w:t xml:space="preserve">Pomoč, dodeljena </w:t>
      </w:r>
      <w:r w:rsidR="00B7367E" w:rsidRPr="00633470">
        <w:rPr>
          <w:rFonts w:ascii="Arial" w:eastAsia="MS Mincho" w:hAnsi="Arial" w:cs="Arial"/>
          <w:sz w:val="20"/>
          <w:szCs w:val="20"/>
        </w:rPr>
        <w:t>v skladu s</w:t>
      </w:r>
      <w:r w:rsidRPr="00633470">
        <w:rPr>
          <w:rFonts w:ascii="Arial" w:eastAsia="MS Mincho" w:hAnsi="Arial" w:cs="Arial"/>
          <w:sz w:val="20"/>
          <w:szCs w:val="20"/>
        </w:rPr>
        <w:t xml:space="preserve"> točk</w:t>
      </w:r>
      <w:r w:rsidR="00B7367E" w:rsidRPr="00633470">
        <w:rPr>
          <w:rFonts w:ascii="Arial" w:eastAsia="MS Mincho" w:hAnsi="Arial" w:cs="Arial"/>
          <w:sz w:val="20"/>
          <w:szCs w:val="20"/>
        </w:rPr>
        <w:t>o</w:t>
      </w:r>
      <w:r w:rsidRPr="00633470">
        <w:rPr>
          <w:rFonts w:ascii="Arial" w:eastAsia="MS Mincho" w:hAnsi="Arial" w:cs="Arial"/>
          <w:sz w:val="20"/>
          <w:szCs w:val="20"/>
        </w:rPr>
        <w:t xml:space="preserve"> 3.1. Začasnega okvira, se lahko kombinira z drugimi pomočmi iz ostalih oddelkov Začasnega </w:t>
      </w:r>
      <w:r w:rsidR="00157D80" w:rsidRPr="00633470">
        <w:rPr>
          <w:rFonts w:ascii="Arial" w:eastAsia="MS Mincho" w:hAnsi="Arial" w:cs="Arial"/>
          <w:sz w:val="20"/>
          <w:szCs w:val="20"/>
        </w:rPr>
        <w:t xml:space="preserve">okvira in </w:t>
      </w:r>
      <w:r w:rsidRPr="00633470">
        <w:rPr>
          <w:rFonts w:ascii="Arial" w:eastAsia="MS Mincho" w:hAnsi="Arial" w:cs="Arial"/>
          <w:sz w:val="20"/>
          <w:szCs w:val="20"/>
        </w:rPr>
        <w:t xml:space="preserve">se ne sme dodeliti za iste upravičene stroške, v kolikor je bila prvotna pomoč dodeljena kot pomoč po skupinskih izjemah ali kot de </w:t>
      </w:r>
      <w:proofErr w:type="spellStart"/>
      <w:r w:rsidRPr="00633470">
        <w:rPr>
          <w:rFonts w:ascii="Arial" w:eastAsia="MS Mincho" w:hAnsi="Arial" w:cs="Arial"/>
          <w:sz w:val="20"/>
          <w:szCs w:val="20"/>
        </w:rPr>
        <w:t>minimis</w:t>
      </w:r>
      <w:proofErr w:type="spellEnd"/>
      <w:r w:rsidRPr="00633470">
        <w:rPr>
          <w:rFonts w:ascii="Arial" w:eastAsia="MS Mincho" w:hAnsi="Arial" w:cs="Arial"/>
          <w:sz w:val="20"/>
          <w:szCs w:val="20"/>
        </w:rPr>
        <w:t xml:space="preserve"> pomoč in bi bila z novo pomočjo presežena zanjo dovoljena najvišja možna intenzivnost oziroma kvota pomoči.</w:t>
      </w:r>
    </w:p>
    <w:p w14:paraId="247DF39E" w14:textId="77777777" w:rsidR="008E48C3" w:rsidRPr="00633470" w:rsidRDefault="008E48C3" w:rsidP="008E48C3">
      <w:pPr>
        <w:rPr>
          <w:rFonts w:ascii="Arial" w:hAnsi="Arial" w:cs="Arial"/>
          <w:sz w:val="20"/>
          <w:szCs w:val="20"/>
        </w:rPr>
      </w:pPr>
    </w:p>
    <w:p w14:paraId="0EF7B4B1" w14:textId="77777777" w:rsidR="00583F32" w:rsidRPr="00633470" w:rsidRDefault="00583F32" w:rsidP="008E48C3">
      <w:pPr>
        <w:rPr>
          <w:rFonts w:ascii="Arial" w:hAnsi="Arial" w:cs="Arial"/>
          <w:sz w:val="20"/>
          <w:szCs w:val="20"/>
        </w:rPr>
      </w:pPr>
    </w:p>
    <w:p w14:paraId="4FDB97EE" w14:textId="77777777" w:rsidR="00CF0A45" w:rsidRPr="00633470" w:rsidRDefault="00CF0A45" w:rsidP="00CF0A45">
      <w:pPr>
        <w:rPr>
          <w:rFonts w:ascii="Arial" w:hAnsi="Arial" w:cs="Arial"/>
          <w:b/>
          <w:sz w:val="20"/>
          <w:szCs w:val="20"/>
        </w:rPr>
      </w:pPr>
      <w:r w:rsidRPr="00633470">
        <w:rPr>
          <w:rFonts w:ascii="Arial" w:hAnsi="Arial" w:cs="Arial"/>
          <w:b/>
          <w:sz w:val="20"/>
          <w:szCs w:val="20"/>
        </w:rPr>
        <w:t>9. Upravičeni stroški, intenzivnosti pomoči in način financiranja</w:t>
      </w:r>
    </w:p>
    <w:p w14:paraId="3660770E" w14:textId="77777777" w:rsidR="00CF0A45" w:rsidRPr="00633470" w:rsidRDefault="00CF0A45" w:rsidP="00CF0A45">
      <w:pPr>
        <w:rPr>
          <w:rFonts w:ascii="Arial" w:hAnsi="Arial" w:cs="Arial"/>
          <w:sz w:val="20"/>
          <w:szCs w:val="20"/>
        </w:rPr>
      </w:pPr>
    </w:p>
    <w:p w14:paraId="2DC415A6" w14:textId="390C0665" w:rsidR="009F2829" w:rsidRPr="00633470" w:rsidRDefault="009F2829" w:rsidP="009F2829">
      <w:pPr>
        <w:rPr>
          <w:rFonts w:ascii="Arial" w:hAnsi="Arial" w:cs="Arial"/>
          <w:sz w:val="20"/>
          <w:szCs w:val="20"/>
        </w:rPr>
      </w:pPr>
      <w:r w:rsidRPr="00633470">
        <w:rPr>
          <w:rFonts w:ascii="Arial" w:hAnsi="Arial" w:cs="Arial"/>
          <w:sz w:val="20"/>
          <w:szCs w:val="20"/>
        </w:rPr>
        <w:t xml:space="preserve">Financiranje po tem javnem razpisu bo potekalo skladno s pravili evropske kohezijske politike, </w:t>
      </w:r>
      <w:r w:rsidR="009057EF" w:rsidRPr="00633470">
        <w:rPr>
          <w:rFonts w:ascii="Arial" w:hAnsi="Arial" w:cs="Arial"/>
          <w:sz w:val="20"/>
          <w:szCs w:val="20"/>
        </w:rPr>
        <w:t xml:space="preserve"> s </w:t>
      </w:r>
      <w:r w:rsidR="006265C7" w:rsidRPr="00633470">
        <w:rPr>
          <w:rFonts w:ascii="Arial" w:hAnsi="Arial" w:cs="Arial"/>
          <w:sz w:val="20"/>
          <w:szCs w:val="20"/>
        </w:rPr>
        <w:t>točk</w:t>
      </w:r>
      <w:r w:rsidR="00805451" w:rsidRPr="00633470">
        <w:rPr>
          <w:rFonts w:ascii="Arial" w:hAnsi="Arial" w:cs="Arial"/>
          <w:sz w:val="20"/>
          <w:szCs w:val="20"/>
        </w:rPr>
        <w:t>o</w:t>
      </w:r>
      <w:r w:rsidR="006265C7" w:rsidRPr="00633470">
        <w:rPr>
          <w:rFonts w:ascii="Arial" w:hAnsi="Arial" w:cs="Arial"/>
          <w:sz w:val="20"/>
          <w:szCs w:val="20"/>
        </w:rPr>
        <w:t xml:space="preserve"> 3.1 Začasnega okvira</w:t>
      </w:r>
      <w:r w:rsidRPr="00633470">
        <w:rPr>
          <w:rFonts w:ascii="Arial" w:hAnsi="Arial" w:cs="Arial"/>
          <w:sz w:val="20"/>
          <w:szCs w:val="20"/>
        </w:rPr>
        <w:t xml:space="preserve">, veljavnimi Navodili Organa upravljanja o upravičenih stroških za sredstva evropske kohezijske politike za programsko obdobje 2014-2020 (dostopnimi na spletni strani </w:t>
      </w:r>
      <w:hyperlink r:id="rId10" w:history="1">
        <w:r w:rsidRPr="00633470">
          <w:rPr>
            <w:rFonts w:ascii="Arial" w:hAnsi="Arial" w:cs="Arial"/>
            <w:sz w:val="20"/>
            <w:szCs w:val="20"/>
          </w:rPr>
          <w:t>http://eu-skladi.si/sl/ekp/navodila</w:t>
        </w:r>
      </w:hyperlink>
      <w:r w:rsidRPr="00633470">
        <w:rPr>
          <w:rFonts w:ascii="Arial" w:hAnsi="Arial" w:cs="Arial"/>
          <w:sz w:val="20"/>
          <w:szCs w:val="20"/>
        </w:rPr>
        <w:t xml:space="preserve">) in Smernicami o poenostavljenih možnostih obračunavanja stroškov (dostopnimi na spletni strani </w:t>
      </w:r>
      <w:hyperlink r:id="rId11" w:history="1">
        <w:r w:rsidRPr="00633470">
          <w:rPr>
            <w:rFonts w:ascii="Arial" w:hAnsi="Arial" w:cs="Arial"/>
            <w:sz w:val="20"/>
            <w:szCs w:val="20"/>
          </w:rPr>
          <w:t>http://www.eu-skladi.si/sl/dokumenti/navodila/smernice-o-poenostavljenih-moznostih-obracunavanja-stroskov.pdf</w:t>
        </w:r>
      </w:hyperlink>
      <w:r w:rsidRPr="00633470">
        <w:rPr>
          <w:rFonts w:ascii="Arial" w:hAnsi="Arial" w:cs="Arial"/>
          <w:sz w:val="20"/>
          <w:szCs w:val="20"/>
        </w:rPr>
        <w:t>).</w:t>
      </w:r>
    </w:p>
    <w:p w14:paraId="567F58AC" w14:textId="1750FBF4" w:rsidR="009F2829" w:rsidRPr="00633470" w:rsidRDefault="009F2829" w:rsidP="009F2829">
      <w:pPr>
        <w:rPr>
          <w:rFonts w:ascii="Arial" w:hAnsi="Arial" w:cs="Arial"/>
          <w:sz w:val="20"/>
          <w:szCs w:val="20"/>
        </w:rPr>
      </w:pPr>
    </w:p>
    <w:p w14:paraId="78EB6835" w14:textId="1D7D4681" w:rsidR="00357EA2" w:rsidRPr="00633470" w:rsidRDefault="00357EA2" w:rsidP="00BE3E3A">
      <w:pPr>
        <w:rPr>
          <w:rFonts w:ascii="Arial" w:hAnsi="Arial" w:cs="Arial"/>
          <w:b/>
          <w:sz w:val="20"/>
          <w:szCs w:val="20"/>
        </w:rPr>
      </w:pPr>
      <w:r w:rsidRPr="00633470">
        <w:rPr>
          <w:rFonts w:ascii="Arial" w:hAnsi="Arial" w:cs="Arial"/>
          <w:b/>
          <w:sz w:val="20"/>
          <w:szCs w:val="20"/>
        </w:rPr>
        <w:lastRenderedPageBreak/>
        <w:t>9.1 Upravičeni stroški</w:t>
      </w:r>
    </w:p>
    <w:p w14:paraId="1D258766" w14:textId="77777777" w:rsidR="00357EA2" w:rsidRPr="00633470" w:rsidRDefault="00357EA2" w:rsidP="00B5726A">
      <w:pPr>
        <w:autoSpaceDE w:val="0"/>
        <w:autoSpaceDN w:val="0"/>
        <w:adjustRightInd w:val="0"/>
        <w:rPr>
          <w:rFonts w:ascii="Arial" w:hAnsi="Arial" w:cs="Arial"/>
          <w:sz w:val="20"/>
          <w:szCs w:val="20"/>
          <w:lang w:eastAsia="sl-SI" w:bidi="ar-SA"/>
        </w:rPr>
      </w:pPr>
    </w:p>
    <w:p w14:paraId="3CF948A0" w14:textId="5034248A" w:rsidR="00B5726A" w:rsidRPr="00633470" w:rsidRDefault="00B5726A" w:rsidP="00B5726A">
      <w:pPr>
        <w:autoSpaceDE w:val="0"/>
        <w:autoSpaceDN w:val="0"/>
        <w:adjustRightInd w:val="0"/>
        <w:rPr>
          <w:rFonts w:ascii="Arial" w:hAnsi="Arial" w:cs="Arial"/>
          <w:sz w:val="20"/>
          <w:szCs w:val="20"/>
          <w:lang w:eastAsia="sl-SI" w:bidi="ar-SA"/>
        </w:rPr>
      </w:pPr>
      <w:r w:rsidRPr="00633470">
        <w:rPr>
          <w:rFonts w:ascii="Arial" w:hAnsi="Arial" w:cs="Arial"/>
          <w:sz w:val="20"/>
          <w:szCs w:val="20"/>
          <w:lang w:eastAsia="sl-SI" w:bidi="ar-SA"/>
        </w:rPr>
        <w:t>V skladu z navodili Organa upravljanja o upravičenih stroških so upravičene naslednje kategorije stroškov:</w:t>
      </w:r>
    </w:p>
    <w:p w14:paraId="7B6AA8DB" w14:textId="77777777" w:rsidR="00273C9F" w:rsidRPr="00633470" w:rsidRDefault="00273C9F" w:rsidP="00B5726A">
      <w:pPr>
        <w:autoSpaceDE w:val="0"/>
        <w:autoSpaceDN w:val="0"/>
        <w:adjustRightInd w:val="0"/>
        <w:rPr>
          <w:rFonts w:ascii="Arial" w:hAnsi="Arial" w:cs="Arial"/>
          <w:sz w:val="20"/>
          <w:szCs w:val="20"/>
          <w:lang w:eastAsia="sl-SI" w:bidi="ar-SA"/>
        </w:rPr>
      </w:pPr>
    </w:p>
    <w:p w14:paraId="42640242" w14:textId="38809004"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1.</w:t>
      </w:r>
      <w:r w:rsidRPr="00633470">
        <w:rPr>
          <w:rFonts w:ascii="Arial" w:hAnsi="Arial" w:cs="Arial"/>
          <w:sz w:val="20"/>
          <w:szCs w:val="20"/>
          <w:lang w:eastAsia="sl-SI" w:bidi="ar-SA"/>
        </w:rPr>
        <w:tab/>
        <w:t>Stroški plač se izplačajo v obliki</w:t>
      </w:r>
      <w:r w:rsidR="00CD1D44" w:rsidRPr="00633470">
        <w:rPr>
          <w:rFonts w:ascii="Arial" w:hAnsi="Arial" w:cs="Arial"/>
          <w:sz w:val="20"/>
          <w:szCs w:val="20"/>
          <w:lang w:eastAsia="sl-SI" w:bidi="ar-SA"/>
        </w:rPr>
        <w:t xml:space="preserve"> standardnega stroška na enoto </w:t>
      </w:r>
      <w:r w:rsidR="00796148" w:rsidRPr="00633470">
        <w:rPr>
          <w:rFonts w:ascii="Arial" w:hAnsi="Arial" w:cs="Arial"/>
          <w:sz w:val="20"/>
          <w:szCs w:val="20"/>
          <w:lang w:eastAsia="sl-SI" w:bidi="ar-SA"/>
        </w:rPr>
        <w:t>(</w:t>
      </w:r>
      <w:r w:rsidR="00796148" w:rsidRPr="00633470">
        <w:rPr>
          <w:rFonts w:ascii="Arial" w:hAnsi="Arial" w:cs="Arial"/>
          <w:sz w:val="20"/>
          <w:szCs w:val="20"/>
        </w:rPr>
        <w:t>glede na opravljeno delo se lahko uveljavlja celoten ali sorazmerni del standardnega stroška na enoto)</w:t>
      </w:r>
    </w:p>
    <w:p w14:paraId="11B7798B" w14:textId="77777777"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2.</w:t>
      </w:r>
      <w:r w:rsidRPr="00633470">
        <w:rPr>
          <w:rFonts w:ascii="Arial" w:hAnsi="Arial" w:cs="Arial"/>
          <w:sz w:val="20"/>
          <w:szCs w:val="20"/>
          <w:lang w:eastAsia="sl-SI" w:bidi="ar-SA"/>
        </w:rPr>
        <w:tab/>
        <w:t xml:space="preserve">Investicije v opremo in druga opredmetena ter neopredmetena osnovna sredstva </w:t>
      </w:r>
    </w:p>
    <w:p w14:paraId="46BE7B9F" w14:textId="547A0184"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3.</w:t>
      </w:r>
      <w:r w:rsidRPr="00633470">
        <w:rPr>
          <w:rFonts w:ascii="Arial" w:hAnsi="Arial" w:cs="Arial"/>
          <w:sz w:val="20"/>
          <w:szCs w:val="20"/>
          <w:lang w:eastAsia="sl-SI" w:bidi="ar-SA"/>
        </w:rPr>
        <w:tab/>
        <w:t>Stroški storitev zunanjih izvajalcev</w:t>
      </w:r>
    </w:p>
    <w:p w14:paraId="14997076" w14:textId="77777777" w:rsidR="00B5726A" w:rsidRPr="00633470" w:rsidRDefault="00B5726A" w:rsidP="00B5726A">
      <w:pPr>
        <w:autoSpaceDE w:val="0"/>
        <w:autoSpaceDN w:val="0"/>
        <w:adjustRightInd w:val="0"/>
        <w:ind w:left="360" w:hanging="360"/>
        <w:rPr>
          <w:rFonts w:ascii="Arial" w:hAnsi="Arial" w:cs="Arial"/>
          <w:sz w:val="20"/>
          <w:szCs w:val="20"/>
          <w:lang w:eastAsia="sl-SI" w:bidi="ar-SA"/>
        </w:rPr>
      </w:pPr>
      <w:r w:rsidRPr="00633470">
        <w:rPr>
          <w:rFonts w:ascii="Arial" w:hAnsi="Arial" w:cs="Arial"/>
          <w:sz w:val="20"/>
          <w:szCs w:val="20"/>
          <w:lang w:eastAsia="sl-SI" w:bidi="ar-SA"/>
        </w:rPr>
        <w:t>4.</w:t>
      </w:r>
      <w:r w:rsidRPr="00633470">
        <w:rPr>
          <w:rFonts w:ascii="Arial" w:hAnsi="Arial" w:cs="Arial"/>
          <w:sz w:val="20"/>
          <w:szCs w:val="20"/>
          <w:lang w:eastAsia="sl-SI" w:bidi="ar-SA"/>
        </w:rPr>
        <w:tab/>
        <w:t xml:space="preserve">DDV je upravičen strošek, v primeru, da je </w:t>
      </w:r>
      <w:proofErr w:type="spellStart"/>
      <w:r w:rsidRPr="00633470">
        <w:rPr>
          <w:rFonts w:ascii="Arial" w:hAnsi="Arial" w:cs="Arial"/>
          <w:sz w:val="20"/>
          <w:szCs w:val="20"/>
          <w:lang w:eastAsia="sl-SI" w:bidi="ar-SA"/>
        </w:rPr>
        <w:t>nepovračljiv</w:t>
      </w:r>
      <w:proofErr w:type="spellEnd"/>
      <w:r w:rsidRPr="00633470">
        <w:rPr>
          <w:rFonts w:ascii="Arial" w:hAnsi="Arial" w:cs="Arial"/>
          <w:sz w:val="20"/>
          <w:szCs w:val="20"/>
          <w:lang w:eastAsia="sl-SI" w:bidi="ar-SA"/>
        </w:rPr>
        <w:t>.</w:t>
      </w:r>
    </w:p>
    <w:p w14:paraId="1D77FC56" w14:textId="2E8C102E" w:rsidR="00273C9F" w:rsidRPr="00633470" w:rsidRDefault="00B5726A" w:rsidP="00BE3E3A">
      <w:pPr>
        <w:rPr>
          <w:rFonts w:ascii="Arial" w:hAnsi="Arial" w:cs="Arial"/>
          <w:sz w:val="20"/>
          <w:szCs w:val="20"/>
          <w:lang w:eastAsia="sl-SI" w:bidi="ar-SA"/>
        </w:rPr>
      </w:pPr>
      <w:r w:rsidRPr="00633470">
        <w:rPr>
          <w:rFonts w:ascii="Arial" w:hAnsi="Arial" w:cs="Arial"/>
          <w:sz w:val="20"/>
          <w:szCs w:val="20"/>
          <w:lang w:eastAsia="sl-SI" w:bidi="ar-SA"/>
        </w:rPr>
        <w:t xml:space="preserve">5. </w:t>
      </w:r>
      <w:r w:rsidR="00C841D8">
        <w:rPr>
          <w:rFonts w:ascii="Arial" w:hAnsi="Arial" w:cs="Arial"/>
          <w:sz w:val="20"/>
          <w:szCs w:val="20"/>
          <w:lang w:eastAsia="sl-SI" w:bidi="ar-SA"/>
        </w:rPr>
        <w:t xml:space="preserve">  </w:t>
      </w:r>
      <w:r w:rsidRPr="00633470">
        <w:rPr>
          <w:rFonts w:ascii="Arial" w:hAnsi="Arial" w:cs="Arial"/>
          <w:sz w:val="20"/>
          <w:szCs w:val="20"/>
          <w:lang w:eastAsia="sl-SI" w:bidi="ar-SA"/>
        </w:rPr>
        <w:t>Posredni st</w:t>
      </w:r>
      <w:r w:rsidR="00AD0424" w:rsidRPr="00633470">
        <w:rPr>
          <w:rFonts w:ascii="Arial" w:hAnsi="Arial" w:cs="Arial"/>
          <w:sz w:val="20"/>
          <w:szCs w:val="20"/>
          <w:lang w:eastAsia="sl-SI" w:bidi="ar-SA"/>
        </w:rPr>
        <w:t>r</w:t>
      </w:r>
      <w:r w:rsidRPr="00633470">
        <w:rPr>
          <w:rFonts w:ascii="Arial" w:hAnsi="Arial" w:cs="Arial"/>
          <w:sz w:val="20"/>
          <w:szCs w:val="20"/>
          <w:lang w:eastAsia="sl-SI" w:bidi="ar-SA"/>
        </w:rPr>
        <w:t>oški se izplačajo v obliki 15% pavšala glede na stroške plač</w:t>
      </w:r>
      <w:r w:rsidR="00273C9F" w:rsidRPr="00633470">
        <w:rPr>
          <w:rFonts w:ascii="Arial" w:hAnsi="Arial" w:cs="Arial"/>
          <w:sz w:val="20"/>
          <w:szCs w:val="20"/>
          <w:lang w:eastAsia="sl-SI" w:bidi="ar-SA"/>
        </w:rPr>
        <w:t>.</w:t>
      </w:r>
    </w:p>
    <w:p w14:paraId="64D4B2E3" w14:textId="77777777" w:rsidR="00273C9F" w:rsidRPr="00633470" w:rsidRDefault="00273C9F" w:rsidP="00BE3E3A">
      <w:pPr>
        <w:rPr>
          <w:rFonts w:ascii="Arial" w:hAnsi="Arial" w:cs="Arial"/>
          <w:sz w:val="20"/>
          <w:szCs w:val="20"/>
          <w:lang w:eastAsia="sl-SI" w:bidi="ar-SA"/>
        </w:rPr>
      </w:pPr>
    </w:p>
    <w:p w14:paraId="76DC0105" w14:textId="77777777" w:rsidR="002A4B0C" w:rsidRPr="00633470" w:rsidRDefault="002A4B0C" w:rsidP="00B5726A">
      <w:pPr>
        <w:autoSpaceDE w:val="0"/>
        <w:autoSpaceDN w:val="0"/>
        <w:adjustRightInd w:val="0"/>
        <w:ind w:left="360" w:hanging="360"/>
        <w:rPr>
          <w:rFonts w:ascii="Arial" w:hAnsi="Arial" w:cs="Arial"/>
          <w:sz w:val="20"/>
          <w:szCs w:val="20"/>
          <w:lang w:eastAsia="sl-SI" w:bidi="ar-SA"/>
        </w:rPr>
      </w:pPr>
    </w:p>
    <w:p w14:paraId="57BF2020" w14:textId="790D809D" w:rsidR="009B25F4" w:rsidRPr="00633470" w:rsidRDefault="0004708B" w:rsidP="00BE3E3A">
      <w:pPr>
        <w:rPr>
          <w:rFonts w:ascii="Arial" w:hAnsi="Arial" w:cs="Arial"/>
          <w:b/>
          <w:sz w:val="20"/>
          <w:szCs w:val="20"/>
        </w:rPr>
      </w:pPr>
      <w:r w:rsidRPr="00633470">
        <w:rPr>
          <w:rFonts w:ascii="Arial" w:hAnsi="Arial" w:cs="Arial"/>
          <w:b/>
          <w:sz w:val="20"/>
          <w:szCs w:val="20"/>
        </w:rPr>
        <w:t>9.</w:t>
      </w:r>
      <w:r w:rsidR="00357EA2" w:rsidRPr="00633470">
        <w:rPr>
          <w:rFonts w:ascii="Arial" w:hAnsi="Arial" w:cs="Arial"/>
          <w:b/>
          <w:sz w:val="20"/>
          <w:szCs w:val="20"/>
        </w:rPr>
        <w:t>2</w:t>
      </w:r>
      <w:r w:rsidRPr="00633470">
        <w:rPr>
          <w:rFonts w:ascii="Arial" w:hAnsi="Arial" w:cs="Arial"/>
          <w:b/>
          <w:sz w:val="20"/>
          <w:szCs w:val="20"/>
        </w:rPr>
        <w:t>. Načini financiranja</w:t>
      </w:r>
      <w:r w:rsidR="00357EA2" w:rsidRPr="00633470">
        <w:rPr>
          <w:rFonts w:ascii="Arial" w:hAnsi="Arial" w:cs="Arial"/>
          <w:b/>
          <w:sz w:val="20"/>
          <w:szCs w:val="20"/>
        </w:rPr>
        <w:t xml:space="preserve"> upravičenih stroškov</w:t>
      </w:r>
    </w:p>
    <w:p w14:paraId="383B33FC" w14:textId="77777777" w:rsidR="0004708B" w:rsidRPr="00633470" w:rsidRDefault="0004708B" w:rsidP="00B5726A">
      <w:pPr>
        <w:autoSpaceDE w:val="0"/>
        <w:autoSpaceDN w:val="0"/>
        <w:adjustRightInd w:val="0"/>
        <w:ind w:left="360" w:hanging="360"/>
        <w:rPr>
          <w:rFonts w:ascii="Arial" w:hAnsi="Arial" w:cs="Arial"/>
          <w:sz w:val="20"/>
          <w:szCs w:val="20"/>
          <w:lang w:eastAsia="sl-SI" w:bidi="ar-SA"/>
        </w:rPr>
      </w:pPr>
    </w:p>
    <w:p w14:paraId="4880D191" w14:textId="0FEB8B5A" w:rsidR="009B25F4" w:rsidRPr="00633470" w:rsidRDefault="009B25F4" w:rsidP="009B25F4">
      <w:pPr>
        <w:rPr>
          <w:rFonts w:ascii="Arial" w:eastAsia="MS Mincho" w:hAnsi="Arial" w:cs="Arial"/>
          <w:sz w:val="20"/>
          <w:szCs w:val="20"/>
          <w:lang w:bidi="ar-SA"/>
        </w:rPr>
      </w:pPr>
      <w:r w:rsidRPr="00633470">
        <w:rPr>
          <w:rFonts w:ascii="Arial" w:eastAsia="MS Mincho" w:hAnsi="Arial" w:cs="Arial"/>
          <w:sz w:val="20"/>
          <w:szCs w:val="20"/>
          <w:lang w:bidi="ar-SA"/>
        </w:rPr>
        <w:t xml:space="preserve">Upravičeni stroški </w:t>
      </w:r>
      <w:r w:rsidR="008E08B1" w:rsidRPr="00633470">
        <w:rPr>
          <w:rFonts w:ascii="Arial" w:eastAsia="MS Mincho" w:hAnsi="Arial" w:cs="Arial"/>
          <w:sz w:val="20"/>
          <w:szCs w:val="20"/>
          <w:lang w:bidi="ar-SA"/>
        </w:rPr>
        <w:t xml:space="preserve">po zaporedno številko 2, 3 in 4 </w:t>
      </w:r>
      <w:r w:rsidRPr="00633470">
        <w:rPr>
          <w:rFonts w:ascii="Arial" w:eastAsia="MS Mincho" w:hAnsi="Arial" w:cs="Arial"/>
          <w:sz w:val="20"/>
          <w:szCs w:val="20"/>
          <w:lang w:bidi="ar-SA"/>
        </w:rPr>
        <w:t>se sofinancirajo na podlagi dejansko nastalih stroškov, katerih nastanek upravičenec dokazuje skladno z veljavnimi Navodili organa upravljanja o upravičenih stroških za sredstva evropske kohezijske politike v programskem obdobju 2014-2020 (</w:t>
      </w:r>
      <w:hyperlink r:id="rId12" w:history="1">
        <w:r w:rsidRPr="00633470">
          <w:rPr>
            <w:rFonts w:ascii="Arial" w:eastAsia="MS Mincho" w:hAnsi="Arial" w:cs="Arial"/>
            <w:sz w:val="20"/>
            <w:szCs w:val="20"/>
            <w:lang w:bidi="ar-SA"/>
          </w:rPr>
          <w:t>http://eu-skladi.si/sl/ekp/navodila</w:t>
        </w:r>
      </w:hyperlink>
      <w:r w:rsidRPr="00633470">
        <w:rPr>
          <w:rFonts w:ascii="Arial" w:eastAsia="MS Mincho" w:hAnsi="Arial" w:cs="Arial"/>
          <w:sz w:val="20"/>
          <w:szCs w:val="20"/>
          <w:lang w:bidi="ar-SA"/>
        </w:rPr>
        <w:t>).</w:t>
      </w:r>
      <w:r w:rsidR="008E08B1" w:rsidRPr="00633470">
        <w:rPr>
          <w:rFonts w:ascii="Arial" w:eastAsia="MS Mincho" w:hAnsi="Arial" w:cs="Arial"/>
          <w:sz w:val="20"/>
          <w:szCs w:val="20"/>
          <w:lang w:bidi="ar-SA"/>
        </w:rPr>
        <w:t xml:space="preserve"> Upravičeni stroški pod zaporedno številko 1 in 5 se dokazujejo v skladu z Metodologijo in Navodili organa upravljanja o upravičenih stroških za sredstva evropske kohezijske politike v programskem obdobju 2014-2020 (</w:t>
      </w:r>
      <w:hyperlink r:id="rId13" w:history="1">
        <w:r w:rsidR="008E08B1" w:rsidRPr="00633470">
          <w:rPr>
            <w:rFonts w:ascii="Arial" w:eastAsia="MS Mincho" w:hAnsi="Arial" w:cs="Arial"/>
            <w:sz w:val="20"/>
            <w:szCs w:val="20"/>
            <w:lang w:bidi="ar-SA"/>
          </w:rPr>
          <w:t>http://eu-skladi.si/sl/ekp/navodila</w:t>
        </w:r>
      </w:hyperlink>
      <w:r w:rsidR="008E08B1" w:rsidRPr="00633470">
        <w:rPr>
          <w:rFonts w:ascii="Arial" w:eastAsia="MS Mincho" w:hAnsi="Arial" w:cs="Arial"/>
          <w:sz w:val="20"/>
          <w:szCs w:val="20"/>
          <w:lang w:bidi="ar-SA"/>
        </w:rPr>
        <w:t>).</w:t>
      </w:r>
    </w:p>
    <w:p w14:paraId="18DE8806" w14:textId="6D30DE8F" w:rsidR="00B5726A" w:rsidRPr="00633470" w:rsidRDefault="00B5726A" w:rsidP="009F2829">
      <w:pPr>
        <w:rPr>
          <w:rFonts w:ascii="Arial" w:hAnsi="Arial" w:cs="Arial"/>
          <w:sz w:val="20"/>
          <w:szCs w:val="20"/>
        </w:rPr>
      </w:pPr>
    </w:p>
    <w:p w14:paraId="06D6F344" w14:textId="54E36104" w:rsidR="00B5726A" w:rsidRPr="00633470" w:rsidRDefault="00B5726A" w:rsidP="009F2829">
      <w:pPr>
        <w:rPr>
          <w:rFonts w:ascii="Arial" w:hAnsi="Arial" w:cs="Arial"/>
          <w:sz w:val="20"/>
          <w:szCs w:val="20"/>
        </w:rPr>
      </w:pPr>
      <w:r w:rsidRPr="00633470">
        <w:rPr>
          <w:rFonts w:ascii="Arial" w:hAnsi="Arial" w:cs="Arial"/>
          <w:sz w:val="20"/>
          <w:szCs w:val="20"/>
        </w:rPr>
        <w:t>Dokazovanje upravičenih stroškov mora biti sklad</w:t>
      </w:r>
      <w:r w:rsidR="00FC0F09" w:rsidRPr="00633470">
        <w:rPr>
          <w:rFonts w:ascii="Arial" w:hAnsi="Arial" w:cs="Arial"/>
          <w:sz w:val="20"/>
          <w:szCs w:val="20"/>
        </w:rPr>
        <w:t>u</w:t>
      </w:r>
      <w:r w:rsidRPr="00633470">
        <w:rPr>
          <w:rFonts w:ascii="Arial" w:hAnsi="Arial" w:cs="Arial"/>
          <w:sz w:val="20"/>
          <w:szCs w:val="20"/>
        </w:rPr>
        <w:t xml:space="preserve"> z Navodili Organa upravljanja o upravičenih stroških za sredstva evropske kohezijske politike v obdobju 2014-2020 (objavljena na spletni strani </w:t>
      </w:r>
      <w:hyperlink r:id="rId14" w:history="1">
        <w:r w:rsidRPr="00633470">
          <w:rPr>
            <w:rFonts w:ascii="Arial" w:hAnsi="Arial" w:cs="Arial"/>
            <w:sz w:val="20"/>
            <w:szCs w:val="20"/>
          </w:rPr>
          <w:t>https://www.eu-skladi.si/sl/ekp/navodila</w:t>
        </w:r>
      </w:hyperlink>
      <w:r w:rsidRPr="00633470">
        <w:rPr>
          <w:rFonts w:ascii="Arial" w:hAnsi="Arial" w:cs="Arial"/>
          <w:sz w:val="20"/>
          <w:szCs w:val="20"/>
        </w:rPr>
        <w:t xml:space="preserve"> in Smernicami o poenostavljenih možnostih obračunavanja stroškov (dostopnimi na spletni strani </w:t>
      </w:r>
      <w:hyperlink r:id="rId15" w:history="1">
        <w:r w:rsidRPr="00633470">
          <w:rPr>
            <w:rFonts w:ascii="Arial" w:hAnsi="Arial" w:cs="Arial"/>
            <w:sz w:val="20"/>
            <w:szCs w:val="20"/>
          </w:rPr>
          <w:t>http://www.eu-skladi.si/sl/dokumenti/navodila/smernice-o-poenostavljenih-moznostih-obracunavanja-stroskov.pdf</w:t>
        </w:r>
      </w:hyperlink>
      <w:r w:rsidRPr="00633470">
        <w:rPr>
          <w:rFonts w:ascii="Arial" w:hAnsi="Arial" w:cs="Arial"/>
          <w:sz w:val="20"/>
          <w:szCs w:val="20"/>
        </w:rPr>
        <w:t>.</w:t>
      </w:r>
    </w:p>
    <w:p w14:paraId="7866DC4F" w14:textId="77777777" w:rsidR="00B5726A" w:rsidRPr="00633470" w:rsidRDefault="00B5726A" w:rsidP="009F2829">
      <w:pPr>
        <w:rPr>
          <w:rFonts w:ascii="Arial" w:hAnsi="Arial" w:cs="Arial"/>
          <w:sz w:val="20"/>
          <w:szCs w:val="20"/>
        </w:rPr>
      </w:pPr>
    </w:p>
    <w:p w14:paraId="6E799061" w14:textId="31C97061" w:rsidR="009F2829" w:rsidRPr="00633470" w:rsidRDefault="009F2829" w:rsidP="009F2829">
      <w:pPr>
        <w:rPr>
          <w:rFonts w:ascii="Arial" w:hAnsi="Arial" w:cs="Arial"/>
          <w:sz w:val="20"/>
          <w:szCs w:val="20"/>
        </w:rPr>
      </w:pPr>
      <w:r w:rsidRPr="00633470">
        <w:rPr>
          <w:rFonts w:ascii="Arial" w:hAnsi="Arial" w:cs="Arial"/>
          <w:sz w:val="20"/>
          <w:szCs w:val="20"/>
        </w:rPr>
        <w:t xml:space="preserve">V skladu s pravili evropske kohezijske politike in zakonodaje javnih financ se financiranje po tem javnem razpisu izvaja po principu povračila </w:t>
      </w:r>
      <w:r w:rsidR="00583F32" w:rsidRPr="00633470">
        <w:rPr>
          <w:rFonts w:ascii="Arial" w:hAnsi="Arial" w:cs="Arial"/>
          <w:sz w:val="20"/>
          <w:szCs w:val="20"/>
        </w:rPr>
        <w:t>standardnega stroška na enoto</w:t>
      </w:r>
      <w:r w:rsidRPr="00633470">
        <w:rPr>
          <w:rFonts w:ascii="Arial" w:hAnsi="Arial" w:cs="Arial"/>
          <w:sz w:val="20"/>
          <w:szCs w:val="20"/>
        </w:rPr>
        <w:t xml:space="preserve"> za stroške </w:t>
      </w:r>
      <w:r w:rsidR="007A3B78" w:rsidRPr="00633470">
        <w:rPr>
          <w:rFonts w:ascii="Arial" w:hAnsi="Arial" w:cs="Arial"/>
          <w:sz w:val="20"/>
          <w:szCs w:val="20"/>
        </w:rPr>
        <w:t>plač</w:t>
      </w:r>
      <w:r w:rsidRPr="00633470">
        <w:rPr>
          <w:rFonts w:ascii="Arial" w:hAnsi="Arial" w:cs="Arial"/>
          <w:sz w:val="20"/>
          <w:szCs w:val="20"/>
        </w:rPr>
        <w:t xml:space="preserve">, </w:t>
      </w:r>
      <w:r w:rsidR="00E93C32" w:rsidRPr="00633470">
        <w:rPr>
          <w:rFonts w:ascii="Arial" w:hAnsi="Arial" w:cs="Arial"/>
          <w:sz w:val="20"/>
          <w:szCs w:val="20"/>
        </w:rPr>
        <w:t>pri čemer je najvišja dovoljena nominalna vrednost sofinanciranja plač do 100.000,00 EUR</w:t>
      </w:r>
      <w:r w:rsidR="00B946FE" w:rsidRPr="00633470">
        <w:rPr>
          <w:rFonts w:ascii="Arial" w:hAnsi="Arial" w:cs="Arial"/>
          <w:sz w:val="20"/>
          <w:szCs w:val="20"/>
        </w:rPr>
        <w:t>, po principu povračila</w:t>
      </w:r>
      <w:r w:rsidR="00583F32" w:rsidRPr="00633470">
        <w:rPr>
          <w:rFonts w:ascii="Arial" w:hAnsi="Arial" w:cs="Arial"/>
          <w:sz w:val="20"/>
          <w:szCs w:val="20"/>
        </w:rPr>
        <w:t xml:space="preserve"> pavšal</w:t>
      </w:r>
      <w:r w:rsidR="00B946FE" w:rsidRPr="00633470">
        <w:rPr>
          <w:rFonts w:ascii="Arial" w:hAnsi="Arial" w:cs="Arial"/>
          <w:sz w:val="20"/>
          <w:szCs w:val="20"/>
        </w:rPr>
        <w:t>ne</w:t>
      </w:r>
      <w:r w:rsidR="00583F32" w:rsidRPr="00633470">
        <w:rPr>
          <w:rFonts w:ascii="Arial" w:hAnsi="Arial" w:cs="Arial"/>
          <w:sz w:val="20"/>
          <w:szCs w:val="20"/>
        </w:rPr>
        <w:t xml:space="preserve"> </w:t>
      </w:r>
      <w:r w:rsidR="00B946FE" w:rsidRPr="00633470">
        <w:rPr>
          <w:rFonts w:ascii="Arial" w:hAnsi="Arial" w:cs="Arial"/>
          <w:sz w:val="20"/>
          <w:szCs w:val="20"/>
        </w:rPr>
        <w:t>stopnje</w:t>
      </w:r>
      <w:r w:rsidR="00583F32" w:rsidRPr="00633470">
        <w:rPr>
          <w:rFonts w:ascii="Arial" w:hAnsi="Arial" w:cs="Arial"/>
          <w:sz w:val="20"/>
          <w:szCs w:val="20"/>
        </w:rPr>
        <w:t xml:space="preserve"> za</w:t>
      </w:r>
      <w:r w:rsidR="00444635" w:rsidRPr="00633470">
        <w:rPr>
          <w:rFonts w:ascii="Arial" w:hAnsi="Arial" w:cs="Arial"/>
          <w:sz w:val="20"/>
          <w:szCs w:val="20"/>
        </w:rPr>
        <w:t xml:space="preserve"> </w:t>
      </w:r>
      <w:r w:rsidR="0053723D" w:rsidRPr="00633470">
        <w:rPr>
          <w:rFonts w:ascii="Arial" w:hAnsi="Arial" w:cs="Arial"/>
          <w:sz w:val="20"/>
          <w:szCs w:val="20"/>
        </w:rPr>
        <w:t xml:space="preserve">posredne stroške (15 % od stroškov </w:t>
      </w:r>
      <w:r w:rsidR="007A3B78" w:rsidRPr="00633470">
        <w:rPr>
          <w:rFonts w:ascii="Arial" w:hAnsi="Arial" w:cs="Arial"/>
          <w:sz w:val="20"/>
          <w:szCs w:val="20"/>
        </w:rPr>
        <w:t>plač</w:t>
      </w:r>
      <w:r w:rsidR="0053723D" w:rsidRPr="00633470">
        <w:rPr>
          <w:rFonts w:ascii="Arial" w:hAnsi="Arial" w:cs="Arial"/>
          <w:sz w:val="20"/>
          <w:szCs w:val="20"/>
        </w:rPr>
        <w:t xml:space="preserve">) </w:t>
      </w:r>
      <w:r w:rsidR="00444635" w:rsidRPr="00633470">
        <w:rPr>
          <w:rFonts w:ascii="Arial" w:hAnsi="Arial" w:cs="Arial"/>
          <w:sz w:val="20"/>
          <w:szCs w:val="20"/>
        </w:rPr>
        <w:t>in po principu povračila dejanskih</w:t>
      </w:r>
      <w:r w:rsidR="00944A55" w:rsidRPr="00633470">
        <w:rPr>
          <w:rFonts w:ascii="Arial" w:hAnsi="Arial" w:cs="Arial"/>
          <w:sz w:val="20"/>
          <w:szCs w:val="20"/>
        </w:rPr>
        <w:t xml:space="preserve"> izkazanih</w:t>
      </w:r>
      <w:r w:rsidR="00444635" w:rsidRPr="00633470">
        <w:rPr>
          <w:rFonts w:ascii="Arial" w:hAnsi="Arial" w:cs="Arial"/>
          <w:sz w:val="20"/>
          <w:szCs w:val="20"/>
        </w:rPr>
        <w:t xml:space="preserve"> stroškov za </w:t>
      </w:r>
      <w:r w:rsidR="00E93C32" w:rsidRPr="00633470">
        <w:rPr>
          <w:rFonts w:ascii="Arial" w:hAnsi="Arial" w:cs="Arial"/>
          <w:sz w:val="20"/>
          <w:szCs w:val="20"/>
        </w:rPr>
        <w:t xml:space="preserve">vse </w:t>
      </w:r>
      <w:r w:rsidR="00444635" w:rsidRPr="00633470">
        <w:rPr>
          <w:rFonts w:ascii="Arial" w:hAnsi="Arial" w:cs="Arial"/>
          <w:sz w:val="20"/>
          <w:szCs w:val="20"/>
        </w:rPr>
        <w:t xml:space="preserve">ostale </w:t>
      </w:r>
      <w:r w:rsidR="00944A55" w:rsidRPr="00633470">
        <w:rPr>
          <w:rFonts w:ascii="Arial" w:hAnsi="Arial" w:cs="Arial"/>
          <w:sz w:val="20"/>
          <w:szCs w:val="20"/>
        </w:rPr>
        <w:t xml:space="preserve">upravičene </w:t>
      </w:r>
      <w:r w:rsidR="00444635" w:rsidRPr="00633470">
        <w:rPr>
          <w:rFonts w:ascii="Arial" w:hAnsi="Arial" w:cs="Arial"/>
          <w:sz w:val="20"/>
          <w:szCs w:val="20"/>
        </w:rPr>
        <w:t>stroške</w:t>
      </w:r>
      <w:r w:rsidR="00944A55" w:rsidRPr="00633470">
        <w:rPr>
          <w:rFonts w:ascii="Arial" w:hAnsi="Arial" w:cs="Arial"/>
          <w:sz w:val="20"/>
          <w:szCs w:val="20"/>
        </w:rPr>
        <w:t xml:space="preserve"> v okviru tega javnega razpisa</w:t>
      </w:r>
      <w:r w:rsidR="00444635" w:rsidRPr="00633470">
        <w:rPr>
          <w:rFonts w:ascii="Arial" w:hAnsi="Arial" w:cs="Arial"/>
          <w:sz w:val="20"/>
          <w:szCs w:val="20"/>
        </w:rPr>
        <w:t>.</w:t>
      </w:r>
    </w:p>
    <w:p w14:paraId="48A4C788" w14:textId="77777777" w:rsidR="009F2829" w:rsidRPr="00633470" w:rsidRDefault="009F2829" w:rsidP="009F2829">
      <w:pPr>
        <w:rPr>
          <w:rFonts w:ascii="Arial" w:hAnsi="Arial" w:cs="Arial"/>
          <w:sz w:val="20"/>
          <w:szCs w:val="20"/>
        </w:rPr>
      </w:pPr>
    </w:p>
    <w:p w14:paraId="748794A1" w14:textId="2C84890A" w:rsidR="009F2829" w:rsidRPr="00633470" w:rsidRDefault="00814C86" w:rsidP="00814C86">
      <w:pPr>
        <w:rPr>
          <w:rFonts w:ascii="Arial" w:hAnsi="Arial" w:cs="Arial"/>
          <w:sz w:val="20"/>
          <w:szCs w:val="20"/>
        </w:rPr>
      </w:pPr>
      <w:r w:rsidRPr="00633470">
        <w:rPr>
          <w:rFonts w:ascii="Arial" w:hAnsi="Arial" w:cs="Arial"/>
          <w:sz w:val="20"/>
          <w:szCs w:val="20"/>
        </w:rPr>
        <w:t>Za povračila standardnega stroška na enoto za stroške plač se uporablja Metodologija za izračun standardnega stroška na enoto pri financiranju spodbud za</w:t>
      </w:r>
      <w:r w:rsidR="00805451" w:rsidRPr="00633470">
        <w:rPr>
          <w:rFonts w:ascii="Arial" w:hAnsi="Arial" w:cs="Arial"/>
          <w:sz w:val="20"/>
          <w:szCs w:val="20"/>
        </w:rPr>
        <w:t xml:space="preserve"> </w:t>
      </w:r>
      <w:r w:rsidRPr="00633470">
        <w:rPr>
          <w:rFonts w:ascii="Arial" w:hAnsi="Arial" w:cs="Arial"/>
          <w:sz w:val="20"/>
          <w:szCs w:val="20"/>
        </w:rPr>
        <w:t xml:space="preserve">ponovni zagon poslovanja podjetij v obmejnih problemskih območjih, </w:t>
      </w:r>
      <w:r w:rsidR="00172C93" w:rsidRPr="00633470">
        <w:rPr>
          <w:rFonts w:ascii="Arial" w:hAnsi="Arial" w:cs="Arial"/>
          <w:sz w:val="20"/>
          <w:szCs w:val="20"/>
        </w:rPr>
        <w:t>junij</w:t>
      </w:r>
      <w:r w:rsidRPr="00633470">
        <w:rPr>
          <w:rFonts w:ascii="Arial" w:hAnsi="Arial" w:cs="Arial"/>
          <w:sz w:val="20"/>
          <w:szCs w:val="20"/>
        </w:rPr>
        <w:t xml:space="preserve"> 2020 (v nadaljevanju</w:t>
      </w:r>
      <w:r w:rsidR="00AD0424" w:rsidRPr="00633470">
        <w:rPr>
          <w:rFonts w:ascii="Arial" w:hAnsi="Arial" w:cs="Arial"/>
          <w:sz w:val="20"/>
          <w:szCs w:val="20"/>
        </w:rPr>
        <w:t>:</w:t>
      </w:r>
      <w:r w:rsidRPr="00633470">
        <w:rPr>
          <w:rFonts w:ascii="Arial" w:hAnsi="Arial" w:cs="Arial"/>
          <w:sz w:val="20"/>
          <w:szCs w:val="20"/>
        </w:rPr>
        <w:t xml:space="preserve"> Metodologija).</w:t>
      </w:r>
    </w:p>
    <w:p w14:paraId="3FBA594C" w14:textId="0B285376" w:rsidR="00357EA2" w:rsidRPr="00633470" w:rsidRDefault="00357EA2" w:rsidP="00814C86">
      <w:pPr>
        <w:rPr>
          <w:rFonts w:ascii="Arial" w:hAnsi="Arial" w:cs="Arial"/>
          <w:sz w:val="20"/>
          <w:szCs w:val="20"/>
        </w:rPr>
      </w:pPr>
    </w:p>
    <w:p w14:paraId="195324C9" w14:textId="77777777" w:rsidR="009F2829" w:rsidRPr="00633470" w:rsidRDefault="009F2829" w:rsidP="009F2829">
      <w:pPr>
        <w:rPr>
          <w:rFonts w:ascii="Arial" w:hAnsi="Arial" w:cs="Arial"/>
          <w:b/>
          <w:sz w:val="20"/>
          <w:szCs w:val="20"/>
        </w:rPr>
      </w:pPr>
    </w:p>
    <w:p w14:paraId="25B6E381" w14:textId="5B36AAA5" w:rsidR="009F2829" w:rsidRPr="00633470" w:rsidRDefault="009F2829" w:rsidP="009F2829">
      <w:pPr>
        <w:rPr>
          <w:rFonts w:ascii="Arial" w:hAnsi="Arial" w:cs="Arial"/>
          <w:b/>
          <w:sz w:val="20"/>
          <w:szCs w:val="20"/>
        </w:rPr>
      </w:pPr>
      <w:r w:rsidRPr="00633470">
        <w:rPr>
          <w:rFonts w:ascii="Arial" w:hAnsi="Arial" w:cs="Arial"/>
          <w:b/>
          <w:sz w:val="20"/>
          <w:szCs w:val="20"/>
        </w:rPr>
        <w:t>9.</w:t>
      </w:r>
      <w:r w:rsidR="00E0509F" w:rsidRPr="00633470">
        <w:rPr>
          <w:rFonts w:ascii="Arial" w:hAnsi="Arial" w:cs="Arial"/>
          <w:b/>
          <w:sz w:val="20"/>
          <w:szCs w:val="20"/>
        </w:rPr>
        <w:t>3</w:t>
      </w:r>
      <w:r w:rsidRPr="00633470">
        <w:rPr>
          <w:rFonts w:ascii="Arial" w:hAnsi="Arial" w:cs="Arial"/>
          <w:b/>
          <w:sz w:val="20"/>
          <w:szCs w:val="20"/>
        </w:rPr>
        <w:t xml:space="preserve">. </w:t>
      </w:r>
      <w:r w:rsidR="00182B78" w:rsidRPr="00633470">
        <w:rPr>
          <w:rFonts w:ascii="Arial" w:hAnsi="Arial" w:cs="Arial"/>
          <w:b/>
          <w:sz w:val="20"/>
          <w:szCs w:val="20"/>
        </w:rPr>
        <w:t>Standardni strošek na enoto</w:t>
      </w:r>
    </w:p>
    <w:p w14:paraId="744283FB" w14:textId="77777777" w:rsidR="009F2829" w:rsidRPr="00633470" w:rsidRDefault="009F2829" w:rsidP="009F2829">
      <w:pPr>
        <w:rPr>
          <w:rFonts w:ascii="Arial" w:hAnsi="Arial" w:cs="Arial"/>
          <w:bCs/>
          <w:iCs/>
          <w:sz w:val="20"/>
          <w:szCs w:val="20"/>
        </w:rPr>
      </w:pPr>
    </w:p>
    <w:p w14:paraId="36CE3643" w14:textId="77777777" w:rsidR="00182B78" w:rsidRPr="00633470" w:rsidRDefault="00182B78" w:rsidP="00182B78">
      <w:pPr>
        <w:rPr>
          <w:rFonts w:ascii="Arial" w:hAnsi="Arial" w:cs="Arial"/>
          <w:sz w:val="20"/>
          <w:szCs w:val="20"/>
        </w:rPr>
      </w:pPr>
      <w:r w:rsidRPr="00633470">
        <w:rPr>
          <w:rFonts w:ascii="Arial" w:hAnsi="Arial" w:cs="Arial"/>
          <w:sz w:val="20"/>
          <w:szCs w:val="20"/>
        </w:rPr>
        <w:t>67. (1b) (5a) člen Uredbe 1303/2013 določa, da se standardni stroški (standardne lestvice stroškov na enoto) lahko določijo s pošteno, pravično in preverljivo metodo izračuna, ki temelji na:</w:t>
      </w:r>
    </w:p>
    <w:p w14:paraId="20046868" w14:textId="77777777" w:rsidR="00182B78" w:rsidRPr="00633470" w:rsidRDefault="00182B78" w:rsidP="00182B78">
      <w:pPr>
        <w:rPr>
          <w:rFonts w:ascii="Arial" w:hAnsi="Arial" w:cs="Arial"/>
          <w:sz w:val="20"/>
          <w:szCs w:val="20"/>
        </w:rPr>
      </w:pPr>
      <w:r w:rsidRPr="00633470">
        <w:rPr>
          <w:rFonts w:ascii="Arial" w:hAnsi="Arial" w:cs="Arial"/>
          <w:sz w:val="20"/>
          <w:szCs w:val="20"/>
        </w:rPr>
        <w:t>-  statističnih podatkih ali drugih objektivnih informacijah ali</w:t>
      </w:r>
    </w:p>
    <w:p w14:paraId="64261CDE" w14:textId="77777777" w:rsidR="00182B78" w:rsidRPr="00633470" w:rsidRDefault="00182B78" w:rsidP="00182B78">
      <w:pPr>
        <w:rPr>
          <w:rFonts w:ascii="Arial" w:hAnsi="Arial" w:cs="Arial"/>
          <w:sz w:val="20"/>
          <w:szCs w:val="20"/>
        </w:rPr>
      </w:pPr>
      <w:r w:rsidRPr="00633470">
        <w:rPr>
          <w:rFonts w:ascii="Arial" w:hAnsi="Arial" w:cs="Arial"/>
          <w:sz w:val="20"/>
          <w:szCs w:val="20"/>
        </w:rPr>
        <w:t xml:space="preserve">-  preverjenih zgodovinskih podatkih posameznih upravičencev. </w:t>
      </w:r>
    </w:p>
    <w:p w14:paraId="252E6E9B" w14:textId="77777777" w:rsidR="00182B78" w:rsidRPr="00633470" w:rsidRDefault="00182B78" w:rsidP="00182B78">
      <w:pPr>
        <w:rPr>
          <w:rFonts w:ascii="Arial" w:hAnsi="Arial" w:cs="Arial"/>
          <w:sz w:val="20"/>
          <w:szCs w:val="20"/>
        </w:rPr>
      </w:pPr>
    </w:p>
    <w:p w14:paraId="0155F0C0" w14:textId="2C3B292D" w:rsidR="009F2829" w:rsidRPr="00633470" w:rsidRDefault="002028DC" w:rsidP="009F2829">
      <w:pPr>
        <w:widowControl w:val="0"/>
        <w:rPr>
          <w:rFonts w:ascii="Arial" w:hAnsi="Arial" w:cs="Arial"/>
          <w:sz w:val="20"/>
          <w:szCs w:val="20"/>
        </w:rPr>
      </w:pPr>
      <w:r w:rsidRPr="00633470">
        <w:rPr>
          <w:rFonts w:ascii="Arial" w:hAnsi="Arial" w:cs="Arial"/>
          <w:sz w:val="20"/>
          <w:szCs w:val="20"/>
        </w:rPr>
        <w:t>Standar</w:t>
      </w:r>
      <w:r w:rsidR="008409E1" w:rsidRPr="00633470">
        <w:rPr>
          <w:rFonts w:ascii="Arial" w:hAnsi="Arial" w:cs="Arial"/>
          <w:sz w:val="20"/>
          <w:szCs w:val="20"/>
        </w:rPr>
        <w:t>d</w:t>
      </w:r>
      <w:r w:rsidRPr="00633470">
        <w:rPr>
          <w:rFonts w:ascii="Arial" w:hAnsi="Arial" w:cs="Arial"/>
          <w:sz w:val="20"/>
          <w:szCs w:val="20"/>
        </w:rPr>
        <w:t>ni strošek na en</w:t>
      </w:r>
      <w:r w:rsidR="008409E1" w:rsidRPr="00633470">
        <w:rPr>
          <w:rFonts w:ascii="Arial" w:hAnsi="Arial" w:cs="Arial"/>
          <w:sz w:val="20"/>
          <w:szCs w:val="20"/>
        </w:rPr>
        <w:t>o</w:t>
      </w:r>
      <w:r w:rsidRPr="00633470">
        <w:rPr>
          <w:rFonts w:ascii="Arial" w:hAnsi="Arial" w:cs="Arial"/>
          <w:sz w:val="20"/>
          <w:szCs w:val="20"/>
        </w:rPr>
        <w:t>to se izračuna v skladu z Metodologijo</w:t>
      </w:r>
      <w:r w:rsidR="003C1EFB" w:rsidRPr="00633470">
        <w:rPr>
          <w:rFonts w:ascii="Arial" w:hAnsi="Arial" w:cs="Arial"/>
          <w:sz w:val="20"/>
          <w:szCs w:val="20"/>
        </w:rPr>
        <w:t>.</w:t>
      </w:r>
      <w:r w:rsidRPr="00633470">
        <w:rPr>
          <w:rFonts w:ascii="Arial" w:hAnsi="Arial" w:cs="Arial"/>
          <w:sz w:val="20"/>
          <w:szCs w:val="20"/>
        </w:rPr>
        <w:t xml:space="preserve"> </w:t>
      </w:r>
    </w:p>
    <w:p w14:paraId="166C0E8F" w14:textId="77777777" w:rsidR="002028DC" w:rsidRPr="00633470" w:rsidRDefault="002028DC" w:rsidP="009F2829">
      <w:pPr>
        <w:widowControl w:val="0"/>
        <w:rPr>
          <w:rFonts w:ascii="Arial" w:hAnsi="Arial" w:cs="Arial"/>
          <w:sz w:val="20"/>
          <w:szCs w:val="20"/>
        </w:rPr>
      </w:pPr>
    </w:p>
    <w:p w14:paraId="56C8BA33" w14:textId="38EA9721" w:rsidR="00341E17" w:rsidRPr="00633470" w:rsidRDefault="00341E17" w:rsidP="00341E17">
      <w:pPr>
        <w:rPr>
          <w:rFonts w:ascii="Arial" w:hAnsi="Arial" w:cs="Arial"/>
          <w:sz w:val="20"/>
          <w:szCs w:val="20"/>
        </w:rPr>
      </w:pPr>
      <w:r w:rsidRPr="00633470">
        <w:rPr>
          <w:rFonts w:ascii="Arial" w:hAnsi="Arial" w:cs="Arial"/>
          <w:sz w:val="20"/>
          <w:szCs w:val="20"/>
        </w:rPr>
        <w:t>Skladno z zgornjimi ugotovitvami znaša izračun standardnega stroška na zaposlenega na mesec v zvezi z delom za osebje, ki dela na prijavljeni operaciji, 1</w:t>
      </w:r>
      <w:r w:rsidR="00AA4EDA" w:rsidRPr="00633470">
        <w:rPr>
          <w:rFonts w:ascii="Arial" w:hAnsi="Arial" w:cs="Arial"/>
          <w:sz w:val="20"/>
          <w:szCs w:val="20"/>
        </w:rPr>
        <w:t>.</w:t>
      </w:r>
      <w:r w:rsidRPr="00633470">
        <w:rPr>
          <w:rFonts w:ascii="Arial" w:hAnsi="Arial" w:cs="Arial"/>
          <w:sz w:val="20"/>
          <w:szCs w:val="20"/>
        </w:rPr>
        <w:t>336,66 EUR.</w:t>
      </w:r>
    </w:p>
    <w:p w14:paraId="6D9C0ABF" w14:textId="77777777" w:rsidR="00341E17" w:rsidRPr="00633470" w:rsidRDefault="00341E17" w:rsidP="00341E17">
      <w:pPr>
        <w:rPr>
          <w:rFonts w:ascii="Arial" w:hAnsi="Arial" w:cs="Arial"/>
          <w:sz w:val="20"/>
          <w:szCs w:val="20"/>
        </w:rPr>
      </w:pPr>
    </w:p>
    <w:p w14:paraId="0106E58C" w14:textId="256154BB" w:rsidR="009F2829" w:rsidRPr="00633470" w:rsidRDefault="00341E17" w:rsidP="00341E17">
      <w:pPr>
        <w:rPr>
          <w:rFonts w:ascii="Arial" w:hAnsi="Arial" w:cs="Arial"/>
          <w:sz w:val="20"/>
          <w:szCs w:val="20"/>
        </w:rPr>
      </w:pPr>
      <w:r w:rsidRPr="00633470">
        <w:rPr>
          <w:rFonts w:ascii="Arial" w:hAnsi="Arial" w:cs="Arial"/>
          <w:sz w:val="20"/>
          <w:szCs w:val="20"/>
        </w:rPr>
        <w:t>Skupni znesek za ponovni zagon in polno poslovanje podjetja za stroške plač je največ do 100.000 EUR.</w:t>
      </w:r>
    </w:p>
    <w:p w14:paraId="21FC4FEB" w14:textId="77777777" w:rsidR="00FC0F09" w:rsidRPr="00633470" w:rsidRDefault="00FC0F09" w:rsidP="00341E17">
      <w:pPr>
        <w:rPr>
          <w:rFonts w:ascii="Arial" w:hAnsi="Arial" w:cs="Arial"/>
          <w:b/>
          <w:sz w:val="20"/>
          <w:szCs w:val="20"/>
        </w:rPr>
      </w:pPr>
    </w:p>
    <w:p w14:paraId="015BB063" w14:textId="7162AEC4" w:rsidR="00634BB1" w:rsidRPr="00633470" w:rsidRDefault="00FC0F09" w:rsidP="009F2829">
      <w:pPr>
        <w:rPr>
          <w:rFonts w:ascii="Arial" w:hAnsi="Arial" w:cs="Arial"/>
          <w:sz w:val="20"/>
          <w:szCs w:val="20"/>
        </w:rPr>
      </w:pPr>
      <w:r w:rsidRPr="00633470">
        <w:rPr>
          <w:rFonts w:ascii="Arial" w:hAnsi="Arial" w:cs="Arial"/>
          <w:sz w:val="20"/>
          <w:szCs w:val="20"/>
        </w:rPr>
        <w:t>Pogoji in dokazila</w:t>
      </w:r>
      <w:r w:rsidR="00E75F80" w:rsidRPr="00633470">
        <w:rPr>
          <w:rFonts w:ascii="Arial" w:hAnsi="Arial" w:cs="Arial"/>
          <w:sz w:val="20"/>
          <w:szCs w:val="20"/>
        </w:rPr>
        <w:t xml:space="preserve"> za uveljavljanje stan</w:t>
      </w:r>
      <w:r w:rsidRPr="00633470">
        <w:rPr>
          <w:rFonts w:ascii="Arial" w:hAnsi="Arial" w:cs="Arial"/>
          <w:sz w:val="20"/>
          <w:szCs w:val="20"/>
        </w:rPr>
        <w:t>d</w:t>
      </w:r>
      <w:r w:rsidR="00E75F80" w:rsidRPr="00633470">
        <w:rPr>
          <w:rFonts w:ascii="Arial" w:hAnsi="Arial" w:cs="Arial"/>
          <w:sz w:val="20"/>
          <w:szCs w:val="20"/>
        </w:rPr>
        <w:t>a</w:t>
      </w:r>
      <w:r w:rsidRPr="00633470">
        <w:rPr>
          <w:rFonts w:ascii="Arial" w:hAnsi="Arial" w:cs="Arial"/>
          <w:sz w:val="20"/>
          <w:szCs w:val="20"/>
        </w:rPr>
        <w:t>rdnega stroška na enoto so nata</w:t>
      </w:r>
      <w:r w:rsidR="00E75F80" w:rsidRPr="00633470">
        <w:rPr>
          <w:rFonts w:ascii="Arial" w:hAnsi="Arial" w:cs="Arial"/>
          <w:sz w:val="20"/>
          <w:szCs w:val="20"/>
        </w:rPr>
        <w:t>n</w:t>
      </w:r>
      <w:r w:rsidRPr="00633470">
        <w:rPr>
          <w:rFonts w:ascii="Arial" w:hAnsi="Arial" w:cs="Arial"/>
          <w:sz w:val="20"/>
          <w:szCs w:val="20"/>
        </w:rPr>
        <w:t>čno opredeljeni v razpisni dokumentaciji.</w:t>
      </w:r>
    </w:p>
    <w:p w14:paraId="26E760DB" w14:textId="499A7F97" w:rsidR="00A56216" w:rsidRPr="00633470" w:rsidRDefault="00A56216" w:rsidP="009F2829">
      <w:pPr>
        <w:rPr>
          <w:rFonts w:ascii="Arial" w:hAnsi="Arial" w:cs="Arial"/>
          <w:b/>
          <w:sz w:val="20"/>
          <w:szCs w:val="20"/>
        </w:rPr>
      </w:pPr>
    </w:p>
    <w:p w14:paraId="471DABA2" w14:textId="77777777" w:rsidR="00FC0F09" w:rsidRPr="00633470" w:rsidRDefault="00FC0F09" w:rsidP="009F2829">
      <w:pPr>
        <w:rPr>
          <w:rFonts w:ascii="Arial" w:hAnsi="Arial" w:cs="Arial"/>
          <w:b/>
          <w:sz w:val="20"/>
          <w:szCs w:val="20"/>
        </w:rPr>
      </w:pPr>
    </w:p>
    <w:p w14:paraId="00A0EBB4" w14:textId="5B3D6FEE" w:rsidR="009F2829" w:rsidRPr="00633470" w:rsidRDefault="009F2829" w:rsidP="009F2829">
      <w:pPr>
        <w:rPr>
          <w:rFonts w:ascii="Arial" w:hAnsi="Arial" w:cs="Arial"/>
          <w:b/>
          <w:sz w:val="20"/>
          <w:szCs w:val="20"/>
        </w:rPr>
      </w:pPr>
      <w:r w:rsidRPr="00633470">
        <w:rPr>
          <w:rFonts w:ascii="Arial" w:hAnsi="Arial" w:cs="Arial"/>
          <w:b/>
          <w:sz w:val="20"/>
          <w:szCs w:val="20"/>
        </w:rPr>
        <w:t>9.</w:t>
      </w:r>
      <w:r w:rsidR="00E0509F" w:rsidRPr="00633470">
        <w:rPr>
          <w:rFonts w:ascii="Arial" w:hAnsi="Arial" w:cs="Arial"/>
          <w:b/>
          <w:sz w:val="20"/>
          <w:szCs w:val="20"/>
        </w:rPr>
        <w:t>4</w:t>
      </w:r>
      <w:r w:rsidRPr="00633470">
        <w:rPr>
          <w:rFonts w:ascii="Arial" w:hAnsi="Arial" w:cs="Arial"/>
          <w:b/>
          <w:sz w:val="20"/>
          <w:szCs w:val="20"/>
        </w:rPr>
        <w:t xml:space="preserve">. </w:t>
      </w:r>
      <w:r w:rsidR="00B5726A" w:rsidRPr="00633470">
        <w:rPr>
          <w:rFonts w:ascii="Arial" w:hAnsi="Arial" w:cs="Arial"/>
          <w:b/>
          <w:sz w:val="20"/>
          <w:szCs w:val="20"/>
        </w:rPr>
        <w:t>Po</w:t>
      </w:r>
      <w:r w:rsidRPr="00633470">
        <w:rPr>
          <w:rFonts w:ascii="Arial" w:hAnsi="Arial" w:cs="Arial"/>
          <w:b/>
          <w:sz w:val="20"/>
          <w:szCs w:val="20"/>
        </w:rPr>
        <w:t xml:space="preserve">sredni stroški </w:t>
      </w:r>
    </w:p>
    <w:p w14:paraId="15A50E91" w14:textId="38667BC9" w:rsidR="009F2829" w:rsidRPr="00633470" w:rsidRDefault="009F2829" w:rsidP="00B5726A">
      <w:pPr>
        <w:rPr>
          <w:rFonts w:ascii="Arial" w:hAnsi="Arial" w:cs="Arial"/>
          <w:sz w:val="20"/>
          <w:szCs w:val="20"/>
        </w:rPr>
      </w:pPr>
    </w:p>
    <w:p w14:paraId="782C81E7" w14:textId="22073E22" w:rsidR="001A7E82" w:rsidRPr="00633470" w:rsidRDefault="001A7E82" w:rsidP="009F2829">
      <w:pPr>
        <w:rPr>
          <w:rFonts w:ascii="Arial" w:hAnsi="Arial" w:cs="Arial"/>
          <w:sz w:val="20"/>
          <w:szCs w:val="20"/>
        </w:rPr>
      </w:pPr>
      <w:r w:rsidRPr="00633470">
        <w:rPr>
          <w:rFonts w:ascii="Arial" w:hAnsi="Arial" w:cs="Arial"/>
          <w:sz w:val="20"/>
          <w:szCs w:val="20"/>
        </w:rPr>
        <w:t>Posredni strošk</w:t>
      </w:r>
      <w:r w:rsidR="00E4473E" w:rsidRPr="00633470">
        <w:rPr>
          <w:rFonts w:ascii="Arial" w:hAnsi="Arial" w:cs="Arial"/>
          <w:sz w:val="20"/>
          <w:szCs w:val="20"/>
        </w:rPr>
        <w:t>i v višini 15% od stroškov plač</w:t>
      </w:r>
      <w:r w:rsidR="00C61689" w:rsidRPr="00633470">
        <w:rPr>
          <w:rFonts w:ascii="Arial" w:hAnsi="Arial" w:cs="Arial"/>
          <w:sz w:val="20"/>
          <w:szCs w:val="20"/>
        </w:rPr>
        <w:t>.</w:t>
      </w:r>
    </w:p>
    <w:p w14:paraId="0D24CBE4" w14:textId="77777777" w:rsidR="00B5726A" w:rsidRPr="00633470" w:rsidRDefault="00B5726A" w:rsidP="009F2829">
      <w:pPr>
        <w:rPr>
          <w:rFonts w:ascii="Arial" w:hAnsi="Arial" w:cs="Arial"/>
          <w:sz w:val="20"/>
          <w:szCs w:val="20"/>
        </w:rPr>
      </w:pPr>
    </w:p>
    <w:p w14:paraId="5E8061B8" w14:textId="77777777" w:rsidR="009F2829" w:rsidRPr="00633470" w:rsidRDefault="009F2829" w:rsidP="009F2829">
      <w:pPr>
        <w:rPr>
          <w:rFonts w:ascii="Arial" w:hAnsi="Arial" w:cs="Arial"/>
          <w:b/>
          <w:sz w:val="20"/>
          <w:szCs w:val="20"/>
        </w:rPr>
      </w:pPr>
    </w:p>
    <w:p w14:paraId="7E31B1C6" w14:textId="5EFBDE31" w:rsidR="009F2829" w:rsidRPr="00633470" w:rsidRDefault="009F2829" w:rsidP="009F2829">
      <w:pPr>
        <w:rPr>
          <w:rFonts w:ascii="Arial" w:hAnsi="Arial" w:cs="Arial"/>
          <w:b/>
          <w:sz w:val="20"/>
          <w:szCs w:val="20"/>
        </w:rPr>
      </w:pPr>
      <w:r w:rsidRPr="00633470">
        <w:rPr>
          <w:rFonts w:ascii="Arial" w:hAnsi="Arial" w:cs="Arial"/>
          <w:b/>
          <w:sz w:val="20"/>
          <w:szCs w:val="20"/>
        </w:rPr>
        <w:t>9.</w:t>
      </w:r>
      <w:r w:rsidR="00E0509F" w:rsidRPr="00633470">
        <w:rPr>
          <w:rFonts w:ascii="Arial" w:hAnsi="Arial" w:cs="Arial"/>
          <w:b/>
          <w:sz w:val="20"/>
          <w:szCs w:val="20"/>
        </w:rPr>
        <w:t>5</w:t>
      </w:r>
      <w:r w:rsidRPr="00633470">
        <w:rPr>
          <w:rFonts w:ascii="Arial" w:hAnsi="Arial" w:cs="Arial"/>
          <w:b/>
          <w:sz w:val="20"/>
          <w:szCs w:val="20"/>
        </w:rPr>
        <w:t>. Intenzivnost pomoči</w:t>
      </w:r>
    </w:p>
    <w:p w14:paraId="537DE247" w14:textId="77777777" w:rsidR="009F2829" w:rsidRPr="00633470" w:rsidRDefault="009F2829" w:rsidP="009F2829">
      <w:pPr>
        <w:rPr>
          <w:rFonts w:ascii="Arial" w:hAnsi="Arial" w:cs="Arial"/>
          <w:b/>
          <w:sz w:val="20"/>
          <w:szCs w:val="20"/>
        </w:rPr>
      </w:pPr>
    </w:p>
    <w:p w14:paraId="37FAC812" w14:textId="3B87E5BC" w:rsidR="00E0509F" w:rsidRPr="00633470" w:rsidRDefault="009F2829" w:rsidP="00E0509F">
      <w:pPr>
        <w:rPr>
          <w:rFonts w:ascii="Arial" w:eastAsia="MS Mincho" w:hAnsi="Arial" w:cs="Arial"/>
          <w:sz w:val="20"/>
          <w:szCs w:val="20"/>
          <w:lang w:bidi="ar-SA"/>
        </w:rPr>
      </w:pPr>
      <w:r w:rsidRPr="00633470">
        <w:rPr>
          <w:rFonts w:ascii="Arial" w:hAnsi="Arial" w:cs="Arial"/>
          <w:sz w:val="20"/>
          <w:szCs w:val="20"/>
        </w:rPr>
        <w:t>Intenzivnost pomoči znaša do 100 %</w:t>
      </w:r>
      <w:r w:rsidR="00444635" w:rsidRPr="00633470">
        <w:rPr>
          <w:rFonts w:ascii="Arial" w:hAnsi="Arial" w:cs="Arial"/>
          <w:sz w:val="20"/>
          <w:szCs w:val="20"/>
        </w:rPr>
        <w:t xml:space="preserve"> upravičenih stroškov</w:t>
      </w:r>
      <w:r w:rsidR="00D22BD6" w:rsidRPr="00633470">
        <w:rPr>
          <w:rFonts w:ascii="Arial" w:hAnsi="Arial" w:cs="Arial"/>
          <w:sz w:val="20"/>
          <w:szCs w:val="20"/>
        </w:rPr>
        <w:t xml:space="preserve">. </w:t>
      </w:r>
      <w:r w:rsidR="00EA0F09" w:rsidRPr="00633470">
        <w:rPr>
          <w:rFonts w:ascii="Arial" w:hAnsi="Arial" w:cs="Arial"/>
          <w:sz w:val="20"/>
          <w:szCs w:val="20"/>
        </w:rPr>
        <w:t>Dodeljena sredstva za sofinanciranje posamezne operacije ne morejo biti višja od 200.000,00 EUR.</w:t>
      </w:r>
      <w:r w:rsidR="00E0509F" w:rsidRPr="00633470">
        <w:rPr>
          <w:rFonts w:ascii="Arial" w:eastAsia="MS Mincho" w:hAnsi="Arial" w:cs="Arial"/>
          <w:sz w:val="20"/>
          <w:szCs w:val="20"/>
          <w:lang w:bidi="ar-SA"/>
        </w:rPr>
        <w:t xml:space="preserve"> </w:t>
      </w:r>
    </w:p>
    <w:p w14:paraId="34982D2A" w14:textId="10474AA2" w:rsidR="00B23D4C" w:rsidRPr="00633470" w:rsidRDefault="00B23D4C" w:rsidP="00E0509F">
      <w:pPr>
        <w:rPr>
          <w:rFonts w:ascii="Arial" w:eastAsia="MS Mincho" w:hAnsi="Arial" w:cs="Arial"/>
          <w:sz w:val="20"/>
          <w:szCs w:val="20"/>
          <w:lang w:bidi="ar-SA"/>
        </w:rPr>
      </w:pPr>
    </w:p>
    <w:p w14:paraId="1A06E58C" w14:textId="77777777" w:rsidR="00B23D4C" w:rsidRPr="00633470" w:rsidRDefault="00B23D4C" w:rsidP="00E0509F">
      <w:pPr>
        <w:rPr>
          <w:rFonts w:ascii="Arial" w:eastAsia="MS Mincho" w:hAnsi="Arial" w:cs="Arial"/>
          <w:sz w:val="20"/>
          <w:szCs w:val="20"/>
          <w:lang w:bidi="ar-SA"/>
        </w:rPr>
      </w:pPr>
    </w:p>
    <w:p w14:paraId="7FA16A50" w14:textId="77777777" w:rsidR="00FE702D" w:rsidRPr="00633470" w:rsidRDefault="00FE702D" w:rsidP="00FE702D">
      <w:pPr>
        <w:rPr>
          <w:rFonts w:ascii="Arial" w:hAnsi="Arial" w:cs="Arial"/>
          <w:b/>
          <w:sz w:val="20"/>
          <w:szCs w:val="20"/>
        </w:rPr>
      </w:pPr>
      <w:r w:rsidRPr="00633470">
        <w:rPr>
          <w:rFonts w:ascii="Arial" w:hAnsi="Arial" w:cs="Arial"/>
          <w:b/>
          <w:sz w:val="20"/>
          <w:szCs w:val="20"/>
        </w:rPr>
        <w:t>10. Roki i</w:t>
      </w:r>
      <w:r w:rsidR="0038123A" w:rsidRPr="00633470">
        <w:rPr>
          <w:rFonts w:ascii="Arial" w:hAnsi="Arial" w:cs="Arial"/>
          <w:b/>
          <w:sz w:val="20"/>
          <w:szCs w:val="20"/>
        </w:rPr>
        <w:t>n način prijave na javni razpis</w:t>
      </w:r>
    </w:p>
    <w:p w14:paraId="6E7889C1" w14:textId="77777777" w:rsidR="00FE702D" w:rsidRPr="00633470" w:rsidRDefault="00FE702D" w:rsidP="00FE702D">
      <w:pPr>
        <w:ind w:left="360"/>
        <w:rPr>
          <w:rFonts w:ascii="Arial" w:hAnsi="Arial" w:cs="Arial"/>
          <w:b/>
          <w:sz w:val="20"/>
          <w:szCs w:val="20"/>
        </w:rPr>
      </w:pPr>
    </w:p>
    <w:p w14:paraId="21499359" w14:textId="306A5155" w:rsidR="00FE702D" w:rsidRPr="00633470" w:rsidRDefault="00FE702D" w:rsidP="00FE702D">
      <w:pPr>
        <w:rPr>
          <w:rFonts w:ascii="Arial" w:hAnsi="Arial" w:cs="Arial"/>
          <w:b/>
          <w:bCs/>
          <w:sz w:val="20"/>
          <w:szCs w:val="20"/>
        </w:rPr>
      </w:pPr>
      <w:r w:rsidRPr="00633470">
        <w:rPr>
          <w:rFonts w:ascii="Arial" w:hAnsi="Arial" w:cs="Arial"/>
          <w:bCs/>
          <w:sz w:val="20"/>
          <w:szCs w:val="20"/>
        </w:rPr>
        <w:t>Rok za oddajo vlog je</w:t>
      </w:r>
      <w:r w:rsidRPr="00633470">
        <w:rPr>
          <w:rFonts w:ascii="Arial" w:hAnsi="Arial" w:cs="Arial"/>
          <w:b/>
          <w:bCs/>
          <w:sz w:val="20"/>
          <w:szCs w:val="20"/>
        </w:rPr>
        <w:t xml:space="preserve"> </w:t>
      </w:r>
      <w:r w:rsidR="00E33074">
        <w:rPr>
          <w:rFonts w:ascii="Arial" w:hAnsi="Arial" w:cs="Arial"/>
          <w:b/>
          <w:bCs/>
          <w:sz w:val="20"/>
          <w:szCs w:val="20"/>
        </w:rPr>
        <w:t>05.10.2020</w:t>
      </w:r>
      <w:r w:rsidR="0038123A" w:rsidRPr="00633470">
        <w:rPr>
          <w:rFonts w:ascii="Arial" w:hAnsi="Arial" w:cs="Arial"/>
          <w:b/>
          <w:bCs/>
          <w:sz w:val="20"/>
          <w:szCs w:val="20"/>
        </w:rPr>
        <w:t>.</w:t>
      </w:r>
      <w:r w:rsidRPr="00633470">
        <w:rPr>
          <w:rFonts w:ascii="Arial" w:hAnsi="Arial" w:cs="Arial"/>
          <w:b/>
          <w:bCs/>
          <w:sz w:val="20"/>
          <w:szCs w:val="20"/>
        </w:rPr>
        <w:t xml:space="preserve"> </w:t>
      </w:r>
    </w:p>
    <w:p w14:paraId="1EA675E8" w14:textId="77777777" w:rsidR="00FE702D" w:rsidRPr="00633470" w:rsidRDefault="00FE702D" w:rsidP="00FE702D">
      <w:pPr>
        <w:rPr>
          <w:rFonts w:ascii="Arial" w:hAnsi="Arial" w:cs="Arial"/>
          <w:b/>
          <w:bCs/>
          <w:sz w:val="20"/>
          <w:szCs w:val="20"/>
        </w:rPr>
      </w:pPr>
    </w:p>
    <w:p w14:paraId="7305FE13" w14:textId="77777777"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Oddaja vloge na predmetni javni razpis pomeni, da se je </w:t>
      </w:r>
      <w:r w:rsidR="0038123A"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seznanil z vsebino javnega razpisa in razpisne dokumentacije ter da se z njo strinja. </w:t>
      </w:r>
    </w:p>
    <w:p w14:paraId="47F112F7"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06717583" w14:textId="72A496FC" w:rsidR="00FE702D" w:rsidRPr="00633470" w:rsidRDefault="00FE702D" w:rsidP="00FE702D">
      <w:pPr>
        <w:rPr>
          <w:rFonts w:ascii="Arial" w:hAnsi="Arial" w:cs="Arial"/>
          <w:sz w:val="20"/>
          <w:szCs w:val="20"/>
        </w:rPr>
      </w:pPr>
      <w:r w:rsidRPr="00633470">
        <w:rPr>
          <w:rFonts w:ascii="Arial" w:hAnsi="Arial" w:cs="Arial"/>
          <w:sz w:val="20"/>
          <w:szCs w:val="20"/>
        </w:rPr>
        <w:t>Navodila za izdelavo popolne vloge so navedena v razpisn</w:t>
      </w:r>
      <w:r w:rsidR="002028DC" w:rsidRPr="00633470">
        <w:rPr>
          <w:rFonts w:ascii="Arial" w:hAnsi="Arial" w:cs="Arial"/>
          <w:sz w:val="20"/>
          <w:szCs w:val="20"/>
        </w:rPr>
        <w:t>i dokumentaciji</w:t>
      </w:r>
      <w:r w:rsidRPr="00633470">
        <w:rPr>
          <w:rFonts w:ascii="Arial" w:hAnsi="Arial" w:cs="Arial"/>
          <w:sz w:val="20"/>
          <w:szCs w:val="20"/>
        </w:rPr>
        <w:t xml:space="preserve"> (</w:t>
      </w:r>
      <w:r w:rsidR="00600DC3" w:rsidRPr="00633470">
        <w:rPr>
          <w:rFonts w:ascii="Arial" w:hAnsi="Arial" w:cs="Arial"/>
          <w:sz w:val="20"/>
          <w:szCs w:val="20"/>
        </w:rPr>
        <w:t>pod</w:t>
      </w:r>
      <w:r w:rsidRPr="00633470">
        <w:rPr>
          <w:rFonts w:ascii="Arial" w:hAnsi="Arial" w:cs="Arial"/>
          <w:sz w:val="20"/>
          <w:szCs w:val="20"/>
        </w:rPr>
        <w:t>poglavje 2. Vsebina vloge</w:t>
      </w:r>
      <w:r w:rsidR="00600DC3" w:rsidRPr="00633470">
        <w:rPr>
          <w:rFonts w:ascii="Arial" w:hAnsi="Arial" w:cs="Arial"/>
          <w:sz w:val="20"/>
          <w:szCs w:val="20"/>
        </w:rPr>
        <w:t xml:space="preserve"> poglavja IV</w:t>
      </w:r>
      <w:r w:rsidRPr="00633470">
        <w:rPr>
          <w:rFonts w:ascii="Arial" w:hAnsi="Arial" w:cs="Arial"/>
          <w:sz w:val="20"/>
          <w:szCs w:val="20"/>
        </w:rPr>
        <w:t xml:space="preserve">). </w:t>
      </w:r>
    </w:p>
    <w:p w14:paraId="49B5C5A8" w14:textId="77777777" w:rsidR="00FE702D" w:rsidRPr="00633470" w:rsidRDefault="00FE702D" w:rsidP="00FE702D">
      <w:pPr>
        <w:rPr>
          <w:rFonts w:ascii="Arial" w:hAnsi="Arial" w:cs="Arial"/>
          <w:sz w:val="20"/>
          <w:szCs w:val="20"/>
        </w:rPr>
      </w:pPr>
    </w:p>
    <w:p w14:paraId="37E432EB" w14:textId="08A5A1C2" w:rsidR="00EB0B80" w:rsidRPr="00633470" w:rsidRDefault="00EB0B80" w:rsidP="00AD0424">
      <w:pPr>
        <w:spacing w:before="120"/>
        <w:rPr>
          <w:rFonts w:ascii="Arial" w:eastAsia="MS Mincho" w:hAnsi="Arial" w:cs="Arial"/>
          <w:sz w:val="20"/>
          <w:szCs w:val="20"/>
          <w:lang w:bidi="ar-SA"/>
        </w:rPr>
      </w:pPr>
      <w:r w:rsidRPr="00633470">
        <w:rPr>
          <w:rFonts w:ascii="Arial" w:eastAsia="MS Mincho" w:hAnsi="Arial" w:cs="Arial"/>
          <w:sz w:val="20"/>
          <w:szCs w:val="20"/>
          <w:lang w:bidi="ar-SA"/>
        </w:rPr>
        <w:t>Vloge je potrebno vložiti na naslov: Ministrstvo za gospodarski razvoj in tehnologijo, Kotnikova ulica 5, 1000 Ljubljana. Kot pravočasne bodo upoštevane vloge, ki bodo do navedenega roka priporočeno oddane na pošti. Upošteval se bo datum razviden iz poštnega žiga, odtisnjenega na ovojnici, ki za obravnavo ne sme biti kasnejši od roka za predložitev vlog. V primeru, da iz ovojnice ne bo razviden datum na poštnem žigu velja datum, vpisan na potrdilu ministrstva o prejemu pošiljke, ki prav tako ne sme biti kasnejši od roka za predložitev vlog. Vloga na razpis mora biti oddana v zaprti ovojnici z navedbo na sprednji strani, dobesedno in brez okrajšav: »NE ODPIRAJ –VLOGA – naslov javnega razpisa«, in s polnim nazivom in naslovom prijavitelja.</w:t>
      </w:r>
    </w:p>
    <w:p w14:paraId="3FB21587" w14:textId="1F5A87BB" w:rsidR="00FE702D" w:rsidRPr="00633470" w:rsidRDefault="00FE702D" w:rsidP="00FE702D">
      <w:pPr>
        <w:pStyle w:val="TEKST"/>
        <w:spacing w:line="240" w:lineRule="auto"/>
        <w:rPr>
          <w:rFonts w:ascii="Arial" w:eastAsia="MS Mincho" w:hAnsi="Arial" w:cs="Arial"/>
          <w:sz w:val="20"/>
          <w:szCs w:val="20"/>
          <w:lang w:val="sl-SI" w:eastAsia="en-US"/>
        </w:rPr>
      </w:pPr>
    </w:p>
    <w:p w14:paraId="6F15D005" w14:textId="77777777" w:rsidR="00EB0B80" w:rsidRPr="00633470" w:rsidRDefault="00EB0B80" w:rsidP="00FE702D">
      <w:pPr>
        <w:pStyle w:val="TEKST"/>
        <w:spacing w:line="240" w:lineRule="auto"/>
        <w:rPr>
          <w:rFonts w:ascii="Arial" w:eastAsia="MS Mincho" w:hAnsi="Arial" w:cs="Arial"/>
          <w:sz w:val="20"/>
          <w:szCs w:val="20"/>
          <w:lang w:val="sl-SI" w:eastAsia="en-US"/>
        </w:rPr>
      </w:pPr>
    </w:p>
    <w:p w14:paraId="2DF0ABC5" w14:textId="77777777" w:rsidR="00FE702D" w:rsidRPr="00633470" w:rsidRDefault="00FE702D" w:rsidP="00FE702D">
      <w:pPr>
        <w:pStyle w:val="Odstavekseznama"/>
        <w:ind w:left="0"/>
        <w:rPr>
          <w:rFonts w:ascii="Arial" w:hAnsi="Arial" w:cs="Arial"/>
          <w:b/>
          <w:sz w:val="20"/>
          <w:szCs w:val="20"/>
        </w:rPr>
      </w:pPr>
      <w:r w:rsidRPr="00633470">
        <w:rPr>
          <w:rFonts w:ascii="Arial" w:hAnsi="Arial" w:cs="Arial"/>
          <w:b/>
          <w:sz w:val="20"/>
          <w:szCs w:val="20"/>
        </w:rPr>
        <w:t>11. Odpiranje vlog za dodelitev sredst</w:t>
      </w:r>
      <w:r w:rsidR="0038123A" w:rsidRPr="00633470">
        <w:rPr>
          <w:rFonts w:ascii="Arial" w:hAnsi="Arial" w:cs="Arial"/>
          <w:b/>
          <w:sz w:val="20"/>
          <w:szCs w:val="20"/>
        </w:rPr>
        <w:t>ev ter postopek in način izbora</w:t>
      </w:r>
    </w:p>
    <w:p w14:paraId="04FA623C" w14:textId="77777777" w:rsidR="00FE702D" w:rsidRPr="00633470" w:rsidRDefault="00FE702D" w:rsidP="00FE702D">
      <w:pPr>
        <w:rPr>
          <w:rFonts w:ascii="Arial" w:hAnsi="Arial" w:cs="Arial"/>
          <w:sz w:val="20"/>
          <w:szCs w:val="20"/>
        </w:rPr>
      </w:pPr>
    </w:p>
    <w:p w14:paraId="14975E15" w14:textId="757E10A6" w:rsidR="00FE702D" w:rsidRPr="00633470" w:rsidRDefault="00FE702D" w:rsidP="00FE702D">
      <w:pPr>
        <w:rPr>
          <w:rFonts w:ascii="Arial" w:hAnsi="Arial" w:cs="Arial"/>
          <w:sz w:val="20"/>
          <w:szCs w:val="20"/>
        </w:rPr>
      </w:pPr>
      <w:r w:rsidRPr="00633470">
        <w:rPr>
          <w:rFonts w:ascii="Arial" w:hAnsi="Arial" w:cs="Arial"/>
          <w:sz w:val="20"/>
          <w:szCs w:val="20"/>
        </w:rPr>
        <w:t xml:space="preserve">Zaradi pričakovanega velikega števila vlog, odpiranje vlog ne bo javno in bo izvedeno v prostorih Ministrstva za gospodarski razvoj in tehnologijo, Kotnikova </w:t>
      </w:r>
      <w:r w:rsidR="00AD0424" w:rsidRPr="00633470">
        <w:rPr>
          <w:rFonts w:ascii="Arial" w:hAnsi="Arial" w:cs="Arial"/>
          <w:sz w:val="20"/>
          <w:szCs w:val="20"/>
        </w:rPr>
        <w:t xml:space="preserve">ulica </w:t>
      </w:r>
      <w:r w:rsidRPr="00633470">
        <w:rPr>
          <w:rFonts w:ascii="Arial" w:hAnsi="Arial" w:cs="Arial"/>
          <w:sz w:val="20"/>
          <w:szCs w:val="20"/>
        </w:rPr>
        <w:t xml:space="preserve">5, 1000 Ljubljana </w:t>
      </w:r>
      <w:r w:rsidR="00EB0B80" w:rsidRPr="00633470">
        <w:rPr>
          <w:rFonts w:ascii="Arial" w:hAnsi="Arial" w:cs="Arial"/>
          <w:sz w:val="20"/>
          <w:szCs w:val="20"/>
        </w:rPr>
        <w:t xml:space="preserve">najkasneje v 8 delovnih dneh po datumu za oddajo vlog. </w:t>
      </w:r>
      <w:r w:rsidRPr="00633470">
        <w:rPr>
          <w:rFonts w:ascii="Arial" w:hAnsi="Arial" w:cs="Arial"/>
          <w:sz w:val="20"/>
          <w:szCs w:val="20"/>
        </w:rPr>
        <w:t xml:space="preserve">Datumi in druge informacije v zvezi z odpiranjem vlog bodo objavljene na spletnih straneh ministrstva: </w:t>
      </w:r>
      <w:hyperlink r:id="rId16" w:history="1">
        <w:r w:rsidR="00D1732C" w:rsidRPr="00633470">
          <w:rPr>
            <w:rStyle w:val="Hiperpovezava"/>
            <w:rFonts w:ascii="Arial" w:hAnsi="Arial" w:cs="Arial"/>
            <w:color w:val="auto"/>
            <w:sz w:val="20"/>
            <w:szCs w:val="20"/>
            <w:u w:val="none"/>
          </w:rPr>
          <w:t>https://www.gov.si/drzavni-organi/ministrstva/ministrstvo-za-gospodarski-razvoj-in-tehnologijo/javne-objave/</w:t>
        </w:r>
      </w:hyperlink>
      <w:r w:rsidRPr="00633470">
        <w:rPr>
          <w:rFonts w:ascii="Arial" w:hAnsi="Arial" w:cs="Arial"/>
          <w:sz w:val="20"/>
          <w:szCs w:val="20"/>
        </w:rPr>
        <w:t xml:space="preserve"> </w:t>
      </w:r>
    </w:p>
    <w:p w14:paraId="3BD598A5" w14:textId="34C342A9" w:rsidR="00EB0B80" w:rsidRPr="00633470" w:rsidRDefault="00EB0B80" w:rsidP="00FE702D">
      <w:pPr>
        <w:rPr>
          <w:rFonts w:ascii="Arial" w:hAnsi="Arial" w:cs="Arial"/>
          <w:sz w:val="20"/>
          <w:szCs w:val="20"/>
        </w:rPr>
      </w:pPr>
    </w:p>
    <w:p w14:paraId="7EDC696F" w14:textId="77777777" w:rsidR="002C2E28" w:rsidRPr="00633470" w:rsidRDefault="002C2E28" w:rsidP="002C2E28">
      <w:pPr>
        <w:rPr>
          <w:rFonts w:ascii="Arial" w:eastAsia="MS Mincho" w:hAnsi="Arial" w:cs="Arial"/>
          <w:sz w:val="20"/>
          <w:szCs w:val="20"/>
          <w:lang w:bidi="ar-SA"/>
        </w:rPr>
      </w:pPr>
      <w:r w:rsidRPr="00633470">
        <w:rPr>
          <w:rFonts w:ascii="Arial" w:eastAsia="MS Mincho" w:hAnsi="Arial" w:cs="Arial"/>
          <w:sz w:val="20"/>
          <w:szCs w:val="20"/>
          <w:lang w:bidi="ar-SA"/>
        </w:rPr>
        <w:t xml:space="preserve">Na odpiranju bo strokovna komisija preverila pravočasnost, pravilno označenost in popolnost prispelih vlog. </w:t>
      </w:r>
    </w:p>
    <w:p w14:paraId="68C5CD72" w14:textId="77777777" w:rsidR="002C2E28" w:rsidRPr="00633470" w:rsidRDefault="002C2E28" w:rsidP="002C2E28">
      <w:pPr>
        <w:rPr>
          <w:rFonts w:ascii="Arial" w:hAnsi="Arial" w:cs="Arial"/>
          <w:sz w:val="20"/>
          <w:szCs w:val="20"/>
        </w:rPr>
      </w:pPr>
    </w:p>
    <w:p w14:paraId="07676DA7" w14:textId="77777777" w:rsidR="002C2E28" w:rsidRPr="00633470" w:rsidRDefault="002C2E28" w:rsidP="002C2E28">
      <w:pPr>
        <w:rPr>
          <w:rFonts w:ascii="Arial" w:eastAsia="MS Mincho" w:hAnsi="Arial" w:cs="Arial"/>
          <w:sz w:val="20"/>
          <w:szCs w:val="20"/>
          <w:lang w:bidi="ar-SA"/>
        </w:rPr>
      </w:pPr>
      <w:r w:rsidRPr="00633470">
        <w:rPr>
          <w:rFonts w:ascii="Arial" w:hAnsi="Arial" w:cs="Arial"/>
          <w:sz w:val="20"/>
          <w:szCs w:val="20"/>
        </w:rPr>
        <w:t>Vloge, ki bodo oddane po roku za predložitev vlog,</w:t>
      </w:r>
      <w:r w:rsidRPr="00633470">
        <w:rPr>
          <w:rFonts w:ascii="Arial" w:eastAsia="MS Mincho" w:hAnsi="Arial" w:cs="Arial"/>
          <w:sz w:val="20"/>
          <w:szCs w:val="20"/>
          <w:lang w:bidi="ar-SA"/>
        </w:rPr>
        <w:t xml:space="preserve"> neustrezno označene ter nepravočasno prispele vloge se ne bodo obravnavale, s sklepom bodo zavržene in vrnjene prijaviteljem. </w:t>
      </w:r>
      <w:r w:rsidRPr="00633470">
        <w:rPr>
          <w:rFonts w:ascii="Arial" w:hAnsi="Arial" w:cs="Arial"/>
          <w:sz w:val="20"/>
          <w:szCs w:val="20"/>
        </w:rPr>
        <w:t xml:space="preserve">  </w:t>
      </w:r>
    </w:p>
    <w:p w14:paraId="70C1656F" w14:textId="77777777" w:rsidR="00EB0B80" w:rsidRPr="00633470" w:rsidRDefault="00EB0B80" w:rsidP="00EB0B80">
      <w:pPr>
        <w:rPr>
          <w:rFonts w:ascii="Arial" w:eastAsia="MS Mincho" w:hAnsi="Arial" w:cs="Arial"/>
          <w:sz w:val="20"/>
          <w:szCs w:val="20"/>
          <w:lang w:bidi="ar-SA"/>
        </w:rPr>
      </w:pPr>
    </w:p>
    <w:p w14:paraId="465D46F0" w14:textId="77777777" w:rsidR="00EB0B80" w:rsidRPr="00633470" w:rsidRDefault="00EB0B80" w:rsidP="00EB0B80">
      <w:pPr>
        <w:rPr>
          <w:rFonts w:ascii="Arial" w:eastAsia="MS Mincho" w:hAnsi="Arial" w:cs="Arial"/>
          <w:sz w:val="20"/>
          <w:szCs w:val="20"/>
          <w:lang w:bidi="ar-SA"/>
        </w:rPr>
      </w:pPr>
      <w:r w:rsidRPr="00633470">
        <w:rPr>
          <w:rFonts w:ascii="Arial" w:eastAsia="MS Mincho" w:hAnsi="Arial" w:cs="Arial"/>
          <w:sz w:val="20"/>
          <w:szCs w:val="20"/>
          <w:lang w:bidi="ar-SA"/>
        </w:rPr>
        <w:t>Strokovna 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03774985" w14:textId="77777777" w:rsidR="00EB0B80" w:rsidRPr="00633470" w:rsidRDefault="00EB0B80" w:rsidP="00EB0B80">
      <w:pPr>
        <w:rPr>
          <w:rFonts w:ascii="Arial" w:eastAsia="MS Mincho" w:hAnsi="Arial" w:cs="Arial"/>
          <w:sz w:val="20"/>
          <w:szCs w:val="20"/>
          <w:lang w:bidi="ar-SA"/>
        </w:rPr>
      </w:pPr>
    </w:p>
    <w:p w14:paraId="124C2F1D" w14:textId="77777777" w:rsidR="00EB0B80" w:rsidRPr="00633470" w:rsidRDefault="00EB0B80" w:rsidP="00EB0B80">
      <w:pPr>
        <w:rPr>
          <w:rFonts w:ascii="Arial" w:eastAsia="MS Mincho" w:hAnsi="Arial" w:cs="Arial"/>
          <w:sz w:val="20"/>
          <w:szCs w:val="20"/>
          <w:lang w:bidi="ar-SA"/>
        </w:rPr>
      </w:pPr>
      <w:r w:rsidRPr="00633470">
        <w:rPr>
          <w:rFonts w:ascii="Arial" w:eastAsia="MS Mincho" w:hAnsi="Arial" w:cs="Arial"/>
          <w:sz w:val="20"/>
          <w:szCs w:val="20"/>
          <w:lang w:bidi="ar-SA"/>
        </w:rPr>
        <w:t xml:space="preserve">Strokovna komisija za dodelitev sredstev bo z merili za ocenjevanje obravnavala (ocenila) vse pravočasne, formalno popolne in ustrezne vloge. Vloga, ki ne izpolnjuje pogojev iz razpisne dokumentacije, se kot </w:t>
      </w:r>
      <w:r w:rsidRPr="00633470">
        <w:rPr>
          <w:rFonts w:ascii="Arial" w:eastAsia="MS Mincho" w:hAnsi="Arial" w:cs="Arial"/>
          <w:bCs/>
          <w:sz w:val="20"/>
          <w:szCs w:val="20"/>
          <w:lang w:bidi="ar-SA"/>
        </w:rPr>
        <w:t>neustrezna zavrne</w:t>
      </w:r>
      <w:r w:rsidRPr="00633470">
        <w:rPr>
          <w:rFonts w:ascii="Arial" w:eastAsia="MS Mincho" w:hAnsi="Arial" w:cs="Arial"/>
          <w:sz w:val="20"/>
          <w:szCs w:val="20"/>
          <w:lang w:bidi="ar-SA"/>
        </w:rPr>
        <w:t>.</w:t>
      </w:r>
    </w:p>
    <w:p w14:paraId="6981A3B3" w14:textId="77777777" w:rsidR="00FE702D" w:rsidRPr="00633470" w:rsidRDefault="00FE702D" w:rsidP="00FE702D">
      <w:pPr>
        <w:rPr>
          <w:rFonts w:ascii="Arial" w:hAnsi="Arial" w:cs="Arial"/>
          <w:sz w:val="20"/>
          <w:szCs w:val="20"/>
        </w:rPr>
      </w:pPr>
    </w:p>
    <w:p w14:paraId="2D72074F" w14:textId="77777777" w:rsidR="00271CC2" w:rsidRPr="00633470" w:rsidRDefault="00271CC2" w:rsidP="00FE702D">
      <w:pPr>
        <w:rPr>
          <w:rFonts w:ascii="Arial" w:hAnsi="Arial" w:cs="Arial"/>
          <w:sz w:val="20"/>
          <w:szCs w:val="20"/>
        </w:rPr>
      </w:pPr>
    </w:p>
    <w:p w14:paraId="0A8F3027" w14:textId="77777777" w:rsidR="00FE702D" w:rsidRPr="00633470" w:rsidRDefault="00FE702D" w:rsidP="00FE702D">
      <w:pPr>
        <w:rPr>
          <w:rFonts w:ascii="Arial" w:hAnsi="Arial" w:cs="Arial"/>
          <w:b/>
          <w:sz w:val="20"/>
          <w:szCs w:val="20"/>
        </w:rPr>
      </w:pPr>
      <w:r w:rsidRPr="00633470">
        <w:rPr>
          <w:rFonts w:ascii="Arial" w:hAnsi="Arial" w:cs="Arial"/>
          <w:b/>
          <w:sz w:val="20"/>
          <w:szCs w:val="20"/>
        </w:rPr>
        <w:t xml:space="preserve">12. Rok, v katerem bodo </w:t>
      </w:r>
      <w:r w:rsidR="00287DD8" w:rsidRPr="00633470">
        <w:rPr>
          <w:rFonts w:ascii="Arial" w:hAnsi="Arial" w:cs="Arial"/>
          <w:b/>
          <w:sz w:val="20"/>
          <w:szCs w:val="20"/>
        </w:rPr>
        <w:t>p</w:t>
      </w:r>
      <w:r w:rsidR="00D768BA" w:rsidRPr="00633470">
        <w:rPr>
          <w:rFonts w:ascii="Arial" w:hAnsi="Arial" w:cs="Arial"/>
          <w:b/>
          <w:sz w:val="20"/>
          <w:szCs w:val="20"/>
        </w:rPr>
        <w:t>rijavitelj</w:t>
      </w:r>
      <w:r w:rsidRPr="00633470">
        <w:rPr>
          <w:rFonts w:ascii="Arial" w:hAnsi="Arial" w:cs="Arial"/>
          <w:b/>
          <w:sz w:val="20"/>
          <w:szCs w:val="20"/>
        </w:rPr>
        <w:t>i ob</w:t>
      </w:r>
      <w:r w:rsidR="00271CC2" w:rsidRPr="00633470">
        <w:rPr>
          <w:rFonts w:ascii="Arial" w:hAnsi="Arial" w:cs="Arial"/>
          <w:b/>
          <w:sz w:val="20"/>
          <w:szCs w:val="20"/>
        </w:rPr>
        <w:t>veščeni o izidu javnega razpisa</w:t>
      </w:r>
    </w:p>
    <w:p w14:paraId="32370277" w14:textId="77777777" w:rsidR="00FE702D" w:rsidRPr="00633470" w:rsidRDefault="00FE702D" w:rsidP="00FE702D">
      <w:pPr>
        <w:ind w:left="360"/>
        <w:rPr>
          <w:rFonts w:ascii="Arial" w:hAnsi="Arial" w:cs="Arial"/>
          <w:b/>
          <w:sz w:val="20"/>
          <w:szCs w:val="20"/>
        </w:rPr>
      </w:pPr>
    </w:p>
    <w:p w14:paraId="03664ED9" w14:textId="08B9EB8E" w:rsidR="00FE702D" w:rsidRPr="00633470" w:rsidRDefault="00D768BA" w:rsidP="00FE702D">
      <w:pPr>
        <w:rPr>
          <w:rFonts w:ascii="Arial" w:hAnsi="Arial" w:cs="Arial"/>
          <w:sz w:val="20"/>
          <w:szCs w:val="20"/>
        </w:rPr>
      </w:pPr>
      <w:r w:rsidRPr="00633470">
        <w:rPr>
          <w:rFonts w:ascii="Arial" w:hAnsi="Arial" w:cs="Arial"/>
          <w:sz w:val="20"/>
          <w:szCs w:val="20"/>
        </w:rPr>
        <w:t>Prijavitelj</w:t>
      </w:r>
      <w:r w:rsidR="00FE702D" w:rsidRPr="00633470">
        <w:rPr>
          <w:rFonts w:ascii="Arial" w:hAnsi="Arial" w:cs="Arial"/>
          <w:sz w:val="20"/>
          <w:szCs w:val="20"/>
        </w:rPr>
        <w:t>i bodo o izidu javnega razpisa obveščeni najkasneje v roku 60 dni od dne odpiranja vlog.</w:t>
      </w:r>
    </w:p>
    <w:p w14:paraId="5F8E4D06" w14:textId="30DDC8CE" w:rsidR="00F91FCC" w:rsidRPr="00633470" w:rsidRDefault="00F91FCC" w:rsidP="00FE702D">
      <w:pPr>
        <w:rPr>
          <w:rFonts w:ascii="Arial" w:hAnsi="Arial" w:cs="Arial"/>
          <w:sz w:val="20"/>
          <w:szCs w:val="20"/>
        </w:rPr>
      </w:pPr>
    </w:p>
    <w:p w14:paraId="4CCA4F1B" w14:textId="09504435" w:rsidR="00EB0B80" w:rsidRPr="00633470" w:rsidRDefault="00D768BA" w:rsidP="00EB0B80">
      <w:pPr>
        <w:rPr>
          <w:rFonts w:ascii="Arial" w:eastAsia="MS Mincho" w:hAnsi="Arial" w:cs="Arial"/>
          <w:sz w:val="20"/>
          <w:szCs w:val="20"/>
          <w:lang w:bidi="ar-SA"/>
        </w:rPr>
      </w:pPr>
      <w:r w:rsidRPr="00633470">
        <w:rPr>
          <w:rFonts w:ascii="Arial" w:hAnsi="Arial" w:cs="Arial"/>
          <w:sz w:val="20"/>
          <w:szCs w:val="20"/>
        </w:rPr>
        <w:t>Prijavitelj</w:t>
      </w:r>
      <w:r w:rsidR="00FE702D" w:rsidRPr="00633470">
        <w:rPr>
          <w:rFonts w:ascii="Arial" w:hAnsi="Arial" w:cs="Arial"/>
          <w:sz w:val="20"/>
          <w:szCs w:val="20"/>
        </w:rPr>
        <w:t xml:space="preserve">i bodo na podlagi sklepa o izboru pozvani k podpisu pogodbe. </w:t>
      </w:r>
      <w:r w:rsidR="00EB0B80" w:rsidRPr="00633470">
        <w:rPr>
          <w:rFonts w:ascii="Arial" w:eastAsia="MS Mincho" w:hAnsi="Arial" w:cs="Arial"/>
          <w:sz w:val="20"/>
          <w:szCs w:val="20"/>
          <w:lang w:bidi="ar-SA"/>
        </w:rPr>
        <w:t>Prijavitelj lahko umakne vlogo za pridobitev sredstev do pravnomočnosti sklepa o izboru.</w:t>
      </w:r>
    </w:p>
    <w:p w14:paraId="67554CF7" w14:textId="77777777" w:rsidR="00EB0B80" w:rsidRPr="00633470" w:rsidRDefault="00EB0B80" w:rsidP="00EB0B80">
      <w:pPr>
        <w:rPr>
          <w:rFonts w:ascii="Arial Narrow" w:eastAsia="MS Mincho" w:hAnsi="Arial Narrow"/>
          <w:sz w:val="20"/>
          <w:szCs w:val="20"/>
          <w:lang w:bidi="ar-SA"/>
        </w:rPr>
      </w:pPr>
    </w:p>
    <w:p w14:paraId="668FE13E" w14:textId="2A6055DA" w:rsidR="00FE702D" w:rsidRPr="00633470" w:rsidRDefault="00FE702D" w:rsidP="00FE702D">
      <w:pPr>
        <w:rPr>
          <w:rFonts w:ascii="Arial" w:hAnsi="Arial" w:cs="Arial"/>
          <w:sz w:val="20"/>
          <w:szCs w:val="20"/>
        </w:rPr>
      </w:pPr>
      <w:r w:rsidRPr="00633470">
        <w:rPr>
          <w:rFonts w:ascii="Arial" w:hAnsi="Arial" w:cs="Arial"/>
          <w:sz w:val="20"/>
          <w:szCs w:val="20"/>
        </w:rPr>
        <w:lastRenderedPageBreak/>
        <w:t>Zoper sklep o (ne)izboru ali zavrženju vloge,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38C0F96A" w14:textId="77777777" w:rsidR="00FE702D" w:rsidRPr="00633470" w:rsidRDefault="00FE702D" w:rsidP="00FE702D">
      <w:pPr>
        <w:rPr>
          <w:rFonts w:ascii="Arial" w:hAnsi="Arial" w:cs="Arial"/>
          <w:sz w:val="20"/>
          <w:szCs w:val="20"/>
        </w:rPr>
      </w:pPr>
    </w:p>
    <w:p w14:paraId="5E2D34F1"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Rezultati razpisa so informacije javnega značaja in bodo </w:t>
      </w:r>
      <w:r w:rsidR="00F87230" w:rsidRPr="00633470">
        <w:rPr>
          <w:rFonts w:ascii="Arial" w:hAnsi="Arial" w:cs="Arial"/>
          <w:sz w:val="20"/>
          <w:szCs w:val="20"/>
        </w:rPr>
        <w:t>objavljeni na spletnih straneh m</w:t>
      </w:r>
      <w:r w:rsidRPr="00633470">
        <w:rPr>
          <w:rFonts w:ascii="Arial" w:hAnsi="Arial" w:cs="Arial"/>
          <w:sz w:val="20"/>
          <w:szCs w:val="20"/>
        </w:rPr>
        <w:t xml:space="preserve">inistrstva </w:t>
      </w:r>
      <w:r w:rsidRPr="00633470">
        <w:rPr>
          <w:rFonts w:ascii="Arial" w:eastAsia="MS Mincho" w:hAnsi="Arial" w:cs="Arial"/>
          <w:sz w:val="20"/>
          <w:szCs w:val="20"/>
        </w:rPr>
        <w:t xml:space="preserve">in na spletni strani </w:t>
      </w:r>
      <w:hyperlink r:id="rId17" w:history="1">
        <w:r w:rsidRPr="00633470">
          <w:rPr>
            <w:rStyle w:val="Hiperpovezava"/>
            <w:rFonts w:ascii="Arial" w:eastAsia="MS Mincho" w:hAnsi="Arial" w:cs="Arial"/>
            <w:iCs/>
            <w:color w:val="auto"/>
            <w:sz w:val="20"/>
            <w:szCs w:val="20"/>
            <w:u w:val="none"/>
          </w:rPr>
          <w:t>www.eu-skladi.si</w:t>
        </w:r>
      </w:hyperlink>
      <w:r w:rsidRPr="00633470">
        <w:rPr>
          <w:rStyle w:val="Hiperpovezava"/>
          <w:rFonts w:ascii="Arial" w:eastAsia="MS Mincho" w:hAnsi="Arial" w:cs="Arial"/>
          <w:iCs/>
          <w:color w:val="auto"/>
          <w:sz w:val="20"/>
          <w:szCs w:val="20"/>
          <w:u w:val="none"/>
        </w:rPr>
        <w:t>.</w:t>
      </w:r>
    </w:p>
    <w:p w14:paraId="0754EECD" w14:textId="77777777" w:rsidR="00FE702D" w:rsidRPr="00633470" w:rsidRDefault="00FE702D" w:rsidP="00FE702D">
      <w:pPr>
        <w:rPr>
          <w:rFonts w:ascii="Arial" w:hAnsi="Arial" w:cs="Arial"/>
          <w:sz w:val="20"/>
          <w:szCs w:val="20"/>
        </w:rPr>
      </w:pPr>
    </w:p>
    <w:p w14:paraId="6059DB81" w14:textId="77777777" w:rsidR="00271CC2" w:rsidRPr="00633470" w:rsidRDefault="00271CC2" w:rsidP="00FE702D">
      <w:pPr>
        <w:rPr>
          <w:rFonts w:ascii="Arial" w:hAnsi="Arial" w:cs="Arial"/>
          <w:sz w:val="20"/>
          <w:szCs w:val="20"/>
        </w:rPr>
      </w:pPr>
    </w:p>
    <w:p w14:paraId="7246C412" w14:textId="77777777" w:rsidR="00FE702D" w:rsidRPr="00633470" w:rsidRDefault="00FE702D" w:rsidP="00FE702D">
      <w:pPr>
        <w:rPr>
          <w:rFonts w:ascii="Arial" w:hAnsi="Arial" w:cs="Arial"/>
          <w:b/>
          <w:sz w:val="20"/>
          <w:szCs w:val="20"/>
        </w:rPr>
      </w:pPr>
      <w:r w:rsidRPr="00633470">
        <w:rPr>
          <w:rFonts w:ascii="Arial" w:hAnsi="Arial" w:cs="Arial"/>
          <w:b/>
          <w:sz w:val="20"/>
          <w:szCs w:val="20"/>
        </w:rPr>
        <w:t>13. Zahteve glede informiranja in obveščanja javnosti, ki jim morajo zadostiti upravičenci skladno s 115. in 116. členom Uredbe 1303/2013/EU</w:t>
      </w:r>
      <w:r w:rsidR="00271CC2" w:rsidRPr="00633470">
        <w:rPr>
          <w:rFonts w:ascii="Arial" w:hAnsi="Arial" w:cs="Arial"/>
          <w:b/>
          <w:sz w:val="20"/>
          <w:szCs w:val="20"/>
        </w:rPr>
        <w:t xml:space="preserve"> in navodili organa upravljanja</w:t>
      </w:r>
    </w:p>
    <w:p w14:paraId="1FDCC912" w14:textId="77777777" w:rsidR="00FE702D" w:rsidRPr="00633470" w:rsidRDefault="00FE702D" w:rsidP="00FE702D">
      <w:pPr>
        <w:rPr>
          <w:rFonts w:ascii="Arial" w:hAnsi="Arial" w:cs="Arial"/>
          <w:sz w:val="20"/>
          <w:szCs w:val="20"/>
        </w:rPr>
      </w:pPr>
    </w:p>
    <w:p w14:paraId="741A8BFB" w14:textId="77777777" w:rsidR="00FE702D" w:rsidRPr="00633470" w:rsidRDefault="00FE702D" w:rsidP="00FE702D">
      <w:pPr>
        <w:rPr>
          <w:rStyle w:val="Hiperpovezava"/>
          <w:rFonts w:ascii="Arial" w:hAnsi="Arial" w:cs="Arial"/>
          <w:iCs/>
          <w:color w:val="auto"/>
          <w:sz w:val="20"/>
          <w:szCs w:val="20"/>
          <w:u w:val="none"/>
        </w:rPr>
      </w:pPr>
      <w:r w:rsidRPr="00633470">
        <w:rPr>
          <w:rFonts w:ascii="Arial" w:hAnsi="Arial" w:cs="Arial"/>
          <w:sz w:val="20"/>
          <w:szCs w:val="20"/>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8" w:history="1">
        <w:r w:rsidRPr="00633470">
          <w:rPr>
            <w:rStyle w:val="Hiperpovezava"/>
            <w:rFonts w:ascii="Arial" w:hAnsi="Arial" w:cs="Arial"/>
            <w:iCs/>
            <w:color w:val="auto"/>
            <w:sz w:val="20"/>
            <w:szCs w:val="20"/>
            <w:u w:val="none"/>
          </w:rPr>
          <w:t>http://www.eu-skladi.si/ekp/navodila</w:t>
        </w:r>
      </w:hyperlink>
      <w:r w:rsidRPr="00633470">
        <w:rPr>
          <w:rFonts w:ascii="Arial" w:hAnsi="Arial" w:cs="Arial"/>
          <w:sz w:val="20"/>
          <w:szCs w:val="20"/>
        </w:rPr>
        <w:t xml:space="preserve">) </w:t>
      </w:r>
      <w:r w:rsidRPr="00633470">
        <w:rPr>
          <w:rStyle w:val="Hiperpovezava"/>
          <w:rFonts w:ascii="Arial" w:hAnsi="Arial" w:cs="Arial"/>
          <w:iCs/>
          <w:color w:val="auto"/>
          <w:sz w:val="20"/>
          <w:szCs w:val="20"/>
          <w:u w:val="none"/>
        </w:rPr>
        <w:t xml:space="preserve">in Priročnika celostne grafične podobe evropske kohezijske politike 2014 – 2020 </w:t>
      </w:r>
      <w:r w:rsidRPr="00633470">
        <w:rPr>
          <w:rFonts w:ascii="Arial" w:hAnsi="Arial" w:cs="Arial"/>
          <w:sz w:val="20"/>
          <w:szCs w:val="20"/>
        </w:rPr>
        <w:t>(</w:t>
      </w:r>
      <w:hyperlink r:id="rId19" w:history="1">
        <w:r w:rsidRPr="00633470">
          <w:rPr>
            <w:rStyle w:val="Hiperpovezava"/>
            <w:rFonts w:ascii="Arial" w:hAnsi="Arial" w:cs="Arial"/>
            <w:iCs/>
            <w:color w:val="auto"/>
            <w:sz w:val="20"/>
            <w:szCs w:val="20"/>
            <w:u w:val="none"/>
          </w:rPr>
          <w:t>http://www.eu-skladi.si/portal/sl/aktualno/logotipi</w:t>
        </w:r>
      </w:hyperlink>
      <w:r w:rsidRPr="00633470">
        <w:rPr>
          <w:rStyle w:val="Hiperpovezava"/>
          <w:rFonts w:ascii="Arial" w:hAnsi="Arial" w:cs="Arial"/>
          <w:iCs/>
          <w:color w:val="auto"/>
          <w:sz w:val="20"/>
          <w:szCs w:val="20"/>
          <w:u w:val="none"/>
        </w:rPr>
        <w:t>).</w:t>
      </w:r>
    </w:p>
    <w:p w14:paraId="39791139" w14:textId="77777777" w:rsidR="00FE702D" w:rsidRPr="00633470" w:rsidRDefault="00FE702D" w:rsidP="00FE702D">
      <w:pPr>
        <w:rPr>
          <w:rFonts w:ascii="Arial" w:hAnsi="Arial" w:cs="Arial"/>
          <w:b/>
          <w:sz w:val="20"/>
          <w:szCs w:val="20"/>
        </w:rPr>
      </w:pPr>
    </w:p>
    <w:p w14:paraId="7496870E" w14:textId="77777777" w:rsidR="00271CC2" w:rsidRPr="00633470" w:rsidRDefault="00271CC2" w:rsidP="00FE702D">
      <w:pPr>
        <w:rPr>
          <w:rFonts w:ascii="Arial" w:hAnsi="Arial" w:cs="Arial"/>
          <w:b/>
          <w:sz w:val="20"/>
          <w:szCs w:val="20"/>
        </w:rPr>
      </w:pPr>
    </w:p>
    <w:p w14:paraId="4DC80BA3" w14:textId="77777777" w:rsidR="00FE702D" w:rsidRPr="00633470" w:rsidRDefault="00FE702D" w:rsidP="00FE702D">
      <w:pPr>
        <w:rPr>
          <w:rFonts w:ascii="Arial" w:hAnsi="Arial" w:cs="Arial"/>
          <w:b/>
          <w:sz w:val="20"/>
          <w:szCs w:val="20"/>
        </w:rPr>
      </w:pPr>
      <w:r w:rsidRPr="00633470">
        <w:rPr>
          <w:rFonts w:ascii="Arial" w:hAnsi="Arial" w:cs="Arial"/>
          <w:b/>
          <w:sz w:val="20"/>
          <w:szCs w:val="20"/>
        </w:rPr>
        <w:t>14. Zahteve glede hranjenja dokumentacije i</w:t>
      </w:r>
      <w:r w:rsidR="00271CC2" w:rsidRPr="00633470">
        <w:rPr>
          <w:rFonts w:ascii="Arial" w:hAnsi="Arial" w:cs="Arial"/>
          <w:b/>
          <w:sz w:val="20"/>
          <w:szCs w:val="20"/>
        </w:rPr>
        <w:t>n spremljanja ter evidentiranja</w:t>
      </w:r>
    </w:p>
    <w:p w14:paraId="0E734742" w14:textId="77777777" w:rsidR="00FE702D" w:rsidRPr="00633470" w:rsidRDefault="00FE702D" w:rsidP="00FE702D">
      <w:pPr>
        <w:rPr>
          <w:rFonts w:ascii="Arial" w:hAnsi="Arial" w:cs="Arial"/>
          <w:b/>
          <w:sz w:val="20"/>
          <w:szCs w:val="20"/>
        </w:rPr>
      </w:pPr>
    </w:p>
    <w:p w14:paraId="778156AF"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dolžan zagotavljati dostopnost in hrambo celotne dokumentacije, vezane na operacijo, ter zagotavljati ministrstvu in drugim nadzornim organom vpogled v navedeno dokumentacijo za potrebe bodočih preverjanj skladno s pravili Evropske unije in zakonodajo Republike Slovenije, še 10 (deset) let po njenem zaključku. </w:t>
      </w:r>
      <w:r w:rsidR="005E04B9" w:rsidRPr="00633470">
        <w:rPr>
          <w:rFonts w:ascii="Arial" w:hAnsi="Arial" w:cs="Arial"/>
          <w:sz w:val="20"/>
          <w:szCs w:val="20"/>
        </w:rPr>
        <w:t>V primeru neskladja rokov veljajo določila Uredbe 1303/2013/EU.</w:t>
      </w:r>
    </w:p>
    <w:p w14:paraId="37E7821E" w14:textId="77777777" w:rsidR="00FE702D" w:rsidRPr="00633470" w:rsidRDefault="00FE702D" w:rsidP="00FE702D">
      <w:pPr>
        <w:rPr>
          <w:rFonts w:ascii="Arial" w:hAnsi="Arial" w:cs="Arial"/>
          <w:sz w:val="20"/>
          <w:szCs w:val="20"/>
        </w:rPr>
      </w:pPr>
    </w:p>
    <w:p w14:paraId="47778D31" w14:textId="77777777" w:rsidR="00FE702D" w:rsidRPr="00633470" w:rsidRDefault="005E04B9" w:rsidP="00FE702D">
      <w:pPr>
        <w:tabs>
          <w:tab w:val="left" w:pos="0"/>
        </w:tabs>
        <w:rPr>
          <w:rFonts w:ascii="Arial" w:hAnsi="Arial" w:cs="Arial"/>
          <w:sz w:val="20"/>
          <w:szCs w:val="20"/>
        </w:rPr>
      </w:pPr>
      <w:r w:rsidRPr="00633470">
        <w:rPr>
          <w:rFonts w:ascii="Arial" w:hAnsi="Arial" w:cs="Arial"/>
          <w:sz w:val="20"/>
          <w:szCs w:val="20"/>
        </w:rPr>
        <w:t>V skladu s 125. členom Uredbe 1303/2013/EU je u</w:t>
      </w:r>
      <w:r w:rsidR="00FE702D" w:rsidRPr="00633470">
        <w:rPr>
          <w:rFonts w:ascii="Arial" w:hAnsi="Arial" w:cs="Arial"/>
          <w:sz w:val="20"/>
          <w:szCs w:val="20"/>
        </w:rPr>
        <w:t>pravičenec dolžan voditi in spremljati operacijo na računovodsko ločenem stroškovnem mestu ali po ustrezni računovodski kodi</w:t>
      </w:r>
      <w:r w:rsidRPr="00633470">
        <w:rPr>
          <w:rFonts w:ascii="Arial" w:hAnsi="Arial" w:cs="Arial"/>
          <w:sz w:val="20"/>
          <w:szCs w:val="20"/>
        </w:rPr>
        <w:t xml:space="preserve"> za vse transakcije</w:t>
      </w:r>
      <w:r w:rsidR="00D306C6" w:rsidRPr="00633470">
        <w:rPr>
          <w:rFonts w:ascii="Arial" w:hAnsi="Arial" w:cs="Arial"/>
          <w:sz w:val="20"/>
          <w:szCs w:val="20"/>
        </w:rPr>
        <w:t xml:space="preserve"> </w:t>
      </w:r>
      <w:r w:rsidRPr="00633470">
        <w:rPr>
          <w:rFonts w:ascii="Arial" w:hAnsi="Arial" w:cs="Arial"/>
          <w:sz w:val="20"/>
          <w:szCs w:val="20"/>
        </w:rPr>
        <w:t>v zvezi z operacijo, tako da je v vsakem trenutku zagotovljen pregled nad namensko porabo sredstev.</w:t>
      </w:r>
      <w:r w:rsidR="00FE702D" w:rsidRPr="00633470">
        <w:rPr>
          <w:rFonts w:ascii="Arial" w:hAnsi="Arial" w:cs="Arial"/>
          <w:sz w:val="20"/>
          <w:szCs w:val="20"/>
        </w:rPr>
        <w:t xml:space="preserve"> Upravičenec, ki ne vodi knjig za operacijo na ločenem stroškovnem mestu ali po ustrezni računovodski kodi, iz svojih knjig ne more ločeno izpisati evidenc samo za posamezno operacijo. Zato mora zaradi zagotavljanja ločenega vodenja knjig za operacijo voditi druge pomožne knjige.</w:t>
      </w:r>
    </w:p>
    <w:p w14:paraId="507077E7" w14:textId="77777777" w:rsidR="00FE702D" w:rsidRPr="00633470" w:rsidRDefault="00FE702D" w:rsidP="00FE702D">
      <w:pPr>
        <w:tabs>
          <w:tab w:val="left" w:pos="0"/>
        </w:tabs>
        <w:rPr>
          <w:rFonts w:ascii="Arial" w:hAnsi="Arial" w:cs="Arial"/>
          <w:sz w:val="20"/>
          <w:szCs w:val="20"/>
        </w:rPr>
      </w:pPr>
    </w:p>
    <w:p w14:paraId="05B4B05D" w14:textId="77777777" w:rsidR="00FE702D" w:rsidRPr="00633470" w:rsidRDefault="00FE702D" w:rsidP="00FE702D">
      <w:pPr>
        <w:rPr>
          <w:rFonts w:ascii="Arial" w:hAnsi="Arial" w:cs="Arial"/>
          <w:b/>
          <w:sz w:val="20"/>
          <w:szCs w:val="20"/>
        </w:rPr>
      </w:pPr>
    </w:p>
    <w:p w14:paraId="7FDE9249" w14:textId="77777777" w:rsidR="00FE702D" w:rsidRPr="00633470" w:rsidRDefault="00FE702D" w:rsidP="00FE702D">
      <w:pPr>
        <w:rPr>
          <w:rFonts w:ascii="Arial" w:hAnsi="Arial" w:cs="Arial"/>
          <w:b/>
          <w:sz w:val="20"/>
          <w:szCs w:val="20"/>
        </w:rPr>
      </w:pPr>
      <w:r w:rsidRPr="00633470">
        <w:rPr>
          <w:rFonts w:ascii="Arial" w:hAnsi="Arial" w:cs="Arial"/>
          <w:b/>
          <w:sz w:val="20"/>
          <w:szCs w:val="20"/>
        </w:rPr>
        <w:t>15. Zahteve glede dostopnosti dokumentac</w:t>
      </w:r>
      <w:r w:rsidR="00271CC2" w:rsidRPr="00633470">
        <w:rPr>
          <w:rFonts w:ascii="Arial" w:hAnsi="Arial" w:cs="Arial"/>
          <w:b/>
          <w:sz w:val="20"/>
          <w:szCs w:val="20"/>
        </w:rPr>
        <w:t>ije organom, ki izvajajo nadzor</w:t>
      </w:r>
    </w:p>
    <w:p w14:paraId="189EE4B2" w14:textId="77777777" w:rsidR="00FE702D" w:rsidRPr="00633470" w:rsidRDefault="00FE702D" w:rsidP="00FE702D">
      <w:pPr>
        <w:rPr>
          <w:rFonts w:ascii="Arial" w:hAnsi="Arial" w:cs="Arial"/>
          <w:sz w:val="20"/>
          <w:szCs w:val="20"/>
        </w:rPr>
      </w:pPr>
    </w:p>
    <w:p w14:paraId="22B842FA" w14:textId="553B4486" w:rsidR="00FE702D" w:rsidRPr="00633470" w:rsidRDefault="00FE702D" w:rsidP="00AD0424">
      <w:pPr>
        <w:rPr>
          <w:rFonts w:ascii="Arial" w:hAnsi="Arial" w:cs="Arial"/>
          <w:sz w:val="20"/>
          <w:szCs w:val="20"/>
        </w:rPr>
      </w:pPr>
      <w:r w:rsidRPr="00633470">
        <w:rPr>
          <w:rFonts w:ascii="Arial" w:hAnsi="Arial" w:cs="Arial"/>
          <w:sz w:val="20"/>
          <w:szCs w:val="20"/>
        </w:rPr>
        <w:t>Upravičenec bo moral omogočiti tehnični, administrativni in finančni nadzor nad izvajanjem operacije, katere sofinanciranje temelji ali se izvaja na podlagi predmetnega javnega razpisa. Nadzor se izvaja s strani ministrstva kot posredniškega organa, organa upravljanja, organa za potrjevanje, revizijskega organa ter drugih slovenskih in evropskih nadzornih in revizijskih organov (v nadaljnjem besedilu: nadzorni organi).</w:t>
      </w:r>
    </w:p>
    <w:p w14:paraId="11EE4126" w14:textId="77777777" w:rsidR="00FE702D" w:rsidRPr="00633470" w:rsidRDefault="00FE702D" w:rsidP="00FE702D">
      <w:pPr>
        <w:rPr>
          <w:rFonts w:ascii="Arial" w:hAnsi="Arial" w:cs="Arial"/>
          <w:sz w:val="20"/>
          <w:szCs w:val="20"/>
        </w:rPr>
      </w:pPr>
    </w:p>
    <w:p w14:paraId="7C45F77D" w14:textId="77777777" w:rsidR="00FE702D" w:rsidRPr="00633470" w:rsidRDefault="00FE702D" w:rsidP="00FE702D">
      <w:pPr>
        <w:rPr>
          <w:rFonts w:ascii="Arial" w:hAnsi="Arial" w:cs="Arial"/>
          <w:sz w:val="20"/>
          <w:szCs w:val="20"/>
        </w:rPr>
      </w:pPr>
      <w:r w:rsidRPr="00633470">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in ostali nadzorni organi pa lahko opravijo pregled na terenu brez predhodne najave. Upravičenec bo dolžan ukrepati skladno s priporočili iz končnih poročil nadzornih organov in redno obveščati ministrstvo o izvedenih ukrepih.</w:t>
      </w:r>
    </w:p>
    <w:p w14:paraId="23346874" w14:textId="77777777" w:rsidR="00FE702D" w:rsidRPr="00633470" w:rsidRDefault="00FE702D" w:rsidP="00FE702D">
      <w:pPr>
        <w:jc w:val="left"/>
        <w:rPr>
          <w:rFonts w:ascii="Arial" w:hAnsi="Arial" w:cs="Arial"/>
          <w:b/>
          <w:sz w:val="20"/>
          <w:szCs w:val="20"/>
        </w:rPr>
      </w:pPr>
    </w:p>
    <w:p w14:paraId="2C97EF4D" w14:textId="77777777" w:rsidR="00271CC2" w:rsidRPr="00633470" w:rsidRDefault="00271CC2" w:rsidP="00FE702D">
      <w:pPr>
        <w:jc w:val="left"/>
        <w:rPr>
          <w:rFonts w:ascii="Arial" w:hAnsi="Arial" w:cs="Arial"/>
          <w:b/>
          <w:sz w:val="20"/>
          <w:szCs w:val="20"/>
        </w:rPr>
      </w:pPr>
    </w:p>
    <w:p w14:paraId="5BC4298C" w14:textId="77777777" w:rsidR="00FE702D" w:rsidRPr="00633470" w:rsidRDefault="00FE702D" w:rsidP="00FE702D">
      <w:pPr>
        <w:rPr>
          <w:rFonts w:ascii="Arial" w:hAnsi="Arial" w:cs="Arial"/>
          <w:b/>
          <w:sz w:val="20"/>
          <w:szCs w:val="20"/>
        </w:rPr>
      </w:pPr>
      <w:r w:rsidRPr="00633470">
        <w:rPr>
          <w:rFonts w:ascii="Arial" w:hAnsi="Arial" w:cs="Arial"/>
          <w:b/>
          <w:sz w:val="20"/>
          <w:szCs w:val="20"/>
        </w:rPr>
        <w:t>16. Zagotavljanje enakih možnosti in trajnostnega razvoja v skladu s 7. i</w:t>
      </w:r>
      <w:r w:rsidR="00271CC2" w:rsidRPr="00633470">
        <w:rPr>
          <w:rFonts w:ascii="Arial" w:hAnsi="Arial" w:cs="Arial"/>
          <w:b/>
          <w:sz w:val="20"/>
          <w:szCs w:val="20"/>
        </w:rPr>
        <w:t>n 8. členom Uredbe 1303/2013/EU</w:t>
      </w:r>
    </w:p>
    <w:p w14:paraId="0F7AD221" w14:textId="77777777" w:rsidR="00FE702D" w:rsidRPr="00633470" w:rsidRDefault="00FE702D" w:rsidP="00FE702D">
      <w:pPr>
        <w:ind w:left="360"/>
        <w:rPr>
          <w:rFonts w:ascii="Arial" w:hAnsi="Arial" w:cs="Arial"/>
          <w:b/>
          <w:sz w:val="20"/>
          <w:szCs w:val="20"/>
        </w:rPr>
      </w:pPr>
    </w:p>
    <w:p w14:paraId="75DBEF89"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1303/2013/EU. </w:t>
      </w:r>
    </w:p>
    <w:p w14:paraId="118159C7" w14:textId="77777777" w:rsidR="00FE702D" w:rsidRPr="00633470" w:rsidRDefault="00FE702D" w:rsidP="00FE702D">
      <w:pPr>
        <w:rPr>
          <w:rFonts w:ascii="Arial" w:hAnsi="Arial" w:cs="Arial"/>
          <w:sz w:val="20"/>
          <w:szCs w:val="20"/>
        </w:rPr>
      </w:pPr>
    </w:p>
    <w:p w14:paraId="2A5DD646"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Upravičenec bo moral rezultate operacije uresničevati v skladu z načelom trajnostnega razvoja in ob spodbujanju cilja Evropske unije o ohranjanju, varovanju in izboljšanju kakovosti okolja, ob upoštevanju načela, onesnaževalec plača v skladu z 8. členom Uredbe 1303/2013/EU. </w:t>
      </w:r>
    </w:p>
    <w:p w14:paraId="6CF210FF" w14:textId="77777777" w:rsidR="00FE702D" w:rsidRPr="00633470" w:rsidRDefault="00FE702D" w:rsidP="00FE702D">
      <w:pPr>
        <w:rPr>
          <w:rFonts w:ascii="Arial" w:hAnsi="Arial" w:cs="Arial"/>
          <w:sz w:val="20"/>
          <w:szCs w:val="20"/>
        </w:rPr>
      </w:pPr>
      <w:r w:rsidRPr="00633470">
        <w:rPr>
          <w:rFonts w:ascii="Arial" w:hAnsi="Arial" w:cs="Arial"/>
          <w:sz w:val="20"/>
          <w:szCs w:val="20"/>
        </w:rPr>
        <w:lastRenderedPageBreak/>
        <w:t xml:space="preserve"> </w:t>
      </w:r>
    </w:p>
    <w:p w14:paraId="1D82F11D" w14:textId="77777777" w:rsidR="00271CC2" w:rsidRPr="00633470" w:rsidRDefault="00271CC2" w:rsidP="00FE702D">
      <w:pPr>
        <w:rPr>
          <w:rFonts w:ascii="Arial" w:hAnsi="Arial" w:cs="Arial"/>
          <w:sz w:val="20"/>
          <w:szCs w:val="20"/>
        </w:rPr>
      </w:pPr>
    </w:p>
    <w:p w14:paraId="43689D5B" w14:textId="77777777" w:rsidR="00FE702D" w:rsidRPr="00633470" w:rsidRDefault="00FE702D" w:rsidP="00FE702D">
      <w:pPr>
        <w:rPr>
          <w:rFonts w:ascii="Arial" w:hAnsi="Arial" w:cs="Arial"/>
          <w:b/>
          <w:sz w:val="20"/>
          <w:szCs w:val="20"/>
        </w:rPr>
      </w:pPr>
      <w:r w:rsidRPr="00633470">
        <w:rPr>
          <w:rFonts w:ascii="Arial" w:hAnsi="Arial" w:cs="Arial"/>
          <w:b/>
          <w:sz w:val="20"/>
          <w:szCs w:val="20"/>
        </w:rPr>
        <w:t>17. Varovanje osebnih podatkov in poslovnih skrivnosti</w:t>
      </w:r>
    </w:p>
    <w:p w14:paraId="1F699243" w14:textId="77777777" w:rsidR="00FE702D" w:rsidRPr="00633470" w:rsidRDefault="00FE702D" w:rsidP="00FE702D">
      <w:pPr>
        <w:ind w:left="360"/>
        <w:rPr>
          <w:rFonts w:ascii="Arial" w:hAnsi="Arial" w:cs="Arial"/>
          <w:b/>
          <w:sz w:val="20"/>
          <w:szCs w:val="20"/>
        </w:rPr>
      </w:pPr>
      <w:r w:rsidRPr="00633470">
        <w:rPr>
          <w:rFonts w:ascii="Arial" w:hAnsi="Arial" w:cs="Arial"/>
          <w:b/>
          <w:sz w:val="20"/>
          <w:szCs w:val="20"/>
        </w:rPr>
        <w:t xml:space="preserve"> </w:t>
      </w:r>
    </w:p>
    <w:p w14:paraId="70091F3F" w14:textId="77777777" w:rsidR="00D6663A" w:rsidRPr="00633470" w:rsidRDefault="00D6663A" w:rsidP="00D6663A">
      <w:pPr>
        <w:pStyle w:val="TEKST"/>
        <w:spacing w:line="240" w:lineRule="auto"/>
        <w:rPr>
          <w:rFonts w:ascii="Arial" w:eastAsia="MS Mincho" w:hAnsi="Arial" w:cs="Arial"/>
          <w:sz w:val="20"/>
          <w:szCs w:val="20"/>
          <w:lang w:val="sl-SI"/>
        </w:rPr>
      </w:pPr>
      <w:bookmarkStart w:id="7" w:name="_Hlk20314826"/>
      <w:r w:rsidRPr="00633470">
        <w:rPr>
          <w:rFonts w:ascii="Arial" w:eastAsia="MS Mincho" w:hAnsi="Arial" w:cs="Arial"/>
          <w:sz w:val="20"/>
          <w:szCs w:val="20"/>
          <w:lang w:val="sl-SI" w:eastAsia="en-US"/>
        </w:rPr>
        <w:t>Varovanje osebnih podatkov, ki jih ministrstvu posredujejo prijavitelji oziroma upravičenci bo zagotovljeno v skladu z veljavno zakonodajo, ki ureja varovanje osebnih podatkov, vključno s Splošno uredbo GDPR, ZVOP-1 ter 115. in 140. členom Uredbe št. 1303/2013/EU.</w:t>
      </w:r>
    </w:p>
    <w:p w14:paraId="2900A3D5" w14:textId="77777777" w:rsidR="00D6663A" w:rsidRPr="00633470" w:rsidRDefault="00D6663A" w:rsidP="00D6663A">
      <w:pPr>
        <w:pStyle w:val="TEKST"/>
        <w:spacing w:line="240" w:lineRule="auto"/>
        <w:rPr>
          <w:rFonts w:ascii="Arial" w:eastAsia="MS Mincho" w:hAnsi="Arial" w:cs="Arial"/>
          <w:sz w:val="20"/>
          <w:szCs w:val="20"/>
          <w:lang w:val="sl-SI"/>
        </w:rPr>
      </w:pPr>
    </w:p>
    <w:p w14:paraId="1899E43E" w14:textId="77777777" w:rsidR="00D6663A" w:rsidRPr="00633470" w:rsidRDefault="00D6663A" w:rsidP="00D6663A">
      <w:pPr>
        <w:pStyle w:val="TEKST"/>
        <w:spacing w:line="240" w:lineRule="auto"/>
        <w:rPr>
          <w:rFonts w:ascii="Arial" w:eastAsia="MS Mincho" w:hAnsi="Arial" w:cs="Arial"/>
          <w:sz w:val="20"/>
          <w:szCs w:val="20"/>
          <w:lang w:val="sl-SI"/>
        </w:rPr>
      </w:pPr>
      <w:r w:rsidRPr="00633470">
        <w:rPr>
          <w:rFonts w:ascii="Arial" w:eastAsia="MS Mincho" w:hAnsi="Arial" w:cs="Arial"/>
          <w:sz w:val="20"/>
          <w:szCs w:val="20"/>
          <w:lang w:val="sl-SI"/>
        </w:rPr>
        <w:t xml:space="preserve">Skladno s tem velja, da je upravljavec osebnih podatkov: </w:t>
      </w:r>
    </w:p>
    <w:p w14:paraId="62D5EB66" w14:textId="77777777" w:rsidR="00D6663A" w:rsidRPr="00633470" w:rsidRDefault="00D6663A" w:rsidP="00D6663A">
      <w:pPr>
        <w:pStyle w:val="TEKST"/>
        <w:spacing w:line="240" w:lineRule="auto"/>
        <w:rPr>
          <w:rFonts w:ascii="Arial" w:eastAsia="MS Mincho" w:hAnsi="Arial" w:cs="Arial"/>
          <w:sz w:val="20"/>
          <w:szCs w:val="20"/>
          <w:lang w:val="sl-SI"/>
        </w:rPr>
      </w:pPr>
    </w:p>
    <w:p w14:paraId="00FEA7D0" w14:textId="3ACAC868" w:rsidR="00D6663A" w:rsidRPr="00633470" w:rsidRDefault="0044450A" w:rsidP="00D6663A">
      <w:pPr>
        <w:pStyle w:val="TEKST"/>
        <w:spacing w:line="240" w:lineRule="auto"/>
        <w:rPr>
          <w:rFonts w:ascii="Arial" w:eastAsia="MS Mincho" w:hAnsi="Arial" w:cs="Arial"/>
          <w:sz w:val="20"/>
          <w:szCs w:val="20"/>
          <w:lang w:val="sl-SI"/>
        </w:rPr>
      </w:pPr>
      <w:r w:rsidRPr="00633470">
        <w:rPr>
          <w:rFonts w:ascii="Arial" w:eastAsia="MS Mincho" w:hAnsi="Arial" w:cs="Arial"/>
          <w:sz w:val="20"/>
          <w:szCs w:val="20"/>
          <w:lang w:val="sl-SI"/>
        </w:rPr>
        <w:t xml:space="preserve">Ministrstvo za gospodarski razvoj in tehnologijo, Kotnikova ulica 5, 1000 Ljubljana, </w:t>
      </w:r>
      <w:proofErr w:type="spellStart"/>
      <w:r w:rsidRPr="00633470">
        <w:rPr>
          <w:rFonts w:ascii="Arial" w:eastAsia="MS Mincho" w:hAnsi="Arial" w:cs="Arial"/>
          <w:sz w:val="20"/>
          <w:szCs w:val="20"/>
          <w:lang w:val="sl-SI"/>
        </w:rPr>
        <w:t>tel</w:t>
      </w:r>
      <w:proofErr w:type="spellEnd"/>
      <w:r w:rsidRPr="00633470">
        <w:rPr>
          <w:rFonts w:ascii="Arial" w:eastAsia="MS Mincho" w:hAnsi="Arial" w:cs="Arial"/>
          <w:sz w:val="20"/>
          <w:szCs w:val="20"/>
          <w:lang w:val="sl-SI"/>
        </w:rPr>
        <w:t xml:space="preserve">: (01) 400 33 11, spletna stran: http://www.mgrt.gov.si/, ki ga predstavlja minister Zdravko Počivalšek, elektronski naslov pooblaščene osebe za varstvo osebnih podatkov: </w:t>
      </w:r>
      <w:hyperlink r:id="rId20" w:history="1">
        <w:r w:rsidRPr="00633470">
          <w:rPr>
            <w:rStyle w:val="Hiperpovezava"/>
            <w:rFonts w:ascii="Arial" w:eastAsia="MS Mincho" w:hAnsi="Arial" w:cs="Arial"/>
            <w:color w:val="auto"/>
            <w:sz w:val="20"/>
            <w:szCs w:val="20"/>
            <w:u w:val="none"/>
            <w:lang w:val="sl-SI"/>
          </w:rPr>
          <w:t>dpo.mgrt@gov.si</w:t>
        </w:r>
      </w:hyperlink>
      <w:r w:rsidRPr="00633470">
        <w:rPr>
          <w:rFonts w:ascii="Arial" w:eastAsia="MS Mincho" w:hAnsi="Arial" w:cs="Arial"/>
          <w:sz w:val="20"/>
          <w:szCs w:val="20"/>
          <w:lang w:val="sl-SI"/>
        </w:rPr>
        <w:t>.</w:t>
      </w:r>
    </w:p>
    <w:p w14:paraId="5249BE74" w14:textId="77777777" w:rsidR="0044450A" w:rsidRPr="00633470" w:rsidRDefault="0044450A" w:rsidP="00D6663A">
      <w:pPr>
        <w:pStyle w:val="TEKST"/>
        <w:spacing w:line="240" w:lineRule="auto"/>
        <w:rPr>
          <w:rFonts w:ascii="Arial" w:eastAsia="MS Mincho" w:hAnsi="Arial" w:cs="Arial"/>
          <w:sz w:val="20"/>
          <w:szCs w:val="20"/>
          <w:lang w:val="sl-SI" w:eastAsia="en-US"/>
        </w:rPr>
      </w:pPr>
    </w:p>
    <w:p w14:paraId="44788A57" w14:textId="1B93C1B2" w:rsidR="00D6663A" w:rsidRPr="00633470" w:rsidRDefault="00D6663A" w:rsidP="00D6663A">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Več o varstvu osebnih podatkov, namenu njihove obdelave, roku njihove hrambe, o posredovanju podatkov tretjim osebam, o pravicah posameznikov, na katere se informacije nanašajo in o drugih sorodnih informacijah oziroma zavezah ministrstva v zvezi s tem, je navedeno v Obrazcu </w:t>
      </w:r>
      <w:r w:rsidR="004F0060" w:rsidRPr="00633470">
        <w:rPr>
          <w:rFonts w:ascii="Arial" w:eastAsia="MS Mincho" w:hAnsi="Arial" w:cs="Arial"/>
          <w:sz w:val="20"/>
          <w:szCs w:val="20"/>
          <w:lang w:val="sl-SI" w:eastAsia="en-US"/>
        </w:rPr>
        <w:t>4</w:t>
      </w:r>
      <w:r w:rsidRPr="00633470">
        <w:rPr>
          <w:rFonts w:ascii="Arial" w:eastAsia="MS Mincho" w:hAnsi="Arial" w:cs="Arial"/>
          <w:sz w:val="20"/>
          <w:szCs w:val="20"/>
          <w:lang w:val="sl-SI" w:eastAsia="en-US"/>
        </w:rPr>
        <w:t xml:space="preserve">, ki tvori del te razpisne dokumentacije. </w:t>
      </w:r>
    </w:p>
    <w:p w14:paraId="26C9D532"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53383DB7" w14:textId="4A70D303"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eastAsia="en-US"/>
        </w:rPr>
        <w:t xml:space="preserve">Vsi podatki iz vlog, ki jih komisija odpre, so informacije javnega značaja razen tistih podatkov, ki jih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posebej označi, in sicer poslovne skrivnosti, osebni podatki in druge izjeme iz 6. člena Zakona o dostopu do informacij javnega značaja (Uradni list RS, št. 51/06 – uradno prečiščeno besedilo, 117/06-ZdavP-2, 23/14, 50/14, 19/15 – </w:t>
      </w:r>
      <w:proofErr w:type="spellStart"/>
      <w:r w:rsidRPr="00633470">
        <w:rPr>
          <w:rFonts w:ascii="Arial" w:eastAsia="MS Mincho" w:hAnsi="Arial" w:cs="Arial"/>
          <w:sz w:val="20"/>
          <w:szCs w:val="20"/>
          <w:lang w:val="sl-SI" w:eastAsia="en-US"/>
        </w:rPr>
        <w:t>odl</w:t>
      </w:r>
      <w:proofErr w:type="spellEnd"/>
      <w:r w:rsidRPr="00633470">
        <w:rPr>
          <w:rFonts w:ascii="Arial" w:eastAsia="MS Mincho" w:hAnsi="Arial" w:cs="Arial"/>
          <w:sz w:val="20"/>
          <w:szCs w:val="20"/>
          <w:lang w:val="sl-SI" w:eastAsia="en-US"/>
        </w:rPr>
        <w:t xml:space="preserve">. US in 7/18, v nadaljevanju: ZDIJZ), ki niso javno dostopne in tako ne smejo biti razkrite oz. dostopne javnosti. Poslovna skrivnost se lahko nanaša na posamezen podatek ali na del vloge, ne more pa se nanašati na celotno vlogo. </w:t>
      </w:r>
      <w:r w:rsidR="00D768BA" w:rsidRPr="00633470">
        <w:rPr>
          <w:rFonts w:ascii="Arial" w:eastAsia="MS Mincho" w:hAnsi="Arial" w:cs="Arial"/>
          <w:sz w:val="20"/>
          <w:szCs w:val="20"/>
          <w:lang w:val="sl-SI" w:eastAsia="en-US"/>
        </w:rPr>
        <w:t>Prijavitelj</w:t>
      </w:r>
      <w:r w:rsidRPr="00633470">
        <w:rPr>
          <w:rFonts w:ascii="Arial" w:eastAsia="MS Mincho" w:hAnsi="Arial" w:cs="Arial"/>
          <w:sz w:val="20"/>
          <w:szCs w:val="20"/>
          <w:lang w:val="sl-SI" w:eastAsia="en-US"/>
        </w:rPr>
        <w:t xml:space="preserve"> mora pojasniti, zakaj posamezen podatek ne sme biti dostopen javnosti kot informacija javnega značaja. Če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 ne označi in razloži takšnih podatkov v vlogi, bo ministrstvo lahko domnevalo, da vloga po stališču </w:t>
      </w:r>
      <w:r w:rsidR="00287DD8" w:rsidRPr="00633470">
        <w:rPr>
          <w:rFonts w:ascii="Arial" w:eastAsia="MS Mincho" w:hAnsi="Arial" w:cs="Arial"/>
          <w:sz w:val="20"/>
          <w:szCs w:val="20"/>
          <w:lang w:val="sl-SI" w:eastAsia="en-US"/>
        </w:rPr>
        <w:t>p</w:t>
      </w:r>
      <w:r w:rsidR="00D768BA" w:rsidRPr="00633470">
        <w:rPr>
          <w:rFonts w:ascii="Arial" w:eastAsia="MS Mincho" w:hAnsi="Arial" w:cs="Arial"/>
          <w:sz w:val="20"/>
          <w:szCs w:val="20"/>
          <w:lang w:val="sl-SI" w:eastAsia="en-US"/>
        </w:rPr>
        <w:t>rijavitelj</w:t>
      </w:r>
      <w:r w:rsidRPr="00633470">
        <w:rPr>
          <w:rFonts w:ascii="Arial" w:eastAsia="MS Mincho" w:hAnsi="Arial" w:cs="Arial"/>
          <w:sz w:val="20"/>
          <w:szCs w:val="20"/>
          <w:lang w:val="sl-SI" w:eastAsia="en-US"/>
        </w:rPr>
        <w:t xml:space="preserve">a ne vsebuje poslovnih skrivnosti in drugih izjem iz 6. člena ZDIJZ. </w:t>
      </w:r>
    </w:p>
    <w:p w14:paraId="561DE29E" w14:textId="77777777" w:rsidR="00FE702D" w:rsidRPr="00633470" w:rsidRDefault="00FE702D" w:rsidP="00FE702D">
      <w:pPr>
        <w:pStyle w:val="TEKST"/>
        <w:spacing w:line="240" w:lineRule="auto"/>
        <w:rPr>
          <w:rFonts w:ascii="Arial" w:eastAsia="MS Mincho" w:hAnsi="Arial" w:cs="Arial"/>
          <w:sz w:val="20"/>
          <w:szCs w:val="20"/>
          <w:lang w:val="sl-SI" w:eastAsia="en-US"/>
        </w:rPr>
      </w:pPr>
    </w:p>
    <w:p w14:paraId="538BB731" w14:textId="77777777" w:rsidR="00FE702D" w:rsidRPr="00633470" w:rsidRDefault="00FE702D" w:rsidP="00FE702D">
      <w:pPr>
        <w:pStyle w:val="TEKST"/>
        <w:spacing w:line="240" w:lineRule="auto"/>
        <w:rPr>
          <w:rFonts w:ascii="Arial" w:eastAsia="MS Mincho" w:hAnsi="Arial" w:cs="Arial"/>
          <w:sz w:val="20"/>
          <w:szCs w:val="20"/>
          <w:lang w:val="sl-SI" w:eastAsia="en-US"/>
        </w:rPr>
      </w:pPr>
      <w:r w:rsidRPr="00633470">
        <w:rPr>
          <w:rFonts w:ascii="Arial" w:eastAsia="MS Mincho" w:hAnsi="Arial" w:cs="Arial"/>
          <w:sz w:val="20"/>
          <w:szCs w:val="20"/>
          <w:lang w:val="sl-SI"/>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bookmarkEnd w:id="7"/>
    </w:p>
    <w:p w14:paraId="31FFACF1" w14:textId="77777777" w:rsidR="00FE702D" w:rsidRPr="00633470" w:rsidRDefault="00FE702D" w:rsidP="00FE702D">
      <w:pPr>
        <w:rPr>
          <w:rFonts w:ascii="Arial" w:hAnsi="Arial" w:cs="Arial"/>
          <w:b/>
          <w:sz w:val="20"/>
          <w:szCs w:val="20"/>
        </w:rPr>
      </w:pPr>
    </w:p>
    <w:p w14:paraId="389A60BC" w14:textId="77777777" w:rsidR="0077622E" w:rsidRPr="00633470" w:rsidRDefault="0077622E" w:rsidP="00FE702D">
      <w:pPr>
        <w:rPr>
          <w:rFonts w:ascii="Arial" w:hAnsi="Arial" w:cs="Arial"/>
          <w:b/>
          <w:sz w:val="20"/>
          <w:szCs w:val="20"/>
        </w:rPr>
      </w:pPr>
    </w:p>
    <w:p w14:paraId="157DD534" w14:textId="77777777" w:rsidR="00FE702D" w:rsidRPr="00633470" w:rsidRDefault="00FE702D" w:rsidP="00FE702D">
      <w:pPr>
        <w:rPr>
          <w:rFonts w:ascii="Arial" w:hAnsi="Arial" w:cs="Arial"/>
          <w:b/>
          <w:sz w:val="20"/>
          <w:szCs w:val="20"/>
        </w:rPr>
      </w:pPr>
      <w:r w:rsidRPr="00633470">
        <w:rPr>
          <w:rFonts w:ascii="Arial" w:hAnsi="Arial" w:cs="Arial"/>
          <w:b/>
          <w:sz w:val="20"/>
          <w:szCs w:val="20"/>
        </w:rPr>
        <w:t>18. Zahteve glede spremljanja in vrednotenja doseganja</w:t>
      </w:r>
      <w:r w:rsidR="0077622E" w:rsidRPr="00633470">
        <w:rPr>
          <w:rFonts w:ascii="Arial" w:hAnsi="Arial" w:cs="Arial"/>
          <w:b/>
          <w:sz w:val="20"/>
          <w:szCs w:val="20"/>
        </w:rPr>
        <w:t xml:space="preserve"> ciljev in kazalnikov operacije</w:t>
      </w:r>
    </w:p>
    <w:p w14:paraId="1768FB9E" w14:textId="77777777" w:rsidR="00FE702D" w:rsidRPr="00633470" w:rsidRDefault="00FE702D" w:rsidP="00FE702D">
      <w:pPr>
        <w:rPr>
          <w:rFonts w:ascii="Arial" w:eastAsia="MS Mincho" w:hAnsi="Arial" w:cs="Arial"/>
          <w:sz w:val="20"/>
          <w:szCs w:val="20"/>
          <w:lang w:bidi="ar-SA"/>
        </w:rPr>
      </w:pPr>
    </w:p>
    <w:p w14:paraId="31899A11" w14:textId="298272F4" w:rsidR="00FE702D" w:rsidRPr="00633470" w:rsidRDefault="00FE702D" w:rsidP="00FE702D">
      <w:pPr>
        <w:rPr>
          <w:rFonts w:ascii="Arial" w:hAnsi="Arial" w:cs="Arial"/>
          <w:sz w:val="20"/>
          <w:szCs w:val="20"/>
        </w:rPr>
      </w:pPr>
      <w:r w:rsidRPr="00633470">
        <w:rPr>
          <w:rFonts w:ascii="Arial" w:hAnsi="Arial" w:cs="Arial"/>
          <w:sz w:val="20"/>
          <w:szCs w:val="20"/>
        </w:rPr>
        <w:t>Upravičenec bo za namen spremljanja in vrednotenja operacije skladno s 27., 54., 96. in 125. členom Uredbe 1303/2013/EU ter 6. členom ter Prilogo I Uredbe 1301/2013/EU dolžan spremljati in ministrstvu zagotavljati podatke o doseganju ciljev in kazalnikov operacije</w:t>
      </w:r>
      <w:r w:rsidR="00475BDC" w:rsidRPr="00633470">
        <w:rPr>
          <w:rFonts w:ascii="Arial" w:hAnsi="Arial" w:cs="Arial"/>
          <w:sz w:val="20"/>
          <w:szCs w:val="20"/>
        </w:rPr>
        <w:t xml:space="preserve"> še tri let</w:t>
      </w:r>
      <w:r w:rsidR="003617E8" w:rsidRPr="00633470">
        <w:rPr>
          <w:rFonts w:ascii="Arial" w:hAnsi="Arial" w:cs="Arial"/>
          <w:sz w:val="20"/>
          <w:szCs w:val="20"/>
        </w:rPr>
        <w:t>a</w:t>
      </w:r>
      <w:r w:rsidR="00475BDC" w:rsidRPr="00633470">
        <w:rPr>
          <w:rFonts w:ascii="Arial" w:hAnsi="Arial" w:cs="Arial"/>
          <w:sz w:val="20"/>
          <w:szCs w:val="20"/>
        </w:rPr>
        <w:t xml:space="preserve"> po zaključku operacije</w:t>
      </w:r>
      <w:r w:rsidRPr="00633470">
        <w:rPr>
          <w:rFonts w:ascii="Arial" w:hAnsi="Arial" w:cs="Arial"/>
          <w:sz w:val="20"/>
          <w:szCs w:val="20"/>
        </w:rPr>
        <w:t>.</w:t>
      </w:r>
      <w:r w:rsidR="00475BDC" w:rsidRPr="00633470">
        <w:rPr>
          <w:rFonts w:ascii="Arial" w:hAnsi="Arial" w:cs="Arial"/>
          <w:sz w:val="20"/>
          <w:szCs w:val="20"/>
        </w:rPr>
        <w:t xml:space="preserve"> </w:t>
      </w:r>
    </w:p>
    <w:p w14:paraId="0C80C400" w14:textId="170399D8" w:rsidR="003617E8" w:rsidRPr="00633470" w:rsidRDefault="003617E8" w:rsidP="00FE702D">
      <w:pPr>
        <w:rPr>
          <w:rFonts w:ascii="Arial" w:hAnsi="Arial" w:cs="Arial"/>
          <w:sz w:val="20"/>
          <w:szCs w:val="20"/>
        </w:rPr>
      </w:pPr>
    </w:p>
    <w:p w14:paraId="0031AFCA" w14:textId="03FE5105" w:rsidR="003617E8" w:rsidRPr="00633470" w:rsidRDefault="003617E8" w:rsidP="00FE702D">
      <w:pPr>
        <w:rPr>
          <w:rFonts w:ascii="Arial" w:hAnsi="Arial" w:cs="Arial"/>
          <w:sz w:val="20"/>
          <w:szCs w:val="20"/>
        </w:rPr>
      </w:pPr>
      <w:r w:rsidRPr="00633470">
        <w:rPr>
          <w:rFonts w:ascii="Arial" w:hAnsi="Arial" w:cs="Arial"/>
          <w:sz w:val="20"/>
          <w:szCs w:val="20"/>
        </w:rPr>
        <w:t>Dokazila o doseganju ciljev, ki jih bo potrebno zbirati za namene spremljanja in vrednotenja, so natančneje opredeljena v razpisni dokumentaciji.</w:t>
      </w:r>
    </w:p>
    <w:p w14:paraId="4E76CC5C" w14:textId="05D3DA33" w:rsidR="00AA67D5" w:rsidRPr="00633470" w:rsidRDefault="00AA67D5" w:rsidP="00FE702D">
      <w:pPr>
        <w:rPr>
          <w:rFonts w:ascii="Arial" w:hAnsi="Arial" w:cs="Arial"/>
          <w:sz w:val="20"/>
          <w:szCs w:val="20"/>
        </w:rPr>
      </w:pPr>
    </w:p>
    <w:p w14:paraId="60407A25" w14:textId="77777777" w:rsidR="00AA67D5" w:rsidRPr="00633470" w:rsidRDefault="00AA67D5" w:rsidP="00AA67D5">
      <w:pPr>
        <w:rPr>
          <w:rFonts w:ascii="Arial" w:hAnsi="Arial" w:cs="Arial"/>
          <w:sz w:val="20"/>
          <w:szCs w:val="20"/>
        </w:rPr>
      </w:pPr>
      <w:r w:rsidRPr="00633470">
        <w:rPr>
          <w:rFonts w:ascii="Arial" w:hAnsi="Arial" w:cs="Arial"/>
          <w:sz w:val="20"/>
          <w:szCs w:val="20"/>
        </w:rPr>
        <w:t>Podatki iz vloge za prijavo (prejete dokumentacije) bodo osnova za spremljanje pričakovanih rezultatov in bodo kot takšni tudi priloga pogodbe o sofinanciranju.</w:t>
      </w:r>
    </w:p>
    <w:p w14:paraId="06E84476" w14:textId="77777777" w:rsidR="00FE702D" w:rsidRPr="00633470" w:rsidRDefault="00FE702D" w:rsidP="00FE702D">
      <w:pPr>
        <w:rPr>
          <w:rFonts w:ascii="Arial" w:hAnsi="Arial" w:cs="Arial"/>
          <w:sz w:val="20"/>
          <w:szCs w:val="20"/>
        </w:rPr>
      </w:pPr>
    </w:p>
    <w:p w14:paraId="179724E2" w14:textId="77777777" w:rsidR="00FE702D" w:rsidRPr="00633470" w:rsidRDefault="00CE411F" w:rsidP="00FE702D">
      <w:pPr>
        <w:rPr>
          <w:rFonts w:ascii="Arial" w:eastAsia="MS Mincho" w:hAnsi="Arial" w:cs="Arial"/>
          <w:sz w:val="20"/>
          <w:szCs w:val="20"/>
          <w:lang w:bidi="ar-SA"/>
        </w:rPr>
      </w:pPr>
      <w:r w:rsidRPr="00633470">
        <w:rPr>
          <w:rFonts w:ascii="Arial" w:eastAsia="MS Mincho" w:hAnsi="Arial" w:cs="Arial"/>
          <w:sz w:val="20"/>
          <w:szCs w:val="20"/>
          <w:lang w:bidi="ar-SA"/>
        </w:rPr>
        <w:t>Kazalniki in d</w:t>
      </w:r>
      <w:r w:rsidR="00FE702D" w:rsidRPr="00633470">
        <w:rPr>
          <w:rFonts w:ascii="Arial" w:eastAsia="MS Mincho" w:hAnsi="Arial" w:cs="Arial"/>
          <w:sz w:val="20"/>
          <w:szCs w:val="20"/>
          <w:lang w:bidi="ar-SA"/>
        </w:rPr>
        <w:t>okazila o doseganju ciljev, ki jih bo potrebno zbirati za namene spremljanja in vrednotenja, so natančneje opredeljena v poglavju IV razpisne dokumentacije (točka 3.</w:t>
      </w:r>
      <w:r w:rsidR="00FE702D" w:rsidRPr="00633470">
        <w:rPr>
          <w:rFonts w:ascii="Arial" w:hAnsi="Arial" w:cs="Arial"/>
          <w:sz w:val="20"/>
          <w:szCs w:val="20"/>
        </w:rPr>
        <w:t xml:space="preserve"> Zahteve glede doseganja napovedanih ciljev)</w:t>
      </w:r>
      <w:r w:rsidR="00FE702D" w:rsidRPr="00633470">
        <w:rPr>
          <w:rFonts w:ascii="Arial" w:eastAsia="MS Mincho" w:hAnsi="Arial" w:cs="Arial"/>
          <w:sz w:val="20"/>
          <w:szCs w:val="20"/>
          <w:lang w:bidi="ar-SA"/>
        </w:rPr>
        <w:t>.</w:t>
      </w:r>
    </w:p>
    <w:p w14:paraId="1C6EA68E" w14:textId="77777777" w:rsidR="00FE702D" w:rsidRPr="00633470" w:rsidRDefault="00FE702D" w:rsidP="00FE702D">
      <w:pPr>
        <w:rPr>
          <w:rFonts w:ascii="Arial" w:hAnsi="Arial" w:cs="Arial"/>
          <w:sz w:val="20"/>
          <w:szCs w:val="20"/>
        </w:rPr>
      </w:pPr>
    </w:p>
    <w:p w14:paraId="698E2A20" w14:textId="45B1B2DD" w:rsidR="00C74E8B" w:rsidRPr="00633470" w:rsidRDefault="00C74E8B" w:rsidP="00FE702D">
      <w:pPr>
        <w:rPr>
          <w:rFonts w:ascii="Arial" w:hAnsi="Arial" w:cs="Arial"/>
          <w:sz w:val="20"/>
          <w:szCs w:val="20"/>
          <w:lang w:eastAsia="sl-SI"/>
        </w:rPr>
      </w:pPr>
      <w:r w:rsidRPr="00633470">
        <w:rPr>
          <w:rFonts w:ascii="Arial" w:hAnsi="Arial" w:cs="Arial"/>
          <w:sz w:val="20"/>
          <w:szCs w:val="20"/>
          <w:lang w:eastAsia="sl-SI"/>
        </w:rPr>
        <w:t>V primeru, da med izvajanjem operacije pride do sprememb, ki bi vplivale na oceno vloge</w:t>
      </w:r>
      <w:r w:rsidR="00E205F2" w:rsidRPr="00633470">
        <w:rPr>
          <w:rFonts w:ascii="Arial" w:hAnsi="Arial" w:cs="Arial"/>
          <w:sz w:val="20"/>
          <w:szCs w:val="20"/>
          <w:lang w:eastAsia="sl-SI"/>
        </w:rPr>
        <w:t xml:space="preserve"> </w:t>
      </w:r>
      <w:r w:rsidRPr="00633470">
        <w:rPr>
          <w:rFonts w:ascii="Arial" w:hAnsi="Arial" w:cs="Arial"/>
          <w:sz w:val="20"/>
          <w:szCs w:val="20"/>
          <w:lang w:eastAsia="sl-SI"/>
        </w:rPr>
        <w:t xml:space="preserve">tako, da bi se ocena znižala pod prag sofinanciranja operacij, ministrstvo odstopi od pogodbe o sofinanciranju operacije ter zahteva vrnite izplačanih sredstev skupaj z </w:t>
      </w:r>
      <w:proofErr w:type="spellStart"/>
      <w:r w:rsidRPr="00633470">
        <w:rPr>
          <w:rFonts w:ascii="Arial" w:hAnsi="Arial" w:cs="Arial"/>
          <w:sz w:val="20"/>
          <w:szCs w:val="20"/>
          <w:lang w:eastAsia="sl-SI"/>
        </w:rPr>
        <w:t>zakonitiimi</w:t>
      </w:r>
      <w:proofErr w:type="spellEnd"/>
      <w:r w:rsidRPr="00633470">
        <w:rPr>
          <w:rFonts w:ascii="Arial" w:hAnsi="Arial" w:cs="Arial"/>
          <w:sz w:val="20"/>
          <w:szCs w:val="20"/>
          <w:lang w:eastAsia="sl-SI"/>
        </w:rPr>
        <w:t xml:space="preserve"> </w:t>
      </w:r>
      <w:proofErr w:type="spellStart"/>
      <w:r w:rsidRPr="00633470">
        <w:rPr>
          <w:rFonts w:ascii="Arial" w:hAnsi="Arial" w:cs="Arial"/>
          <w:sz w:val="20"/>
          <w:szCs w:val="20"/>
          <w:lang w:eastAsia="sl-SI"/>
        </w:rPr>
        <w:t>izamudnimi</w:t>
      </w:r>
      <w:proofErr w:type="spellEnd"/>
      <w:r w:rsidRPr="00633470">
        <w:rPr>
          <w:rFonts w:ascii="Arial" w:hAnsi="Arial" w:cs="Arial"/>
          <w:sz w:val="20"/>
          <w:szCs w:val="20"/>
          <w:lang w:eastAsia="sl-SI"/>
        </w:rPr>
        <w:t xml:space="preserve"> obrestmi od dneva nakazila na </w:t>
      </w:r>
      <w:proofErr w:type="spellStart"/>
      <w:r w:rsidRPr="00633470">
        <w:rPr>
          <w:rFonts w:ascii="Arial" w:hAnsi="Arial" w:cs="Arial"/>
          <w:sz w:val="20"/>
          <w:szCs w:val="20"/>
          <w:lang w:eastAsia="sl-SI"/>
        </w:rPr>
        <w:t>transkacijski</w:t>
      </w:r>
      <w:proofErr w:type="spellEnd"/>
      <w:r w:rsidRPr="00633470">
        <w:rPr>
          <w:rFonts w:ascii="Arial" w:hAnsi="Arial" w:cs="Arial"/>
          <w:sz w:val="20"/>
          <w:szCs w:val="20"/>
          <w:lang w:eastAsia="sl-SI"/>
        </w:rPr>
        <w:t xml:space="preserve"> račun upravičenca do dneva vračila sredstev v proračun Republike Slovenije.</w:t>
      </w:r>
    </w:p>
    <w:p w14:paraId="0DF2F854" w14:textId="77777777" w:rsidR="00C74E8B" w:rsidRPr="00633470" w:rsidRDefault="00C74E8B" w:rsidP="00FE702D">
      <w:pPr>
        <w:rPr>
          <w:rFonts w:ascii="Arial" w:hAnsi="Arial" w:cs="Arial"/>
          <w:sz w:val="20"/>
          <w:szCs w:val="20"/>
          <w:lang w:eastAsia="sl-SI"/>
        </w:rPr>
      </w:pPr>
    </w:p>
    <w:p w14:paraId="3D2D54CE" w14:textId="77777777" w:rsidR="00C74E8B" w:rsidRPr="00633470" w:rsidRDefault="00C74E8B" w:rsidP="00C74E8B">
      <w:pPr>
        <w:rPr>
          <w:rFonts w:ascii="Arial" w:hAnsi="Arial" w:cs="Arial"/>
          <w:sz w:val="20"/>
          <w:szCs w:val="20"/>
          <w:lang w:eastAsia="sl-SI"/>
        </w:rPr>
      </w:pPr>
      <w:r w:rsidRPr="00633470">
        <w:rPr>
          <w:rFonts w:ascii="Arial" w:hAnsi="Arial" w:cs="Arial"/>
          <w:sz w:val="20"/>
          <w:szCs w:val="20"/>
          <w:lang w:eastAsia="sl-SI"/>
        </w:rPr>
        <w:t xml:space="preserve">V primeru, da upravičenec ob zaključku operacije ne bo dokazal uresničitev načrtovanih ciljev v celoti, lahko ministrstvo zahteva vračilo že </w:t>
      </w:r>
      <w:proofErr w:type="spellStart"/>
      <w:r w:rsidRPr="00633470">
        <w:rPr>
          <w:rFonts w:ascii="Arial" w:hAnsi="Arial" w:cs="Arial"/>
          <w:sz w:val="20"/>
          <w:szCs w:val="20"/>
          <w:lang w:eastAsia="sl-SI"/>
        </w:rPr>
        <w:t>izplačanh</w:t>
      </w:r>
      <w:proofErr w:type="spellEnd"/>
      <w:r w:rsidRPr="00633470">
        <w:rPr>
          <w:rFonts w:ascii="Arial" w:hAnsi="Arial" w:cs="Arial"/>
          <w:sz w:val="20"/>
          <w:szCs w:val="20"/>
          <w:lang w:eastAsia="sl-SI"/>
        </w:rPr>
        <w:t xml:space="preserve"> sredstev oz. </w:t>
      </w:r>
      <w:proofErr w:type="spellStart"/>
      <w:r w:rsidRPr="00633470">
        <w:rPr>
          <w:rFonts w:ascii="Arial" w:hAnsi="Arial" w:cs="Arial"/>
          <w:sz w:val="20"/>
          <w:szCs w:val="20"/>
          <w:lang w:eastAsia="sl-SI"/>
        </w:rPr>
        <w:t>sorazmerrnega</w:t>
      </w:r>
      <w:proofErr w:type="spellEnd"/>
      <w:r w:rsidRPr="00633470">
        <w:rPr>
          <w:rFonts w:ascii="Arial" w:hAnsi="Arial" w:cs="Arial"/>
          <w:sz w:val="20"/>
          <w:szCs w:val="20"/>
          <w:lang w:eastAsia="sl-SI"/>
        </w:rPr>
        <w:t xml:space="preserve"> dela sredstev nerealiziranih aktivnosti, skupaj z zakonitimi zamudnimi obrestmi od dneva nakazila sredstev na </w:t>
      </w:r>
      <w:proofErr w:type="spellStart"/>
      <w:r w:rsidRPr="00633470">
        <w:rPr>
          <w:rFonts w:ascii="Arial" w:hAnsi="Arial" w:cs="Arial"/>
          <w:sz w:val="20"/>
          <w:szCs w:val="20"/>
          <w:lang w:eastAsia="sl-SI"/>
        </w:rPr>
        <w:t>transkacijski</w:t>
      </w:r>
      <w:proofErr w:type="spellEnd"/>
      <w:r w:rsidRPr="00633470">
        <w:rPr>
          <w:rFonts w:ascii="Arial" w:hAnsi="Arial" w:cs="Arial"/>
          <w:sz w:val="20"/>
          <w:szCs w:val="20"/>
          <w:lang w:eastAsia="sl-SI"/>
        </w:rPr>
        <w:t xml:space="preserve"> račun upravičenca do dneva vračila sredstev v proračun Republike Slovenije.</w:t>
      </w:r>
    </w:p>
    <w:p w14:paraId="0F1B35B6" w14:textId="77777777" w:rsidR="00FE702D" w:rsidRPr="00633470" w:rsidRDefault="00FE702D" w:rsidP="00FE702D">
      <w:pPr>
        <w:rPr>
          <w:rFonts w:ascii="Arial" w:hAnsi="Arial" w:cs="Arial"/>
          <w:b/>
          <w:sz w:val="20"/>
          <w:szCs w:val="20"/>
        </w:rPr>
      </w:pPr>
    </w:p>
    <w:p w14:paraId="21E8368D" w14:textId="77777777" w:rsidR="00FE702D" w:rsidRPr="00633470" w:rsidRDefault="00FE702D" w:rsidP="00FE702D">
      <w:pPr>
        <w:rPr>
          <w:rFonts w:ascii="Arial" w:hAnsi="Arial" w:cs="Arial"/>
          <w:b/>
          <w:sz w:val="20"/>
          <w:szCs w:val="20"/>
        </w:rPr>
      </w:pPr>
      <w:r w:rsidRPr="00633470">
        <w:rPr>
          <w:rFonts w:ascii="Arial" w:hAnsi="Arial" w:cs="Arial"/>
          <w:b/>
          <w:sz w:val="20"/>
          <w:szCs w:val="20"/>
        </w:rPr>
        <w:lastRenderedPageBreak/>
        <w:t>19. Omejitve glede sprememb operacije v skladu z</w:t>
      </w:r>
      <w:r w:rsidR="0077622E" w:rsidRPr="00633470">
        <w:rPr>
          <w:rFonts w:ascii="Arial" w:hAnsi="Arial" w:cs="Arial"/>
          <w:b/>
          <w:sz w:val="20"/>
          <w:szCs w:val="20"/>
        </w:rPr>
        <w:t xml:space="preserve"> 71. členom Uredbe 1303/2013/EU</w:t>
      </w:r>
    </w:p>
    <w:p w14:paraId="648171DF" w14:textId="77777777" w:rsidR="00FE702D" w:rsidRPr="00633470" w:rsidRDefault="00FE702D" w:rsidP="00FE702D">
      <w:pPr>
        <w:rPr>
          <w:rFonts w:ascii="Arial" w:hAnsi="Arial" w:cs="Arial"/>
          <w:sz w:val="20"/>
          <w:szCs w:val="20"/>
        </w:rPr>
      </w:pPr>
    </w:p>
    <w:p w14:paraId="54FA701F" w14:textId="77777777" w:rsidR="00FE702D" w:rsidRPr="00633470" w:rsidRDefault="00FE702D" w:rsidP="00FE702D">
      <w:pPr>
        <w:rPr>
          <w:rFonts w:ascii="Arial" w:hAnsi="Arial" w:cs="Arial"/>
          <w:sz w:val="20"/>
          <w:szCs w:val="20"/>
        </w:rPr>
      </w:pPr>
      <w:r w:rsidRPr="00633470">
        <w:rPr>
          <w:rFonts w:ascii="Arial" w:hAnsi="Arial" w:cs="Arial"/>
          <w:sz w:val="20"/>
          <w:szCs w:val="20"/>
        </w:rPr>
        <w:t xml:space="preserve">Upravičenci bodo morali upoštevati omejitve glede sprememb operacije v skladu z 71. členom Uredbe 1303/2013/EU. Če v treh (3) letih od datuma končnega izplačila upravičencu nastopi, karkoli od naslednjega: </w:t>
      </w:r>
    </w:p>
    <w:p w14:paraId="26AC359F"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prenehanje ali premestitev proizvodne dejavnosti iz programskega območja; </w:t>
      </w:r>
    </w:p>
    <w:p w14:paraId="3791DEDE"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sprememba lastništva postavke infrastrukture, ki daje podjetju ali javnemu organu neupravičeno prednost; ali </w:t>
      </w:r>
    </w:p>
    <w:p w14:paraId="721FB6C6" w14:textId="77777777" w:rsidR="00FE702D" w:rsidRPr="00633470" w:rsidRDefault="00FE702D" w:rsidP="00EF2808">
      <w:pPr>
        <w:numPr>
          <w:ilvl w:val="1"/>
          <w:numId w:val="7"/>
        </w:numPr>
        <w:rPr>
          <w:rFonts w:ascii="Arial" w:hAnsi="Arial" w:cs="Arial"/>
          <w:sz w:val="20"/>
          <w:szCs w:val="20"/>
        </w:rPr>
      </w:pPr>
      <w:r w:rsidRPr="00633470">
        <w:rPr>
          <w:rFonts w:ascii="Arial" w:hAnsi="Arial" w:cs="Arial"/>
          <w:sz w:val="20"/>
          <w:szCs w:val="20"/>
        </w:rPr>
        <w:t xml:space="preserve">bistvena sprememba, ki vpliva na značaj, cilje ali pogoje izvajanja, zaradi česar bi se razvrednotili njeni prvotni cilji, </w:t>
      </w:r>
    </w:p>
    <w:p w14:paraId="45B3B8C0" w14:textId="77777777" w:rsidR="00FE702D" w:rsidRPr="00633470" w:rsidRDefault="00FE702D" w:rsidP="00FE702D">
      <w:pPr>
        <w:rPr>
          <w:rFonts w:ascii="Arial" w:hAnsi="Arial" w:cs="Arial"/>
          <w:sz w:val="20"/>
          <w:szCs w:val="20"/>
        </w:rPr>
      </w:pPr>
      <w:r w:rsidRPr="00633470">
        <w:rPr>
          <w:rFonts w:ascii="Arial" w:hAnsi="Arial" w:cs="Arial"/>
          <w:sz w:val="20"/>
          <w:szCs w:val="20"/>
        </w:rPr>
        <w:t>so upravičenci dolžni vrniti neupravičeno prejeta sredstva skupaj z zakonskimi zamudnimi obrestmi od dneva prejema sredstev na TRR do dneva vračila v proračun Republike Slovenije sorazmerno z obdobjem, v zvezi s katerim ustrezne zahteve niso bile izpolnjene.</w:t>
      </w:r>
    </w:p>
    <w:p w14:paraId="1AC36A1B" w14:textId="77777777" w:rsidR="0077622E" w:rsidRPr="00633470" w:rsidRDefault="0077622E" w:rsidP="00FE702D">
      <w:pPr>
        <w:rPr>
          <w:rFonts w:ascii="Arial" w:hAnsi="Arial" w:cs="Arial"/>
          <w:sz w:val="20"/>
          <w:szCs w:val="20"/>
        </w:rPr>
      </w:pPr>
    </w:p>
    <w:p w14:paraId="55CA44CE" w14:textId="77777777" w:rsidR="00FE702D" w:rsidRPr="00633470" w:rsidRDefault="00FE702D" w:rsidP="00FE702D">
      <w:pPr>
        <w:rPr>
          <w:rFonts w:ascii="Arial" w:hAnsi="Arial" w:cs="Arial"/>
          <w:b/>
          <w:sz w:val="20"/>
          <w:szCs w:val="20"/>
        </w:rPr>
      </w:pPr>
    </w:p>
    <w:p w14:paraId="4BBE791D" w14:textId="3BAC6DD2" w:rsidR="00FE702D" w:rsidRPr="00633470" w:rsidRDefault="00FE702D" w:rsidP="00FE702D">
      <w:pPr>
        <w:rPr>
          <w:rFonts w:ascii="Arial" w:hAnsi="Arial" w:cs="Arial"/>
          <w:b/>
          <w:sz w:val="20"/>
          <w:szCs w:val="20"/>
        </w:rPr>
      </w:pPr>
      <w:r w:rsidRPr="00633470">
        <w:rPr>
          <w:rFonts w:ascii="Arial" w:hAnsi="Arial" w:cs="Arial"/>
          <w:b/>
          <w:sz w:val="20"/>
          <w:szCs w:val="20"/>
        </w:rPr>
        <w:t xml:space="preserve">20. Posledice, če se ugotovi, da je v postopku potrjevanja operacij ali </w:t>
      </w:r>
      <w:r w:rsidR="003617E8" w:rsidRPr="00633470">
        <w:rPr>
          <w:rFonts w:ascii="Arial" w:hAnsi="Arial" w:cs="Arial"/>
          <w:b/>
          <w:sz w:val="20"/>
          <w:szCs w:val="20"/>
        </w:rPr>
        <w:t>izvajanja</w:t>
      </w:r>
      <w:r w:rsidRPr="00633470">
        <w:rPr>
          <w:rFonts w:ascii="Arial" w:hAnsi="Arial" w:cs="Arial"/>
          <w:b/>
          <w:sz w:val="20"/>
          <w:szCs w:val="20"/>
        </w:rPr>
        <w:t xml:space="preserve"> operacij prišlo do resnih napak, nepravilnosti, goljufije ali kršitve obvez</w:t>
      </w:r>
      <w:r w:rsidR="0077622E" w:rsidRPr="00633470">
        <w:rPr>
          <w:rFonts w:ascii="Arial" w:hAnsi="Arial" w:cs="Arial"/>
          <w:b/>
          <w:sz w:val="20"/>
          <w:szCs w:val="20"/>
        </w:rPr>
        <w:t>nosti</w:t>
      </w:r>
    </w:p>
    <w:p w14:paraId="6539250D" w14:textId="77777777" w:rsidR="00FE702D" w:rsidRPr="00633470" w:rsidRDefault="00FE702D" w:rsidP="00FE702D">
      <w:pPr>
        <w:ind w:left="709" w:hanging="349"/>
        <w:rPr>
          <w:rFonts w:ascii="Arial" w:hAnsi="Arial" w:cs="Arial"/>
          <w:b/>
          <w:sz w:val="20"/>
          <w:szCs w:val="20"/>
        </w:rPr>
      </w:pPr>
    </w:p>
    <w:p w14:paraId="5C4F438E" w14:textId="77777777" w:rsidR="00FE702D" w:rsidRPr="00633470" w:rsidRDefault="00FE702D" w:rsidP="00FE702D">
      <w:pPr>
        <w:rPr>
          <w:rFonts w:ascii="Arial" w:hAnsi="Arial" w:cs="Arial"/>
          <w:sz w:val="20"/>
          <w:szCs w:val="20"/>
        </w:rPr>
      </w:pPr>
      <w:r w:rsidRPr="00633470">
        <w:rPr>
          <w:rFonts w:ascii="Arial" w:hAnsi="Arial" w:cs="Arial"/>
          <w:sz w:val="20"/>
          <w:szCs w:val="20"/>
        </w:rPr>
        <w:t>V kolikor se ugotovi, da je v postopku potrjevanja operacij ali izvajanja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upravičenec pa bo dolžan vrniti neupravičeno prejeta sredstva skupaj z zakonitimi zamudnimi obrestmi od dneva prejema sredstev na TRR do dneva vračila sredstev v proračun Republike Slovenije. Če je takšno ravnanje namerno, se bo obravnavalo kot goljufija.</w:t>
      </w:r>
    </w:p>
    <w:p w14:paraId="67DF84A3" w14:textId="77777777" w:rsidR="00FE702D" w:rsidRPr="00633470" w:rsidRDefault="00FE702D" w:rsidP="00FE702D">
      <w:pPr>
        <w:rPr>
          <w:rFonts w:ascii="Arial" w:hAnsi="Arial" w:cs="Arial"/>
          <w:b/>
          <w:sz w:val="20"/>
          <w:szCs w:val="20"/>
        </w:rPr>
      </w:pPr>
    </w:p>
    <w:p w14:paraId="04F04A31" w14:textId="77777777" w:rsidR="0077622E" w:rsidRPr="00633470" w:rsidRDefault="0077622E" w:rsidP="00FE702D">
      <w:pPr>
        <w:rPr>
          <w:rFonts w:ascii="Arial" w:hAnsi="Arial" w:cs="Arial"/>
          <w:b/>
          <w:sz w:val="20"/>
          <w:szCs w:val="20"/>
        </w:rPr>
      </w:pPr>
    </w:p>
    <w:p w14:paraId="115AFFA3" w14:textId="77777777" w:rsidR="00FE702D" w:rsidRPr="00633470" w:rsidRDefault="00FE702D" w:rsidP="00FE702D">
      <w:pPr>
        <w:jc w:val="left"/>
        <w:rPr>
          <w:rFonts w:ascii="Arial" w:hAnsi="Arial" w:cs="Arial"/>
          <w:b/>
          <w:sz w:val="20"/>
          <w:szCs w:val="20"/>
        </w:rPr>
      </w:pPr>
      <w:r w:rsidRPr="00633470">
        <w:rPr>
          <w:rFonts w:ascii="Arial" w:hAnsi="Arial" w:cs="Arial"/>
          <w:b/>
          <w:sz w:val="20"/>
          <w:szCs w:val="20"/>
        </w:rPr>
        <w:t>21. Posledice, če se ugotovi, da aktivnosti na operaciji niso bile skladne s pravom Unije in pravom Republike Slovenije</w:t>
      </w:r>
    </w:p>
    <w:p w14:paraId="6B0DCEC7" w14:textId="77777777" w:rsidR="00FE702D" w:rsidRPr="00633470" w:rsidRDefault="00FE702D" w:rsidP="00FE702D">
      <w:pPr>
        <w:rPr>
          <w:rFonts w:ascii="Arial" w:hAnsi="Arial" w:cs="Arial"/>
          <w:sz w:val="20"/>
          <w:szCs w:val="20"/>
        </w:rPr>
      </w:pPr>
    </w:p>
    <w:p w14:paraId="0BC29BD6" w14:textId="77777777" w:rsidR="00FE702D" w:rsidRPr="00633470" w:rsidRDefault="00FE702D" w:rsidP="00FE702D">
      <w:pPr>
        <w:rPr>
          <w:rFonts w:ascii="Arial" w:hAnsi="Arial" w:cs="Arial"/>
          <w:sz w:val="20"/>
          <w:szCs w:val="20"/>
        </w:rPr>
      </w:pPr>
      <w:r w:rsidRPr="00633470">
        <w:rPr>
          <w:rFonts w:ascii="Arial" w:hAnsi="Arial" w:cs="Arial"/>
          <w:sz w:val="20"/>
          <w:szCs w:val="20"/>
        </w:rPr>
        <w:t>V kolikor se ugotovi, da aktivnosti na operaciji niso bile, skladno z določili 6. člena Uredbe (EU) 1303/2013/EU, skladne s pravom Unije in pravom Republike Slovenije, bo ministrstvo odstopilo od pogodbe, upravičenec pa bo dolžan vrniti neupravičeno prejeta sredstva skupaj z zakonitimi zamudnimi obrestmi od dneva prejema sredstev na TRR do dneva vračila sredstev v proračun Republike Slovenije.</w:t>
      </w:r>
    </w:p>
    <w:p w14:paraId="43E117D1" w14:textId="77777777" w:rsidR="0077622E" w:rsidRPr="00633470" w:rsidRDefault="0077622E" w:rsidP="00FE702D">
      <w:pPr>
        <w:rPr>
          <w:rFonts w:ascii="Arial" w:hAnsi="Arial" w:cs="Arial"/>
          <w:b/>
          <w:sz w:val="20"/>
          <w:szCs w:val="20"/>
        </w:rPr>
      </w:pPr>
    </w:p>
    <w:p w14:paraId="2D5B73CF" w14:textId="77777777" w:rsidR="00FE702D" w:rsidRPr="00633470" w:rsidRDefault="00FE702D" w:rsidP="00FE702D">
      <w:pPr>
        <w:rPr>
          <w:rFonts w:ascii="Arial" w:hAnsi="Arial" w:cs="Arial"/>
          <w:b/>
          <w:sz w:val="20"/>
          <w:szCs w:val="20"/>
        </w:rPr>
      </w:pPr>
    </w:p>
    <w:p w14:paraId="28769F99" w14:textId="77777777" w:rsidR="00FE702D" w:rsidRPr="00633470" w:rsidRDefault="00FE702D" w:rsidP="00FE702D">
      <w:pPr>
        <w:rPr>
          <w:rFonts w:ascii="Arial" w:hAnsi="Arial" w:cs="Arial"/>
          <w:sz w:val="20"/>
          <w:szCs w:val="20"/>
        </w:rPr>
      </w:pPr>
      <w:r w:rsidRPr="00633470">
        <w:rPr>
          <w:rFonts w:ascii="Arial" w:hAnsi="Arial" w:cs="Arial"/>
          <w:b/>
          <w:sz w:val="20"/>
          <w:szCs w:val="20"/>
        </w:rPr>
        <w:t>22. Posledice, če se ugotovi dvojno financiranje posamezne operacije ali, da je višina sofinanciranja operacije presegla maksimalno dovoljeno stopnjo</w:t>
      </w:r>
    </w:p>
    <w:p w14:paraId="69D56A6D" w14:textId="77777777" w:rsidR="00FE702D" w:rsidRPr="00633470" w:rsidRDefault="00FE702D" w:rsidP="00FE702D">
      <w:pPr>
        <w:rPr>
          <w:rFonts w:ascii="Arial" w:hAnsi="Arial" w:cs="Arial"/>
          <w:sz w:val="20"/>
          <w:szCs w:val="20"/>
        </w:rPr>
      </w:pPr>
    </w:p>
    <w:p w14:paraId="40929728" w14:textId="38AC0232" w:rsidR="003617E8" w:rsidRPr="00633470" w:rsidRDefault="003617E8" w:rsidP="003617E8">
      <w:pPr>
        <w:rPr>
          <w:rFonts w:ascii="Arial" w:hAnsi="Arial" w:cs="Arial"/>
          <w:sz w:val="20"/>
          <w:szCs w:val="20"/>
        </w:rPr>
      </w:pPr>
      <w:r w:rsidRPr="00633470">
        <w:rPr>
          <w:rFonts w:ascii="Arial" w:hAnsi="Arial" w:cs="Arial"/>
          <w:sz w:val="20"/>
          <w:szCs w:val="20"/>
        </w:rPr>
        <w:t xml:space="preserve">V kolikor se ugotovi dvojno uveljavljanje stroškov ali dvojno financiranje izdatkov, ki so že bili povrnjeni iz katerega koli drugega vira, ali da je višina sofinanciranja projekta presegla maksimalne dovoljene stopnje oz. najvišje dovoljene intenzivnosti ali znesek pomoči, ministrstvo odstopi od pogodbe in zahteva vračilo neustrezno izplačanega zneska sofinanciranja v skladu s pravili državnih pomoči oz. </w:t>
      </w:r>
      <w:r w:rsidR="00E53A21" w:rsidRPr="00633470">
        <w:rPr>
          <w:rFonts w:ascii="Arial" w:hAnsi="Arial" w:cs="Arial"/>
          <w:sz w:val="20"/>
          <w:szCs w:val="20"/>
        </w:rPr>
        <w:t xml:space="preserve">po </w:t>
      </w:r>
      <w:r w:rsidR="00E53A21" w:rsidRPr="00633470">
        <w:rPr>
          <w:rFonts w:ascii="Arial" w:eastAsia="MS Mincho" w:hAnsi="Arial" w:cs="Arial"/>
          <w:sz w:val="20"/>
          <w:szCs w:val="20"/>
        </w:rPr>
        <w:t xml:space="preserve">shemi pomoči </w:t>
      </w:r>
      <w:r w:rsidR="00740CE4" w:rsidRPr="00633470">
        <w:rPr>
          <w:rFonts w:ascii="Arial" w:eastAsia="MS Mincho" w:hAnsi="Arial" w:cs="Arial"/>
          <w:sz w:val="20"/>
          <w:szCs w:val="20"/>
        </w:rPr>
        <w:t>COVID</w:t>
      </w:r>
      <w:r w:rsidR="00213E3D" w:rsidRPr="00633470">
        <w:rPr>
          <w:rFonts w:ascii="Arial" w:eastAsia="MS Mincho" w:hAnsi="Arial" w:cs="Arial"/>
          <w:sz w:val="20"/>
          <w:szCs w:val="20"/>
        </w:rPr>
        <w:t xml:space="preserve"> </w:t>
      </w:r>
      <w:r w:rsidRPr="00633470">
        <w:rPr>
          <w:rFonts w:ascii="Arial" w:hAnsi="Arial" w:cs="Arial"/>
          <w:sz w:val="20"/>
          <w:szCs w:val="20"/>
        </w:rPr>
        <w:t>na področju vračanja državnih pomoči skupaj z zakonskimi zamudnimi obrestmi od dneva nakazila sredstev na transakcijski račun upravičenca do dneva vračila sredstev v proračun Republike Slovenije. Če je dvojno uveljavljanje stroškov ali dvojno financiranje</w:t>
      </w:r>
      <w:r w:rsidR="00DF130F" w:rsidRPr="00633470">
        <w:rPr>
          <w:rFonts w:ascii="Arial" w:hAnsi="Arial" w:cs="Arial"/>
          <w:sz w:val="20"/>
          <w:szCs w:val="20"/>
        </w:rPr>
        <w:t xml:space="preserve"> </w:t>
      </w:r>
      <w:r w:rsidRPr="00633470">
        <w:rPr>
          <w:rFonts w:ascii="Arial" w:hAnsi="Arial" w:cs="Arial"/>
          <w:sz w:val="20"/>
          <w:szCs w:val="20"/>
        </w:rPr>
        <w:t xml:space="preserve">izdatkov namerno, se bo obravnavalo kot goljufija. </w:t>
      </w:r>
    </w:p>
    <w:p w14:paraId="05D1D74F" w14:textId="77777777" w:rsidR="00DF130F" w:rsidRPr="00633470" w:rsidRDefault="00DF130F" w:rsidP="003617E8">
      <w:pPr>
        <w:rPr>
          <w:rFonts w:ascii="Arial" w:hAnsi="Arial" w:cs="Arial"/>
          <w:sz w:val="20"/>
          <w:szCs w:val="20"/>
        </w:rPr>
      </w:pPr>
    </w:p>
    <w:p w14:paraId="62378920" w14:textId="77777777" w:rsidR="0077622E" w:rsidRPr="00633470" w:rsidRDefault="0077622E" w:rsidP="00FE702D">
      <w:pPr>
        <w:rPr>
          <w:rFonts w:ascii="Arial" w:hAnsi="Arial" w:cs="Arial"/>
          <w:sz w:val="20"/>
          <w:szCs w:val="20"/>
        </w:rPr>
      </w:pPr>
    </w:p>
    <w:p w14:paraId="07948A50" w14:textId="77777777" w:rsidR="00FE702D" w:rsidRPr="00633470" w:rsidRDefault="00FE702D" w:rsidP="00FE702D">
      <w:pPr>
        <w:jc w:val="left"/>
        <w:rPr>
          <w:rFonts w:ascii="Arial" w:hAnsi="Arial" w:cs="Arial"/>
          <w:b/>
          <w:sz w:val="20"/>
          <w:szCs w:val="20"/>
        </w:rPr>
      </w:pPr>
      <w:r w:rsidRPr="00633470">
        <w:rPr>
          <w:rFonts w:ascii="Arial" w:hAnsi="Arial" w:cs="Arial"/>
          <w:b/>
          <w:sz w:val="20"/>
          <w:szCs w:val="20"/>
        </w:rPr>
        <w:t>23. Razpolo</w:t>
      </w:r>
      <w:r w:rsidR="0077622E" w:rsidRPr="00633470">
        <w:rPr>
          <w:rFonts w:ascii="Arial" w:hAnsi="Arial" w:cs="Arial"/>
          <w:b/>
          <w:sz w:val="20"/>
          <w:szCs w:val="20"/>
        </w:rPr>
        <w:t>žljivost razpisne dokumentacije</w:t>
      </w:r>
    </w:p>
    <w:p w14:paraId="688AD1F0" w14:textId="77777777" w:rsidR="00FE702D" w:rsidRPr="00633470" w:rsidRDefault="00FE702D" w:rsidP="00FE702D">
      <w:pPr>
        <w:rPr>
          <w:rFonts w:ascii="Arial" w:hAnsi="Arial" w:cs="Arial"/>
          <w:b/>
          <w:bCs/>
          <w:sz w:val="20"/>
          <w:szCs w:val="20"/>
        </w:rPr>
      </w:pPr>
    </w:p>
    <w:p w14:paraId="30A4CAD7" w14:textId="459CF228" w:rsidR="00FE702D" w:rsidRPr="00633470" w:rsidRDefault="00FE702D" w:rsidP="00666EF7">
      <w:pPr>
        <w:rPr>
          <w:rFonts w:ascii="Arial" w:hAnsi="Arial" w:cs="Arial"/>
          <w:sz w:val="20"/>
          <w:szCs w:val="20"/>
        </w:rPr>
      </w:pPr>
      <w:r w:rsidRPr="00633470">
        <w:rPr>
          <w:rFonts w:ascii="Arial" w:hAnsi="Arial" w:cs="Arial"/>
          <w:sz w:val="20"/>
          <w:szCs w:val="20"/>
        </w:rPr>
        <w:t>Vsi potrebni podatki in navodila ki bodo omogočila izdelavo popolne in pravilne vloge za dodelitev sredstev</w:t>
      </w:r>
      <w:r w:rsidRPr="00633470">
        <w:rPr>
          <w:rFonts w:ascii="Arial" w:hAnsi="Arial" w:cs="Arial"/>
          <w:caps/>
          <w:sz w:val="20"/>
          <w:szCs w:val="20"/>
        </w:rPr>
        <w:t xml:space="preserve"> </w:t>
      </w:r>
      <w:r w:rsidRPr="00633470">
        <w:rPr>
          <w:rFonts w:ascii="Arial" w:hAnsi="Arial" w:cs="Arial"/>
          <w:sz w:val="20"/>
          <w:szCs w:val="20"/>
        </w:rPr>
        <w:t xml:space="preserve">so navedeni v </w:t>
      </w:r>
      <w:r w:rsidR="00666EF7" w:rsidRPr="00633470">
        <w:rPr>
          <w:rFonts w:ascii="Arial" w:hAnsi="Arial" w:cs="Arial"/>
          <w:sz w:val="20"/>
          <w:szCs w:val="20"/>
        </w:rPr>
        <w:t>r</w:t>
      </w:r>
      <w:r w:rsidRPr="00633470">
        <w:rPr>
          <w:rFonts w:ascii="Arial" w:hAnsi="Arial" w:cs="Arial"/>
          <w:sz w:val="20"/>
          <w:szCs w:val="20"/>
        </w:rPr>
        <w:t xml:space="preserve">azpisni dokumentaciji, ki bo od dne objave javnega razpisa dalje objavljena na spletni strani Ministrstva za gospodarski razvoj in tehnologijo </w:t>
      </w:r>
      <w:hyperlink r:id="rId21" w:history="1">
        <w:r w:rsidRPr="00633470">
          <w:rPr>
            <w:rStyle w:val="Hiperpovezava"/>
            <w:rFonts w:ascii="Arial" w:hAnsi="Arial" w:cs="Arial"/>
            <w:color w:val="auto"/>
            <w:sz w:val="20"/>
            <w:szCs w:val="20"/>
            <w:u w:val="none"/>
          </w:rPr>
          <w:t>https://www.gov.si/drzavni-organi/ministrstva/ministrstvo-za-gospodarski-razvoj-in-tehnologijo/javne-objave/</w:t>
        </w:r>
      </w:hyperlink>
      <w:r w:rsidR="0077622E" w:rsidRPr="00633470">
        <w:rPr>
          <w:rStyle w:val="Hiperpovezava"/>
          <w:rFonts w:ascii="Arial" w:hAnsi="Arial" w:cs="Arial"/>
          <w:color w:val="auto"/>
          <w:sz w:val="20"/>
          <w:szCs w:val="20"/>
          <w:u w:val="none"/>
        </w:rPr>
        <w:t>.</w:t>
      </w:r>
    </w:p>
    <w:p w14:paraId="3D066E1A" w14:textId="77777777" w:rsidR="00FE702D" w:rsidRPr="00633470" w:rsidRDefault="00FE702D" w:rsidP="00FE702D">
      <w:pPr>
        <w:rPr>
          <w:rFonts w:ascii="Arial" w:hAnsi="Arial" w:cs="Arial"/>
          <w:sz w:val="20"/>
          <w:szCs w:val="20"/>
        </w:rPr>
      </w:pPr>
    </w:p>
    <w:p w14:paraId="3ABAA6AD" w14:textId="77777777" w:rsidR="00FE702D" w:rsidRPr="00633470" w:rsidRDefault="00FE702D" w:rsidP="00FE702D">
      <w:pPr>
        <w:rPr>
          <w:rFonts w:ascii="Arial" w:hAnsi="Arial" w:cs="Arial"/>
          <w:sz w:val="20"/>
          <w:szCs w:val="20"/>
        </w:rPr>
      </w:pPr>
    </w:p>
    <w:p w14:paraId="2598FC69" w14:textId="77777777" w:rsidR="00FE702D" w:rsidRPr="00633470" w:rsidRDefault="00AC1452" w:rsidP="00FE702D">
      <w:pPr>
        <w:rPr>
          <w:rFonts w:ascii="Arial" w:hAnsi="Arial" w:cs="Arial"/>
          <w:b/>
          <w:sz w:val="20"/>
          <w:szCs w:val="20"/>
        </w:rPr>
      </w:pPr>
      <w:hyperlink w:history="1"/>
      <w:r w:rsidR="00FE702D" w:rsidRPr="00633470">
        <w:rPr>
          <w:rFonts w:ascii="Arial" w:hAnsi="Arial" w:cs="Arial"/>
          <w:b/>
          <w:sz w:val="20"/>
          <w:szCs w:val="20"/>
        </w:rPr>
        <w:t>24. Dodatne informacije</w:t>
      </w:r>
    </w:p>
    <w:p w14:paraId="79181F82" w14:textId="77777777" w:rsidR="00FE702D" w:rsidRPr="00633470" w:rsidRDefault="00FE702D" w:rsidP="00FE702D">
      <w:pPr>
        <w:rPr>
          <w:rFonts w:ascii="Arial" w:hAnsi="Arial" w:cs="Arial"/>
          <w:sz w:val="20"/>
          <w:szCs w:val="20"/>
        </w:rPr>
      </w:pPr>
    </w:p>
    <w:p w14:paraId="2D7DB67D" w14:textId="08F6284A"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lastRenderedPageBreak/>
        <w:t xml:space="preserve">Pisna vprašanja po e-pošti morajo prispeti na </w:t>
      </w:r>
      <w:r w:rsidR="009D33FF" w:rsidRPr="00633470">
        <w:rPr>
          <w:rFonts w:ascii="Arial" w:hAnsi="Arial" w:cs="Arial"/>
          <w:sz w:val="20"/>
          <w:szCs w:val="20"/>
          <w:lang w:val="sl-SI"/>
        </w:rPr>
        <w:t>nas</w:t>
      </w:r>
      <w:r w:rsidR="00940EB6">
        <w:rPr>
          <w:rFonts w:ascii="Arial" w:hAnsi="Arial" w:cs="Arial"/>
          <w:sz w:val="20"/>
          <w:szCs w:val="20"/>
          <w:lang w:val="sl-SI"/>
        </w:rPr>
        <w:t>l</w:t>
      </w:r>
      <w:r w:rsidR="009D33FF" w:rsidRPr="00633470">
        <w:rPr>
          <w:rFonts w:ascii="Arial" w:hAnsi="Arial" w:cs="Arial"/>
          <w:sz w:val="20"/>
          <w:szCs w:val="20"/>
          <w:lang w:val="sl-SI"/>
        </w:rPr>
        <w:t>ov gp.mgrt@gov.si</w:t>
      </w:r>
      <w:r w:rsidRPr="00633470">
        <w:rPr>
          <w:rFonts w:ascii="Arial" w:hAnsi="Arial" w:cs="Arial"/>
          <w:sz w:val="20"/>
          <w:szCs w:val="20"/>
          <w:lang w:val="sl-SI"/>
        </w:rPr>
        <w:t xml:space="preserve"> najkasneje tri delovne dni pred iztekom roka za oddajo vloge. Ministrstvo bo objavilo vprašanja in odgovore na vprašanja najkasneje en delovni dan pred iztekom roka za oddajo vloge, pod pogojem, da je bilo vprašanje posredovano pravočasno. Pisna vprašanja, ki ne bodo pravočasna, ne bodo obravnavana</w:t>
      </w:r>
      <w:r w:rsidR="009D33FF" w:rsidRPr="00633470">
        <w:rPr>
          <w:rFonts w:ascii="Arial" w:hAnsi="Arial" w:cs="Arial"/>
          <w:sz w:val="20"/>
          <w:szCs w:val="20"/>
          <w:lang w:val="sl-SI"/>
        </w:rPr>
        <w:t xml:space="preserve">. </w:t>
      </w:r>
      <w:r w:rsidRPr="00633470">
        <w:rPr>
          <w:rFonts w:ascii="Arial" w:hAnsi="Arial" w:cs="Arial"/>
          <w:sz w:val="20"/>
          <w:szCs w:val="20"/>
          <w:lang w:val="sl-SI"/>
        </w:rPr>
        <w:t xml:space="preserve">Objavljeni odgovori na vprašanja postanejo sestavni del razpisne dokumentacije. Vprašanja in odgovori bodo javno objavljeni na spletnem naslovu </w:t>
      </w:r>
      <w:hyperlink r:id="rId22" w:history="1">
        <w:r w:rsidR="008B79B3" w:rsidRPr="00633470">
          <w:rPr>
            <w:rStyle w:val="Hiperpovezava"/>
            <w:rFonts w:ascii="Arial" w:hAnsi="Arial" w:cs="Arial"/>
            <w:color w:val="auto"/>
            <w:sz w:val="20"/>
            <w:szCs w:val="20"/>
            <w:u w:val="none"/>
            <w:lang w:val="sl-SI"/>
          </w:rPr>
          <w:t>https://www.gov.si/drzavni-organi/ministrstva/ministrstvo-za-gospodarski-razvoj-in-tehnologijo/javne-objave/</w:t>
        </w:r>
      </w:hyperlink>
      <w:r w:rsidR="009D33FF" w:rsidRPr="00633470">
        <w:rPr>
          <w:rFonts w:ascii="Arial" w:hAnsi="Arial" w:cs="Arial"/>
          <w:sz w:val="20"/>
          <w:szCs w:val="20"/>
          <w:lang w:val="sl-SI"/>
        </w:rPr>
        <w:t>.</w:t>
      </w:r>
    </w:p>
    <w:p w14:paraId="4ACEA16A" w14:textId="77777777"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t>Vprašanja in odgovori bodo objavljeni na spletni strani, zato bodite pri postavljanju vprašanj previdni, da v njih ne razkrivate morebitnih osebnih podatkov, poslovnih skrivnosti in drugih podatkov, ki ne smejo biti javno objavljeni.</w:t>
      </w:r>
    </w:p>
    <w:p w14:paraId="74134EB3" w14:textId="77777777" w:rsidR="00FE702D" w:rsidRPr="00633470" w:rsidRDefault="00FE702D" w:rsidP="00FE702D">
      <w:pPr>
        <w:pStyle w:val="TEKST"/>
        <w:spacing w:line="240" w:lineRule="auto"/>
        <w:rPr>
          <w:rFonts w:ascii="Arial" w:hAnsi="Arial" w:cs="Arial"/>
          <w:sz w:val="20"/>
          <w:szCs w:val="20"/>
          <w:lang w:val="sl-SI"/>
        </w:rPr>
      </w:pPr>
    </w:p>
    <w:p w14:paraId="23BF1826" w14:textId="77777777" w:rsidR="00FE702D" w:rsidRPr="00633470" w:rsidRDefault="00FE702D" w:rsidP="00FE702D">
      <w:pPr>
        <w:pStyle w:val="TEKST"/>
        <w:spacing w:line="240" w:lineRule="auto"/>
        <w:rPr>
          <w:rFonts w:ascii="Arial" w:hAnsi="Arial" w:cs="Arial"/>
          <w:sz w:val="20"/>
          <w:szCs w:val="20"/>
          <w:lang w:val="sl-SI"/>
        </w:rPr>
      </w:pPr>
      <w:r w:rsidRPr="00633470">
        <w:rPr>
          <w:rFonts w:ascii="Arial" w:hAnsi="Arial" w:cs="Arial"/>
          <w:sz w:val="20"/>
          <w:szCs w:val="20"/>
          <w:lang w:val="sl-SI"/>
        </w:rPr>
        <w:t xml:space="preserve">Potencialni </w:t>
      </w:r>
      <w:r w:rsidR="0077622E" w:rsidRPr="00633470">
        <w:rPr>
          <w:rFonts w:ascii="Arial" w:hAnsi="Arial" w:cs="Arial"/>
          <w:sz w:val="20"/>
          <w:szCs w:val="20"/>
          <w:lang w:val="sl-SI"/>
        </w:rPr>
        <w:t>p</w:t>
      </w:r>
      <w:r w:rsidR="00D768BA" w:rsidRPr="00633470">
        <w:rPr>
          <w:rFonts w:ascii="Arial" w:hAnsi="Arial" w:cs="Arial"/>
          <w:sz w:val="20"/>
          <w:szCs w:val="20"/>
          <w:lang w:val="sl-SI"/>
        </w:rPr>
        <w:t>rijavitelj</w:t>
      </w:r>
      <w:r w:rsidRPr="00633470">
        <w:rPr>
          <w:rFonts w:ascii="Arial" w:hAnsi="Arial" w:cs="Arial"/>
          <w:sz w:val="20"/>
          <w:szCs w:val="20"/>
          <w:lang w:val="sl-SI"/>
        </w:rPr>
        <w:t xml:space="preserve">i bodo o vseh novostih sproti obveščeni preko spletne strani </w:t>
      </w:r>
      <w:hyperlink r:id="rId23" w:history="1">
        <w:r w:rsidR="00576787" w:rsidRPr="00633470">
          <w:rPr>
            <w:rStyle w:val="Hiperpovezava"/>
            <w:rFonts w:ascii="Arial" w:hAnsi="Arial" w:cs="Arial"/>
            <w:color w:val="auto"/>
            <w:sz w:val="20"/>
            <w:szCs w:val="20"/>
            <w:u w:val="none"/>
            <w:lang w:val="sl-SI"/>
          </w:rPr>
          <w:t>https://www.gov.si/drzavni-organi/ministrstva/ministrstvo-za-gospodarski-razvoj-in-tehnologijo/javne-objave/</w:t>
        </w:r>
      </w:hyperlink>
      <w:r w:rsidRPr="00633470">
        <w:rPr>
          <w:rFonts w:ascii="Arial" w:hAnsi="Arial" w:cs="Arial"/>
          <w:sz w:val="20"/>
          <w:szCs w:val="20"/>
          <w:lang w:val="sl-SI"/>
        </w:rPr>
        <w:t>.</w:t>
      </w:r>
    </w:p>
    <w:p w14:paraId="750E2BAA" w14:textId="77777777" w:rsidR="00576787" w:rsidRPr="00633470" w:rsidRDefault="00576787" w:rsidP="00FE702D">
      <w:pPr>
        <w:pStyle w:val="TEKST"/>
        <w:spacing w:line="240" w:lineRule="auto"/>
        <w:rPr>
          <w:rFonts w:ascii="Arial" w:hAnsi="Arial" w:cs="Arial"/>
          <w:sz w:val="20"/>
          <w:szCs w:val="20"/>
          <w:lang w:val="sl-SI"/>
        </w:rPr>
      </w:pPr>
    </w:p>
    <w:p w14:paraId="3BAE0C00" w14:textId="77777777" w:rsidR="00576787" w:rsidRPr="00633470" w:rsidRDefault="00576787" w:rsidP="00FE702D">
      <w:pPr>
        <w:pStyle w:val="TEKST"/>
        <w:spacing w:line="240" w:lineRule="auto"/>
        <w:rPr>
          <w:rFonts w:ascii="Arial" w:hAnsi="Arial" w:cs="Arial"/>
          <w:sz w:val="20"/>
          <w:szCs w:val="20"/>
          <w:lang w:val="sl-SI"/>
        </w:rPr>
      </w:pPr>
    </w:p>
    <w:p w14:paraId="1FB2E857" w14:textId="773C6F41" w:rsidR="009E537B" w:rsidRPr="00633470" w:rsidRDefault="009E537B" w:rsidP="003C0F34">
      <w:pPr>
        <w:pStyle w:val="Odstavekseznama"/>
        <w:ind w:left="360"/>
        <w:jc w:val="center"/>
        <w:rPr>
          <w:rFonts w:ascii="Arial" w:hAnsi="Arial" w:cs="Arial"/>
          <w:sz w:val="20"/>
          <w:szCs w:val="20"/>
        </w:rPr>
      </w:pPr>
    </w:p>
    <w:sectPr w:rsidR="009E537B" w:rsidRPr="00633470" w:rsidSect="00995AC1">
      <w:footerReference w:type="default" r:id="rId24"/>
      <w:footerReference w:type="first" r:id="rId25"/>
      <w:pgSz w:w="11906" w:h="16838" w:code="9"/>
      <w:pgMar w:top="1418" w:right="1418" w:bottom="992" w:left="1418" w:header="567"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4AE15" w16cid:durableId="22528E80"/>
  <w16cid:commentId w16cid:paraId="018325FE" w16cid:durableId="22528EAD"/>
  <w16cid:commentId w16cid:paraId="094FBE61" w16cid:durableId="22528F59"/>
  <w16cid:commentId w16cid:paraId="22ED3627" w16cid:durableId="225290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BFBC" w14:textId="77777777" w:rsidR="0099361F" w:rsidRDefault="0099361F">
      <w:r>
        <w:separator/>
      </w:r>
    </w:p>
  </w:endnote>
  <w:endnote w:type="continuationSeparator" w:id="0">
    <w:p w14:paraId="05FDB903" w14:textId="77777777" w:rsidR="0099361F" w:rsidRDefault="0099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762873"/>
      <w:docPartObj>
        <w:docPartGallery w:val="Page Numbers (Bottom of Page)"/>
        <w:docPartUnique/>
      </w:docPartObj>
    </w:sdtPr>
    <w:sdtEndPr>
      <w:rPr>
        <w:rFonts w:ascii="Arial" w:hAnsi="Arial" w:cs="Arial"/>
        <w:sz w:val="20"/>
        <w:szCs w:val="20"/>
      </w:rPr>
    </w:sdtEndPr>
    <w:sdtContent>
      <w:p w14:paraId="34608C11" w14:textId="7FC57204" w:rsidR="00193A26" w:rsidRPr="00356E94" w:rsidRDefault="00193A26">
        <w:pPr>
          <w:pStyle w:val="Noga"/>
          <w:jc w:val="right"/>
          <w:rPr>
            <w:rFonts w:ascii="Arial" w:hAnsi="Arial" w:cs="Arial"/>
            <w:sz w:val="20"/>
            <w:szCs w:val="20"/>
          </w:rPr>
        </w:pPr>
        <w:r w:rsidRPr="00356E94">
          <w:rPr>
            <w:rFonts w:ascii="Arial" w:hAnsi="Arial" w:cs="Arial"/>
            <w:sz w:val="20"/>
            <w:szCs w:val="20"/>
          </w:rPr>
          <w:fldChar w:fldCharType="begin"/>
        </w:r>
        <w:r w:rsidRPr="00356E94">
          <w:rPr>
            <w:rFonts w:ascii="Arial" w:hAnsi="Arial" w:cs="Arial"/>
            <w:sz w:val="20"/>
            <w:szCs w:val="20"/>
          </w:rPr>
          <w:instrText>PAGE   \* MERGEFORMAT</w:instrText>
        </w:r>
        <w:r w:rsidRPr="00356E94">
          <w:rPr>
            <w:rFonts w:ascii="Arial" w:hAnsi="Arial" w:cs="Arial"/>
            <w:sz w:val="20"/>
            <w:szCs w:val="20"/>
          </w:rPr>
          <w:fldChar w:fldCharType="separate"/>
        </w:r>
        <w:r w:rsidR="00AC1452" w:rsidRPr="00AC1452">
          <w:rPr>
            <w:rFonts w:ascii="Arial" w:hAnsi="Arial" w:cs="Arial"/>
            <w:noProof/>
            <w:sz w:val="20"/>
            <w:szCs w:val="20"/>
            <w:lang w:val="sl-SI"/>
          </w:rPr>
          <w:t>14</w:t>
        </w:r>
        <w:r w:rsidRPr="00356E94">
          <w:rPr>
            <w:rFonts w:ascii="Arial" w:hAnsi="Arial" w:cs="Arial"/>
            <w:sz w:val="20"/>
            <w:szCs w:val="20"/>
          </w:rPr>
          <w:fldChar w:fldCharType="end"/>
        </w:r>
      </w:p>
    </w:sdtContent>
  </w:sdt>
  <w:p w14:paraId="7C9427DB" w14:textId="77777777" w:rsidR="00193A26" w:rsidRDefault="00193A2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46854"/>
      <w:docPartObj>
        <w:docPartGallery w:val="Page Numbers (Bottom of Page)"/>
        <w:docPartUnique/>
      </w:docPartObj>
    </w:sdtPr>
    <w:sdtEndPr/>
    <w:sdtContent>
      <w:p w14:paraId="6FDCD2AF" w14:textId="422F7286" w:rsidR="00193A26" w:rsidRDefault="00193A26">
        <w:pPr>
          <w:pStyle w:val="Noga"/>
          <w:jc w:val="right"/>
        </w:pPr>
        <w:r>
          <w:fldChar w:fldCharType="begin"/>
        </w:r>
        <w:r>
          <w:instrText>PAGE   \* MERGEFORMAT</w:instrText>
        </w:r>
        <w:r>
          <w:fldChar w:fldCharType="separate"/>
        </w:r>
        <w:r w:rsidRPr="00995AC1">
          <w:rPr>
            <w:noProof/>
            <w:lang w:val="sl-SI"/>
          </w:rPr>
          <w:t>1</w:t>
        </w:r>
        <w:r>
          <w:fldChar w:fldCharType="end"/>
        </w:r>
      </w:p>
    </w:sdtContent>
  </w:sdt>
  <w:p w14:paraId="1F2BD6D1" w14:textId="77777777" w:rsidR="00193A26" w:rsidRDefault="00193A2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8001F" w14:textId="77777777" w:rsidR="0099361F" w:rsidRDefault="0099361F">
      <w:r>
        <w:separator/>
      </w:r>
    </w:p>
  </w:footnote>
  <w:footnote w:type="continuationSeparator" w:id="0">
    <w:p w14:paraId="2DDA07A4" w14:textId="77777777" w:rsidR="0099361F" w:rsidRDefault="009936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D420B2"/>
    <w:multiLevelType w:val="hybridMultilevel"/>
    <w:tmpl w:val="1E8678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DE54AB"/>
    <w:multiLevelType w:val="hybridMultilevel"/>
    <w:tmpl w:val="DB82883C"/>
    <w:lvl w:ilvl="0" w:tplc="0A4A01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03B59"/>
    <w:multiLevelType w:val="hybridMultilevel"/>
    <w:tmpl w:val="E660A2EC"/>
    <w:lvl w:ilvl="0" w:tplc="3F0AD0EE">
      <w:start w:val="17"/>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D37351"/>
    <w:multiLevelType w:val="singleLevel"/>
    <w:tmpl w:val="2868A6AC"/>
    <w:lvl w:ilvl="0">
      <w:start w:val="1"/>
      <w:numFmt w:val="decimal"/>
      <w:lvlText w:val="%1."/>
      <w:legacy w:legacy="1" w:legacySpace="0" w:legacyIndent="283"/>
      <w:lvlJc w:val="left"/>
      <w:pPr>
        <w:ind w:left="283" w:hanging="283"/>
      </w:pPr>
      <w:rPr>
        <w:b w:val="0"/>
      </w:rPr>
    </w:lvl>
  </w:abstractNum>
  <w:abstractNum w:abstractNumId="8" w15:restartNumberingAfterBreak="0">
    <w:nsid w:val="3D645EE2"/>
    <w:multiLevelType w:val="hybridMultilevel"/>
    <w:tmpl w:val="1884E6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DE7787E"/>
    <w:multiLevelType w:val="hybridMultilevel"/>
    <w:tmpl w:val="93BADD86"/>
    <w:lvl w:ilvl="0" w:tplc="BB924AB6">
      <w:start w:val="1100"/>
      <w:numFmt w:val="bullet"/>
      <w:lvlText w:val="-"/>
      <w:lvlJc w:val="left"/>
      <w:pPr>
        <w:tabs>
          <w:tab w:val="num" w:pos="705"/>
        </w:tabs>
        <w:ind w:left="705" w:hanging="705"/>
      </w:pPr>
      <w:rPr>
        <w:rFonts w:ascii="Tahoma" w:eastAsia="Times New Roman" w:hAnsi="Tahoma" w:hint="default"/>
      </w:rPr>
    </w:lvl>
    <w:lvl w:ilvl="1" w:tplc="D4AC69D8">
      <w:numFmt w:val="bullet"/>
      <w:lvlText w:val=""/>
      <w:lvlJc w:val="left"/>
      <w:pPr>
        <w:tabs>
          <w:tab w:val="num" w:pos="1080"/>
        </w:tabs>
        <w:ind w:left="1080" w:hanging="360"/>
      </w:pPr>
      <w:rPr>
        <w:rFonts w:ascii="Wingdings" w:eastAsia="Times New Roman" w:hAnsi="Wingdings" w:cs="Times New Roman" w:hint="default"/>
        <w:strike w:val="0"/>
        <w:dstrike w:val="0"/>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280717"/>
    <w:multiLevelType w:val="hybridMultilevel"/>
    <w:tmpl w:val="60E00D08"/>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2" w15:restartNumberingAfterBreak="0">
    <w:nsid w:val="55D34584"/>
    <w:multiLevelType w:val="hybridMultilevel"/>
    <w:tmpl w:val="5D482628"/>
    <w:lvl w:ilvl="0" w:tplc="01EE5BA6">
      <w:start w:val="1"/>
      <w:numFmt w:val="decimal"/>
      <w:lvlText w:val="%1."/>
      <w:lvlJc w:val="left"/>
      <w:pPr>
        <w:tabs>
          <w:tab w:val="num" w:pos="502"/>
        </w:tabs>
        <w:ind w:left="502" w:hanging="360"/>
      </w:pPr>
      <w:rPr>
        <w:rFonts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3" w15:restartNumberingAfterBreak="0">
    <w:nsid w:val="57325F6F"/>
    <w:multiLevelType w:val="multilevel"/>
    <w:tmpl w:val="C2140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4C1F12"/>
    <w:multiLevelType w:val="hybridMultilevel"/>
    <w:tmpl w:val="55040AEC"/>
    <w:lvl w:ilvl="0" w:tplc="04240019">
      <w:start w:val="1"/>
      <w:numFmt w:val="lowerLetter"/>
      <w:lvlText w:val="%1."/>
      <w:lvlJc w:val="left"/>
      <w:pPr>
        <w:ind w:left="720" w:hanging="360"/>
      </w:pPr>
      <w:rPr>
        <w:b w:val="0"/>
      </w:rPr>
    </w:lvl>
    <w:lvl w:ilvl="1" w:tplc="04240019">
      <w:start w:val="1"/>
      <w:numFmt w:val="lowerLetter"/>
      <w:lvlText w:val="%2."/>
      <w:lvlJc w:val="left"/>
      <w:pPr>
        <w:ind w:left="1440" w:hanging="360"/>
      </w:pPr>
      <w:rPr>
        <w:rFonts w:hint="default"/>
      </w:rPr>
    </w:lvl>
    <w:lvl w:ilvl="2" w:tplc="665A1B46">
      <w:start w:val="16"/>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086526C"/>
    <w:multiLevelType w:val="hybridMultilevel"/>
    <w:tmpl w:val="3B22F6F2"/>
    <w:lvl w:ilvl="0" w:tplc="7F8EFD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48B6BDC"/>
    <w:multiLevelType w:val="multilevel"/>
    <w:tmpl w:val="5C66385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5897F55"/>
    <w:multiLevelType w:val="multilevel"/>
    <w:tmpl w:val="21786EEC"/>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Arial" w:eastAsia="Times New Roman" w:hAnsi="Arial" w:cs="Aria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7331F60"/>
    <w:multiLevelType w:val="hybridMultilevel"/>
    <w:tmpl w:val="A90E2866"/>
    <w:lvl w:ilvl="0" w:tplc="DAFC9B26">
      <w:start w:val="5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1"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
  </w:num>
  <w:num w:numId="4">
    <w:abstractNumId w:val="3"/>
  </w:num>
  <w:num w:numId="5">
    <w:abstractNumId w:val="8"/>
  </w:num>
  <w:num w:numId="6">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9"/>
  </w:num>
  <w:num w:numId="8">
    <w:abstractNumId w:val="16"/>
  </w:num>
  <w:num w:numId="9">
    <w:abstractNumId w:val="21"/>
  </w:num>
  <w:num w:numId="10">
    <w:abstractNumId w:val="20"/>
  </w:num>
  <w:num w:numId="11">
    <w:abstractNumId w:val="0"/>
  </w:num>
  <w:num w:numId="12">
    <w:abstractNumId w:val="10"/>
  </w:num>
  <w:num w:numId="13">
    <w:abstractNumId w:val="11"/>
  </w:num>
  <w:num w:numId="14">
    <w:abstractNumId w:val="15"/>
  </w:num>
  <w:num w:numId="15">
    <w:abstractNumId w:val="19"/>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4"/>
  </w:num>
  <w:num w:numId="22">
    <w:abstractNumId w:val="6"/>
  </w:num>
  <w:num w:numId="23">
    <w:abstractNumId w:val="4"/>
  </w:num>
  <w:num w:numId="2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51"/>
  <w:hyphenationZone w:val="425"/>
  <w:doNotHyphenateCaps/>
  <w:drawingGridHorizontalSpacing w:val="120"/>
  <w:displayHorizontalDrawingGridEvery w:val="2"/>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jA2NDEwsTQwMjRT0lEKTi0uzszPAykwrgUAnjMogiwAAAA="/>
  </w:docVars>
  <w:rsids>
    <w:rsidRoot w:val="0039376C"/>
    <w:rsid w:val="000004F2"/>
    <w:rsid w:val="000007C8"/>
    <w:rsid w:val="0000152F"/>
    <w:rsid w:val="0000175F"/>
    <w:rsid w:val="00001C7E"/>
    <w:rsid w:val="0000208B"/>
    <w:rsid w:val="000028F2"/>
    <w:rsid w:val="00003C8A"/>
    <w:rsid w:val="00003C95"/>
    <w:rsid w:val="000042A0"/>
    <w:rsid w:val="00005029"/>
    <w:rsid w:val="0000613A"/>
    <w:rsid w:val="00006167"/>
    <w:rsid w:val="000061BA"/>
    <w:rsid w:val="00006A4F"/>
    <w:rsid w:val="000071DF"/>
    <w:rsid w:val="0000727F"/>
    <w:rsid w:val="0001054C"/>
    <w:rsid w:val="00011EB5"/>
    <w:rsid w:val="00012587"/>
    <w:rsid w:val="0001276C"/>
    <w:rsid w:val="00012BDE"/>
    <w:rsid w:val="00012C16"/>
    <w:rsid w:val="000132DC"/>
    <w:rsid w:val="000133AD"/>
    <w:rsid w:val="0001394D"/>
    <w:rsid w:val="00013F0B"/>
    <w:rsid w:val="00013F74"/>
    <w:rsid w:val="00013F85"/>
    <w:rsid w:val="000143B2"/>
    <w:rsid w:val="00014406"/>
    <w:rsid w:val="00015904"/>
    <w:rsid w:val="00016379"/>
    <w:rsid w:val="00016872"/>
    <w:rsid w:val="00016B5D"/>
    <w:rsid w:val="00016D1F"/>
    <w:rsid w:val="0001781E"/>
    <w:rsid w:val="0002045E"/>
    <w:rsid w:val="00020785"/>
    <w:rsid w:val="0002098C"/>
    <w:rsid w:val="00020AAC"/>
    <w:rsid w:val="0002174E"/>
    <w:rsid w:val="00021932"/>
    <w:rsid w:val="00021AA7"/>
    <w:rsid w:val="00021CD9"/>
    <w:rsid w:val="00021D26"/>
    <w:rsid w:val="00022DC0"/>
    <w:rsid w:val="00023809"/>
    <w:rsid w:val="00024D77"/>
    <w:rsid w:val="00025188"/>
    <w:rsid w:val="000251CC"/>
    <w:rsid w:val="000254CB"/>
    <w:rsid w:val="0002577F"/>
    <w:rsid w:val="0002643E"/>
    <w:rsid w:val="000267A0"/>
    <w:rsid w:val="00026B43"/>
    <w:rsid w:val="00026C14"/>
    <w:rsid w:val="00026C33"/>
    <w:rsid w:val="00027542"/>
    <w:rsid w:val="00027ECA"/>
    <w:rsid w:val="00027F4E"/>
    <w:rsid w:val="000302C1"/>
    <w:rsid w:val="000303CC"/>
    <w:rsid w:val="0003083E"/>
    <w:rsid w:val="00030A53"/>
    <w:rsid w:val="000317A9"/>
    <w:rsid w:val="00031A72"/>
    <w:rsid w:val="0003222B"/>
    <w:rsid w:val="00032E06"/>
    <w:rsid w:val="00032F06"/>
    <w:rsid w:val="00034AA3"/>
    <w:rsid w:val="000354E7"/>
    <w:rsid w:val="00036170"/>
    <w:rsid w:val="0003650D"/>
    <w:rsid w:val="00036997"/>
    <w:rsid w:val="00037D34"/>
    <w:rsid w:val="00040046"/>
    <w:rsid w:val="00040F0E"/>
    <w:rsid w:val="00041C3B"/>
    <w:rsid w:val="0004244D"/>
    <w:rsid w:val="00042789"/>
    <w:rsid w:val="000438B0"/>
    <w:rsid w:val="00043974"/>
    <w:rsid w:val="000447A5"/>
    <w:rsid w:val="000457B4"/>
    <w:rsid w:val="00045BFC"/>
    <w:rsid w:val="0004690D"/>
    <w:rsid w:val="0004708B"/>
    <w:rsid w:val="000472DC"/>
    <w:rsid w:val="00050237"/>
    <w:rsid w:val="00050283"/>
    <w:rsid w:val="000502A4"/>
    <w:rsid w:val="000505C1"/>
    <w:rsid w:val="000507F2"/>
    <w:rsid w:val="00050DEF"/>
    <w:rsid w:val="00050E90"/>
    <w:rsid w:val="00050ED6"/>
    <w:rsid w:val="0005133E"/>
    <w:rsid w:val="00051DBD"/>
    <w:rsid w:val="00052AC3"/>
    <w:rsid w:val="0005451B"/>
    <w:rsid w:val="00054B11"/>
    <w:rsid w:val="000559BA"/>
    <w:rsid w:val="000568B8"/>
    <w:rsid w:val="000574DA"/>
    <w:rsid w:val="0005786F"/>
    <w:rsid w:val="00057AD3"/>
    <w:rsid w:val="0006034A"/>
    <w:rsid w:val="00060903"/>
    <w:rsid w:val="000617C4"/>
    <w:rsid w:val="00061978"/>
    <w:rsid w:val="00062A2F"/>
    <w:rsid w:val="00063207"/>
    <w:rsid w:val="00063842"/>
    <w:rsid w:val="00063AC9"/>
    <w:rsid w:val="000641AF"/>
    <w:rsid w:val="00064E5D"/>
    <w:rsid w:val="00065429"/>
    <w:rsid w:val="00065CD8"/>
    <w:rsid w:val="00066124"/>
    <w:rsid w:val="00066534"/>
    <w:rsid w:val="0006667B"/>
    <w:rsid w:val="0006670F"/>
    <w:rsid w:val="00067CF4"/>
    <w:rsid w:val="00067EA4"/>
    <w:rsid w:val="00070017"/>
    <w:rsid w:val="000702F1"/>
    <w:rsid w:val="00070627"/>
    <w:rsid w:val="0007094F"/>
    <w:rsid w:val="00070B72"/>
    <w:rsid w:val="000713BC"/>
    <w:rsid w:val="00072042"/>
    <w:rsid w:val="00072689"/>
    <w:rsid w:val="000726D3"/>
    <w:rsid w:val="0007286A"/>
    <w:rsid w:val="00072A54"/>
    <w:rsid w:val="00072B2B"/>
    <w:rsid w:val="00072D9E"/>
    <w:rsid w:val="000732FA"/>
    <w:rsid w:val="0007364E"/>
    <w:rsid w:val="00073767"/>
    <w:rsid w:val="00073BE0"/>
    <w:rsid w:val="000740A9"/>
    <w:rsid w:val="00074DD3"/>
    <w:rsid w:val="00075455"/>
    <w:rsid w:val="000757AB"/>
    <w:rsid w:val="00076339"/>
    <w:rsid w:val="00076DB5"/>
    <w:rsid w:val="00076DBE"/>
    <w:rsid w:val="0007759E"/>
    <w:rsid w:val="00077930"/>
    <w:rsid w:val="0008023F"/>
    <w:rsid w:val="00080270"/>
    <w:rsid w:val="000802CE"/>
    <w:rsid w:val="0008039F"/>
    <w:rsid w:val="00080D2C"/>
    <w:rsid w:val="00080E45"/>
    <w:rsid w:val="00081C18"/>
    <w:rsid w:val="00081FE1"/>
    <w:rsid w:val="00082B29"/>
    <w:rsid w:val="0008370A"/>
    <w:rsid w:val="0008379F"/>
    <w:rsid w:val="00083E35"/>
    <w:rsid w:val="00083FE2"/>
    <w:rsid w:val="00084986"/>
    <w:rsid w:val="0008521F"/>
    <w:rsid w:val="00085803"/>
    <w:rsid w:val="0008622A"/>
    <w:rsid w:val="00086590"/>
    <w:rsid w:val="00087955"/>
    <w:rsid w:val="00087E45"/>
    <w:rsid w:val="0009063F"/>
    <w:rsid w:val="0009083A"/>
    <w:rsid w:val="000909F6"/>
    <w:rsid w:val="00090E67"/>
    <w:rsid w:val="0009103E"/>
    <w:rsid w:val="00091061"/>
    <w:rsid w:val="0009164C"/>
    <w:rsid w:val="000918D8"/>
    <w:rsid w:val="00092155"/>
    <w:rsid w:val="000927C3"/>
    <w:rsid w:val="00092BAD"/>
    <w:rsid w:val="00092DB2"/>
    <w:rsid w:val="00093039"/>
    <w:rsid w:val="0009336F"/>
    <w:rsid w:val="0009344F"/>
    <w:rsid w:val="00094AF7"/>
    <w:rsid w:val="00094B97"/>
    <w:rsid w:val="00094CA3"/>
    <w:rsid w:val="00094D6F"/>
    <w:rsid w:val="000950C9"/>
    <w:rsid w:val="0009546A"/>
    <w:rsid w:val="0009588F"/>
    <w:rsid w:val="00095B7A"/>
    <w:rsid w:val="00095D44"/>
    <w:rsid w:val="00096BB3"/>
    <w:rsid w:val="000972F1"/>
    <w:rsid w:val="0009754C"/>
    <w:rsid w:val="0009768B"/>
    <w:rsid w:val="00097E3C"/>
    <w:rsid w:val="000A1B0C"/>
    <w:rsid w:val="000A2243"/>
    <w:rsid w:val="000A224E"/>
    <w:rsid w:val="000A2775"/>
    <w:rsid w:val="000A2B81"/>
    <w:rsid w:val="000A2C5B"/>
    <w:rsid w:val="000A3F3E"/>
    <w:rsid w:val="000A410A"/>
    <w:rsid w:val="000A4505"/>
    <w:rsid w:val="000A4CBB"/>
    <w:rsid w:val="000A4CC4"/>
    <w:rsid w:val="000A4F4D"/>
    <w:rsid w:val="000A5F01"/>
    <w:rsid w:val="000A5F54"/>
    <w:rsid w:val="000A60B7"/>
    <w:rsid w:val="000A64EC"/>
    <w:rsid w:val="000A658E"/>
    <w:rsid w:val="000A768C"/>
    <w:rsid w:val="000B033A"/>
    <w:rsid w:val="000B0778"/>
    <w:rsid w:val="000B1FF3"/>
    <w:rsid w:val="000B2EDB"/>
    <w:rsid w:val="000B338F"/>
    <w:rsid w:val="000B43A6"/>
    <w:rsid w:val="000B4E2A"/>
    <w:rsid w:val="000B5068"/>
    <w:rsid w:val="000B5855"/>
    <w:rsid w:val="000B59CA"/>
    <w:rsid w:val="000B61A6"/>
    <w:rsid w:val="000B7ABD"/>
    <w:rsid w:val="000B7C31"/>
    <w:rsid w:val="000C2283"/>
    <w:rsid w:val="000C2979"/>
    <w:rsid w:val="000C3862"/>
    <w:rsid w:val="000C3C2A"/>
    <w:rsid w:val="000C442C"/>
    <w:rsid w:val="000C46D8"/>
    <w:rsid w:val="000C49E6"/>
    <w:rsid w:val="000C4DD6"/>
    <w:rsid w:val="000C5C64"/>
    <w:rsid w:val="000C5DD0"/>
    <w:rsid w:val="000C6243"/>
    <w:rsid w:val="000C7395"/>
    <w:rsid w:val="000C7457"/>
    <w:rsid w:val="000D069C"/>
    <w:rsid w:val="000D0B4C"/>
    <w:rsid w:val="000D0E4A"/>
    <w:rsid w:val="000D10DE"/>
    <w:rsid w:val="000D1669"/>
    <w:rsid w:val="000D268A"/>
    <w:rsid w:val="000D354D"/>
    <w:rsid w:val="000D3906"/>
    <w:rsid w:val="000D4B89"/>
    <w:rsid w:val="000D4CDE"/>
    <w:rsid w:val="000D4EA3"/>
    <w:rsid w:val="000D5804"/>
    <w:rsid w:val="000D6100"/>
    <w:rsid w:val="000D65DE"/>
    <w:rsid w:val="000D6FBC"/>
    <w:rsid w:val="000D7125"/>
    <w:rsid w:val="000D748E"/>
    <w:rsid w:val="000D75FB"/>
    <w:rsid w:val="000D7714"/>
    <w:rsid w:val="000E020B"/>
    <w:rsid w:val="000E1465"/>
    <w:rsid w:val="000E14EC"/>
    <w:rsid w:val="000E16A6"/>
    <w:rsid w:val="000E18AD"/>
    <w:rsid w:val="000E1929"/>
    <w:rsid w:val="000E1B26"/>
    <w:rsid w:val="000E1FE6"/>
    <w:rsid w:val="000E28A6"/>
    <w:rsid w:val="000E28F2"/>
    <w:rsid w:val="000E3495"/>
    <w:rsid w:val="000E3B7B"/>
    <w:rsid w:val="000E43E9"/>
    <w:rsid w:val="000E6B45"/>
    <w:rsid w:val="000E77B5"/>
    <w:rsid w:val="000E7927"/>
    <w:rsid w:val="000E7C1B"/>
    <w:rsid w:val="000F0CCD"/>
    <w:rsid w:val="000F11DC"/>
    <w:rsid w:val="000F145B"/>
    <w:rsid w:val="000F150F"/>
    <w:rsid w:val="000F16F4"/>
    <w:rsid w:val="000F1A43"/>
    <w:rsid w:val="000F1AFE"/>
    <w:rsid w:val="000F2303"/>
    <w:rsid w:val="000F2C7B"/>
    <w:rsid w:val="000F2E1C"/>
    <w:rsid w:val="000F3407"/>
    <w:rsid w:val="000F35BE"/>
    <w:rsid w:val="000F38A4"/>
    <w:rsid w:val="000F3AB1"/>
    <w:rsid w:val="000F3D9C"/>
    <w:rsid w:val="000F4514"/>
    <w:rsid w:val="000F4739"/>
    <w:rsid w:val="000F4A51"/>
    <w:rsid w:val="000F4ED9"/>
    <w:rsid w:val="000F4F07"/>
    <w:rsid w:val="000F54DF"/>
    <w:rsid w:val="000F5A90"/>
    <w:rsid w:val="000F5D70"/>
    <w:rsid w:val="000F6564"/>
    <w:rsid w:val="000F656D"/>
    <w:rsid w:val="000F6C5A"/>
    <w:rsid w:val="000F7251"/>
    <w:rsid w:val="000F7259"/>
    <w:rsid w:val="000F7591"/>
    <w:rsid w:val="000F7ACD"/>
    <w:rsid w:val="001001E4"/>
    <w:rsid w:val="0010047E"/>
    <w:rsid w:val="00100A25"/>
    <w:rsid w:val="00100ED6"/>
    <w:rsid w:val="001018F6"/>
    <w:rsid w:val="00102233"/>
    <w:rsid w:val="001022F5"/>
    <w:rsid w:val="00102B27"/>
    <w:rsid w:val="0010306A"/>
    <w:rsid w:val="00103226"/>
    <w:rsid w:val="00103664"/>
    <w:rsid w:val="00103D47"/>
    <w:rsid w:val="00103F35"/>
    <w:rsid w:val="00104D02"/>
    <w:rsid w:val="00104F50"/>
    <w:rsid w:val="0010619E"/>
    <w:rsid w:val="0010621A"/>
    <w:rsid w:val="001063C2"/>
    <w:rsid w:val="00106534"/>
    <w:rsid w:val="001067E5"/>
    <w:rsid w:val="00106B04"/>
    <w:rsid w:val="00106B69"/>
    <w:rsid w:val="00106BD7"/>
    <w:rsid w:val="00107444"/>
    <w:rsid w:val="00107523"/>
    <w:rsid w:val="0010781A"/>
    <w:rsid w:val="00107C1E"/>
    <w:rsid w:val="00110549"/>
    <w:rsid w:val="00111447"/>
    <w:rsid w:val="00111942"/>
    <w:rsid w:val="00111A47"/>
    <w:rsid w:val="00112347"/>
    <w:rsid w:val="00112CD5"/>
    <w:rsid w:val="00112EB0"/>
    <w:rsid w:val="00112F06"/>
    <w:rsid w:val="001136AB"/>
    <w:rsid w:val="00114A88"/>
    <w:rsid w:val="00114D23"/>
    <w:rsid w:val="00115A32"/>
    <w:rsid w:val="00115C94"/>
    <w:rsid w:val="00115F73"/>
    <w:rsid w:val="0011685B"/>
    <w:rsid w:val="001168B6"/>
    <w:rsid w:val="00116FF5"/>
    <w:rsid w:val="0011708D"/>
    <w:rsid w:val="00117572"/>
    <w:rsid w:val="001175A9"/>
    <w:rsid w:val="00117DB0"/>
    <w:rsid w:val="00117DDB"/>
    <w:rsid w:val="00120235"/>
    <w:rsid w:val="001216B6"/>
    <w:rsid w:val="00121C85"/>
    <w:rsid w:val="0012214E"/>
    <w:rsid w:val="00122572"/>
    <w:rsid w:val="001227D6"/>
    <w:rsid w:val="00122800"/>
    <w:rsid w:val="0012293D"/>
    <w:rsid w:val="00122CDB"/>
    <w:rsid w:val="00122D6C"/>
    <w:rsid w:val="001232A5"/>
    <w:rsid w:val="00123F96"/>
    <w:rsid w:val="00124BEF"/>
    <w:rsid w:val="0012591D"/>
    <w:rsid w:val="00125A68"/>
    <w:rsid w:val="00127C96"/>
    <w:rsid w:val="001317A3"/>
    <w:rsid w:val="0013183F"/>
    <w:rsid w:val="001318A5"/>
    <w:rsid w:val="001327A2"/>
    <w:rsid w:val="00132982"/>
    <w:rsid w:val="00132C4A"/>
    <w:rsid w:val="0013339C"/>
    <w:rsid w:val="001334E1"/>
    <w:rsid w:val="00133C73"/>
    <w:rsid w:val="00134042"/>
    <w:rsid w:val="00134090"/>
    <w:rsid w:val="00135160"/>
    <w:rsid w:val="00135C23"/>
    <w:rsid w:val="00136654"/>
    <w:rsid w:val="00136885"/>
    <w:rsid w:val="00136EB6"/>
    <w:rsid w:val="00137D13"/>
    <w:rsid w:val="00137FE1"/>
    <w:rsid w:val="00140421"/>
    <w:rsid w:val="00140973"/>
    <w:rsid w:val="00141507"/>
    <w:rsid w:val="00141579"/>
    <w:rsid w:val="001415ED"/>
    <w:rsid w:val="00141EB3"/>
    <w:rsid w:val="00142202"/>
    <w:rsid w:val="001437E9"/>
    <w:rsid w:val="001438D0"/>
    <w:rsid w:val="00143C31"/>
    <w:rsid w:val="0014464F"/>
    <w:rsid w:val="001447A5"/>
    <w:rsid w:val="001448B5"/>
    <w:rsid w:val="00144B13"/>
    <w:rsid w:val="00144BA1"/>
    <w:rsid w:val="001454B3"/>
    <w:rsid w:val="00146304"/>
    <w:rsid w:val="00146772"/>
    <w:rsid w:val="00146D8D"/>
    <w:rsid w:val="001501A7"/>
    <w:rsid w:val="00150380"/>
    <w:rsid w:val="00150893"/>
    <w:rsid w:val="00150AF1"/>
    <w:rsid w:val="00150B09"/>
    <w:rsid w:val="00150CE2"/>
    <w:rsid w:val="00151053"/>
    <w:rsid w:val="0015148A"/>
    <w:rsid w:val="00151503"/>
    <w:rsid w:val="001517EB"/>
    <w:rsid w:val="00151CF4"/>
    <w:rsid w:val="00151FC7"/>
    <w:rsid w:val="00152107"/>
    <w:rsid w:val="00152729"/>
    <w:rsid w:val="00152C16"/>
    <w:rsid w:val="001535DD"/>
    <w:rsid w:val="0015484E"/>
    <w:rsid w:val="0015562C"/>
    <w:rsid w:val="0015664A"/>
    <w:rsid w:val="001568D3"/>
    <w:rsid w:val="00156B1A"/>
    <w:rsid w:val="00156C3B"/>
    <w:rsid w:val="0015700A"/>
    <w:rsid w:val="001572B0"/>
    <w:rsid w:val="001578C7"/>
    <w:rsid w:val="00157D80"/>
    <w:rsid w:val="001615B2"/>
    <w:rsid w:val="0016169F"/>
    <w:rsid w:val="00161A0E"/>
    <w:rsid w:val="00161A2E"/>
    <w:rsid w:val="00161CDB"/>
    <w:rsid w:val="001626F7"/>
    <w:rsid w:val="00163C01"/>
    <w:rsid w:val="001640C4"/>
    <w:rsid w:val="001642AE"/>
    <w:rsid w:val="00165165"/>
    <w:rsid w:val="00165C2F"/>
    <w:rsid w:val="0016622A"/>
    <w:rsid w:val="00166C91"/>
    <w:rsid w:val="00167EF1"/>
    <w:rsid w:val="00167F05"/>
    <w:rsid w:val="00167FFC"/>
    <w:rsid w:val="0017011F"/>
    <w:rsid w:val="0017054F"/>
    <w:rsid w:val="001708A6"/>
    <w:rsid w:val="00170A1D"/>
    <w:rsid w:val="00170C15"/>
    <w:rsid w:val="00171039"/>
    <w:rsid w:val="001720F7"/>
    <w:rsid w:val="0017254F"/>
    <w:rsid w:val="00172C93"/>
    <w:rsid w:val="001732CB"/>
    <w:rsid w:val="001732CC"/>
    <w:rsid w:val="00173B38"/>
    <w:rsid w:val="001750C4"/>
    <w:rsid w:val="001759A4"/>
    <w:rsid w:val="0017626B"/>
    <w:rsid w:val="00176342"/>
    <w:rsid w:val="001766A4"/>
    <w:rsid w:val="00176843"/>
    <w:rsid w:val="00176C74"/>
    <w:rsid w:val="0017719C"/>
    <w:rsid w:val="00177757"/>
    <w:rsid w:val="00177CDB"/>
    <w:rsid w:val="00180194"/>
    <w:rsid w:val="00180A5A"/>
    <w:rsid w:val="00180E2E"/>
    <w:rsid w:val="00180E89"/>
    <w:rsid w:val="001812FA"/>
    <w:rsid w:val="001813BC"/>
    <w:rsid w:val="00181D80"/>
    <w:rsid w:val="001822EF"/>
    <w:rsid w:val="00182976"/>
    <w:rsid w:val="00182B78"/>
    <w:rsid w:val="001841DC"/>
    <w:rsid w:val="00184738"/>
    <w:rsid w:val="00184B7D"/>
    <w:rsid w:val="00184E4D"/>
    <w:rsid w:val="00185937"/>
    <w:rsid w:val="001859F3"/>
    <w:rsid w:val="001867A3"/>
    <w:rsid w:val="00186BAD"/>
    <w:rsid w:val="00186C0C"/>
    <w:rsid w:val="001870C7"/>
    <w:rsid w:val="001878BB"/>
    <w:rsid w:val="00187BFD"/>
    <w:rsid w:val="00187E87"/>
    <w:rsid w:val="00187F2D"/>
    <w:rsid w:val="00187F4B"/>
    <w:rsid w:val="00190298"/>
    <w:rsid w:val="001906EF"/>
    <w:rsid w:val="001908D8"/>
    <w:rsid w:val="00190E38"/>
    <w:rsid w:val="00191083"/>
    <w:rsid w:val="001910A0"/>
    <w:rsid w:val="0019135A"/>
    <w:rsid w:val="00193522"/>
    <w:rsid w:val="00193A26"/>
    <w:rsid w:val="00193AF8"/>
    <w:rsid w:val="00194ADC"/>
    <w:rsid w:val="0019534C"/>
    <w:rsid w:val="00195C87"/>
    <w:rsid w:val="00196029"/>
    <w:rsid w:val="00196998"/>
    <w:rsid w:val="001971EB"/>
    <w:rsid w:val="00197266"/>
    <w:rsid w:val="001973CB"/>
    <w:rsid w:val="001A062D"/>
    <w:rsid w:val="001A075D"/>
    <w:rsid w:val="001A1483"/>
    <w:rsid w:val="001A165E"/>
    <w:rsid w:val="001A196F"/>
    <w:rsid w:val="001A28EC"/>
    <w:rsid w:val="001A3B02"/>
    <w:rsid w:val="001A3C9F"/>
    <w:rsid w:val="001A4597"/>
    <w:rsid w:val="001A5BEE"/>
    <w:rsid w:val="001A5CF4"/>
    <w:rsid w:val="001A679F"/>
    <w:rsid w:val="001A754C"/>
    <w:rsid w:val="001A7E82"/>
    <w:rsid w:val="001B05C1"/>
    <w:rsid w:val="001B0E1A"/>
    <w:rsid w:val="001B2C73"/>
    <w:rsid w:val="001B3BDF"/>
    <w:rsid w:val="001B3D04"/>
    <w:rsid w:val="001B3F8B"/>
    <w:rsid w:val="001B4100"/>
    <w:rsid w:val="001B4690"/>
    <w:rsid w:val="001B497B"/>
    <w:rsid w:val="001B5B7C"/>
    <w:rsid w:val="001B6915"/>
    <w:rsid w:val="001B79B9"/>
    <w:rsid w:val="001B7E08"/>
    <w:rsid w:val="001C04B7"/>
    <w:rsid w:val="001C0937"/>
    <w:rsid w:val="001C1B74"/>
    <w:rsid w:val="001C1B75"/>
    <w:rsid w:val="001C1EBF"/>
    <w:rsid w:val="001C2A62"/>
    <w:rsid w:val="001C2D50"/>
    <w:rsid w:val="001C3821"/>
    <w:rsid w:val="001C5B2C"/>
    <w:rsid w:val="001C5DDB"/>
    <w:rsid w:val="001C609E"/>
    <w:rsid w:val="001C6DDD"/>
    <w:rsid w:val="001C77D3"/>
    <w:rsid w:val="001C78FF"/>
    <w:rsid w:val="001D02FA"/>
    <w:rsid w:val="001D08D2"/>
    <w:rsid w:val="001D0BAA"/>
    <w:rsid w:val="001D0C13"/>
    <w:rsid w:val="001D2388"/>
    <w:rsid w:val="001D23FF"/>
    <w:rsid w:val="001D2429"/>
    <w:rsid w:val="001D3ADF"/>
    <w:rsid w:val="001D42A7"/>
    <w:rsid w:val="001D436B"/>
    <w:rsid w:val="001D555D"/>
    <w:rsid w:val="001D5589"/>
    <w:rsid w:val="001D5902"/>
    <w:rsid w:val="001D6885"/>
    <w:rsid w:val="001D7BD3"/>
    <w:rsid w:val="001D7E45"/>
    <w:rsid w:val="001E0530"/>
    <w:rsid w:val="001E096A"/>
    <w:rsid w:val="001E09F3"/>
    <w:rsid w:val="001E1276"/>
    <w:rsid w:val="001E2232"/>
    <w:rsid w:val="001E2764"/>
    <w:rsid w:val="001E277B"/>
    <w:rsid w:val="001E2B90"/>
    <w:rsid w:val="001E49AD"/>
    <w:rsid w:val="001E50B1"/>
    <w:rsid w:val="001E528F"/>
    <w:rsid w:val="001E5666"/>
    <w:rsid w:val="001E5BD5"/>
    <w:rsid w:val="001E63CB"/>
    <w:rsid w:val="001E6BEC"/>
    <w:rsid w:val="001E70F9"/>
    <w:rsid w:val="001F0AD5"/>
    <w:rsid w:val="001F0FC8"/>
    <w:rsid w:val="001F239B"/>
    <w:rsid w:val="001F27C3"/>
    <w:rsid w:val="001F3785"/>
    <w:rsid w:val="001F3839"/>
    <w:rsid w:val="001F3A46"/>
    <w:rsid w:val="001F459A"/>
    <w:rsid w:val="001F46A8"/>
    <w:rsid w:val="001F4D0B"/>
    <w:rsid w:val="001F5090"/>
    <w:rsid w:val="001F53B2"/>
    <w:rsid w:val="001F5CC7"/>
    <w:rsid w:val="001F5F51"/>
    <w:rsid w:val="001F63DE"/>
    <w:rsid w:val="001F6DAA"/>
    <w:rsid w:val="001F7474"/>
    <w:rsid w:val="001F7770"/>
    <w:rsid w:val="001F78E5"/>
    <w:rsid w:val="001F7D75"/>
    <w:rsid w:val="00200393"/>
    <w:rsid w:val="0020078A"/>
    <w:rsid w:val="002009F2"/>
    <w:rsid w:val="0020135B"/>
    <w:rsid w:val="002023A3"/>
    <w:rsid w:val="00202591"/>
    <w:rsid w:val="002027ED"/>
    <w:rsid w:val="002028DC"/>
    <w:rsid w:val="002034E1"/>
    <w:rsid w:val="00203808"/>
    <w:rsid w:val="0020382E"/>
    <w:rsid w:val="002042CF"/>
    <w:rsid w:val="00204F4A"/>
    <w:rsid w:val="0020507F"/>
    <w:rsid w:val="00205103"/>
    <w:rsid w:val="0020515E"/>
    <w:rsid w:val="0020579D"/>
    <w:rsid w:val="00206011"/>
    <w:rsid w:val="0020660E"/>
    <w:rsid w:val="00206B50"/>
    <w:rsid w:val="0020788D"/>
    <w:rsid w:val="002079D1"/>
    <w:rsid w:val="00210861"/>
    <w:rsid w:val="002111E2"/>
    <w:rsid w:val="00211611"/>
    <w:rsid w:val="00211D73"/>
    <w:rsid w:val="00212803"/>
    <w:rsid w:val="002130F4"/>
    <w:rsid w:val="002132D2"/>
    <w:rsid w:val="0021341C"/>
    <w:rsid w:val="00213E3D"/>
    <w:rsid w:val="002143EF"/>
    <w:rsid w:val="00214D72"/>
    <w:rsid w:val="00215172"/>
    <w:rsid w:val="00215AB7"/>
    <w:rsid w:val="00215C00"/>
    <w:rsid w:val="00215F15"/>
    <w:rsid w:val="00216D98"/>
    <w:rsid w:val="00217841"/>
    <w:rsid w:val="00217E2D"/>
    <w:rsid w:val="00217E7F"/>
    <w:rsid w:val="00220822"/>
    <w:rsid w:val="00220976"/>
    <w:rsid w:val="00221318"/>
    <w:rsid w:val="002219C2"/>
    <w:rsid w:val="002223BC"/>
    <w:rsid w:val="00222C22"/>
    <w:rsid w:val="002230D8"/>
    <w:rsid w:val="0022350B"/>
    <w:rsid w:val="002235C5"/>
    <w:rsid w:val="00224430"/>
    <w:rsid w:val="00224EF9"/>
    <w:rsid w:val="00225148"/>
    <w:rsid w:val="002252FE"/>
    <w:rsid w:val="0022574D"/>
    <w:rsid w:val="00225942"/>
    <w:rsid w:val="002267A6"/>
    <w:rsid w:val="002277CC"/>
    <w:rsid w:val="00227D7D"/>
    <w:rsid w:val="00227E0B"/>
    <w:rsid w:val="00232B46"/>
    <w:rsid w:val="0023361F"/>
    <w:rsid w:val="0023389C"/>
    <w:rsid w:val="00233F6E"/>
    <w:rsid w:val="0023436E"/>
    <w:rsid w:val="0023466B"/>
    <w:rsid w:val="00234DB0"/>
    <w:rsid w:val="00235239"/>
    <w:rsid w:val="00235DA8"/>
    <w:rsid w:val="0023630A"/>
    <w:rsid w:val="00236351"/>
    <w:rsid w:val="00236D93"/>
    <w:rsid w:val="002377C1"/>
    <w:rsid w:val="00240838"/>
    <w:rsid w:val="002415D0"/>
    <w:rsid w:val="00241813"/>
    <w:rsid w:val="00241876"/>
    <w:rsid w:val="002420C5"/>
    <w:rsid w:val="0024249C"/>
    <w:rsid w:val="00242555"/>
    <w:rsid w:val="002427EF"/>
    <w:rsid w:val="00242A93"/>
    <w:rsid w:val="00242D5D"/>
    <w:rsid w:val="0024325B"/>
    <w:rsid w:val="00244290"/>
    <w:rsid w:val="0024529C"/>
    <w:rsid w:val="00245681"/>
    <w:rsid w:val="00245E56"/>
    <w:rsid w:val="00245F5D"/>
    <w:rsid w:val="00246B02"/>
    <w:rsid w:val="0024782D"/>
    <w:rsid w:val="002504F2"/>
    <w:rsid w:val="00250E7D"/>
    <w:rsid w:val="0025177F"/>
    <w:rsid w:val="00252BC8"/>
    <w:rsid w:val="002530DD"/>
    <w:rsid w:val="00253271"/>
    <w:rsid w:val="00253A40"/>
    <w:rsid w:val="00253BE9"/>
    <w:rsid w:val="00253DFD"/>
    <w:rsid w:val="00253E07"/>
    <w:rsid w:val="0025417A"/>
    <w:rsid w:val="00254716"/>
    <w:rsid w:val="00254CED"/>
    <w:rsid w:val="00255DCA"/>
    <w:rsid w:val="00255F9C"/>
    <w:rsid w:val="00256008"/>
    <w:rsid w:val="002560ED"/>
    <w:rsid w:val="002564C8"/>
    <w:rsid w:val="00256BB8"/>
    <w:rsid w:val="002576E8"/>
    <w:rsid w:val="002577D5"/>
    <w:rsid w:val="002600AC"/>
    <w:rsid w:val="00260138"/>
    <w:rsid w:val="00260633"/>
    <w:rsid w:val="00260BB2"/>
    <w:rsid w:val="00260C0F"/>
    <w:rsid w:val="00260C7C"/>
    <w:rsid w:val="00260CE9"/>
    <w:rsid w:val="00260E93"/>
    <w:rsid w:val="00261638"/>
    <w:rsid w:val="002617A0"/>
    <w:rsid w:val="002619B8"/>
    <w:rsid w:val="0026207A"/>
    <w:rsid w:val="0026253B"/>
    <w:rsid w:val="00262EF8"/>
    <w:rsid w:val="002657D6"/>
    <w:rsid w:val="00265DCE"/>
    <w:rsid w:val="002663B0"/>
    <w:rsid w:val="0026716B"/>
    <w:rsid w:val="00267879"/>
    <w:rsid w:val="002678EA"/>
    <w:rsid w:val="0027005A"/>
    <w:rsid w:val="00270161"/>
    <w:rsid w:val="0027016D"/>
    <w:rsid w:val="00270399"/>
    <w:rsid w:val="00270802"/>
    <w:rsid w:val="00270DAA"/>
    <w:rsid w:val="002712A0"/>
    <w:rsid w:val="00271A06"/>
    <w:rsid w:val="00271A24"/>
    <w:rsid w:val="00271CC2"/>
    <w:rsid w:val="002738D8"/>
    <w:rsid w:val="00273C9F"/>
    <w:rsid w:val="002741DA"/>
    <w:rsid w:val="002742CE"/>
    <w:rsid w:val="00274509"/>
    <w:rsid w:val="00274A37"/>
    <w:rsid w:val="00275744"/>
    <w:rsid w:val="00276168"/>
    <w:rsid w:val="00276443"/>
    <w:rsid w:val="00276587"/>
    <w:rsid w:val="0027688A"/>
    <w:rsid w:val="00276B75"/>
    <w:rsid w:val="0027789B"/>
    <w:rsid w:val="00277A80"/>
    <w:rsid w:val="00277B01"/>
    <w:rsid w:val="00277B22"/>
    <w:rsid w:val="00277C2D"/>
    <w:rsid w:val="00277ED2"/>
    <w:rsid w:val="002807DF"/>
    <w:rsid w:val="00280914"/>
    <w:rsid w:val="00280FF9"/>
    <w:rsid w:val="002811E9"/>
    <w:rsid w:val="002817C8"/>
    <w:rsid w:val="0028204C"/>
    <w:rsid w:val="002823F4"/>
    <w:rsid w:val="00282667"/>
    <w:rsid w:val="00283451"/>
    <w:rsid w:val="0028380B"/>
    <w:rsid w:val="00284C78"/>
    <w:rsid w:val="00284C90"/>
    <w:rsid w:val="0028522F"/>
    <w:rsid w:val="00285DDC"/>
    <w:rsid w:val="00286A2C"/>
    <w:rsid w:val="00286B99"/>
    <w:rsid w:val="00286E47"/>
    <w:rsid w:val="002875FC"/>
    <w:rsid w:val="00287DD8"/>
    <w:rsid w:val="00290102"/>
    <w:rsid w:val="00290D93"/>
    <w:rsid w:val="0029151F"/>
    <w:rsid w:val="00291DD8"/>
    <w:rsid w:val="002921FE"/>
    <w:rsid w:val="002925D3"/>
    <w:rsid w:val="00293398"/>
    <w:rsid w:val="00294E52"/>
    <w:rsid w:val="002951BB"/>
    <w:rsid w:val="00295E80"/>
    <w:rsid w:val="00296290"/>
    <w:rsid w:val="002976C1"/>
    <w:rsid w:val="002976ED"/>
    <w:rsid w:val="00297B22"/>
    <w:rsid w:val="002A0845"/>
    <w:rsid w:val="002A0DD7"/>
    <w:rsid w:val="002A1660"/>
    <w:rsid w:val="002A180D"/>
    <w:rsid w:val="002A19FC"/>
    <w:rsid w:val="002A23CF"/>
    <w:rsid w:val="002A3016"/>
    <w:rsid w:val="002A312F"/>
    <w:rsid w:val="002A3198"/>
    <w:rsid w:val="002A31B6"/>
    <w:rsid w:val="002A41AE"/>
    <w:rsid w:val="002A41C1"/>
    <w:rsid w:val="002A4359"/>
    <w:rsid w:val="002A4B0C"/>
    <w:rsid w:val="002A4BC4"/>
    <w:rsid w:val="002A58E5"/>
    <w:rsid w:val="002A7066"/>
    <w:rsid w:val="002A7372"/>
    <w:rsid w:val="002B002C"/>
    <w:rsid w:val="002B0832"/>
    <w:rsid w:val="002B0842"/>
    <w:rsid w:val="002B17F6"/>
    <w:rsid w:val="002B185B"/>
    <w:rsid w:val="002B19E6"/>
    <w:rsid w:val="002B1A11"/>
    <w:rsid w:val="002B1B9E"/>
    <w:rsid w:val="002B1F3E"/>
    <w:rsid w:val="002B1FA5"/>
    <w:rsid w:val="002B2267"/>
    <w:rsid w:val="002B2669"/>
    <w:rsid w:val="002B2C0D"/>
    <w:rsid w:val="002B2ED2"/>
    <w:rsid w:val="002B4D53"/>
    <w:rsid w:val="002B558A"/>
    <w:rsid w:val="002B573F"/>
    <w:rsid w:val="002B6049"/>
    <w:rsid w:val="002B6271"/>
    <w:rsid w:val="002B65CB"/>
    <w:rsid w:val="002C0128"/>
    <w:rsid w:val="002C0793"/>
    <w:rsid w:val="002C0AA7"/>
    <w:rsid w:val="002C0B36"/>
    <w:rsid w:val="002C21B7"/>
    <w:rsid w:val="002C228C"/>
    <w:rsid w:val="002C2E28"/>
    <w:rsid w:val="002C46D9"/>
    <w:rsid w:val="002C4C64"/>
    <w:rsid w:val="002C5B7B"/>
    <w:rsid w:val="002C7275"/>
    <w:rsid w:val="002C7DE8"/>
    <w:rsid w:val="002D1625"/>
    <w:rsid w:val="002D20BF"/>
    <w:rsid w:val="002D2530"/>
    <w:rsid w:val="002D277C"/>
    <w:rsid w:val="002D3088"/>
    <w:rsid w:val="002D32FD"/>
    <w:rsid w:val="002D3ACF"/>
    <w:rsid w:val="002D48CC"/>
    <w:rsid w:val="002D4BC6"/>
    <w:rsid w:val="002D4E30"/>
    <w:rsid w:val="002D53FC"/>
    <w:rsid w:val="002D5693"/>
    <w:rsid w:val="002D62DD"/>
    <w:rsid w:val="002E04CA"/>
    <w:rsid w:val="002E06B4"/>
    <w:rsid w:val="002E193A"/>
    <w:rsid w:val="002E24EC"/>
    <w:rsid w:val="002E307E"/>
    <w:rsid w:val="002E34BC"/>
    <w:rsid w:val="002E3B24"/>
    <w:rsid w:val="002E3E89"/>
    <w:rsid w:val="002E3ED6"/>
    <w:rsid w:val="002E4953"/>
    <w:rsid w:val="002E4DD3"/>
    <w:rsid w:val="002E5AD0"/>
    <w:rsid w:val="002E5D5C"/>
    <w:rsid w:val="002E5D6A"/>
    <w:rsid w:val="002E6291"/>
    <w:rsid w:val="002E791E"/>
    <w:rsid w:val="002E7CE3"/>
    <w:rsid w:val="002E7E65"/>
    <w:rsid w:val="002E7ED9"/>
    <w:rsid w:val="002F096A"/>
    <w:rsid w:val="002F1403"/>
    <w:rsid w:val="002F1940"/>
    <w:rsid w:val="002F2C2F"/>
    <w:rsid w:val="002F2D1B"/>
    <w:rsid w:val="002F38D7"/>
    <w:rsid w:val="002F3D77"/>
    <w:rsid w:val="002F4095"/>
    <w:rsid w:val="002F58F4"/>
    <w:rsid w:val="002F5B68"/>
    <w:rsid w:val="002F5E85"/>
    <w:rsid w:val="002F6A89"/>
    <w:rsid w:val="002F6B5C"/>
    <w:rsid w:val="002F7435"/>
    <w:rsid w:val="002F7BAC"/>
    <w:rsid w:val="002F7EE1"/>
    <w:rsid w:val="00301BAD"/>
    <w:rsid w:val="00301E17"/>
    <w:rsid w:val="003023CB"/>
    <w:rsid w:val="0030251A"/>
    <w:rsid w:val="00302F39"/>
    <w:rsid w:val="00303506"/>
    <w:rsid w:val="003037F6"/>
    <w:rsid w:val="00303BE7"/>
    <w:rsid w:val="00303E04"/>
    <w:rsid w:val="003044B6"/>
    <w:rsid w:val="00304556"/>
    <w:rsid w:val="00304F26"/>
    <w:rsid w:val="00305A77"/>
    <w:rsid w:val="00305EA5"/>
    <w:rsid w:val="0030725A"/>
    <w:rsid w:val="00307882"/>
    <w:rsid w:val="003101D2"/>
    <w:rsid w:val="003103F4"/>
    <w:rsid w:val="00310468"/>
    <w:rsid w:val="00310E9E"/>
    <w:rsid w:val="00310F3E"/>
    <w:rsid w:val="00311D2C"/>
    <w:rsid w:val="0031226E"/>
    <w:rsid w:val="003123A8"/>
    <w:rsid w:val="0031307A"/>
    <w:rsid w:val="00313807"/>
    <w:rsid w:val="00313DC1"/>
    <w:rsid w:val="00314BE6"/>
    <w:rsid w:val="003155AA"/>
    <w:rsid w:val="003157D8"/>
    <w:rsid w:val="00316B5A"/>
    <w:rsid w:val="00317617"/>
    <w:rsid w:val="003176D5"/>
    <w:rsid w:val="00320C91"/>
    <w:rsid w:val="00320E42"/>
    <w:rsid w:val="00320E86"/>
    <w:rsid w:val="00321A4F"/>
    <w:rsid w:val="00321A9F"/>
    <w:rsid w:val="00322114"/>
    <w:rsid w:val="00322642"/>
    <w:rsid w:val="00322A36"/>
    <w:rsid w:val="003234A2"/>
    <w:rsid w:val="0032382E"/>
    <w:rsid w:val="003245B5"/>
    <w:rsid w:val="003249D6"/>
    <w:rsid w:val="00324CDB"/>
    <w:rsid w:val="00324E78"/>
    <w:rsid w:val="0032536C"/>
    <w:rsid w:val="0032552C"/>
    <w:rsid w:val="003256B1"/>
    <w:rsid w:val="0032590B"/>
    <w:rsid w:val="00325F73"/>
    <w:rsid w:val="0032617B"/>
    <w:rsid w:val="00326A4D"/>
    <w:rsid w:val="00326AF6"/>
    <w:rsid w:val="00326F9F"/>
    <w:rsid w:val="0033040F"/>
    <w:rsid w:val="00331549"/>
    <w:rsid w:val="003319DC"/>
    <w:rsid w:val="00331A3B"/>
    <w:rsid w:val="0033203B"/>
    <w:rsid w:val="00332091"/>
    <w:rsid w:val="00332201"/>
    <w:rsid w:val="00332228"/>
    <w:rsid w:val="00332240"/>
    <w:rsid w:val="00332A7D"/>
    <w:rsid w:val="00332AA7"/>
    <w:rsid w:val="00333106"/>
    <w:rsid w:val="0033326E"/>
    <w:rsid w:val="00333CA3"/>
    <w:rsid w:val="00334153"/>
    <w:rsid w:val="003344D1"/>
    <w:rsid w:val="00334C0F"/>
    <w:rsid w:val="00334C5C"/>
    <w:rsid w:val="003359B1"/>
    <w:rsid w:val="003365AC"/>
    <w:rsid w:val="00336768"/>
    <w:rsid w:val="00336C86"/>
    <w:rsid w:val="00337052"/>
    <w:rsid w:val="003377F2"/>
    <w:rsid w:val="00337BA4"/>
    <w:rsid w:val="00341C9F"/>
    <w:rsid w:val="00341E17"/>
    <w:rsid w:val="00343254"/>
    <w:rsid w:val="00343D0C"/>
    <w:rsid w:val="00345FF2"/>
    <w:rsid w:val="003463DA"/>
    <w:rsid w:val="00346A95"/>
    <w:rsid w:val="003474BE"/>
    <w:rsid w:val="00347913"/>
    <w:rsid w:val="003479D7"/>
    <w:rsid w:val="00347C8E"/>
    <w:rsid w:val="0035004B"/>
    <w:rsid w:val="00350EB5"/>
    <w:rsid w:val="003513AD"/>
    <w:rsid w:val="0035153E"/>
    <w:rsid w:val="00351913"/>
    <w:rsid w:val="003520C9"/>
    <w:rsid w:val="00352A40"/>
    <w:rsid w:val="00352C06"/>
    <w:rsid w:val="00352E22"/>
    <w:rsid w:val="00352E3E"/>
    <w:rsid w:val="003534E4"/>
    <w:rsid w:val="0035379C"/>
    <w:rsid w:val="003538AC"/>
    <w:rsid w:val="003546C9"/>
    <w:rsid w:val="003548D0"/>
    <w:rsid w:val="003553A5"/>
    <w:rsid w:val="003553F7"/>
    <w:rsid w:val="00355E49"/>
    <w:rsid w:val="0035605F"/>
    <w:rsid w:val="003565E2"/>
    <w:rsid w:val="00356CF9"/>
    <w:rsid w:val="00356DA1"/>
    <w:rsid w:val="00356E94"/>
    <w:rsid w:val="00357EA2"/>
    <w:rsid w:val="00360ACA"/>
    <w:rsid w:val="00360DE6"/>
    <w:rsid w:val="003617CE"/>
    <w:rsid w:val="003617E8"/>
    <w:rsid w:val="00361F08"/>
    <w:rsid w:val="00363186"/>
    <w:rsid w:val="0036327B"/>
    <w:rsid w:val="00363881"/>
    <w:rsid w:val="00363C88"/>
    <w:rsid w:val="00363DBA"/>
    <w:rsid w:val="003641CE"/>
    <w:rsid w:val="00364769"/>
    <w:rsid w:val="00364BFA"/>
    <w:rsid w:val="00365F12"/>
    <w:rsid w:val="00366139"/>
    <w:rsid w:val="003664CE"/>
    <w:rsid w:val="00367913"/>
    <w:rsid w:val="003705AF"/>
    <w:rsid w:val="003712AD"/>
    <w:rsid w:val="00372A6D"/>
    <w:rsid w:val="003730F5"/>
    <w:rsid w:val="003736D8"/>
    <w:rsid w:val="00374CB9"/>
    <w:rsid w:val="00374F31"/>
    <w:rsid w:val="00375325"/>
    <w:rsid w:val="00375F1F"/>
    <w:rsid w:val="00376480"/>
    <w:rsid w:val="0037676A"/>
    <w:rsid w:val="003767B8"/>
    <w:rsid w:val="0037690E"/>
    <w:rsid w:val="00376DA3"/>
    <w:rsid w:val="003772E1"/>
    <w:rsid w:val="0038028E"/>
    <w:rsid w:val="00380929"/>
    <w:rsid w:val="0038123A"/>
    <w:rsid w:val="003814D1"/>
    <w:rsid w:val="00381711"/>
    <w:rsid w:val="0038177D"/>
    <w:rsid w:val="0038195A"/>
    <w:rsid w:val="00381D28"/>
    <w:rsid w:val="0038271F"/>
    <w:rsid w:val="00382A42"/>
    <w:rsid w:val="00384A1C"/>
    <w:rsid w:val="00385362"/>
    <w:rsid w:val="00386108"/>
    <w:rsid w:val="003879FC"/>
    <w:rsid w:val="00387AC6"/>
    <w:rsid w:val="00387C4B"/>
    <w:rsid w:val="00390B6E"/>
    <w:rsid w:val="00390EE8"/>
    <w:rsid w:val="003910BE"/>
    <w:rsid w:val="0039120F"/>
    <w:rsid w:val="003912D7"/>
    <w:rsid w:val="00391311"/>
    <w:rsid w:val="00391919"/>
    <w:rsid w:val="00391BE5"/>
    <w:rsid w:val="00391EEA"/>
    <w:rsid w:val="00392409"/>
    <w:rsid w:val="00392FB6"/>
    <w:rsid w:val="00393416"/>
    <w:rsid w:val="003935E1"/>
    <w:rsid w:val="00393638"/>
    <w:rsid w:val="0039376C"/>
    <w:rsid w:val="003939EC"/>
    <w:rsid w:val="00393B25"/>
    <w:rsid w:val="003955AF"/>
    <w:rsid w:val="00395669"/>
    <w:rsid w:val="00395975"/>
    <w:rsid w:val="00395B60"/>
    <w:rsid w:val="00396B5A"/>
    <w:rsid w:val="00396DAF"/>
    <w:rsid w:val="00397677"/>
    <w:rsid w:val="00397EEA"/>
    <w:rsid w:val="003A00C5"/>
    <w:rsid w:val="003A0501"/>
    <w:rsid w:val="003A053F"/>
    <w:rsid w:val="003A0B96"/>
    <w:rsid w:val="003A13B7"/>
    <w:rsid w:val="003A152E"/>
    <w:rsid w:val="003A166B"/>
    <w:rsid w:val="003A1926"/>
    <w:rsid w:val="003A1D9F"/>
    <w:rsid w:val="003A2928"/>
    <w:rsid w:val="003A2D6A"/>
    <w:rsid w:val="003A2E52"/>
    <w:rsid w:val="003A3332"/>
    <w:rsid w:val="003A33CD"/>
    <w:rsid w:val="003A3549"/>
    <w:rsid w:val="003A37A8"/>
    <w:rsid w:val="003A3C6F"/>
    <w:rsid w:val="003A41DF"/>
    <w:rsid w:val="003A475F"/>
    <w:rsid w:val="003A4DD6"/>
    <w:rsid w:val="003A53E1"/>
    <w:rsid w:val="003A58A8"/>
    <w:rsid w:val="003A5B6D"/>
    <w:rsid w:val="003A5BAE"/>
    <w:rsid w:val="003A5BE5"/>
    <w:rsid w:val="003A5C51"/>
    <w:rsid w:val="003A5E2B"/>
    <w:rsid w:val="003A61CD"/>
    <w:rsid w:val="003A6506"/>
    <w:rsid w:val="003A6749"/>
    <w:rsid w:val="003A6B37"/>
    <w:rsid w:val="003A6C78"/>
    <w:rsid w:val="003A6F6C"/>
    <w:rsid w:val="003A73D8"/>
    <w:rsid w:val="003A74A0"/>
    <w:rsid w:val="003B0F41"/>
    <w:rsid w:val="003B116A"/>
    <w:rsid w:val="003B1A03"/>
    <w:rsid w:val="003B2180"/>
    <w:rsid w:val="003B2625"/>
    <w:rsid w:val="003B266D"/>
    <w:rsid w:val="003B34F4"/>
    <w:rsid w:val="003B39A9"/>
    <w:rsid w:val="003B423D"/>
    <w:rsid w:val="003B4F34"/>
    <w:rsid w:val="003B512F"/>
    <w:rsid w:val="003B52CA"/>
    <w:rsid w:val="003B628E"/>
    <w:rsid w:val="003B6400"/>
    <w:rsid w:val="003B677D"/>
    <w:rsid w:val="003B6916"/>
    <w:rsid w:val="003B728D"/>
    <w:rsid w:val="003C05D8"/>
    <w:rsid w:val="003C0D72"/>
    <w:rsid w:val="003C0F34"/>
    <w:rsid w:val="003C1EFB"/>
    <w:rsid w:val="003C2710"/>
    <w:rsid w:val="003C28E0"/>
    <w:rsid w:val="003C2D3B"/>
    <w:rsid w:val="003C2FDB"/>
    <w:rsid w:val="003C309E"/>
    <w:rsid w:val="003C48FF"/>
    <w:rsid w:val="003C6758"/>
    <w:rsid w:val="003C6D1E"/>
    <w:rsid w:val="003C7439"/>
    <w:rsid w:val="003C74EE"/>
    <w:rsid w:val="003C7607"/>
    <w:rsid w:val="003C78D5"/>
    <w:rsid w:val="003D086F"/>
    <w:rsid w:val="003D0C1B"/>
    <w:rsid w:val="003D0F1E"/>
    <w:rsid w:val="003D1A40"/>
    <w:rsid w:val="003D217E"/>
    <w:rsid w:val="003D24FE"/>
    <w:rsid w:val="003D2509"/>
    <w:rsid w:val="003D2D23"/>
    <w:rsid w:val="003D3442"/>
    <w:rsid w:val="003D3A2D"/>
    <w:rsid w:val="003D3CC5"/>
    <w:rsid w:val="003D3F97"/>
    <w:rsid w:val="003D41C6"/>
    <w:rsid w:val="003D540D"/>
    <w:rsid w:val="003D5591"/>
    <w:rsid w:val="003D5A36"/>
    <w:rsid w:val="003D647E"/>
    <w:rsid w:val="003D6B70"/>
    <w:rsid w:val="003D755E"/>
    <w:rsid w:val="003D7C46"/>
    <w:rsid w:val="003E017A"/>
    <w:rsid w:val="003E0579"/>
    <w:rsid w:val="003E07C2"/>
    <w:rsid w:val="003E0B35"/>
    <w:rsid w:val="003E185E"/>
    <w:rsid w:val="003E2FD0"/>
    <w:rsid w:val="003E335A"/>
    <w:rsid w:val="003E35EC"/>
    <w:rsid w:val="003E38BA"/>
    <w:rsid w:val="003E497D"/>
    <w:rsid w:val="003E4E11"/>
    <w:rsid w:val="003E568E"/>
    <w:rsid w:val="003E598A"/>
    <w:rsid w:val="003E5C9D"/>
    <w:rsid w:val="003E5E08"/>
    <w:rsid w:val="003E6106"/>
    <w:rsid w:val="003E771E"/>
    <w:rsid w:val="003E77EC"/>
    <w:rsid w:val="003E7DBA"/>
    <w:rsid w:val="003F0257"/>
    <w:rsid w:val="003F05D3"/>
    <w:rsid w:val="003F0F1A"/>
    <w:rsid w:val="003F0F20"/>
    <w:rsid w:val="003F1066"/>
    <w:rsid w:val="003F35C7"/>
    <w:rsid w:val="003F3E50"/>
    <w:rsid w:val="003F403A"/>
    <w:rsid w:val="003F414D"/>
    <w:rsid w:val="003F41EF"/>
    <w:rsid w:val="003F4AA6"/>
    <w:rsid w:val="003F4C2A"/>
    <w:rsid w:val="003F4DC2"/>
    <w:rsid w:val="003F5BDF"/>
    <w:rsid w:val="003F6BB2"/>
    <w:rsid w:val="003F70D4"/>
    <w:rsid w:val="004003EF"/>
    <w:rsid w:val="004007A9"/>
    <w:rsid w:val="00401A30"/>
    <w:rsid w:val="00401D1E"/>
    <w:rsid w:val="00401DAE"/>
    <w:rsid w:val="00401EF6"/>
    <w:rsid w:val="00402011"/>
    <w:rsid w:val="00402812"/>
    <w:rsid w:val="00402F19"/>
    <w:rsid w:val="0040300D"/>
    <w:rsid w:val="004038CE"/>
    <w:rsid w:val="00403EF0"/>
    <w:rsid w:val="0040463E"/>
    <w:rsid w:val="004050A6"/>
    <w:rsid w:val="0040546F"/>
    <w:rsid w:val="00405909"/>
    <w:rsid w:val="00405CC1"/>
    <w:rsid w:val="00406532"/>
    <w:rsid w:val="00406690"/>
    <w:rsid w:val="00407646"/>
    <w:rsid w:val="004077F0"/>
    <w:rsid w:val="00407E70"/>
    <w:rsid w:val="00410AC8"/>
    <w:rsid w:val="00411CBB"/>
    <w:rsid w:val="00412E5F"/>
    <w:rsid w:val="00412F27"/>
    <w:rsid w:val="00413716"/>
    <w:rsid w:val="00413967"/>
    <w:rsid w:val="004140C0"/>
    <w:rsid w:val="004144B1"/>
    <w:rsid w:val="004149F2"/>
    <w:rsid w:val="0041553B"/>
    <w:rsid w:val="00415FE0"/>
    <w:rsid w:val="004160C0"/>
    <w:rsid w:val="00416797"/>
    <w:rsid w:val="0041690F"/>
    <w:rsid w:val="00416EA8"/>
    <w:rsid w:val="00417E4B"/>
    <w:rsid w:val="00417EE5"/>
    <w:rsid w:val="00420018"/>
    <w:rsid w:val="00420131"/>
    <w:rsid w:val="0042065F"/>
    <w:rsid w:val="004207AC"/>
    <w:rsid w:val="004207DD"/>
    <w:rsid w:val="00420A00"/>
    <w:rsid w:val="00421BA4"/>
    <w:rsid w:val="00421EEF"/>
    <w:rsid w:val="0042208E"/>
    <w:rsid w:val="0042216B"/>
    <w:rsid w:val="00422988"/>
    <w:rsid w:val="0042340C"/>
    <w:rsid w:val="004234A4"/>
    <w:rsid w:val="00423F65"/>
    <w:rsid w:val="004248D3"/>
    <w:rsid w:val="00424B44"/>
    <w:rsid w:val="00424D95"/>
    <w:rsid w:val="00424DEF"/>
    <w:rsid w:val="00424EAE"/>
    <w:rsid w:val="00425586"/>
    <w:rsid w:val="004256C4"/>
    <w:rsid w:val="0042699E"/>
    <w:rsid w:val="004273F6"/>
    <w:rsid w:val="004277F7"/>
    <w:rsid w:val="00427827"/>
    <w:rsid w:val="00427875"/>
    <w:rsid w:val="004278DB"/>
    <w:rsid w:val="00427F47"/>
    <w:rsid w:val="00430B23"/>
    <w:rsid w:val="0043112C"/>
    <w:rsid w:val="00431761"/>
    <w:rsid w:val="00431A83"/>
    <w:rsid w:val="00431CF1"/>
    <w:rsid w:val="00432578"/>
    <w:rsid w:val="004327C6"/>
    <w:rsid w:val="00433006"/>
    <w:rsid w:val="00433864"/>
    <w:rsid w:val="0043426C"/>
    <w:rsid w:val="004342CB"/>
    <w:rsid w:val="004343CF"/>
    <w:rsid w:val="0043514E"/>
    <w:rsid w:val="00435253"/>
    <w:rsid w:val="00436467"/>
    <w:rsid w:val="00437668"/>
    <w:rsid w:val="00437B33"/>
    <w:rsid w:val="00437D89"/>
    <w:rsid w:val="00440069"/>
    <w:rsid w:val="00441596"/>
    <w:rsid w:val="00442312"/>
    <w:rsid w:val="00442355"/>
    <w:rsid w:val="00442481"/>
    <w:rsid w:val="004433A2"/>
    <w:rsid w:val="00443E78"/>
    <w:rsid w:val="0044450A"/>
    <w:rsid w:val="00444635"/>
    <w:rsid w:val="0044502C"/>
    <w:rsid w:val="0044566A"/>
    <w:rsid w:val="00446608"/>
    <w:rsid w:val="00446806"/>
    <w:rsid w:val="0044738B"/>
    <w:rsid w:val="0044744B"/>
    <w:rsid w:val="0044759E"/>
    <w:rsid w:val="00450B30"/>
    <w:rsid w:val="004510D6"/>
    <w:rsid w:val="004511F3"/>
    <w:rsid w:val="00451337"/>
    <w:rsid w:val="00451737"/>
    <w:rsid w:val="00451FE4"/>
    <w:rsid w:val="0045294A"/>
    <w:rsid w:val="00452BA2"/>
    <w:rsid w:val="0045308A"/>
    <w:rsid w:val="004538A4"/>
    <w:rsid w:val="00454BA4"/>
    <w:rsid w:val="00454D6D"/>
    <w:rsid w:val="00454DCD"/>
    <w:rsid w:val="00455C05"/>
    <w:rsid w:val="0045614E"/>
    <w:rsid w:val="004562B8"/>
    <w:rsid w:val="004565A5"/>
    <w:rsid w:val="00456783"/>
    <w:rsid w:val="00456B22"/>
    <w:rsid w:val="004578EC"/>
    <w:rsid w:val="00457CBF"/>
    <w:rsid w:val="00457DFC"/>
    <w:rsid w:val="0046038C"/>
    <w:rsid w:val="004606E1"/>
    <w:rsid w:val="00460F2B"/>
    <w:rsid w:val="00461B15"/>
    <w:rsid w:val="00461C22"/>
    <w:rsid w:val="004620A2"/>
    <w:rsid w:val="004621C3"/>
    <w:rsid w:val="00462454"/>
    <w:rsid w:val="004626F5"/>
    <w:rsid w:val="00462C6D"/>
    <w:rsid w:val="00462F91"/>
    <w:rsid w:val="00463238"/>
    <w:rsid w:val="00464103"/>
    <w:rsid w:val="00464398"/>
    <w:rsid w:val="0046501F"/>
    <w:rsid w:val="004651FB"/>
    <w:rsid w:val="00466FE1"/>
    <w:rsid w:val="00467297"/>
    <w:rsid w:val="00467EBA"/>
    <w:rsid w:val="00470340"/>
    <w:rsid w:val="00471335"/>
    <w:rsid w:val="004719C2"/>
    <w:rsid w:val="00472532"/>
    <w:rsid w:val="00472AF9"/>
    <w:rsid w:val="00472B06"/>
    <w:rsid w:val="00473716"/>
    <w:rsid w:val="00473C1C"/>
    <w:rsid w:val="00473FFC"/>
    <w:rsid w:val="004744D4"/>
    <w:rsid w:val="00474AB6"/>
    <w:rsid w:val="00474F58"/>
    <w:rsid w:val="00475064"/>
    <w:rsid w:val="00475BDC"/>
    <w:rsid w:val="00476B55"/>
    <w:rsid w:val="00476C9D"/>
    <w:rsid w:val="004770FA"/>
    <w:rsid w:val="004801DF"/>
    <w:rsid w:val="004802E3"/>
    <w:rsid w:val="00482CE2"/>
    <w:rsid w:val="00483CE0"/>
    <w:rsid w:val="00483E76"/>
    <w:rsid w:val="00483E89"/>
    <w:rsid w:val="0048458B"/>
    <w:rsid w:val="00484738"/>
    <w:rsid w:val="004847EC"/>
    <w:rsid w:val="00485C43"/>
    <w:rsid w:val="00486F60"/>
    <w:rsid w:val="0048731D"/>
    <w:rsid w:val="004877AA"/>
    <w:rsid w:val="00487B6E"/>
    <w:rsid w:val="004902FD"/>
    <w:rsid w:val="004903F1"/>
    <w:rsid w:val="0049057B"/>
    <w:rsid w:val="004916BF"/>
    <w:rsid w:val="00491880"/>
    <w:rsid w:val="00491A96"/>
    <w:rsid w:val="00491DDF"/>
    <w:rsid w:val="004921A3"/>
    <w:rsid w:val="00492745"/>
    <w:rsid w:val="00493426"/>
    <w:rsid w:val="0049383D"/>
    <w:rsid w:val="004938C6"/>
    <w:rsid w:val="004947ED"/>
    <w:rsid w:val="00494A9D"/>
    <w:rsid w:val="00494EBB"/>
    <w:rsid w:val="00495091"/>
    <w:rsid w:val="00495533"/>
    <w:rsid w:val="0049553D"/>
    <w:rsid w:val="00495E3C"/>
    <w:rsid w:val="00497038"/>
    <w:rsid w:val="00497B46"/>
    <w:rsid w:val="00497BB6"/>
    <w:rsid w:val="00497C66"/>
    <w:rsid w:val="00497EA3"/>
    <w:rsid w:val="004A001A"/>
    <w:rsid w:val="004A0A84"/>
    <w:rsid w:val="004A0AF7"/>
    <w:rsid w:val="004A147B"/>
    <w:rsid w:val="004A37C4"/>
    <w:rsid w:val="004A4378"/>
    <w:rsid w:val="004A50B5"/>
    <w:rsid w:val="004A50FA"/>
    <w:rsid w:val="004A6908"/>
    <w:rsid w:val="004A6F15"/>
    <w:rsid w:val="004A6FE5"/>
    <w:rsid w:val="004A7110"/>
    <w:rsid w:val="004A7B06"/>
    <w:rsid w:val="004A7B89"/>
    <w:rsid w:val="004A7F4B"/>
    <w:rsid w:val="004B0E17"/>
    <w:rsid w:val="004B17E3"/>
    <w:rsid w:val="004B1A2D"/>
    <w:rsid w:val="004B202B"/>
    <w:rsid w:val="004B25DC"/>
    <w:rsid w:val="004B3F1F"/>
    <w:rsid w:val="004B5855"/>
    <w:rsid w:val="004B71FC"/>
    <w:rsid w:val="004B7351"/>
    <w:rsid w:val="004B73BF"/>
    <w:rsid w:val="004B7457"/>
    <w:rsid w:val="004B7FCE"/>
    <w:rsid w:val="004C1640"/>
    <w:rsid w:val="004C1F78"/>
    <w:rsid w:val="004C207A"/>
    <w:rsid w:val="004C31B3"/>
    <w:rsid w:val="004C4148"/>
    <w:rsid w:val="004C4406"/>
    <w:rsid w:val="004C472C"/>
    <w:rsid w:val="004C5429"/>
    <w:rsid w:val="004C64D7"/>
    <w:rsid w:val="004C6807"/>
    <w:rsid w:val="004C75A9"/>
    <w:rsid w:val="004C7CA2"/>
    <w:rsid w:val="004D0265"/>
    <w:rsid w:val="004D0325"/>
    <w:rsid w:val="004D047F"/>
    <w:rsid w:val="004D05E4"/>
    <w:rsid w:val="004D121D"/>
    <w:rsid w:val="004D140E"/>
    <w:rsid w:val="004D15C4"/>
    <w:rsid w:val="004D1789"/>
    <w:rsid w:val="004D1E58"/>
    <w:rsid w:val="004D224D"/>
    <w:rsid w:val="004D3005"/>
    <w:rsid w:val="004D324D"/>
    <w:rsid w:val="004D32A9"/>
    <w:rsid w:val="004D3465"/>
    <w:rsid w:val="004D3998"/>
    <w:rsid w:val="004D3A50"/>
    <w:rsid w:val="004D3FCA"/>
    <w:rsid w:val="004D41A5"/>
    <w:rsid w:val="004D4A08"/>
    <w:rsid w:val="004D4CAA"/>
    <w:rsid w:val="004D6278"/>
    <w:rsid w:val="004D66F6"/>
    <w:rsid w:val="004D6749"/>
    <w:rsid w:val="004D6B22"/>
    <w:rsid w:val="004D6F8C"/>
    <w:rsid w:val="004D7548"/>
    <w:rsid w:val="004D7700"/>
    <w:rsid w:val="004E0AF5"/>
    <w:rsid w:val="004E0E31"/>
    <w:rsid w:val="004E1259"/>
    <w:rsid w:val="004E1801"/>
    <w:rsid w:val="004E1A72"/>
    <w:rsid w:val="004E2B17"/>
    <w:rsid w:val="004E4487"/>
    <w:rsid w:val="004E4ADD"/>
    <w:rsid w:val="004E6080"/>
    <w:rsid w:val="004E6220"/>
    <w:rsid w:val="004E6F27"/>
    <w:rsid w:val="004E7618"/>
    <w:rsid w:val="004E7722"/>
    <w:rsid w:val="004E7F78"/>
    <w:rsid w:val="004F0060"/>
    <w:rsid w:val="004F00DF"/>
    <w:rsid w:val="004F0499"/>
    <w:rsid w:val="004F1346"/>
    <w:rsid w:val="004F1C33"/>
    <w:rsid w:val="004F2E90"/>
    <w:rsid w:val="004F36E7"/>
    <w:rsid w:val="004F3AD6"/>
    <w:rsid w:val="004F3DE3"/>
    <w:rsid w:val="004F5089"/>
    <w:rsid w:val="004F5756"/>
    <w:rsid w:val="004F5E82"/>
    <w:rsid w:val="004F67AA"/>
    <w:rsid w:val="004F7749"/>
    <w:rsid w:val="004F7D76"/>
    <w:rsid w:val="004F7F4A"/>
    <w:rsid w:val="004F7F79"/>
    <w:rsid w:val="00500B52"/>
    <w:rsid w:val="0050172F"/>
    <w:rsid w:val="0050189C"/>
    <w:rsid w:val="00501F28"/>
    <w:rsid w:val="00502286"/>
    <w:rsid w:val="005022FC"/>
    <w:rsid w:val="00503E54"/>
    <w:rsid w:val="00504A85"/>
    <w:rsid w:val="00504EB2"/>
    <w:rsid w:val="00505066"/>
    <w:rsid w:val="0050543F"/>
    <w:rsid w:val="005054EE"/>
    <w:rsid w:val="00505E62"/>
    <w:rsid w:val="0050619E"/>
    <w:rsid w:val="00506FF3"/>
    <w:rsid w:val="0050755E"/>
    <w:rsid w:val="00507D55"/>
    <w:rsid w:val="005109EA"/>
    <w:rsid w:val="00510ED1"/>
    <w:rsid w:val="0051102E"/>
    <w:rsid w:val="00511A2A"/>
    <w:rsid w:val="00511D38"/>
    <w:rsid w:val="00513267"/>
    <w:rsid w:val="00513399"/>
    <w:rsid w:val="005137A3"/>
    <w:rsid w:val="005138F2"/>
    <w:rsid w:val="00513F6C"/>
    <w:rsid w:val="005144C9"/>
    <w:rsid w:val="0051454E"/>
    <w:rsid w:val="005147C5"/>
    <w:rsid w:val="005153AA"/>
    <w:rsid w:val="005155BA"/>
    <w:rsid w:val="005163CD"/>
    <w:rsid w:val="005167C5"/>
    <w:rsid w:val="00517549"/>
    <w:rsid w:val="005204EC"/>
    <w:rsid w:val="00521831"/>
    <w:rsid w:val="00521D85"/>
    <w:rsid w:val="005229FA"/>
    <w:rsid w:val="00522A9C"/>
    <w:rsid w:val="00522BB8"/>
    <w:rsid w:val="00522DFF"/>
    <w:rsid w:val="00522F5A"/>
    <w:rsid w:val="00524030"/>
    <w:rsid w:val="00524841"/>
    <w:rsid w:val="0052513A"/>
    <w:rsid w:val="0052573C"/>
    <w:rsid w:val="00525DFA"/>
    <w:rsid w:val="0052657E"/>
    <w:rsid w:val="0052693A"/>
    <w:rsid w:val="00526F48"/>
    <w:rsid w:val="00527527"/>
    <w:rsid w:val="005276DA"/>
    <w:rsid w:val="00530165"/>
    <w:rsid w:val="00530839"/>
    <w:rsid w:val="0053099B"/>
    <w:rsid w:val="00530AB7"/>
    <w:rsid w:val="00531EDB"/>
    <w:rsid w:val="005339D4"/>
    <w:rsid w:val="005351FD"/>
    <w:rsid w:val="005360E4"/>
    <w:rsid w:val="005371D9"/>
    <w:rsid w:val="0053723D"/>
    <w:rsid w:val="00537445"/>
    <w:rsid w:val="00537C90"/>
    <w:rsid w:val="0054073C"/>
    <w:rsid w:val="00540B12"/>
    <w:rsid w:val="00540CCC"/>
    <w:rsid w:val="00540E12"/>
    <w:rsid w:val="005413B5"/>
    <w:rsid w:val="00542E9B"/>
    <w:rsid w:val="005438E3"/>
    <w:rsid w:val="00543B91"/>
    <w:rsid w:val="0054405F"/>
    <w:rsid w:val="005440CE"/>
    <w:rsid w:val="00544B72"/>
    <w:rsid w:val="00545100"/>
    <w:rsid w:val="0054516F"/>
    <w:rsid w:val="00545BE2"/>
    <w:rsid w:val="0054698C"/>
    <w:rsid w:val="00546FDA"/>
    <w:rsid w:val="00547342"/>
    <w:rsid w:val="00547CA3"/>
    <w:rsid w:val="00547D2E"/>
    <w:rsid w:val="005500FB"/>
    <w:rsid w:val="005502E9"/>
    <w:rsid w:val="0055044F"/>
    <w:rsid w:val="005509D8"/>
    <w:rsid w:val="00551063"/>
    <w:rsid w:val="00551EA4"/>
    <w:rsid w:val="00552769"/>
    <w:rsid w:val="00552C35"/>
    <w:rsid w:val="00552EEB"/>
    <w:rsid w:val="005543D0"/>
    <w:rsid w:val="005543EF"/>
    <w:rsid w:val="0055447E"/>
    <w:rsid w:val="005544BF"/>
    <w:rsid w:val="00554D0D"/>
    <w:rsid w:val="005555EA"/>
    <w:rsid w:val="0055689E"/>
    <w:rsid w:val="00556906"/>
    <w:rsid w:val="0055694E"/>
    <w:rsid w:val="00556D78"/>
    <w:rsid w:val="005575C2"/>
    <w:rsid w:val="00557CCE"/>
    <w:rsid w:val="005600FD"/>
    <w:rsid w:val="0056044F"/>
    <w:rsid w:val="0056078E"/>
    <w:rsid w:val="00560C2C"/>
    <w:rsid w:val="00560E8D"/>
    <w:rsid w:val="00561146"/>
    <w:rsid w:val="00561D5C"/>
    <w:rsid w:val="00562239"/>
    <w:rsid w:val="00562721"/>
    <w:rsid w:val="0056296A"/>
    <w:rsid w:val="0056317B"/>
    <w:rsid w:val="005632AF"/>
    <w:rsid w:val="005632F7"/>
    <w:rsid w:val="00563392"/>
    <w:rsid w:val="005639AD"/>
    <w:rsid w:val="00563A97"/>
    <w:rsid w:val="00563D8D"/>
    <w:rsid w:val="00563E81"/>
    <w:rsid w:val="005647C7"/>
    <w:rsid w:val="005656B2"/>
    <w:rsid w:val="00565FBA"/>
    <w:rsid w:val="005660C7"/>
    <w:rsid w:val="005662FD"/>
    <w:rsid w:val="0056639F"/>
    <w:rsid w:val="005673D5"/>
    <w:rsid w:val="00567606"/>
    <w:rsid w:val="005678B1"/>
    <w:rsid w:val="00570A3B"/>
    <w:rsid w:val="00570D8D"/>
    <w:rsid w:val="00570EF9"/>
    <w:rsid w:val="00571058"/>
    <w:rsid w:val="005712C6"/>
    <w:rsid w:val="005732EA"/>
    <w:rsid w:val="00574825"/>
    <w:rsid w:val="0057484E"/>
    <w:rsid w:val="00575EAC"/>
    <w:rsid w:val="00576787"/>
    <w:rsid w:val="00576AC8"/>
    <w:rsid w:val="005775C1"/>
    <w:rsid w:val="005775D9"/>
    <w:rsid w:val="00577719"/>
    <w:rsid w:val="00577A4D"/>
    <w:rsid w:val="00580292"/>
    <w:rsid w:val="00580621"/>
    <w:rsid w:val="00580A49"/>
    <w:rsid w:val="00581063"/>
    <w:rsid w:val="005811C6"/>
    <w:rsid w:val="005828CD"/>
    <w:rsid w:val="00582EF9"/>
    <w:rsid w:val="005839E8"/>
    <w:rsid w:val="00583C06"/>
    <w:rsid w:val="00583F32"/>
    <w:rsid w:val="0058516F"/>
    <w:rsid w:val="0058589F"/>
    <w:rsid w:val="00586051"/>
    <w:rsid w:val="0058696C"/>
    <w:rsid w:val="00586DD2"/>
    <w:rsid w:val="00586E6E"/>
    <w:rsid w:val="00586FBD"/>
    <w:rsid w:val="005870C0"/>
    <w:rsid w:val="005912D9"/>
    <w:rsid w:val="00591489"/>
    <w:rsid w:val="0059172C"/>
    <w:rsid w:val="00592865"/>
    <w:rsid w:val="00593020"/>
    <w:rsid w:val="005938A2"/>
    <w:rsid w:val="005939FB"/>
    <w:rsid w:val="00593F68"/>
    <w:rsid w:val="0059432D"/>
    <w:rsid w:val="00594815"/>
    <w:rsid w:val="00594B28"/>
    <w:rsid w:val="00595798"/>
    <w:rsid w:val="00595CF4"/>
    <w:rsid w:val="00596A18"/>
    <w:rsid w:val="00596DDB"/>
    <w:rsid w:val="00597929"/>
    <w:rsid w:val="00597D86"/>
    <w:rsid w:val="005A0412"/>
    <w:rsid w:val="005A08F8"/>
    <w:rsid w:val="005A0EF0"/>
    <w:rsid w:val="005A113B"/>
    <w:rsid w:val="005A12F2"/>
    <w:rsid w:val="005A1D5C"/>
    <w:rsid w:val="005A234E"/>
    <w:rsid w:val="005A267E"/>
    <w:rsid w:val="005A2E1E"/>
    <w:rsid w:val="005A3581"/>
    <w:rsid w:val="005A3DD7"/>
    <w:rsid w:val="005A3E7A"/>
    <w:rsid w:val="005A40AE"/>
    <w:rsid w:val="005A459B"/>
    <w:rsid w:val="005A5102"/>
    <w:rsid w:val="005A6939"/>
    <w:rsid w:val="005A6F61"/>
    <w:rsid w:val="005A71E6"/>
    <w:rsid w:val="005A796F"/>
    <w:rsid w:val="005A7A9F"/>
    <w:rsid w:val="005A7E88"/>
    <w:rsid w:val="005A7EB8"/>
    <w:rsid w:val="005B04D0"/>
    <w:rsid w:val="005B0914"/>
    <w:rsid w:val="005B0D41"/>
    <w:rsid w:val="005B0DC5"/>
    <w:rsid w:val="005B1820"/>
    <w:rsid w:val="005B1E84"/>
    <w:rsid w:val="005B23DE"/>
    <w:rsid w:val="005B2F77"/>
    <w:rsid w:val="005B3017"/>
    <w:rsid w:val="005B3656"/>
    <w:rsid w:val="005B37D0"/>
    <w:rsid w:val="005B3941"/>
    <w:rsid w:val="005B3D8D"/>
    <w:rsid w:val="005B4B12"/>
    <w:rsid w:val="005B5C63"/>
    <w:rsid w:val="005B66A8"/>
    <w:rsid w:val="005B6A27"/>
    <w:rsid w:val="005B6FFF"/>
    <w:rsid w:val="005B7C9E"/>
    <w:rsid w:val="005C0BC9"/>
    <w:rsid w:val="005C1A0E"/>
    <w:rsid w:val="005C3479"/>
    <w:rsid w:val="005C3FDB"/>
    <w:rsid w:val="005C42CB"/>
    <w:rsid w:val="005C4AD9"/>
    <w:rsid w:val="005C58FC"/>
    <w:rsid w:val="005C5B54"/>
    <w:rsid w:val="005C5C2D"/>
    <w:rsid w:val="005C61B8"/>
    <w:rsid w:val="005C6BE5"/>
    <w:rsid w:val="005D025B"/>
    <w:rsid w:val="005D03C2"/>
    <w:rsid w:val="005D0A04"/>
    <w:rsid w:val="005D0A3A"/>
    <w:rsid w:val="005D2D57"/>
    <w:rsid w:val="005D2D5B"/>
    <w:rsid w:val="005D3233"/>
    <w:rsid w:val="005D3739"/>
    <w:rsid w:val="005D3DF2"/>
    <w:rsid w:val="005D4117"/>
    <w:rsid w:val="005D4880"/>
    <w:rsid w:val="005D4BF8"/>
    <w:rsid w:val="005D4C92"/>
    <w:rsid w:val="005D54F6"/>
    <w:rsid w:val="005D68B0"/>
    <w:rsid w:val="005D698A"/>
    <w:rsid w:val="005D6A35"/>
    <w:rsid w:val="005D6B87"/>
    <w:rsid w:val="005D6BAA"/>
    <w:rsid w:val="005D6E13"/>
    <w:rsid w:val="005D6E54"/>
    <w:rsid w:val="005D788C"/>
    <w:rsid w:val="005D7C9D"/>
    <w:rsid w:val="005E04B9"/>
    <w:rsid w:val="005E1398"/>
    <w:rsid w:val="005E16D6"/>
    <w:rsid w:val="005E1CD3"/>
    <w:rsid w:val="005E2CC5"/>
    <w:rsid w:val="005E32D8"/>
    <w:rsid w:val="005E3486"/>
    <w:rsid w:val="005E34FB"/>
    <w:rsid w:val="005E3C92"/>
    <w:rsid w:val="005E3E7F"/>
    <w:rsid w:val="005E43B7"/>
    <w:rsid w:val="005E4837"/>
    <w:rsid w:val="005E4F34"/>
    <w:rsid w:val="005E4FBA"/>
    <w:rsid w:val="005E512B"/>
    <w:rsid w:val="005E7450"/>
    <w:rsid w:val="005E7B54"/>
    <w:rsid w:val="005E7C8C"/>
    <w:rsid w:val="005E7D29"/>
    <w:rsid w:val="005E7FAE"/>
    <w:rsid w:val="005F01D1"/>
    <w:rsid w:val="005F1284"/>
    <w:rsid w:val="005F12F2"/>
    <w:rsid w:val="005F1652"/>
    <w:rsid w:val="005F16A4"/>
    <w:rsid w:val="005F1E94"/>
    <w:rsid w:val="005F419F"/>
    <w:rsid w:val="005F4750"/>
    <w:rsid w:val="005F4FD6"/>
    <w:rsid w:val="005F5A50"/>
    <w:rsid w:val="005F6323"/>
    <w:rsid w:val="005F6D78"/>
    <w:rsid w:val="005F7451"/>
    <w:rsid w:val="005F7821"/>
    <w:rsid w:val="00600589"/>
    <w:rsid w:val="00600DC3"/>
    <w:rsid w:val="00600F24"/>
    <w:rsid w:val="006012AA"/>
    <w:rsid w:val="00601406"/>
    <w:rsid w:val="00601F4E"/>
    <w:rsid w:val="0060209D"/>
    <w:rsid w:val="00602B70"/>
    <w:rsid w:val="00603033"/>
    <w:rsid w:val="0060330B"/>
    <w:rsid w:val="006042BD"/>
    <w:rsid w:val="0060439E"/>
    <w:rsid w:val="00604468"/>
    <w:rsid w:val="00604CA2"/>
    <w:rsid w:val="00605AE1"/>
    <w:rsid w:val="00605D44"/>
    <w:rsid w:val="00606D02"/>
    <w:rsid w:val="00606D8F"/>
    <w:rsid w:val="00606E6B"/>
    <w:rsid w:val="00607897"/>
    <w:rsid w:val="00607AE1"/>
    <w:rsid w:val="006105BC"/>
    <w:rsid w:val="00610E89"/>
    <w:rsid w:val="006111A7"/>
    <w:rsid w:val="006112C9"/>
    <w:rsid w:val="00611B7C"/>
    <w:rsid w:val="00612094"/>
    <w:rsid w:val="00612DDF"/>
    <w:rsid w:val="00612EB9"/>
    <w:rsid w:val="00613667"/>
    <w:rsid w:val="006149D7"/>
    <w:rsid w:val="006150E0"/>
    <w:rsid w:val="00615E4E"/>
    <w:rsid w:val="006161F6"/>
    <w:rsid w:val="006164ED"/>
    <w:rsid w:val="006170B1"/>
    <w:rsid w:val="0061737B"/>
    <w:rsid w:val="006176C9"/>
    <w:rsid w:val="00617813"/>
    <w:rsid w:val="00617AE9"/>
    <w:rsid w:val="00620170"/>
    <w:rsid w:val="00621B6B"/>
    <w:rsid w:val="006222BC"/>
    <w:rsid w:val="006229C6"/>
    <w:rsid w:val="00622BF7"/>
    <w:rsid w:val="00622C4E"/>
    <w:rsid w:val="00622C6E"/>
    <w:rsid w:val="006232E0"/>
    <w:rsid w:val="00623333"/>
    <w:rsid w:val="006238CC"/>
    <w:rsid w:val="00623B40"/>
    <w:rsid w:val="00623DB2"/>
    <w:rsid w:val="00623EA8"/>
    <w:rsid w:val="00624C64"/>
    <w:rsid w:val="0062501E"/>
    <w:rsid w:val="00625235"/>
    <w:rsid w:val="00625949"/>
    <w:rsid w:val="00625E10"/>
    <w:rsid w:val="006265C7"/>
    <w:rsid w:val="00626D5D"/>
    <w:rsid w:val="006277F9"/>
    <w:rsid w:val="006311E2"/>
    <w:rsid w:val="00632F41"/>
    <w:rsid w:val="00633470"/>
    <w:rsid w:val="006343A3"/>
    <w:rsid w:val="0063471D"/>
    <w:rsid w:val="006349E8"/>
    <w:rsid w:val="00634BB1"/>
    <w:rsid w:val="006357F7"/>
    <w:rsid w:val="006360BB"/>
    <w:rsid w:val="006361EF"/>
    <w:rsid w:val="00637F7A"/>
    <w:rsid w:val="00640632"/>
    <w:rsid w:val="00642624"/>
    <w:rsid w:val="0064295F"/>
    <w:rsid w:val="00642F41"/>
    <w:rsid w:val="006432E3"/>
    <w:rsid w:val="00643300"/>
    <w:rsid w:val="00643487"/>
    <w:rsid w:val="0064372C"/>
    <w:rsid w:val="006437AB"/>
    <w:rsid w:val="00643831"/>
    <w:rsid w:val="00643D61"/>
    <w:rsid w:val="0064402B"/>
    <w:rsid w:val="0064420C"/>
    <w:rsid w:val="0064448B"/>
    <w:rsid w:val="00644545"/>
    <w:rsid w:val="00644DEE"/>
    <w:rsid w:val="00644F15"/>
    <w:rsid w:val="00645055"/>
    <w:rsid w:val="0064528C"/>
    <w:rsid w:val="0064540A"/>
    <w:rsid w:val="006457D5"/>
    <w:rsid w:val="00645B0F"/>
    <w:rsid w:val="006461AB"/>
    <w:rsid w:val="0064765C"/>
    <w:rsid w:val="006500F3"/>
    <w:rsid w:val="00650A88"/>
    <w:rsid w:val="00650C18"/>
    <w:rsid w:val="006527FC"/>
    <w:rsid w:val="00652E68"/>
    <w:rsid w:val="00653639"/>
    <w:rsid w:val="0065369B"/>
    <w:rsid w:val="00653927"/>
    <w:rsid w:val="0065421E"/>
    <w:rsid w:val="00654572"/>
    <w:rsid w:val="0065499B"/>
    <w:rsid w:val="006549C9"/>
    <w:rsid w:val="00654A00"/>
    <w:rsid w:val="006552AC"/>
    <w:rsid w:val="006558E6"/>
    <w:rsid w:val="00655982"/>
    <w:rsid w:val="00656B6E"/>
    <w:rsid w:val="00656D5D"/>
    <w:rsid w:val="0065714E"/>
    <w:rsid w:val="0065756D"/>
    <w:rsid w:val="00657D5B"/>
    <w:rsid w:val="00660564"/>
    <w:rsid w:val="006607CC"/>
    <w:rsid w:val="00661C68"/>
    <w:rsid w:val="00661F30"/>
    <w:rsid w:val="00662150"/>
    <w:rsid w:val="00662770"/>
    <w:rsid w:val="0066279C"/>
    <w:rsid w:val="00662FC2"/>
    <w:rsid w:val="006636D2"/>
    <w:rsid w:val="00663740"/>
    <w:rsid w:val="0066375E"/>
    <w:rsid w:val="00663B21"/>
    <w:rsid w:val="00663D8A"/>
    <w:rsid w:val="006641FA"/>
    <w:rsid w:val="006649D6"/>
    <w:rsid w:val="006661C5"/>
    <w:rsid w:val="00666219"/>
    <w:rsid w:val="00666EF7"/>
    <w:rsid w:val="00666F55"/>
    <w:rsid w:val="006670FF"/>
    <w:rsid w:val="00667A00"/>
    <w:rsid w:val="00667C38"/>
    <w:rsid w:val="00667ED4"/>
    <w:rsid w:val="00670B3A"/>
    <w:rsid w:val="00671505"/>
    <w:rsid w:val="00671878"/>
    <w:rsid w:val="00672635"/>
    <w:rsid w:val="00672F76"/>
    <w:rsid w:val="00673450"/>
    <w:rsid w:val="0067396B"/>
    <w:rsid w:val="006744C4"/>
    <w:rsid w:val="00674924"/>
    <w:rsid w:val="00674D58"/>
    <w:rsid w:val="00674EEB"/>
    <w:rsid w:val="00675C1A"/>
    <w:rsid w:val="0067664B"/>
    <w:rsid w:val="00676F2B"/>
    <w:rsid w:val="006770E9"/>
    <w:rsid w:val="006771D5"/>
    <w:rsid w:val="00677DCB"/>
    <w:rsid w:val="00680014"/>
    <w:rsid w:val="006803A3"/>
    <w:rsid w:val="00681503"/>
    <w:rsid w:val="00681931"/>
    <w:rsid w:val="00682374"/>
    <w:rsid w:val="00682648"/>
    <w:rsid w:val="00682727"/>
    <w:rsid w:val="00682A41"/>
    <w:rsid w:val="00682CDB"/>
    <w:rsid w:val="00683058"/>
    <w:rsid w:val="0068342B"/>
    <w:rsid w:val="00683AE0"/>
    <w:rsid w:val="00683C13"/>
    <w:rsid w:val="00683C6E"/>
    <w:rsid w:val="006845AD"/>
    <w:rsid w:val="006847E2"/>
    <w:rsid w:val="00685205"/>
    <w:rsid w:val="00685225"/>
    <w:rsid w:val="006856D0"/>
    <w:rsid w:val="00685FF3"/>
    <w:rsid w:val="006863BE"/>
    <w:rsid w:val="006865DD"/>
    <w:rsid w:val="00686B87"/>
    <w:rsid w:val="0068720E"/>
    <w:rsid w:val="00687381"/>
    <w:rsid w:val="006876EE"/>
    <w:rsid w:val="00687D4A"/>
    <w:rsid w:val="006901C5"/>
    <w:rsid w:val="00690511"/>
    <w:rsid w:val="00690908"/>
    <w:rsid w:val="0069092B"/>
    <w:rsid w:val="006919DF"/>
    <w:rsid w:val="00691B2D"/>
    <w:rsid w:val="00692E95"/>
    <w:rsid w:val="00692F89"/>
    <w:rsid w:val="00692FC6"/>
    <w:rsid w:val="00693872"/>
    <w:rsid w:val="00693A4C"/>
    <w:rsid w:val="00694039"/>
    <w:rsid w:val="00694066"/>
    <w:rsid w:val="006949E8"/>
    <w:rsid w:val="00695290"/>
    <w:rsid w:val="006959F1"/>
    <w:rsid w:val="00695ED5"/>
    <w:rsid w:val="0069677E"/>
    <w:rsid w:val="00696C1F"/>
    <w:rsid w:val="00697264"/>
    <w:rsid w:val="006977A5"/>
    <w:rsid w:val="006A0D00"/>
    <w:rsid w:val="006A0F4D"/>
    <w:rsid w:val="006A1282"/>
    <w:rsid w:val="006A1BEC"/>
    <w:rsid w:val="006A23B2"/>
    <w:rsid w:val="006A27B2"/>
    <w:rsid w:val="006A34E4"/>
    <w:rsid w:val="006A3584"/>
    <w:rsid w:val="006A3910"/>
    <w:rsid w:val="006A3BAA"/>
    <w:rsid w:val="006A4957"/>
    <w:rsid w:val="006A4A79"/>
    <w:rsid w:val="006A4CEF"/>
    <w:rsid w:val="006A5098"/>
    <w:rsid w:val="006A5842"/>
    <w:rsid w:val="006A6763"/>
    <w:rsid w:val="006A69B9"/>
    <w:rsid w:val="006A6B81"/>
    <w:rsid w:val="006A6DAD"/>
    <w:rsid w:val="006A6E61"/>
    <w:rsid w:val="006A71E2"/>
    <w:rsid w:val="006A7204"/>
    <w:rsid w:val="006B002E"/>
    <w:rsid w:val="006B1014"/>
    <w:rsid w:val="006B12A1"/>
    <w:rsid w:val="006B18B2"/>
    <w:rsid w:val="006B20BE"/>
    <w:rsid w:val="006B2467"/>
    <w:rsid w:val="006B2468"/>
    <w:rsid w:val="006B26E6"/>
    <w:rsid w:val="006B383D"/>
    <w:rsid w:val="006B3AC1"/>
    <w:rsid w:val="006B3AC2"/>
    <w:rsid w:val="006B40FA"/>
    <w:rsid w:val="006B4521"/>
    <w:rsid w:val="006B4836"/>
    <w:rsid w:val="006B4D46"/>
    <w:rsid w:val="006B5D4E"/>
    <w:rsid w:val="006B79ED"/>
    <w:rsid w:val="006C03BC"/>
    <w:rsid w:val="006C0822"/>
    <w:rsid w:val="006C08B4"/>
    <w:rsid w:val="006C09D6"/>
    <w:rsid w:val="006C0D3E"/>
    <w:rsid w:val="006C1A6D"/>
    <w:rsid w:val="006C1F98"/>
    <w:rsid w:val="006C26A8"/>
    <w:rsid w:val="006C280E"/>
    <w:rsid w:val="006C2DAA"/>
    <w:rsid w:val="006C318C"/>
    <w:rsid w:val="006C33B7"/>
    <w:rsid w:val="006C384F"/>
    <w:rsid w:val="006C43D3"/>
    <w:rsid w:val="006C4739"/>
    <w:rsid w:val="006C4967"/>
    <w:rsid w:val="006C4A00"/>
    <w:rsid w:val="006C4D9F"/>
    <w:rsid w:val="006C515E"/>
    <w:rsid w:val="006C55B6"/>
    <w:rsid w:val="006C5D53"/>
    <w:rsid w:val="006C7576"/>
    <w:rsid w:val="006C773C"/>
    <w:rsid w:val="006D0566"/>
    <w:rsid w:val="006D0E17"/>
    <w:rsid w:val="006D1CBB"/>
    <w:rsid w:val="006D1CEB"/>
    <w:rsid w:val="006D2014"/>
    <w:rsid w:val="006D2042"/>
    <w:rsid w:val="006D2A33"/>
    <w:rsid w:val="006D3B9E"/>
    <w:rsid w:val="006D3DBA"/>
    <w:rsid w:val="006D4CEF"/>
    <w:rsid w:val="006D4D0C"/>
    <w:rsid w:val="006D504D"/>
    <w:rsid w:val="006D547C"/>
    <w:rsid w:val="006D5933"/>
    <w:rsid w:val="006D5944"/>
    <w:rsid w:val="006D596E"/>
    <w:rsid w:val="006D6143"/>
    <w:rsid w:val="006D76F5"/>
    <w:rsid w:val="006D77DF"/>
    <w:rsid w:val="006D7AAC"/>
    <w:rsid w:val="006D7C88"/>
    <w:rsid w:val="006E13F9"/>
    <w:rsid w:val="006E1980"/>
    <w:rsid w:val="006E308F"/>
    <w:rsid w:val="006E3103"/>
    <w:rsid w:val="006E37B6"/>
    <w:rsid w:val="006E40B8"/>
    <w:rsid w:val="006E6238"/>
    <w:rsid w:val="006E7124"/>
    <w:rsid w:val="006E718C"/>
    <w:rsid w:val="006E7443"/>
    <w:rsid w:val="006E75FD"/>
    <w:rsid w:val="006F03EF"/>
    <w:rsid w:val="006F0706"/>
    <w:rsid w:val="006F0AAC"/>
    <w:rsid w:val="006F0AEE"/>
    <w:rsid w:val="006F113E"/>
    <w:rsid w:val="006F138E"/>
    <w:rsid w:val="006F1491"/>
    <w:rsid w:val="006F1DAA"/>
    <w:rsid w:val="006F1E2A"/>
    <w:rsid w:val="006F2AA2"/>
    <w:rsid w:val="006F2E0B"/>
    <w:rsid w:val="006F30E3"/>
    <w:rsid w:val="006F3E31"/>
    <w:rsid w:val="006F3EC0"/>
    <w:rsid w:val="006F51A0"/>
    <w:rsid w:val="006F53EF"/>
    <w:rsid w:val="006F5535"/>
    <w:rsid w:val="006F563E"/>
    <w:rsid w:val="006F57AD"/>
    <w:rsid w:val="006F58D9"/>
    <w:rsid w:val="006F5E1B"/>
    <w:rsid w:val="006F687C"/>
    <w:rsid w:val="00700A30"/>
    <w:rsid w:val="00701161"/>
    <w:rsid w:val="00701327"/>
    <w:rsid w:val="007017B6"/>
    <w:rsid w:val="00701DC2"/>
    <w:rsid w:val="00701FEA"/>
    <w:rsid w:val="00702E04"/>
    <w:rsid w:val="00703061"/>
    <w:rsid w:val="00703777"/>
    <w:rsid w:val="007063AF"/>
    <w:rsid w:val="0071090C"/>
    <w:rsid w:val="00710B9E"/>
    <w:rsid w:val="00710CD1"/>
    <w:rsid w:val="00711164"/>
    <w:rsid w:val="00711677"/>
    <w:rsid w:val="00711BCD"/>
    <w:rsid w:val="0071284F"/>
    <w:rsid w:val="00712A6C"/>
    <w:rsid w:val="00713238"/>
    <w:rsid w:val="00713570"/>
    <w:rsid w:val="00713B9E"/>
    <w:rsid w:val="007144CA"/>
    <w:rsid w:val="007159B7"/>
    <w:rsid w:val="00715C36"/>
    <w:rsid w:val="00715E09"/>
    <w:rsid w:val="00716777"/>
    <w:rsid w:val="0071688E"/>
    <w:rsid w:val="00716D45"/>
    <w:rsid w:val="00717B4F"/>
    <w:rsid w:val="00720072"/>
    <w:rsid w:val="00720196"/>
    <w:rsid w:val="007205FA"/>
    <w:rsid w:val="00720CF5"/>
    <w:rsid w:val="00720D64"/>
    <w:rsid w:val="00720E76"/>
    <w:rsid w:val="007210F9"/>
    <w:rsid w:val="007216BB"/>
    <w:rsid w:val="00721A89"/>
    <w:rsid w:val="007224F6"/>
    <w:rsid w:val="00722CB5"/>
    <w:rsid w:val="0072333E"/>
    <w:rsid w:val="0072412A"/>
    <w:rsid w:val="0072468A"/>
    <w:rsid w:val="00724B77"/>
    <w:rsid w:val="00725550"/>
    <w:rsid w:val="007258C9"/>
    <w:rsid w:val="00725A48"/>
    <w:rsid w:val="00725C5D"/>
    <w:rsid w:val="00725D90"/>
    <w:rsid w:val="007262D5"/>
    <w:rsid w:val="0072658A"/>
    <w:rsid w:val="00726C7E"/>
    <w:rsid w:val="0072718E"/>
    <w:rsid w:val="0073049D"/>
    <w:rsid w:val="007307B8"/>
    <w:rsid w:val="00731848"/>
    <w:rsid w:val="007318A7"/>
    <w:rsid w:val="0073291B"/>
    <w:rsid w:val="007329B4"/>
    <w:rsid w:val="007343CE"/>
    <w:rsid w:val="007348F7"/>
    <w:rsid w:val="00734B66"/>
    <w:rsid w:val="00734F6F"/>
    <w:rsid w:val="00735ADC"/>
    <w:rsid w:val="00736695"/>
    <w:rsid w:val="007375E2"/>
    <w:rsid w:val="00737669"/>
    <w:rsid w:val="00737B2A"/>
    <w:rsid w:val="00737C74"/>
    <w:rsid w:val="00737CC1"/>
    <w:rsid w:val="0074014C"/>
    <w:rsid w:val="00740CE4"/>
    <w:rsid w:val="00740E62"/>
    <w:rsid w:val="00742239"/>
    <w:rsid w:val="00742645"/>
    <w:rsid w:val="00742E2F"/>
    <w:rsid w:val="007432BA"/>
    <w:rsid w:val="00744F3A"/>
    <w:rsid w:val="00745479"/>
    <w:rsid w:val="007455EB"/>
    <w:rsid w:val="0074587F"/>
    <w:rsid w:val="00745BA6"/>
    <w:rsid w:val="007462CD"/>
    <w:rsid w:val="0074633A"/>
    <w:rsid w:val="007470E8"/>
    <w:rsid w:val="007472B1"/>
    <w:rsid w:val="007478C4"/>
    <w:rsid w:val="00750ABD"/>
    <w:rsid w:val="00751773"/>
    <w:rsid w:val="00751D8E"/>
    <w:rsid w:val="00751E09"/>
    <w:rsid w:val="0075279B"/>
    <w:rsid w:val="00753384"/>
    <w:rsid w:val="00754713"/>
    <w:rsid w:val="0075499E"/>
    <w:rsid w:val="0075530F"/>
    <w:rsid w:val="00756453"/>
    <w:rsid w:val="00756569"/>
    <w:rsid w:val="00757006"/>
    <w:rsid w:val="00757483"/>
    <w:rsid w:val="007576D4"/>
    <w:rsid w:val="00757AE7"/>
    <w:rsid w:val="00760777"/>
    <w:rsid w:val="00761A10"/>
    <w:rsid w:val="00761B77"/>
    <w:rsid w:val="00761F9E"/>
    <w:rsid w:val="007628A1"/>
    <w:rsid w:val="007628A7"/>
    <w:rsid w:val="00762BA1"/>
    <w:rsid w:val="00762F41"/>
    <w:rsid w:val="00763253"/>
    <w:rsid w:val="00763B9C"/>
    <w:rsid w:val="00763C01"/>
    <w:rsid w:val="00763D63"/>
    <w:rsid w:val="00763E18"/>
    <w:rsid w:val="00763EFE"/>
    <w:rsid w:val="00764B0F"/>
    <w:rsid w:val="00764EAD"/>
    <w:rsid w:val="00765CB6"/>
    <w:rsid w:val="00765E60"/>
    <w:rsid w:val="00765F2D"/>
    <w:rsid w:val="00766561"/>
    <w:rsid w:val="00767227"/>
    <w:rsid w:val="00767C17"/>
    <w:rsid w:val="00770681"/>
    <w:rsid w:val="007706C5"/>
    <w:rsid w:val="00771C4C"/>
    <w:rsid w:val="00772093"/>
    <w:rsid w:val="00772FA8"/>
    <w:rsid w:val="007731EA"/>
    <w:rsid w:val="007745C6"/>
    <w:rsid w:val="00774743"/>
    <w:rsid w:val="00774F0A"/>
    <w:rsid w:val="00775064"/>
    <w:rsid w:val="0077622E"/>
    <w:rsid w:val="00776B29"/>
    <w:rsid w:val="00777140"/>
    <w:rsid w:val="0077785E"/>
    <w:rsid w:val="007803B7"/>
    <w:rsid w:val="007803BE"/>
    <w:rsid w:val="007808EC"/>
    <w:rsid w:val="0078166F"/>
    <w:rsid w:val="00782AA6"/>
    <w:rsid w:val="007831E7"/>
    <w:rsid w:val="00783F5B"/>
    <w:rsid w:val="00784DB9"/>
    <w:rsid w:val="00784F08"/>
    <w:rsid w:val="00786371"/>
    <w:rsid w:val="00791275"/>
    <w:rsid w:val="007918B9"/>
    <w:rsid w:val="00791FCB"/>
    <w:rsid w:val="00792B8B"/>
    <w:rsid w:val="00793257"/>
    <w:rsid w:val="007957BE"/>
    <w:rsid w:val="00795941"/>
    <w:rsid w:val="00796148"/>
    <w:rsid w:val="00797632"/>
    <w:rsid w:val="00797E56"/>
    <w:rsid w:val="007A0008"/>
    <w:rsid w:val="007A07C1"/>
    <w:rsid w:val="007A0905"/>
    <w:rsid w:val="007A1182"/>
    <w:rsid w:val="007A1A38"/>
    <w:rsid w:val="007A2E9D"/>
    <w:rsid w:val="007A37D6"/>
    <w:rsid w:val="007A3B78"/>
    <w:rsid w:val="007A4810"/>
    <w:rsid w:val="007A5190"/>
    <w:rsid w:val="007A5297"/>
    <w:rsid w:val="007A5379"/>
    <w:rsid w:val="007A5532"/>
    <w:rsid w:val="007A5C87"/>
    <w:rsid w:val="007A5E3B"/>
    <w:rsid w:val="007A60D6"/>
    <w:rsid w:val="007A680D"/>
    <w:rsid w:val="007A6C23"/>
    <w:rsid w:val="007A7986"/>
    <w:rsid w:val="007B0121"/>
    <w:rsid w:val="007B0C6D"/>
    <w:rsid w:val="007B0E4D"/>
    <w:rsid w:val="007B0F43"/>
    <w:rsid w:val="007B1656"/>
    <w:rsid w:val="007B222E"/>
    <w:rsid w:val="007B2732"/>
    <w:rsid w:val="007B2878"/>
    <w:rsid w:val="007B3303"/>
    <w:rsid w:val="007B37A1"/>
    <w:rsid w:val="007B3AB5"/>
    <w:rsid w:val="007B3B76"/>
    <w:rsid w:val="007B3F9F"/>
    <w:rsid w:val="007B47A9"/>
    <w:rsid w:val="007B49F4"/>
    <w:rsid w:val="007B61A5"/>
    <w:rsid w:val="007B70F4"/>
    <w:rsid w:val="007B733F"/>
    <w:rsid w:val="007B7761"/>
    <w:rsid w:val="007C0167"/>
    <w:rsid w:val="007C069B"/>
    <w:rsid w:val="007C0C45"/>
    <w:rsid w:val="007C1635"/>
    <w:rsid w:val="007C225E"/>
    <w:rsid w:val="007C22BD"/>
    <w:rsid w:val="007C371F"/>
    <w:rsid w:val="007C3A15"/>
    <w:rsid w:val="007C3BAA"/>
    <w:rsid w:val="007C5422"/>
    <w:rsid w:val="007C54AE"/>
    <w:rsid w:val="007C58DC"/>
    <w:rsid w:val="007C5DFA"/>
    <w:rsid w:val="007C6621"/>
    <w:rsid w:val="007C6BF3"/>
    <w:rsid w:val="007C6FE4"/>
    <w:rsid w:val="007C739A"/>
    <w:rsid w:val="007C753B"/>
    <w:rsid w:val="007C758D"/>
    <w:rsid w:val="007C79E0"/>
    <w:rsid w:val="007D0BB4"/>
    <w:rsid w:val="007D13A4"/>
    <w:rsid w:val="007D2D89"/>
    <w:rsid w:val="007D3048"/>
    <w:rsid w:val="007D34DA"/>
    <w:rsid w:val="007D3B2C"/>
    <w:rsid w:val="007D3C1B"/>
    <w:rsid w:val="007D4181"/>
    <w:rsid w:val="007D494C"/>
    <w:rsid w:val="007D4FA8"/>
    <w:rsid w:val="007D5059"/>
    <w:rsid w:val="007D59DC"/>
    <w:rsid w:val="007D5A32"/>
    <w:rsid w:val="007D62EE"/>
    <w:rsid w:val="007D64A9"/>
    <w:rsid w:val="007D654E"/>
    <w:rsid w:val="007D6A84"/>
    <w:rsid w:val="007D7332"/>
    <w:rsid w:val="007D7A37"/>
    <w:rsid w:val="007E09A8"/>
    <w:rsid w:val="007E0AA3"/>
    <w:rsid w:val="007E22C8"/>
    <w:rsid w:val="007E23CB"/>
    <w:rsid w:val="007E26B1"/>
    <w:rsid w:val="007E2ECE"/>
    <w:rsid w:val="007E43D0"/>
    <w:rsid w:val="007E44DC"/>
    <w:rsid w:val="007E546C"/>
    <w:rsid w:val="007E572A"/>
    <w:rsid w:val="007E5B5A"/>
    <w:rsid w:val="007E671D"/>
    <w:rsid w:val="007E703C"/>
    <w:rsid w:val="007E79C7"/>
    <w:rsid w:val="007E7E24"/>
    <w:rsid w:val="007F05D9"/>
    <w:rsid w:val="007F0D9C"/>
    <w:rsid w:val="007F14BF"/>
    <w:rsid w:val="007F1E26"/>
    <w:rsid w:val="007F23E4"/>
    <w:rsid w:val="007F2409"/>
    <w:rsid w:val="007F3045"/>
    <w:rsid w:val="007F33A3"/>
    <w:rsid w:val="007F368F"/>
    <w:rsid w:val="007F4461"/>
    <w:rsid w:val="007F4C33"/>
    <w:rsid w:val="007F4EAA"/>
    <w:rsid w:val="007F4FD7"/>
    <w:rsid w:val="007F5E05"/>
    <w:rsid w:val="007F7858"/>
    <w:rsid w:val="007F798E"/>
    <w:rsid w:val="0080006A"/>
    <w:rsid w:val="008007B2"/>
    <w:rsid w:val="008008ED"/>
    <w:rsid w:val="008014A7"/>
    <w:rsid w:val="00801DE8"/>
    <w:rsid w:val="00801E77"/>
    <w:rsid w:val="00802328"/>
    <w:rsid w:val="008023C8"/>
    <w:rsid w:val="00802832"/>
    <w:rsid w:val="008036AB"/>
    <w:rsid w:val="00803DCB"/>
    <w:rsid w:val="00803EFE"/>
    <w:rsid w:val="008041B7"/>
    <w:rsid w:val="00804305"/>
    <w:rsid w:val="008049DF"/>
    <w:rsid w:val="00804CCC"/>
    <w:rsid w:val="00805451"/>
    <w:rsid w:val="00805773"/>
    <w:rsid w:val="008067B8"/>
    <w:rsid w:val="00806E42"/>
    <w:rsid w:val="008103EA"/>
    <w:rsid w:val="00810A26"/>
    <w:rsid w:val="00811591"/>
    <w:rsid w:val="00811637"/>
    <w:rsid w:val="00811EBA"/>
    <w:rsid w:val="00811F14"/>
    <w:rsid w:val="00812593"/>
    <w:rsid w:val="00812C25"/>
    <w:rsid w:val="00813549"/>
    <w:rsid w:val="0081467B"/>
    <w:rsid w:val="00814C86"/>
    <w:rsid w:val="0081617E"/>
    <w:rsid w:val="008172BB"/>
    <w:rsid w:val="008173C5"/>
    <w:rsid w:val="0081756B"/>
    <w:rsid w:val="0081757E"/>
    <w:rsid w:val="00820D22"/>
    <w:rsid w:val="00822A2F"/>
    <w:rsid w:val="008231B1"/>
    <w:rsid w:val="00823581"/>
    <w:rsid w:val="008243F1"/>
    <w:rsid w:val="00826488"/>
    <w:rsid w:val="0082705D"/>
    <w:rsid w:val="00827111"/>
    <w:rsid w:val="008271B7"/>
    <w:rsid w:val="00827C04"/>
    <w:rsid w:val="00830C05"/>
    <w:rsid w:val="00831696"/>
    <w:rsid w:val="0083172E"/>
    <w:rsid w:val="0083256D"/>
    <w:rsid w:val="00832AE1"/>
    <w:rsid w:val="00832AEF"/>
    <w:rsid w:val="008338BB"/>
    <w:rsid w:val="0083396D"/>
    <w:rsid w:val="00833D89"/>
    <w:rsid w:val="00834609"/>
    <w:rsid w:val="008347FB"/>
    <w:rsid w:val="008350BE"/>
    <w:rsid w:val="00836479"/>
    <w:rsid w:val="00836850"/>
    <w:rsid w:val="00836B76"/>
    <w:rsid w:val="00836CD3"/>
    <w:rsid w:val="008374BE"/>
    <w:rsid w:val="00840055"/>
    <w:rsid w:val="0084045C"/>
    <w:rsid w:val="00840465"/>
    <w:rsid w:val="008409E1"/>
    <w:rsid w:val="008410D4"/>
    <w:rsid w:val="008417D7"/>
    <w:rsid w:val="00841AE6"/>
    <w:rsid w:val="00841C71"/>
    <w:rsid w:val="00841CAC"/>
    <w:rsid w:val="0084293C"/>
    <w:rsid w:val="008431B2"/>
    <w:rsid w:val="00843554"/>
    <w:rsid w:val="00843B69"/>
    <w:rsid w:val="0084419F"/>
    <w:rsid w:val="008448B0"/>
    <w:rsid w:val="00844A0F"/>
    <w:rsid w:val="00844F0D"/>
    <w:rsid w:val="00845014"/>
    <w:rsid w:val="008456E2"/>
    <w:rsid w:val="00846075"/>
    <w:rsid w:val="00846D6D"/>
    <w:rsid w:val="00846E4F"/>
    <w:rsid w:val="00846EE9"/>
    <w:rsid w:val="00847907"/>
    <w:rsid w:val="008504CB"/>
    <w:rsid w:val="008519A3"/>
    <w:rsid w:val="00851C76"/>
    <w:rsid w:val="0085396F"/>
    <w:rsid w:val="00853C05"/>
    <w:rsid w:val="00854986"/>
    <w:rsid w:val="00854A1C"/>
    <w:rsid w:val="00854A1D"/>
    <w:rsid w:val="008552CA"/>
    <w:rsid w:val="008552EF"/>
    <w:rsid w:val="0085649E"/>
    <w:rsid w:val="008568DB"/>
    <w:rsid w:val="00856EB8"/>
    <w:rsid w:val="008571AA"/>
    <w:rsid w:val="008571F0"/>
    <w:rsid w:val="00860294"/>
    <w:rsid w:val="00860B6D"/>
    <w:rsid w:val="00861920"/>
    <w:rsid w:val="00861974"/>
    <w:rsid w:val="00861AA7"/>
    <w:rsid w:val="00862457"/>
    <w:rsid w:val="00862CCE"/>
    <w:rsid w:val="00862E63"/>
    <w:rsid w:val="008643FF"/>
    <w:rsid w:val="0086443D"/>
    <w:rsid w:val="008645F9"/>
    <w:rsid w:val="0086469F"/>
    <w:rsid w:val="00864A73"/>
    <w:rsid w:val="0086510B"/>
    <w:rsid w:val="008654B0"/>
    <w:rsid w:val="00867A46"/>
    <w:rsid w:val="00867D97"/>
    <w:rsid w:val="0087041A"/>
    <w:rsid w:val="00870438"/>
    <w:rsid w:val="00870908"/>
    <w:rsid w:val="00871D7A"/>
    <w:rsid w:val="008722A6"/>
    <w:rsid w:val="008724D8"/>
    <w:rsid w:val="008729C9"/>
    <w:rsid w:val="008734B1"/>
    <w:rsid w:val="00873DC8"/>
    <w:rsid w:val="008741F8"/>
    <w:rsid w:val="0087504E"/>
    <w:rsid w:val="008764E7"/>
    <w:rsid w:val="00876616"/>
    <w:rsid w:val="00876679"/>
    <w:rsid w:val="00880A6C"/>
    <w:rsid w:val="00881277"/>
    <w:rsid w:val="00881A7B"/>
    <w:rsid w:val="00882CF3"/>
    <w:rsid w:val="00883474"/>
    <w:rsid w:val="0088353E"/>
    <w:rsid w:val="00884822"/>
    <w:rsid w:val="00884E9A"/>
    <w:rsid w:val="00885E18"/>
    <w:rsid w:val="00886AD3"/>
    <w:rsid w:val="008870A3"/>
    <w:rsid w:val="008870CA"/>
    <w:rsid w:val="0088798C"/>
    <w:rsid w:val="00887FDB"/>
    <w:rsid w:val="00890ACA"/>
    <w:rsid w:val="00890B17"/>
    <w:rsid w:val="00890B2B"/>
    <w:rsid w:val="00891185"/>
    <w:rsid w:val="00891B80"/>
    <w:rsid w:val="00891C09"/>
    <w:rsid w:val="00891D6D"/>
    <w:rsid w:val="00891DBD"/>
    <w:rsid w:val="00891E1A"/>
    <w:rsid w:val="00892AD4"/>
    <w:rsid w:val="00892FB4"/>
    <w:rsid w:val="00893ACD"/>
    <w:rsid w:val="00893F1A"/>
    <w:rsid w:val="0089412D"/>
    <w:rsid w:val="00894AC8"/>
    <w:rsid w:val="008955CE"/>
    <w:rsid w:val="008956DD"/>
    <w:rsid w:val="00896129"/>
    <w:rsid w:val="0089626A"/>
    <w:rsid w:val="00896742"/>
    <w:rsid w:val="00897A1E"/>
    <w:rsid w:val="008A0CED"/>
    <w:rsid w:val="008A1BFA"/>
    <w:rsid w:val="008A1C7A"/>
    <w:rsid w:val="008A1CA6"/>
    <w:rsid w:val="008A1D3B"/>
    <w:rsid w:val="008A1F1A"/>
    <w:rsid w:val="008A21D5"/>
    <w:rsid w:val="008A2AD1"/>
    <w:rsid w:val="008A2E68"/>
    <w:rsid w:val="008A2F1B"/>
    <w:rsid w:val="008A2F4A"/>
    <w:rsid w:val="008A2F9B"/>
    <w:rsid w:val="008A325B"/>
    <w:rsid w:val="008A3843"/>
    <w:rsid w:val="008A3E53"/>
    <w:rsid w:val="008A4DF0"/>
    <w:rsid w:val="008A5D92"/>
    <w:rsid w:val="008A64CC"/>
    <w:rsid w:val="008B0936"/>
    <w:rsid w:val="008B0CE8"/>
    <w:rsid w:val="008B0CFA"/>
    <w:rsid w:val="008B1FD7"/>
    <w:rsid w:val="008B1FF3"/>
    <w:rsid w:val="008B22A2"/>
    <w:rsid w:val="008B2375"/>
    <w:rsid w:val="008B2544"/>
    <w:rsid w:val="008B3045"/>
    <w:rsid w:val="008B37AA"/>
    <w:rsid w:val="008B3DB1"/>
    <w:rsid w:val="008B3E26"/>
    <w:rsid w:val="008B3F95"/>
    <w:rsid w:val="008B43D8"/>
    <w:rsid w:val="008B5156"/>
    <w:rsid w:val="008B5EAA"/>
    <w:rsid w:val="008B7153"/>
    <w:rsid w:val="008B79B3"/>
    <w:rsid w:val="008C0EFF"/>
    <w:rsid w:val="008C1490"/>
    <w:rsid w:val="008C22E9"/>
    <w:rsid w:val="008C26BB"/>
    <w:rsid w:val="008C28D2"/>
    <w:rsid w:val="008C2F33"/>
    <w:rsid w:val="008C326A"/>
    <w:rsid w:val="008C3EB4"/>
    <w:rsid w:val="008C4A3C"/>
    <w:rsid w:val="008C4BED"/>
    <w:rsid w:val="008C4F5B"/>
    <w:rsid w:val="008C608A"/>
    <w:rsid w:val="008C60EF"/>
    <w:rsid w:val="008C66E3"/>
    <w:rsid w:val="008C68DB"/>
    <w:rsid w:val="008C6C17"/>
    <w:rsid w:val="008C71D1"/>
    <w:rsid w:val="008C786A"/>
    <w:rsid w:val="008C7FC8"/>
    <w:rsid w:val="008D07E8"/>
    <w:rsid w:val="008D0829"/>
    <w:rsid w:val="008D192D"/>
    <w:rsid w:val="008D20FD"/>
    <w:rsid w:val="008D2BEF"/>
    <w:rsid w:val="008D30DC"/>
    <w:rsid w:val="008D4227"/>
    <w:rsid w:val="008D447B"/>
    <w:rsid w:val="008D46C7"/>
    <w:rsid w:val="008D4B02"/>
    <w:rsid w:val="008D4F0E"/>
    <w:rsid w:val="008D5241"/>
    <w:rsid w:val="008D56F4"/>
    <w:rsid w:val="008D59AA"/>
    <w:rsid w:val="008D5FCE"/>
    <w:rsid w:val="008D61AD"/>
    <w:rsid w:val="008D67B7"/>
    <w:rsid w:val="008D6912"/>
    <w:rsid w:val="008D7D02"/>
    <w:rsid w:val="008E08B1"/>
    <w:rsid w:val="008E0AF2"/>
    <w:rsid w:val="008E0E5D"/>
    <w:rsid w:val="008E1351"/>
    <w:rsid w:val="008E3286"/>
    <w:rsid w:val="008E3446"/>
    <w:rsid w:val="008E48C3"/>
    <w:rsid w:val="008E5722"/>
    <w:rsid w:val="008E5EF1"/>
    <w:rsid w:val="008E5FC2"/>
    <w:rsid w:val="008E62C3"/>
    <w:rsid w:val="008E7167"/>
    <w:rsid w:val="008E73F9"/>
    <w:rsid w:val="008E756C"/>
    <w:rsid w:val="008F0FC3"/>
    <w:rsid w:val="008F26CA"/>
    <w:rsid w:val="008F3032"/>
    <w:rsid w:val="008F3863"/>
    <w:rsid w:val="008F3BB7"/>
    <w:rsid w:val="008F732A"/>
    <w:rsid w:val="008F7889"/>
    <w:rsid w:val="00900011"/>
    <w:rsid w:val="009000EE"/>
    <w:rsid w:val="009002F9"/>
    <w:rsid w:val="009008C7"/>
    <w:rsid w:val="009012E2"/>
    <w:rsid w:val="009014A1"/>
    <w:rsid w:val="0090275C"/>
    <w:rsid w:val="009034C6"/>
    <w:rsid w:val="00904C65"/>
    <w:rsid w:val="00904CBC"/>
    <w:rsid w:val="00904E06"/>
    <w:rsid w:val="00904E59"/>
    <w:rsid w:val="009057EF"/>
    <w:rsid w:val="00905BFA"/>
    <w:rsid w:val="00905D08"/>
    <w:rsid w:val="00905D5C"/>
    <w:rsid w:val="00905DFF"/>
    <w:rsid w:val="009063BC"/>
    <w:rsid w:val="0090647E"/>
    <w:rsid w:val="009070A2"/>
    <w:rsid w:val="0090724F"/>
    <w:rsid w:val="009075B2"/>
    <w:rsid w:val="009075F7"/>
    <w:rsid w:val="009078C4"/>
    <w:rsid w:val="00907E94"/>
    <w:rsid w:val="00910796"/>
    <w:rsid w:val="00910EDF"/>
    <w:rsid w:val="00910F9C"/>
    <w:rsid w:val="0091131A"/>
    <w:rsid w:val="009122D5"/>
    <w:rsid w:val="0091244A"/>
    <w:rsid w:val="009136C8"/>
    <w:rsid w:val="009139AD"/>
    <w:rsid w:val="00913A17"/>
    <w:rsid w:val="00914FA9"/>
    <w:rsid w:val="00915959"/>
    <w:rsid w:val="00915E98"/>
    <w:rsid w:val="00916478"/>
    <w:rsid w:val="009167AD"/>
    <w:rsid w:val="00916C8C"/>
    <w:rsid w:val="009174BD"/>
    <w:rsid w:val="0091786C"/>
    <w:rsid w:val="00917AC1"/>
    <w:rsid w:val="009208EC"/>
    <w:rsid w:val="0092144F"/>
    <w:rsid w:val="00921E98"/>
    <w:rsid w:val="009222D2"/>
    <w:rsid w:val="00922780"/>
    <w:rsid w:val="00923B8A"/>
    <w:rsid w:val="00923DE6"/>
    <w:rsid w:val="009246FE"/>
    <w:rsid w:val="00924802"/>
    <w:rsid w:val="00924CB8"/>
    <w:rsid w:val="00924E0C"/>
    <w:rsid w:val="00924F85"/>
    <w:rsid w:val="00925328"/>
    <w:rsid w:val="00925F64"/>
    <w:rsid w:val="00925FC9"/>
    <w:rsid w:val="009260F0"/>
    <w:rsid w:val="00927605"/>
    <w:rsid w:val="00931992"/>
    <w:rsid w:val="0093296B"/>
    <w:rsid w:val="009330F0"/>
    <w:rsid w:val="0093503B"/>
    <w:rsid w:val="00936018"/>
    <w:rsid w:val="00936D91"/>
    <w:rsid w:val="00940157"/>
    <w:rsid w:val="0094026A"/>
    <w:rsid w:val="00940C52"/>
    <w:rsid w:val="00940D6D"/>
    <w:rsid w:val="00940EB6"/>
    <w:rsid w:val="00941A4E"/>
    <w:rsid w:val="00942100"/>
    <w:rsid w:val="00942149"/>
    <w:rsid w:val="00942453"/>
    <w:rsid w:val="009429BB"/>
    <w:rsid w:val="00942B3D"/>
    <w:rsid w:val="00942D0F"/>
    <w:rsid w:val="00943340"/>
    <w:rsid w:val="009434B4"/>
    <w:rsid w:val="0094376B"/>
    <w:rsid w:val="00943CCA"/>
    <w:rsid w:val="00943F34"/>
    <w:rsid w:val="0094416D"/>
    <w:rsid w:val="00944A55"/>
    <w:rsid w:val="009451DA"/>
    <w:rsid w:val="009451DB"/>
    <w:rsid w:val="009454A0"/>
    <w:rsid w:val="0094558A"/>
    <w:rsid w:val="00945898"/>
    <w:rsid w:val="0094593E"/>
    <w:rsid w:val="0094658C"/>
    <w:rsid w:val="009465A2"/>
    <w:rsid w:val="0094664B"/>
    <w:rsid w:val="00946842"/>
    <w:rsid w:val="009468C7"/>
    <w:rsid w:val="00946ABA"/>
    <w:rsid w:val="00947166"/>
    <w:rsid w:val="009472A5"/>
    <w:rsid w:val="009504EE"/>
    <w:rsid w:val="00950D7C"/>
    <w:rsid w:val="00951A94"/>
    <w:rsid w:val="009525EA"/>
    <w:rsid w:val="00953432"/>
    <w:rsid w:val="009535C9"/>
    <w:rsid w:val="0095426B"/>
    <w:rsid w:val="00954546"/>
    <w:rsid w:val="00954B03"/>
    <w:rsid w:val="00955012"/>
    <w:rsid w:val="00955084"/>
    <w:rsid w:val="009560F2"/>
    <w:rsid w:val="009568E3"/>
    <w:rsid w:val="00956BB4"/>
    <w:rsid w:val="00960514"/>
    <w:rsid w:val="00960622"/>
    <w:rsid w:val="00960703"/>
    <w:rsid w:val="00960733"/>
    <w:rsid w:val="009619EE"/>
    <w:rsid w:val="00961E8C"/>
    <w:rsid w:val="00962213"/>
    <w:rsid w:val="00962911"/>
    <w:rsid w:val="00962D1D"/>
    <w:rsid w:val="00963AAF"/>
    <w:rsid w:val="00965277"/>
    <w:rsid w:val="00965B86"/>
    <w:rsid w:val="00965FE6"/>
    <w:rsid w:val="00966115"/>
    <w:rsid w:val="009666D5"/>
    <w:rsid w:val="00966A3B"/>
    <w:rsid w:val="00966BFD"/>
    <w:rsid w:val="00966CFF"/>
    <w:rsid w:val="00967D11"/>
    <w:rsid w:val="00967D89"/>
    <w:rsid w:val="00970D42"/>
    <w:rsid w:val="0097158D"/>
    <w:rsid w:val="009715FF"/>
    <w:rsid w:val="00971813"/>
    <w:rsid w:val="00971970"/>
    <w:rsid w:val="00972781"/>
    <w:rsid w:val="00972F6A"/>
    <w:rsid w:val="00973058"/>
    <w:rsid w:val="009733A4"/>
    <w:rsid w:val="009745A6"/>
    <w:rsid w:val="00975669"/>
    <w:rsid w:val="00975909"/>
    <w:rsid w:val="00976E03"/>
    <w:rsid w:val="009771CE"/>
    <w:rsid w:val="009777E1"/>
    <w:rsid w:val="0098007B"/>
    <w:rsid w:val="009802C5"/>
    <w:rsid w:val="00980F06"/>
    <w:rsid w:val="00981277"/>
    <w:rsid w:val="0098249F"/>
    <w:rsid w:val="009826B5"/>
    <w:rsid w:val="00983465"/>
    <w:rsid w:val="0098351B"/>
    <w:rsid w:val="009837F7"/>
    <w:rsid w:val="0098441A"/>
    <w:rsid w:val="009844EE"/>
    <w:rsid w:val="00984C93"/>
    <w:rsid w:val="00984E0E"/>
    <w:rsid w:val="00984FDC"/>
    <w:rsid w:val="00985F59"/>
    <w:rsid w:val="00986848"/>
    <w:rsid w:val="00986EF3"/>
    <w:rsid w:val="009907DE"/>
    <w:rsid w:val="009909A3"/>
    <w:rsid w:val="00991C56"/>
    <w:rsid w:val="00992FBA"/>
    <w:rsid w:val="00993611"/>
    <w:rsid w:val="0099361F"/>
    <w:rsid w:val="0099435B"/>
    <w:rsid w:val="00994854"/>
    <w:rsid w:val="00995AC1"/>
    <w:rsid w:val="00996856"/>
    <w:rsid w:val="009969AC"/>
    <w:rsid w:val="00997EB9"/>
    <w:rsid w:val="009A0711"/>
    <w:rsid w:val="009A0AE9"/>
    <w:rsid w:val="009A0C4D"/>
    <w:rsid w:val="009A0F7E"/>
    <w:rsid w:val="009A1E59"/>
    <w:rsid w:val="009A235C"/>
    <w:rsid w:val="009A3119"/>
    <w:rsid w:val="009A4052"/>
    <w:rsid w:val="009A413A"/>
    <w:rsid w:val="009A49BC"/>
    <w:rsid w:val="009A49DA"/>
    <w:rsid w:val="009A4BE9"/>
    <w:rsid w:val="009A5EAA"/>
    <w:rsid w:val="009A657E"/>
    <w:rsid w:val="009A6695"/>
    <w:rsid w:val="009A6A60"/>
    <w:rsid w:val="009A77A6"/>
    <w:rsid w:val="009A7FAD"/>
    <w:rsid w:val="009B00F0"/>
    <w:rsid w:val="009B08F0"/>
    <w:rsid w:val="009B14BE"/>
    <w:rsid w:val="009B1872"/>
    <w:rsid w:val="009B22E6"/>
    <w:rsid w:val="009B247B"/>
    <w:rsid w:val="009B25F4"/>
    <w:rsid w:val="009B2B7F"/>
    <w:rsid w:val="009B2E27"/>
    <w:rsid w:val="009B30D8"/>
    <w:rsid w:val="009B3B17"/>
    <w:rsid w:val="009B3C37"/>
    <w:rsid w:val="009B3FE1"/>
    <w:rsid w:val="009B442E"/>
    <w:rsid w:val="009B4D9E"/>
    <w:rsid w:val="009B4F0A"/>
    <w:rsid w:val="009B5B9B"/>
    <w:rsid w:val="009B5CCC"/>
    <w:rsid w:val="009B68D7"/>
    <w:rsid w:val="009C051C"/>
    <w:rsid w:val="009C0782"/>
    <w:rsid w:val="009C0E59"/>
    <w:rsid w:val="009C1D1F"/>
    <w:rsid w:val="009C1E6C"/>
    <w:rsid w:val="009C216E"/>
    <w:rsid w:val="009C276A"/>
    <w:rsid w:val="009C2E61"/>
    <w:rsid w:val="009C2EDE"/>
    <w:rsid w:val="009C335F"/>
    <w:rsid w:val="009C36E3"/>
    <w:rsid w:val="009C5B7F"/>
    <w:rsid w:val="009C6603"/>
    <w:rsid w:val="009C67A3"/>
    <w:rsid w:val="009C755D"/>
    <w:rsid w:val="009D00DC"/>
    <w:rsid w:val="009D08A5"/>
    <w:rsid w:val="009D0954"/>
    <w:rsid w:val="009D09AD"/>
    <w:rsid w:val="009D0B61"/>
    <w:rsid w:val="009D16E7"/>
    <w:rsid w:val="009D277D"/>
    <w:rsid w:val="009D293D"/>
    <w:rsid w:val="009D2CB4"/>
    <w:rsid w:val="009D33FF"/>
    <w:rsid w:val="009D37D0"/>
    <w:rsid w:val="009D37EB"/>
    <w:rsid w:val="009D38EF"/>
    <w:rsid w:val="009D45A0"/>
    <w:rsid w:val="009D46A1"/>
    <w:rsid w:val="009D4775"/>
    <w:rsid w:val="009D4E0B"/>
    <w:rsid w:val="009D4E58"/>
    <w:rsid w:val="009D52A3"/>
    <w:rsid w:val="009D5459"/>
    <w:rsid w:val="009D5FE1"/>
    <w:rsid w:val="009D6F83"/>
    <w:rsid w:val="009E00F5"/>
    <w:rsid w:val="009E03FF"/>
    <w:rsid w:val="009E049E"/>
    <w:rsid w:val="009E0F63"/>
    <w:rsid w:val="009E105C"/>
    <w:rsid w:val="009E1B4C"/>
    <w:rsid w:val="009E2CC4"/>
    <w:rsid w:val="009E2DCC"/>
    <w:rsid w:val="009E3CCC"/>
    <w:rsid w:val="009E42DE"/>
    <w:rsid w:val="009E4838"/>
    <w:rsid w:val="009E4B76"/>
    <w:rsid w:val="009E51FE"/>
    <w:rsid w:val="009E520C"/>
    <w:rsid w:val="009E522C"/>
    <w:rsid w:val="009E537B"/>
    <w:rsid w:val="009E59E6"/>
    <w:rsid w:val="009E5A6B"/>
    <w:rsid w:val="009E6F03"/>
    <w:rsid w:val="009E77E8"/>
    <w:rsid w:val="009E7866"/>
    <w:rsid w:val="009E7C46"/>
    <w:rsid w:val="009F023A"/>
    <w:rsid w:val="009F1EC7"/>
    <w:rsid w:val="009F2310"/>
    <w:rsid w:val="009F2829"/>
    <w:rsid w:val="009F2ADA"/>
    <w:rsid w:val="009F2C1B"/>
    <w:rsid w:val="009F3835"/>
    <w:rsid w:val="009F3D96"/>
    <w:rsid w:val="009F45BF"/>
    <w:rsid w:val="009F4CA3"/>
    <w:rsid w:val="009F53EB"/>
    <w:rsid w:val="009F58FC"/>
    <w:rsid w:val="009F5EA2"/>
    <w:rsid w:val="009F606F"/>
    <w:rsid w:val="009F6609"/>
    <w:rsid w:val="009F6E7F"/>
    <w:rsid w:val="00A00257"/>
    <w:rsid w:val="00A00860"/>
    <w:rsid w:val="00A00C78"/>
    <w:rsid w:val="00A0199C"/>
    <w:rsid w:val="00A020BD"/>
    <w:rsid w:val="00A02745"/>
    <w:rsid w:val="00A039CD"/>
    <w:rsid w:val="00A04CE7"/>
    <w:rsid w:val="00A0618F"/>
    <w:rsid w:val="00A06581"/>
    <w:rsid w:val="00A074A2"/>
    <w:rsid w:val="00A10488"/>
    <w:rsid w:val="00A10580"/>
    <w:rsid w:val="00A120F3"/>
    <w:rsid w:val="00A126D1"/>
    <w:rsid w:val="00A12814"/>
    <w:rsid w:val="00A131F8"/>
    <w:rsid w:val="00A133CB"/>
    <w:rsid w:val="00A13592"/>
    <w:rsid w:val="00A13733"/>
    <w:rsid w:val="00A14A33"/>
    <w:rsid w:val="00A15175"/>
    <w:rsid w:val="00A1545A"/>
    <w:rsid w:val="00A156A3"/>
    <w:rsid w:val="00A15B3B"/>
    <w:rsid w:val="00A15BB1"/>
    <w:rsid w:val="00A15FC3"/>
    <w:rsid w:val="00A1700E"/>
    <w:rsid w:val="00A178F5"/>
    <w:rsid w:val="00A17A42"/>
    <w:rsid w:val="00A17ECC"/>
    <w:rsid w:val="00A20148"/>
    <w:rsid w:val="00A2213B"/>
    <w:rsid w:val="00A221B0"/>
    <w:rsid w:val="00A229A0"/>
    <w:rsid w:val="00A22F1E"/>
    <w:rsid w:val="00A238A0"/>
    <w:rsid w:val="00A242D8"/>
    <w:rsid w:val="00A257DA"/>
    <w:rsid w:val="00A25814"/>
    <w:rsid w:val="00A25A24"/>
    <w:rsid w:val="00A27222"/>
    <w:rsid w:val="00A2732D"/>
    <w:rsid w:val="00A27447"/>
    <w:rsid w:val="00A2754F"/>
    <w:rsid w:val="00A279AF"/>
    <w:rsid w:val="00A27DD2"/>
    <w:rsid w:val="00A27E16"/>
    <w:rsid w:val="00A304AF"/>
    <w:rsid w:val="00A31383"/>
    <w:rsid w:val="00A315B0"/>
    <w:rsid w:val="00A317B9"/>
    <w:rsid w:val="00A32339"/>
    <w:rsid w:val="00A32789"/>
    <w:rsid w:val="00A32864"/>
    <w:rsid w:val="00A32FF0"/>
    <w:rsid w:val="00A33E6B"/>
    <w:rsid w:val="00A34BC6"/>
    <w:rsid w:val="00A3502C"/>
    <w:rsid w:val="00A3510E"/>
    <w:rsid w:val="00A359B8"/>
    <w:rsid w:val="00A35BE6"/>
    <w:rsid w:val="00A35F5E"/>
    <w:rsid w:val="00A37265"/>
    <w:rsid w:val="00A37528"/>
    <w:rsid w:val="00A37657"/>
    <w:rsid w:val="00A37D87"/>
    <w:rsid w:val="00A40450"/>
    <w:rsid w:val="00A40ECC"/>
    <w:rsid w:val="00A41002"/>
    <w:rsid w:val="00A414E5"/>
    <w:rsid w:val="00A416B4"/>
    <w:rsid w:val="00A41955"/>
    <w:rsid w:val="00A4207F"/>
    <w:rsid w:val="00A424FB"/>
    <w:rsid w:val="00A426BE"/>
    <w:rsid w:val="00A42FF8"/>
    <w:rsid w:val="00A43067"/>
    <w:rsid w:val="00A43795"/>
    <w:rsid w:val="00A43A41"/>
    <w:rsid w:val="00A440C5"/>
    <w:rsid w:val="00A44980"/>
    <w:rsid w:val="00A44B8C"/>
    <w:rsid w:val="00A44D3E"/>
    <w:rsid w:val="00A44E9D"/>
    <w:rsid w:val="00A45273"/>
    <w:rsid w:val="00A45C37"/>
    <w:rsid w:val="00A46D9E"/>
    <w:rsid w:val="00A47308"/>
    <w:rsid w:val="00A47351"/>
    <w:rsid w:val="00A47F56"/>
    <w:rsid w:val="00A50064"/>
    <w:rsid w:val="00A50760"/>
    <w:rsid w:val="00A50ADD"/>
    <w:rsid w:val="00A5108F"/>
    <w:rsid w:val="00A511DA"/>
    <w:rsid w:val="00A512C2"/>
    <w:rsid w:val="00A51E0C"/>
    <w:rsid w:val="00A5213D"/>
    <w:rsid w:val="00A52886"/>
    <w:rsid w:val="00A52A1C"/>
    <w:rsid w:val="00A52A78"/>
    <w:rsid w:val="00A5307C"/>
    <w:rsid w:val="00A54892"/>
    <w:rsid w:val="00A5586F"/>
    <w:rsid w:val="00A56216"/>
    <w:rsid w:val="00A56302"/>
    <w:rsid w:val="00A57010"/>
    <w:rsid w:val="00A57266"/>
    <w:rsid w:val="00A57710"/>
    <w:rsid w:val="00A6020F"/>
    <w:rsid w:val="00A60392"/>
    <w:rsid w:val="00A6051D"/>
    <w:rsid w:val="00A60B87"/>
    <w:rsid w:val="00A61B88"/>
    <w:rsid w:val="00A62166"/>
    <w:rsid w:val="00A62479"/>
    <w:rsid w:val="00A6266E"/>
    <w:rsid w:val="00A62713"/>
    <w:rsid w:val="00A62730"/>
    <w:rsid w:val="00A62EAF"/>
    <w:rsid w:val="00A62F31"/>
    <w:rsid w:val="00A6325E"/>
    <w:rsid w:val="00A633D8"/>
    <w:rsid w:val="00A64140"/>
    <w:rsid w:val="00A645C7"/>
    <w:rsid w:val="00A64B29"/>
    <w:rsid w:val="00A651B4"/>
    <w:rsid w:val="00A65215"/>
    <w:rsid w:val="00A653C8"/>
    <w:rsid w:val="00A65B25"/>
    <w:rsid w:val="00A663B0"/>
    <w:rsid w:val="00A6668D"/>
    <w:rsid w:val="00A66E79"/>
    <w:rsid w:val="00A6701B"/>
    <w:rsid w:val="00A6714A"/>
    <w:rsid w:val="00A671B0"/>
    <w:rsid w:val="00A6784E"/>
    <w:rsid w:val="00A678F4"/>
    <w:rsid w:val="00A67DC0"/>
    <w:rsid w:val="00A70F16"/>
    <w:rsid w:val="00A7134D"/>
    <w:rsid w:val="00A71418"/>
    <w:rsid w:val="00A718B9"/>
    <w:rsid w:val="00A7228C"/>
    <w:rsid w:val="00A731A6"/>
    <w:rsid w:val="00A73C33"/>
    <w:rsid w:val="00A74385"/>
    <w:rsid w:val="00A74455"/>
    <w:rsid w:val="00A74D40"/>
    <w:rsid w:val="00A74F29"/>
    <w:rsid w:val="00A7506D"/>
    <w:rsid w:val="00A758AD"/>
    <w:rsid w:val="00A76C7E"/>
    <w:rsid w:val="00A7786F"/>
    <w:rsid w:val="00A804A6"/>
    <w:rsid w:val="00A80C36"/>
    <w:rsid w:val="00A8162E"/>
    <w:rsid w:val="00A82479"/>
    <w:rsid w:val="00A825B4"/>
    <w:rsid w:val="00A82B17"/>
    <w:rsid w:val="00A8350D"/>
    <w:rsid w:val="00A83576"/>
    <w:rsid w:val="00A83869"/>
    <w:rsid w:val="00A83A83"/>
    <w:rsid w:val="00A83BA7"/>
    <w:rsid w:val="00A84058"/>
    <w:rsid w:val="00A84066"/>
    <w:rsid w:val="00A84BBB"/>
    <w:rsid w:val="00A86CB0"/>
    <w:rsid w:val="00A878DE"/>
    <w:rsid w:val="00A909B0"/>
    <w:rsid w:val="00A90D86"/>
    <w:rsid w:val="00A91730"/>
    <w:rsid w:val="00A919B5"/>
    <w:rsid w:val="00A91E3F"/>
    <w:rsid w:val="00A9255A"/>
    <w:rsid w:val="00A9269A"/>
    <w:rsid w:val="00A928FB"/>
    <w:rsid w:val="00A929F5"/>
    <w:rsid w:val="00A92FCC"/>
    <w:rsid w:val="00A94306"/>
    <w:rsid w:val="00A947D0"/>
    <w:rsid w:val="00A9533D"/>
    <w:rsid w:val="00A955B3"/>
    <w:rsid w:val="00A97183"/>
    <w:rsid w:val="00A97277"/>
    <w:rsid w:val="00AA0E9B"/>
    <w:rsid w:val="00AA21FF"/>
    <w:rsid w:val="00AA2367"/>
    <w:rsid w:val="00AA2859"/>
    <w:rsid w:val="00AA2930"/>
    <w:rsid w:val="00AA2F3C"/>
    <w:rsid w:val="00AA32F5"/>
    <w:rsid w:val="00AA3314"/>
    <w:rsid w:val="00AA3F93"/>
    <w:rsid w:val="00AA3F94"/>
    <w:rsid w:val="00AA49C8"/>
    <w:rsid w:val="00AA4CFE"/>
    <w:rsid w:val="00AA4EDA"/>
    <w:rsid w:val="00AA523E"/>
    <w:rsid w:val="00AA5643"/>
    <w:rsid w:val="00AA57D6"/>
    <w:rsid w:val="00AA5D9F"/>
    <w:rsid w:val="00AA5F18"/>
    <w:rsid w:val="00AA67D5"/>
    <w:rsid w:val="00AA6950"/>
    <w:rsid w:val="00AA75FF"/>
    <w:rsid w:val="00AB0A1B"/>
    <w:rsid w:val="00AB0B14"/>
    <w:rsid w:val="00AB158F"/>
    <w:rsid w:val="00AB1B8C"/>
    <w:rsid w:val="00AB1DC3"/>
    <w:rsid w:val="00AB202F"/>
    <w:rsid w:val="00AB238E"/>
    <w:rsid w:val="00AB260E"/>
    <w:rsid w:val="00AB2E15"/>
    <w:rsid w:val="00AB308E"/>
    <w:rsid w:val="00AB30D3"/>
    <w:rsid w:val="00AB3AA5"/>
    <w:rsid w:val="00AB43C1"/>
    <w:rsid w:val="00AB5244"/>
    <w:rsid w:val="00AB5444"/>
    <w:rsid w:val="00AB54E7"/>
    <w:rsid w:val="00AB552A"/>
    <w:rsid w:val="00AB5911"/>
    <w:rsid w:val="00AB6735"/>
    <w:rsid w:val="00AB71C8"/>
    <w:rsid w:val="00AB7A85"/>
    <w:rsid w:val="00AB7B25"/>
    <w:rsid w:val="00AC0405"/>
    <w:rsid w:val="00AC0986"/>
    <w:rsid w:val="00AC11E1"/>
    <w:rsid w:val="00AC1452"/>
    <w:rsid w:val="00AC1C80"/>
    <w:rsid w:val="00AC2784"/>
    <w:rsid w:val="00AC285D"/>
    <w:rsid w:val="00AC3654"/>
    <w:rsid w:val="00AC37A6"/>
    <w:rsid w:val="00AC38BD"/>
    <w:rsid w:val="00AC4772"/>
    <w:rsid w:val="00AC47DA"/>
    <w:rsid w:val="00AC4FCC"/>
    <w:rsid w:val="00AC52C9"/>
    <w:rsid w:val="00AC5837"/>
    <w:rsid w:val="00AC58B9"/>
    <w:rsid w:val="00AC6C57"/>
    <w:rsid w:val="00AC6E56"/>
    <w:rsid w:val="00AC6EB6"/>
    <w:rsid w:val="00AC7578"/>
    <w:rsid w:val="00AC7A7F"/>
    <w:rsid w:val="00AC7E42"/>
    <w:rsid w:val="00AD0424"/>
    <w:rsid w:val="00AD0425"/>
    <w:rsid w:val="00AD06B4"/>
    <w:rsid w:val="00AD119C"/>
    <w:rsid w:val="00AD1499"/>
    <w:rsid w:val="00AD1500"/>
    <w:rsid w:val="00AD1A23"/>
    <w:rsid w:val="00AD201F"/>
    <w:rsid w:val="00AD37B1"/>
    <w:rsid w:val="00AD3997"/>
    <w:rsid w:val="00AD3F5B"/>
    <w:rsid w:val="00AD4505"/>
    <w:rsid w:val="00AD4B9A"/>
    <w:rsid w:val="00AD4EE5"/>
    <w:rsid w:val="00AD5909"/>
    <w:rsid w:val="00AE0C73"/>
    <w:rsid w:val="00AE1177"/>
    <w:rsid w:val="00AE1457"/>
    <w:rsid w:val="00AE203A"/>
    <w:rsid w:val="00AE20CA"/>
    <w:rsid w:val="00AE2C26"/>
    <w:rsid w:val="00AE2C37"/>
    <w:rsid w:val="00AE2C85"/>
    <w:rsid w:val="00AE3845"/>
    <w:rsid w:val="00AE48DE"/>
    <w:rsid w:val="00AE4BBE"/>
    <w:rsid w:val="00AE4DA8"/>
    <w:rsid w:val="00AE5222"/>
    <w:rsid w:val="00AE69EE"/>
    <w:rsid w:val="00AE6A1D"/>
    <w:rsid w:val="00AE6CFF"/>
    <w:rsid w:val="00AE7ADF"/>
    <w:rsid w:val="00AE7D52"/>
    <w:rsid w:val="00AF0467"/>
    <w:rsid w:val="00AF0506"/>
    <w:rsid w:val="00AF07B0"/>
    <w:rsid w:val="00AF0ABD"/>
    <w:rsid w:val="00AF0C63"/>
    <w:rsid w:val="00AF19D5"/>
    <w:rsid w:val="00AF1F6E"/>
    <w:rsid w:val="00AF27CD"/>
    <w:rsid w:val="00AF3088"/>
    <w:rsid w:val="00AF44B0"/>
    <w:rsid w:val="00AF4551"/>
    <w:rsid w:val="00AF5168"/>
    <w:rsid w:val="00AF5923"/>
    <w:rsid w:val="00AF632D"/>
    <w:rsid w:val="00AF67F3"/>
    <w:rsid w:val="00AF6928"/>
    <w:rsid w:val="00AF6976"/>
    <w:rsid w:val="00AF6FB9"/>
    <w:rsid w:val="00AF766D"/>
    <w:rsid w:val="00AF7DA0"/>
    <w:rsid w:val="00B0073D"/>
    <w:rsid w:val="00B008BE"/>
    <w:rsid w:val="00B009C7"/>
    <w:rsid w:val="00B01CCB"/>
    <w:rsid w:val="00B02149"/>
    <w:rsid w:val="00B02A12"/>
    <w:rsid w:val="00B03090"/>
    <w:rsid w:val="00B0353B"/>
    <w:rsid w:val="00B03B9E"/>
    <w:rsid w:val="00B040CC"/>
    <w:rsid w:val="00B04221"/>
    <w:rsid w:val="00B042CD"/>
    <w:rsid w:val="00B0504F"/>
    <w:rsid w:val="00B056D8"/>
    <w:rsid w:val="00B05F35"/>
    <w:rsid w:val="00B062CE"/>
    <w:rsid w:val="00B0634A"/>
    <w:rsid w:val="00B07895"/>
    <w:rsid w:val="00B07BB6"/>
    <w:rsid w:val="00B07C56"/>
    <w:rsid w:val="00B10538"/>
    <w:rsid w:val="00B10E8F"/>
    <w:rsid w:val="00B11562"/>
    <w:rsid w:val="00B121DA"/>
    <w:rsid w:val="00B1286D"/>
    <w:rsid w:val="00B14269"/>
    <w:rsid w:val="00B14E94"/>
    <w:rsid w:val="00B15295"/>
    <w:rsid w:val="00B15E88"/>
    <w:rsid w:val="00B163CB"/>
    <w:rsid w:val="00B166AF"/>
    <w:rsid w:val="00B16702"/>
    <w:rsid w:val="00B16E22"/>
    <w:rsid w:val="00B16F32"/>
    <w:rsid w:val="00B171F5"/>
    <w:rsid w:val="00B17408"/>
    <w:rsid w:val="00B176F1"/>
    <w:rsid w:val="00B17905"/>
    <w:rsid w:val="00B200B2"/>
    <w:rsid w:val="00B20566"/>
    <w:rsid w:val="00B21001"/>
    <w:rsid w:val="00B21261"/>
    <w:rsid w:val="00B21572"/>
    <w:rsid w:val="00B217EC"/>
    <w:rsid w:val="00B21B23"/>
    <w:rsid w:val="00B23792"/>
    <w:rsid w:val="00B23D4C"/>
    <w:rsid w:val="00B23FD7"/>
    <w:rsid w:val="00B24A86"/>
    <w:rsid w:val="00B24FB3"/>
    <w:rsid w:val="00B25247"/>
    <w:rsid w:val="00B257E0"/>
    <w:rsid w:val="00B273C8"/>
    <w:rsid w:val="00B273CA"/>
    <w:rsid w:val="00B27D02"/>
    <w:rsid w:val="00B27F4F"/>
    <w:rsid w:val="00B303F5"/>
    <w:rsid w:val="00B30F73"/>
    <w:rsid w:val="00B31086"/>
    <w:rsid w:val="00B32238"/>
    <w:rsid w:val="00B325A2"/>
    <w:rsid w:val="00B327A7"/>
    <w:rsid w:val="00B32B8D"/>
    <w:rsid w:val="00B33E36"/>
    <w:rsid w:val="00B3489A"/>
    <w:rsid w:val="00B3495B"/>
    <w:rsid w:val="00B356B9"/>
    <w:rsid w:val="00B35C84"/>
    <w:rsid w:val="00B3727E"/>
    <w:rsid w:val="00B37878"/>
    <w:rsid w:val="00B37B41"/>
    <w:rsid w:val="00B40C40"/>
    <w:rsid w:val="00B415A0"/>
    <w:rsid w:val="00B415A8"/>
    <w:rsid w:val="00B41B3D"/>
    <w:rsid w:val="00B42635"/>
    <w:rsid w:val="00B4295D"/>
    <w:rsid w:val="00B42970"/>
    <w:rsid w:val="00B42E1E"/>
    <w:rsid w:val="00B434BA"/>
    <w:rsid w:val="00B45051"/>
    <w:rsid w:val="00B4513B"/>
    <w:rsid w:val="00B458FC"/>
    <w:rsid w:val="00B46134"/>
    <w:rsid w:val="00B474FD"/>
    <w:rsid w:val="00B47762"/>
    <w:rsid w:val="00B47AF7"/>
    <w:rsid w:val="00B50013"/>
    <w:rsid w:val="00B505C5"/>
    <w:rsid w:val="00B50CDF"/>
    <w:rsid w:val="00B51115"/>
    <w:rsid w:val="00B51194"/>
    <w:rsid w:val="00B51212"/>
    <w:rsid w:val="00B52197"/>
    <w:rsid w:val="00B53418"/>
    <w:rsid w:val="00B53687"/>
    <w:rsid w:val="00B53BDE"/>
    <w:rsid w:val="00B5462B"/>
    <w:rsid w:val="00B54ADF"/>
    <w:rsid w:val="00B54BE8"/>
    <w:rsid w:val="00B55506"/>
    <w:rsid w:val="00B557BD"/>
    <w:rsid w:val="00B55930"/>
    <w:rsid w:val="00B55B08"/>
    <w:rsid w:val="00B5602B"/>
    <w:rsid w:val="00B56CFA"/>
    <w:rsid w:val="00B5726A"/>
    <w:rsid w:val="00B57362"/>
    <w:rsid w:val="00B57AA2"/>
    <w:rsid w:val="00B60005"/>
    <w:rsid w:val="00B602E1"/>
    <w:rsid w:val="00B604D5"/>
    <w:rsid w:val="00B61577"/>
    <w:rsid w:val="00B61839"/>
    <w:rsid w:val="00B61C6A"/>
    <w:rsid w:val="00B621F3"/>
    <w:rsid w:val="00B624CE"/>
    <w:rsid w:val="00B64074"/>
    <w:rsid w:val="00B658F3"/>
    <w:rsid w:val="00B65A66"/>
    <w:rsid w:val="00B66ABC"/>
    <w:rsid w:val="00B66F6E"/>
    <w:rsid w:val="00B713E1"/>
    <w:rsid w:val="00B71448"/>
    <w:rsid w:val="00B715C7"/>
    <w:rsid w:val="00B7193F"/>
    <w:rsid w:val="00B71CBD"/>
    <w:rsid w:val="00B722B3"/>
    <w:rsid w:val="00B7340D"/>
    <w:rsid w:val="00B7367E"/>
    <w:rsid w:val="00B7368C"/>
    <w:rsid w:val="00B73980"/>
    <w:rsid w:val="00B7399B"/>
    <w:rsid w:val="00B739E8"/>
    <w:rsid w:val="00B7400B"/>
    <w:rsid w:val="00B74E2A"/>
    <w:rsid w:val="00B76332"/>
    <w:rsid w:val="00B76694"/>
    <w:rsid w:val="00B76936"/>
    <w:rsid w:val="00B76C4B"/>
    <w:rsid w:val="00B77B0D"/>
    <w:rsid w:val="00B77D07"/>
    <w:rsid w:val="00B8021C"/>
    <w:rsid w:val="00B804E4"/>
    <w:rsid w:val="00B807B8"/>
    <w:rsid w:val="00B81244"/>
    <w:rsid w:val="00B81B00"/>
    <w:rsid w:val="00B81BB8"/>
    <w:rsid w:val="00B82EEE"/>
    <w:rsid w:val="00B8370B"/>
    <w:rsid w:val="00B83BC9"/>
    <w:rsid w:val="00B83E64"/>
    <w:rsid w:val="00B84298"/>
    <w:rsid w:val="00B8484A"/>
    <w:rsid w:val="00B84D38"/>
    <w:rsid w:val="00B855EB"/>
    <w:rsid w:val="00B8562E"/>
    <w:rsid w:val="00B860AC"/>
    <w:rsid w:val="00B872B1"/>
    <w:rsid w:val="00B875E9"/>
    <w:rsid w:val="00B8798D"/>
    <w:rsid w:val="00B87ED7"/>
    <w:rsid w:val="00B90943"/>
    <w:rsid w:val="00B90A51"/>
    <w:rsid w:val="00B91265"/>
    <w:rsid w:val="00B91469"/>
    <w:rsid w:val="00B919E2"/>
    <w:rsid w:val="00B91A32"/>
    <w:rsid w:val="00B9268D"/>
    <w:rsid w:val="00B92690"/>
    <w:rsid w:val="00B93CE8"/>
    <w:rsid w:val="00B93D25"/>
    <w:rsid w:val="00B93F2A"/>
    <w:rsid w:val="00B946FE"/>
    <w:rsid w:val="00B961AE"/>
    <w:rsid w:val="00B96636"/>
    <w:rsid w:val="00B96D12"/>
    <w:rsid w:val="00B973B2"/>
    <w:rsid w:val="00B97823"/>
    <w:rsid w:val="00B97E89"/>
    <w:rsid w:val="00BA0396"/>
    <w:rsid w:val="00BA08D7"/>
    <w:rsid w:val="00BA0D74"/>
    <w:rsid w:val="00BA0D91"/>
    <w:rsid w:val="00BA14C6"/>
    <w:rsid w:val="00BA183A"/>
    <w:rsid w:val="00BA2FB9"/>
    <w:rsid w:val="00BA4368"/>
    <w:rsid w:val="00BA457C"/>
    <w:rsid w:val="00BA480A"/>
    <w:rsid w:val="00BA487C"/>
    <w:rsid w:val="00BA63E1"/>
    <w:rsid w:val="00BA6629"/>
    <w:rsid w:val="00BA70A8"/>
    <w:rsid w:val="00BA733C"/>
    <w:rsid w:val="00BA74B8"/>
    <w:rsid w:val="00BA7ACB"/>
    <w:rsid w:val="00BA7F14"/>
    <w:rsid w:val="00BB03B2"/>
    <w:rsid w:val="00BB04E2"/>
    <w:rsid w:val="00BB0937"/>
    <w:rsid w:val="00BB176F"/>
    <w:rsid w:val="00BB1D40"/>
    <w:rsid w:val="00BB2316"/>
    <w:rsid w:val="00BB344F"/>
    <w:rsid w:val="00BB37B4"/>
    <w:rsid w:val="00BB40CB"/>
    <w:rsid w:val="00BB5AD0"/>
    <w:rsid w:val="00BB6796"/>
    <w:rsid w:val="00BB72AE"/>
    <w:rsid w:val="00BC042A"/>
    <w:rsid w:val="00BC0F74"/>
    <w:rsid w:val="00BC1A93"/>
    <w:rsid w:val="00BC1B6E"/>
    <w:rsid w:val="00BC3313"/>
    <w:rsid w:val="00BC34E3"/>
    <w:rsid w:val="00BC37A5"/>
    <w:rsid w:val="00BC3B94"/>
    <w:rsid w:val="00BC41E2"/>
    <w:rsid w:val="00BC43AB"/>
    <w:rsid w:val="00BC4915"/>
    <w:rsid w:val="00BC4BC0"/>
    <w:rsid w:val="00BC4CA1"/>
    <w:rsid w:val="00BC6C3A"/>
    <w:rsid w:val="00BC6FE2"/>
    <w:rsid w:val="00BC71EF"/>
    <w:rsid w:val="00BC73C5"/>
    <w:rsid w:val="00BD0485"/>
    <w:rsid w:val="00BD0C32"/>
    <w:rsid w:val="00BD2356"/>
    <w:rsid w:val="00BD2876"/>
    <w:rsid w:val="00BD2F37"/>
    <w:rsid w:val="00BD30DD"/>
    <w:rsid w:val="00BD328B"/>
    <w:rsid w:val="00BD37BB"/>
    <w:rsid w:val="00BD3D2C"/>
    <w:rsid w:val="00BD520E"/>
    <w:rsid w:val="00BD53DF"/>
    <w:rsid w:val="00BD5A5C"/>
    <w:rsid w:val="00BD5F7E"/>
    <w:rsid w:val="00BD670A"/>
    <w:rsid w:val="00BD67E7"/>
    <w:rsid w:val="00BD681B"/>
    <w:rsid w:val="00BD6923"/>
    <w:rsid w:val="00BD7084"/>
    <w:rsid w:val="00BD7469"/>
    <w:rsid w:val="00BE0959"/>
    <w:rsid w:val="00BE19EA"/>
    <w:rsid w:val="00BE1B7C"/>
    <w:rsid w:val="00BE21DB"/>
    <w:rsid w:val="00BE2B58"/>
    <w:rsid w:val="00BE2C70"/>
    <w:rsid w:val="00BE32A8"/>
    <w:rsid w:val="00BE39E0"/>
    <w:rsid w:val="00BE3CE1"/>
    <w:rsid w:val="00BE3E3A"/>
    <w:rsid w:val="00BE3FA5"/>
    <w:rsid w:val="00BE4878"/>
    <w:rsid w:val="00BE4A96"/>
    <w:rsid w:val="00BE4BAB"/>
    <w:rsid w:val="00BE4EE8"/>
    <w:rsid w:val="00BE5826"/>
    <w:rsid w:val="00BE5F48"/>
    <w:rsid w:val="00BE6346"/>
    <w:rsid w:val="00BE692B"/>
    <w:rsid w:val="00BE71B4"/>
    <w:rsid w:val="00BE7874"/>
    <w:rsid w:val="00BF0187"/>
    <w:rsid w:val="00BF01CE"/>
    <w:rsid w:val="00BF041B"/>
    <w:rsid w:val="00BF0A60"/>
    <w:rsid w:val="00BF0F06"/>
    <w:rsid w:val="00BF1B64"/>
    <w:rsid w:val="00BF1F13"/>
    <w:rsid w:val="00BF2A26"/>
    <w:rsid w:val="00BF2AD9"/>
    <w:rsid w:val="00BF2BDE"/>
    <w:rsid w:val="00BF2D96"/>
    <w:rsid w:val="00BF3539"/>
    <w:rsid w:val="00BF359D"/>
    <w:rsid w:val="00BF3791"/>
    <w:rsid w:val="00BF3CE8"/>
    <w:rsid w:val="00BF3F80"/>
    <w:rsid w:val="00BF4B4E"/>
    <w:rsid w:val="00BF55A6"/>
    <w:rsid w:val="00BF592D"/>
    <w:rsid w:val="00BF6093"/>
    <w:rsid w:val="00BF6188"/>
    <w:rsid w:val="00BF61EA"/>
    <w:rsid w:val="00BF63CE"/>
    <w:rsid w:val="00BF70BB"/>
    <w:rsid w:val="00BF7202"/>
    <w:rsid w:val="00BF749A"/>
    <w:rsid w:val="00C00963"/>
    <w:rsid w:val="00C01087"/>
    <w:rsid w:val="00C01791"/>
    <w:rsid w:val="00C02BFD"/>
    <w:rsid w:val="00C031BD"/>
    <w:rsid w:val="00C0339B"/>
    <w:rsid w:val="00C0399F"/>
    <w:rsid w:val="00C03BEC"/>
    <w:rsid w:val="00C03CA6"/>
    <w:rsid w:val="00C04947"/>
    <w:rsid w:val="00C05707"/>
    <w:rsid w:val="00C065BF"/>
    <w:rsid w:val="00C0685D"/>
    <w:rsid w:val="00C069BD"/>
    <w:rsid w:val="00C06A0C"/>
    <w:rsid w:val="00C070AA"/>
    <w:rsid w:val="00C10AD7"/>
    <w:rsid w:val="00C10D8F"/>
    <w:rsid w:val="00C10F85"/>
    <w:rsid w:val="00C11581"/>
    <w:rsid w:val="00C1194D"/>
    <w:rsid w:val="00C124F7"/>
    <w:rsid w:val="00C13EF1"/>
    <w:rsid w:val="00C14244"/>
    <w:rsid w:val="00C1425B"/>
    <w:rsid w:val="00C14428"/>
    <w:rsid w:val="00C1454F"/>
    <w:rsid w:val="00C152AA"/>
    <w:rsid w:val="00C152F5"/>
    <w:rsid w:val="00C15991"/>
    <w:rsid w:val="00C16458"/>
    <w:rsid w:val="00C16690"/>
    <w:rsid w:val="00C16D8D"/>
    <w:rsid w:val="00C16F30"/>
    <w:rsid w:val="00C20571"/>
    <w:rsid w:val="00C206AC"/>
    <w:rsid w:val="00C20B4F"/>
    <w:rsid w:val="00C20F62"/>
    <w:rsid w:val="00C2156A"/>
    <w:rsid w:val="00C22010"/>
    <w:rsid w:val="00C2256A"/>
    <w:rsid w:val="00C225E6"/>
    <w:rsid w:val="00C22932"/>
    <w:rsid w:val="00C2296A"/>
    <w:rsid w:val="00C22C9E"/>
    <w:rsid w:val="00C231B1"/>
    <w:rsid w:val="00C23DC9"/>
    <w:rsid w:val="00C24A99"/>
    <w:rsid w:val="00C24C41"/>
    <w:rsid w:val="00C26433"/>
    <w:rsid w:val="00C26B68"/>
    <w:rsid w:val="00C26D11"/>
    <w:rsid w:val="00C27F45"/>
    <w:rsid w:val="00C30A24"/>
    <w:rsid w:val="00C31AB9"/>
    <w:rsid w:val="00C31ED2"/>
    <w:rsid w:val="00C32161"/>
    <w:rsid w:val="00C3230A"/>
    <w:rsid w:val="00C32338"/>
    <w:rsid w:val="00C327E5"/>
    <w:rsid w:val="00C32B15"/>
    <w:rsid w:val="00C32B5C"/>
    <w:rsid w:val="00C32C10"/>
    <w:rsid w:val="00C333B2"/>
    <w:rsid w:val="00C33527"/>
    <w:rsid w:val="00C3360B"/>
    <w:rsid w:val="00C347A2"/>
    <w:rsid w:val="00C34BF4"/>
    <w:rsid w:val="00C3582A"/>
    <w:rsid w:val="00C370F6"/>
    <w:rsid w:val="00C376E4"/>
    <w:rsid w:val="00C400CC"/>
    <w:rsid w:val="00C40233"/>
    <w:rsid w:val="00C405E6"/>
    <w:rsid w:val="00C409C8"/>
    <w:rsid w:val="00C40BA0"/>
    <w:rsid w:val="00C41AF6"/>
    <w:rsid w:val="00C424CB"/>
    <w:rsid w:val="00C42947"/>
    <w:rsid w:val="00C43C22"/>
    <w:rsid w:val="00C44272"/>
    <w:rsid w:val="00C44AF8"/>
    <w:rsid w:val="00C44D73"/>
    <w:rsid w:val="00C44E2F"/>
    <w:rsid w:val="00C45137"/>
    <w:rsid w:val="00C4563F"/>
    <w:rsid w:val="00C4588E"/>
    <w:rsid w:val="00C45C86"/>
    <w:rsid w:val="00C45E22"/>
    <w:rsid w:val="00C474EE"/>
    <w:rsid w:val="00C50643"/>
    <w:rsid w:val="00C50C99"/>
    <w:rsid w:val="00C52787"/>
    <w:rsid w:val="00C527D7"/>
    <w:rsid w:val="00C52C6F"/>
    <w:rsid w:val="00C54AF6"/>
    <w:rsid w:val="00C54DF3"/>
    <w:rsid w:val="00C55003"/>
    <w:rsid w:val="00C55509"/>
    <w:rsid w:val="00C55F66"/>
    <w:rsid w:val="00C56009"/>
    <w:rsid w:val="00C560B8"/>
    <w:rsid w:val="00C561E9"/>
    <w:rsid w:val="00C5626D"/>
    <w:rsid w:val="00C563AF"/>
    <w:rsid w:val="00C56E78"/>
    <w:rsid w:val="00C575D7"/>
    <w:rsid w:val="00C57BBA"/>
    <w:rsid w:val="00C60196"/>
    <w:rsid w:val="00C60D45"/>
    <w:rsid w:val="00C610D8"/>
    <w:rsid w:val="00C61689"/>
    <w:rsid w:val="00C618F1"/>
    <w:rsid w:val="00C62022"/>
    <w:rsid w:val="00C6229C"/>
    <w:rsid w:val="00C6239E"/>
    <w:rsid w:val="00C62754"/>
    <w:rsid w:val="00C628E2"/>
    <w:rsid w:val="00C62DE7"/>
    <w:rsid w:val="00C63292"/>
    <w:rsid w:val="00C642DC"/>
    <w:rsid w:val="00C646DC"/>
    <w:rsid w:val="00C649B6"/>
    <w:rsid w:val="00C6518F"/>
    <w:rsid w:val="00C65853"/>
    <w:rsid w:val="00C65917"/>
    <w:rsid w:val="00C65C1A"/>
    <w:rsid w:val="00C65D71"/>
    <w:rsid w:val="00C67B8E"/>
    <w:rsid w:val="00C67F3A"/>
    <w:rsid w:val="00C70A0E"/>
    <w:rsid w:val="00C70AC8"/>
    <w:rsid w:val="00C71304"/>
    <w:rsid w:val="00C7155E"/>
    <w:rsid w:val="00C715CB"/>
    <w:rsid w:val="00C717C9"/>
    <w:rsid w:val="00C71F21"/>
    <w:rsid w:val="00C72482"/>
    <w:rsid w:val="00C72498"/>
    <w:rsid w:val="00C72669"/>
    <w:rsid w:val="00C7269C"/>
    <w:rsid w:val="00C72E83"/>
    <w:rsid w:val="00C7331A"/>
    <w:rsid w:val="00C74489"/>
    <w:rsid w:val="00C74E8B"/>
    <w:rsid w:val="00C757D4"/>
    <w:rsid w:val="00C76166"/>
    <w:rsid w:val="00C777CD"/>
    <w:rsid w:val="00C804B3"/>
    <w:rsid w:val="00C805AB"/>
    <w:rsid w:val="00C81017"/>
    <w:rsid w:val="00C81884"/>
    <w:rsid w:val="00C81C1E"/>
    <w:rsid w:val="00C81D29"/>
    <w:rsid w:val="00C82525"/>
    <w:rsid w:val="00C83028"/>
    <w:rsid w:val="00C8333F"/>
    <w:rsid w:val="00C835C2"/>
    <w:rsid w:val="00C83616"/>
    <w:rsid w:val="00C8366A"/>
    <w:rsid w:val="00C841D8"/>
    <w:rsid w:val="00C84F38"/>
    <w:rsid w:val="00C851B9"/>
    <w:rsid w:val="00C85688"/>
    <w:rsid w:val="00C8585A"/>
    <w:rsid w:val="00C858AA"/>
    <w:rsid w:val="00C85963"/>
    <w:rsid w:val="00C85EBB"/>
    <w:rsid w:val="00C85EED"/>
    <w:rsid w:val="00C86615"/>
    <w:rsid w:val="00C868F7"/>
    <w:rsid w:val="00C86E86"/>
    <w:rsid w:val="00C87053"/>
    <w:rsid w:val="00C874DD"/>
    <w:rsid w:val="00C879AC"/>
    <w:rsid w:val="00C87B8F"/>
    <w:rsid w:val="00C87DDD"/>
    <w:rsid w:val="00C909BD"/>
    <w:rsid w:val="00C90C07"/>
    <w:rsid w:val="00C9180C"/>
    <w:rsid w:val="00C92B62"/>
    <w:rsid w:val="00C92C07"/>
    <w:rsid w:val="00C92CB7"/>
    <w:rsid w:val="00C930FB"/>
    <w:rsid w:val="00C9389F"/>
    <w:rsid w:val="00C93D9C"/>
    <w:rsid w:val="00C9406E"/>
    <w:rsid w:val="00C96860"/>
    <w:rsid w:val="00C96D67"/>
    <w:rsid w:val="00C9782F"/>
    <w:rsid w:val="00CA0235"/>
    <w:rsid w:val="00CA06A2"/>
    <w:rsid w:val="00CA0B37"/>
    <w:rsid w:val="00CA0E34"/>
    <w:rsid w:val="00CA0FA1"/>
    <w:rsid w:val="00CA194D"/>
    <w:rsid w:val="00CA1FAA"/>
    <w:rsid w:val="00CA2677"/>
    <w:rsid w:val="00CA2F6D"/>
    <w:rsid w:val="00CA30E5"/>
    <w:rsid w:val="00CA340D"/>
    <w:rsid w:val="00CA413E"/>
    <w:rsid w:val="00CA436C"/>
    <w:rsid w:val="00CA6261"/>
    <w:rsid w:val="00CA6B12"/>
    <w:rsid w:val="00CA721D"/>
    <w:rsid w:val="00CA727D"/>
    <w:rsid w:val="00CA76EA"/>
    <w:rsid w:val="00CA7F8D"/>
    <w:rsid w:val="00CA7FA2"/>
    <w:rsid w:val="00CB01D7"/>
    <w:rsid w:val="00CB07E0"/>
    <w:rsid w:val="00CB12C3"/>
    <w:rsid w:val="00CB1989"/>
    <w:rsid w:val="00CB1F3C"/>
    <w:rsid w:val="00CB2DDD"/>
    <w:rsid w:val="00CB2E2B"/>
    <w:rsid w:val="00CB36E9"/>
    <w:rsid w:val="00CB3C73"/>
    <w:rsid w:val="00CB4AB7"/>
    <w:rsid w:val="00CB52AE"/>
    <w:rsid w:val="00CB5411"/>
    <w:rsid w:val="00CB5CFD"/>
    <w:rsid w:val="00CB716C"/>
    <w:rsid w:val="00CB7606"/>
    <w:rsid w:val="00CB7FB7"/>
    <w:rsid w:val="00CC02C5"/>
    <w:rsid w:val="00CC116E"/>
    <w:rsid w:val="00CC14CD"/>
    <w:rsid w:val="00CC1BE1"/>
    <w:rsid w:val="00CC2616"/>
    <w:rsid w:val="00CC26DC"/>
    <w:rsid w:val="00CC272B"/>
    <w:rsid w:val="00CC328E"/>
    <w:rsid w:val="00CC3512"/>
    <w:rsid w:val="00CC3796"/>
    <w:rsid w:val="00CC3897"/>
    <w:rsid w:val="00CC4170"/>
    <w:rsid w:val="00CC4380"/>
    <w:rsid w:val="00CC460B"/>
    <w:rsid w:val="00CC47AF"/>
    <w:rsid w:val="00CC503E"/>
    <w:rsid w:val="00CC5CC1"/>
    <w:rsid w:val="00CC5D45"/>
    <w:rsid w:val="00CC6046"/>
    <w:rsid w:val="00CC6468"/>
    <w:rsid w:val="00CC6FD2"/>
    <w:rsid w:val="00CC7031"/>
    <w:rsid w:val="00CC7396"/>
    <w:rsid w:val="00CC7DCD"/>
    <w:rsid w:val="00CD0D7D"/>
    <w:rsid w:val="00CD0EF5"/>
    <w:rsid w:val="00CD1611"/>
    <w:rsid w:val="00CD18A4"/>
    <w:rsid w:val="00CD1D24"/>
    <w:rsid w:val="00CD1D44"/>
    <w:rsid w:val="00CD2ED7"/>
    <w:rsid w:val="00CD3D6A"/>
    <w:rsid w:val="00CD45EF"/>
    <w:rsid w:val="00CD4D15"/>
    <w:rsid w:val="00CD555F"/>
    <w:rsid w:val="00CD610A"/>
    <w:rsid w:val="00CD6436"/>
    <w:rsid w:val="00CD670A"/>
    <w:rsid w:val="00CD6C48"/>
    <w:rsid w:val="00CD6C4B"/>
    <w:rsid w:val="00CD77BB"/>
    <w:rsid w:val="00CD7A2E"/>
    <w:rsid w:val="00CD7D09"/>
    <w:rsid w:val="00CD7E02"/>
    <w:rsid w:val="00CD7ECF"/>
    <w:rsid w:val="00CE0699"/>
    <w:rsid w:val="00CE0788"/>
    <w:rsid w:val="00CE14F5"/>
    <w:rsid w:val="00CE159C"/>
    <w:rsid w:val="00CE16B2"/>
    <w:rsid w:val="00CE1C50"/>
    <w:rsid w:val="00CE23BF"/>
    <w:rsid w:val="00CE253F"/>
    <w:rsid w:val="00CE3398"/>
    <w:rsid w:val="00CE411F"/>
    <w:rsid w:val="00CE50FB"/>
    <w:rsid w:val="00CE539D"/>
    <w:rsid w:val="00CE5675"/>
    <w:rsid w:val="00CE572B"/>
    <w:rsid w:val="00CE61E5"/>
    <w:rsid w:val="00CE6FAD"/>
    <w:rsid w:val="00CE7163"/>
    <w:rsid w:val="00CE751E"/>
    <w:rsid w:val="00CE7B3A"/>
    <w:rsid w:val="00CE7DBD"/>
    <w:rsid w:val="00CF05B0"/>
    <w:rsid w:val="00CF0A45"/>
    <w:rsid w:val="00CF0AA6"/>
    <w:rsid w:val="00CF0F86"/>
    <w:rsid w:val="00CF1BDF"/>
    <w:rsid w:val="00CF1CF0"/>
    <w:rsid w:val="00CF1D46"/>
    <w:rsid w:val="00CF2153"/>
    <w:rsid w:val="00CF2334"/>
    <w:rsid w:val="00CF2CBA"/>
    <w:rsid w:val="00CF3543"/>
    <w:rsid w:val="00CF3A0C"/>
    <w:rsid w:val="00CF3D3B"/>
    <w:rsid w:val="00CF4648"/>
    <w:rsid w:val="00CF4B59"/>
    <w:rsid w:val="00CF5073"/>
    <w:rsid w:val="00CF52F4"/>
    <w:rsid w:val="00CF5DD3"/>
    <w:rsid w:val="00CF5E29"/>
    <w:rsid w:val="00CF6B51"/>
    <w:rsid w:val="00CF6D49"/>
    <w:rsid w:val="00CF7D1F"/>
    <w:rsid w:val="00D00138"/>
    <w:rsid w:val="00D0082C"/>
    <w:rsid w:val="00D01259"/>
    <w:rsid w:val="00D017A7"/>
    <w:rsid w:val="00D0209E"/>
    <w:rsid w:val="00D022F5"/>
    <w:rsid w:val="00D027A1"/>
    <w:rsid w:val="00D02890"/>
    <w:rsid w:val="00D02A3C"/>
    <w:rsid w:val="00D02A46"/>
    <w:rsid w:val="00D0349E"/>
    <w:rsid w:val="00D04B10"/>
    <w:rsid w:val="00D053AF"/>
    <w:rsid w:val="00D053CF"/>
    <w:rsid w:val="00D05E8F"/>
    <w:rsid w:val="00D06247"/>
    <w:rsid w:val="00D063B9"/>
    <w:rsid w:val="00D06463"/>
    <w:rsid w:val="00D07087"/>
    <w:rsid w:val="00D0710D"/>
    <w:rsid w:val="00D105F2"/>
    <w:rsid w:val="00D10C3D"/>
    <w:rsid w:val="00D10CFD"/>
    <w:rsid w:val="00D11243"/>
    <w:rsid w:val="00D112E4"/>
    <w:rsid w:val="00D11512"/>
    <w:rsid w:val="00D125E7"/>
    <w:rsid w:val="00D1262F"/>
    <w:rsid w:val="00D12821"/>
    <w:rsid w:val="00D13A2A"/>
    <w:rsid w:val="00D1400D"/>
    <w:rsid w:val="00D140C9"/>
    <w:rsid w:val="00D14E20"/>
    <w:rsid w:val="00D15EBB"/>
    <w:rsid w:val="00D1732C"/>
    <w:rsid w:val="00D17AE5"/>
    <w:rsid w:val="00D208A4"/>
    <w:rsid w:val="00D20D14"/>
    <w:rsid w:val="00D21A45"/>
    <w:rsid w:val="00D2263F"/>
    <w:rsid w:val="00D22BD6"/>
    <w:rsid w:val="00D23666"/>
    <w:rsid w:val="00D2398D"/>
    <w:rsid w:val="00D23A7E"/>
    <w:rsid w:val="00D24C4E"/>
    <w:rsid w:val="00D2552D"/>
    <w:rsid w:val="00D256CB"/>
    <w:rsid w:val="00D26626"/>
    <w:rsid w:val="00D27269"/>
    <w:rsid w:val="00D2798D"/>
    <w:rsid w:val="00D3015E"/>
    <w:rsid w:val="00D306C6"/>
    <w:rsid w:val="00D30FF5"/>
    <w:rsid w:val="00D314E8"/>
    <w:rsid w:val="00D320E5"/>
    <w:rsid w:val="00D325C7"/>
    <w:rsid w:val="00D32658"/>
    <w:rsid w:val="00D32DBB"/>
    <w:rsid w:val="00D3334A"/>
    <w:rsid w:val="00D3336E"/>
    <w:rsid w:val="00D33F82"/>
    <w:rsid w:val="00D3551A"/>
    <w:rsid w:val="00D35798"/>
    <w:rsid w:val="00D357F2"/>
    <w:rsid w:val="00D35945"/>
    <w:rsid w:val="00D368B9"/>
    <w:rsid w:val="00D36B4A"/>
    <w:rsid w:val="00D373DA"/>
    <w:rsid w:val="00D376B9"/>
    <w:rsid w:val="00D37BF6"/>
    <w:rsid w:val="00D4025B"/>
    <w:rsid w:val="00D40BC1"/>
    <w:rsid w:val="00D413B9"/>
    <w:rsid w:val="00D41FA4"/>
    <w:rsid w:val="00D42BC1"/>
    <w:rsid w:val="00D42F0C"/>
    <w:rsid w:val="00D43018"/>
    <w:rsid w:val="00D43199"/>
    <w:rsid w:val="00D44322"/>
    <w:rsid w:val="00D443A7"/>
    <w:rsid w:val="00D449F2"/>
    <w:rsid w:val="00D44E21"/>
    <w:rsid w:val="00D44F2A"/>
    <w:rsid w:val="00D46154"/>
    <w:rsid w:val="00D466F7"/>
    <w:rsid w:val="00D47D9A"/>
    <w:rsid w:val="00D5041A"/>
    <w:rsid w:val="00D50A13"/>
    <w:rsid w:val="00D50A83"/>
    <w:rsid w:val="00D51D0F"/>
    <w:rsid w:val="00D51E1E"/>
    <w:rsid w:val="00D52119"/>
    <w:rsid w:val="00D531B0"/>
    <w:rsid w:val="00D53C25"/>
    <w:rsid w:val="00D53E53"/>
    <w:rsid w:val="00D54DA5"/>
    <w:rsid w:val="00D54E1E"/>
    <w:rsid w:val="00D55412"/>
    <w:rsid w:val="00D55442"/>
    <w:rsid w:val="00D55D29"/>
    <w:rsid w:val="00D55ED6"/>
    <w:rsid w:val="00D56059"/>
    <w:rsid w:val="00D560FC"/>
    <w:rsid w:val="00D5629B"/>
    <w:rsid w:val="00D56343"/>
    <w:rsid w:val="00D56873"/>
    <w:rsid w:val="00D569E9"/>
    <w:rsid w:val="00D57A95"/>
    <w:rsid w:val="00D57BA0"/>
    <w:rsid w:val="00D57CD6"/>
    <w:rsid w:val="00D6117A"/>
    <w:rsid w:val="00D622A8"/>
    <w:rsid w:val="00D62D63"/>
    <w:rsid w:val="00D63541"/>
    <w:rsid w:val="00D641BE"/>
    <w:rsid w:val="00D642B9"/>
    <w:rsid w:val="00D6494F"/>
    <w:rsid w:val="00D6530A"/>
    <w:rsid w:val="00D653DF"/>
    <w:rsid w:val="00D65A3B"/>
    <w:rsid w:val="00D6659B"/>
    <w:rsid w:val="00D6663A"/>
    <w:rsid w:val="00D66FE8"/>
    <w:rsid w:val="00D67825"/>
    <w:rsid w:val="00D6787E"/>
    <w:rsid w:val="00D67E96"/>
    <w:rsid w:val="00D7071B"/>
    <w:rsid w:val="00D708B0"/>
    <w:rsid w:val="00D73680"/>
    <w:rsid w:val="00D7388A"/>
    <w:rsid w:val="00D73F16"/>
    <w:rsid w:val="00D743AE"/>
    <w:rsid w:val="00D74509"/>
    <w:rsid w:val="00D76273"/>
    <w:rsid w:val="00D763A0"/>
    <w:rsid w:val="00D767E8"/>
    <w:rsid w:val="00D767F1"/>
    <w:rsid w:val="00D76854"/>
    <w:rsid w:val="00D768BA"/>
    <w:rsid w:val="00D76A06"/>
    <w:rsid w:val="00D7741E"/>
    <w:rsid w:val="00D779D8"/>
    <w:rsid w:val="00D80110"/>
    <w:rsid w:val="00D8037F"/>
    <w:rsid w:val="00D81AFF"/>
    <w:rsid w:val="00D81B42"/>
    <w:rsid w:val="00D81FCF"/>
    <w:rsid w:val="00D822AB"/>
    <w:rsid w:val="00D8234E"/>
    <w:rsid w:val="00D82561"/>
    <w:rsid w:val="00D83AE9"/>
    <w:rsid w:val="00D83B98"/>
    <w:rsid w:val="00D84359"/>
    <w:rsid w:val="00D84977"/>
    <w:rsid w:val="00D84EF0"/>
    <w:rsid w:val="00D86561"/>
    <w:rsid w:val="00D874AC"/>
    <w:rsid w:val="00D87EF3"/>
    <w:rsid w:val="00D901A6"/>
    <w:rsid w:val="00D913D5"/>
    <w:rsid w:val="00D91758"/>
    <w:rsid w:val="00D92780"/>
    <w:rsid w:val="00D9290D"/>
    <w:rsid w:val="00D92C9D"/>
    <w:rsid w:val="00D93446"/>
    <w:rsid w:val="00D93DF5"/>
    <w:rsid w:val="00D946E8"/>
    <w:rsid w:val="00D94AB4"/>
    <w:rsid w:val="00D94DDE"/>
    <w:rsid w:val="00D94F37"/>
    <w:rsid w:val="00D9516A"/>
    <w:rsid w:val="00D953BC"/>
    <w:rsid w:val="00D956E9"/>
    <w:rsid w:val="00D95826"/>
    <w:rsid w:val="00D9663C"/>
    <w:rsid w:val="00D96662"/>
    <w:rsid w:val="00D96852"/>
    <w:rsid w:val="00D96A6B"/>
    <w:rsid w:val="00D97430"/>
    <w:rsid w:val="00D97FDF"/>
    <w:rsid w:val="00DA0B02"/>
    <w:rsid w:val="00DA172F"/>
    <w:rsid w:val="00DA183F"/>
    <w:rsid w:val="00DA1DC4"/>
    <w:rsid w:val="00DA1FA3"/>
    <w:rsid w:val="00DA22DF"/>
    <w:rsid w:val="00DA44A1"/>
    <w:rsid w:val="00DA573A"/>
    <w:rsid w:val="00DA5D9E"/>
    <w:rsid w:val="00DA5F00"/>
    <w:rsid w:val="00DA6A02"/>
    <w:rsid w:val="00DA6B2B"/>
    <w:rsid w:val="00DB0141"/>
    <w:rsid w:val="00DB0906"/>
    <w:rsid w:val="00DB0E5C"/>
    <w:rsid w:val="00DB0F0D"/>
    <w:rsid w:val="00DB12C0"/>
    <w:rsid w:val="00DB323B"/>
    <w:rsid w:val="00DB3343"/>
    <w:rsid w:val="00DB3E01"/>
    <w:rsid w:val="00DB41FF"/>
    <w:rsid w:val="00DB4DC7"/>
    <w:rsid w:val="00DB50DE"/>
    <w:rsid w:val="00DB632A"/>
    <w:rsid w:val="00DB68E5"/>
    <w:rsid w:val="00DB69B0"/>
    <w:rsid w:val="00DB6F65"/>
    <w:rsid w:val="00DB78B1"/>
    <w:rsid w:val="00DB79E4"/>
    <w:rsid w:val="00DB7D6B"/>
    <w:rsid w:val="00DB7DBD"/>
    <w:rsid w:val="00DC0A03"/>
    <w:rsid w:val="00DC125B"/>
    <w:rsid w:val="00DC128C"/>
    <w:rsid w:val="00DC167B"/>
    <w:rsid w:val="00DC21E2"/>
    <w:rsid w:val="00DC2AC2"/>
    <w:rsid w:val="00DC33BE"/>
    <w:rsid w:val="00DC6583"/>
    <w:rsid w:val="00DC6773"/>
    <w:rsid w:val="00DC6BC2"/>
    <w:rsid w:val="00DC734C"/>
    <w:rsid w:val="00DC7D3A"/>
    <w:rsid w:val="00DD04F7"/>
    <w:rsid w:val="00DD0823"/>
    <w:rsid w:val="00DD0F8B"/>
    <w:rsid w:val="00DD1AEC"/>
    <w:rsid w:val="00DD2025"/>
    <w:rsid w:val="00DD2134"/>
    <w:rsid w:val="00DD2405"/>
    <w:rsid w:val="00DD296B"/>
    <w:rsid w:val="00DD2A64"/>
    <w:rsid w:val="00DD2F4B"/>
    <w:rsid w:val="00DD3945"/>
    <w:rsid w:val="00DD3CB4"/>
    <w:rsid w:val="00DD495A"/>
    <w:rsid w:val="00DD4986"/>
    <w:rsid w:val="00DD52AB"/>
    <w:rsid w:val="00DD54D4"/>
    <w:rsid w:val="00DD555C"/>
    <w:rsid w:val="00DD558A"/>
    <w:rsid w:val="00DD5A91"/>
    <w:rsid w:val="00DD5D46"/>
    <w:rsid w:val="00DD5E30"/>
    <w:rsid w:val="00DD6304"/>
    <w:rsid w:val="00DD7CA0"/>
    <w:rsid w:val="00DD7E2C"/>
    <w:rsid w:val="00DE01B3"/>
    <w:rsid w:val="00DE0440"/>
    <w:rsid w:val="00DE047D"/>
    <w:rsid w:val="00DE07C9"/>
    <w:rsid w:val="00DE091F"/>
    <w:rsid w:val="00DE0F58"/>
    <w:rsid w:val="00DE1F2A"/>
    <w:rsid w:val="00DE2179"/>
    <w:rsid w:val="00DE23E7"/>
    <w:rsid w:val="00DE2670"/>
    <w:rsid w:val="00DE2DA3"/>
    <w:rsid w:val="00DE2F56"/>
    <w:rsid w:val="00DE3061"/>
    <w:rsid w:val="00DE32D3"/>
    <w:rsid w:val="00DE3DCE"/>
    <w:rsid w:val="00DE4081"/>
    <w:rsid w:val="00DE44F1"/>
    <w:rsid w:val="00DE4968"/>
    <w:rsid w:val="00DE5032"/>
    <w:rsid w:val="00DE553A"/>
    <w:rsid w:val="00DE5D18"/>
    <w:rsid w:val="00DE6690"/>
    <w:rsid w:val="00DE719D"/>
    <w:rsid w:val="00DE72A3"/>
    <w:rsid w:val="00DE7302"/>
    <w:rsid w:val="00DE7FAE"/>
    <w:rsid w:val="00DF00AC"/>
    <w:rsid w:val="00DF130F"/>
    <w:rsid w:val="00DF16DC"/>
    <w:rsid w:val="00DF17B8"/>
    <w:rsid w:val="00DF1D10"/>
    <w:rsid w:val="00DF1DE6"/>
    <w:rsid w:val="00DF2898"/>
    <w:rsid w:val="00DF2C12"/>
    <w:rsid w:val="00DF2D52"/>
    <w:rsid w:val="00DF2E30"/>
    <w:rsid w:val="00DF339C"/>
    <w:rsid w:val="00DF369B"/>
    <w:rsid w:val="00DF3ADF"/>
    <w:rsid w:val="00DF405C"/>
    <w:rsid w:val="00DF4417"/>
    <w:rsid w:val="00DF49ED"/>
    <w:rsid w:val="00DF5403"/>
    <w:rsid w:val="00DF56BF"/>
    <w:rsid w:val="00DF589E"/>
    <w:rsid w:val="00DF6FA9"/>
    <w:rsid w:val="00DF6FC0"/>
    <w:rsid w:val="00DF7288"/>
    <w:rsid w:val="00DF73D4"/>
    <w:rsid w:val="00DF7ACD"/>
    <w:rsid w:val="00DF7B86"/>
    <w:rsid w:val="00DF7D7A"/>
    <w:rsid w:val="00E00528"/>
    <w:rsid w:val="00E0108F"/>
    <w:rsid w:val="00E0144F"/>
    <w:rsid w:val="00E01559"/>
    <w:rsid w:val="00E01574"/>
    <w:rsid w:val="00E01644"/>
    <w:rsid w:val="00E018D6"/>
    <w:rsid w:val="00E02395"/>
    <w:rsid w:val="00E02DB7"/>
    <w:rsid w:val="00E030D9"/>
    <w:rsid w:val="00E0325D"/>
    <w:rsid w:val="00E03893"/>
    <w:rsid w:val="00E03ECA"/>
    <w:rsid w:val="00E0509F"/>
    <w:rsid w:val="00E05143"/>
    <w:rsid w:val="00E07640"/>
    <w:rsid w:val="00E07CAA"/>
    <w:rsid w:val="00E1176F"/>
    <w:rsid w:val="00E117F2"/>
    <w:rsid w:val="00E11B60"/>
    <w:rsid w:val="00E122F0"/>
    <w:rsid w:val="00E127AA"/>
    <w:rsid w:val="00E12817"/>
    <w:rsid w:val="00E1373F"/>
    <w:rsid w:val="00E138D9"/>
    <w:rsid w:val="00E138F0"/>
    <w:rsid w:val="00E13AEE"/>
    <w:rsid w:val="00E13B34"/>
    <w:rsid w:val="00E13B69"/>
    <w:rsid w:val="00E14006"/>
    <w:rsid w:val="00E1454B"/>
    <w:rsid w:val="00E1465A"/>
    <w:rsid w:val="00E1487B"/>
    <w:rsid w:val="00E14EED"/>
    <w:rsid w:val="00E151BF"/>
    <w:rsid w:val="00E153F6"/>
    <w:rsid w:val="00E15435"/>
    <w:rsid w:val="00E15485"/>
    <w:rsid w:val="00E155D2"/>
    <w:rsid w:val="00E15AA4"/>
    <w:rsid w:val="00E15C37"/>
    <w:rsid w:val="00E15EF1"/>
    <w:rsid w:val="00E1613E"/>
    <w:rsid w:val="00E16AAC"/>
    <w:rsid w:val="00E16F4C"/>
    <w:rsid w:val="00E171F7"/>
    <w:rsid w:val="00E1760F"/>
    <w:rsid w:val="00E205F2"/>
    <w:rsid w:val="00E20FDF"/>
    <w:rsid w:val="00E21C87"/>
    <w:rsid w:val="00E21D4C"/>
    <w:rsid w:val="00E21F5F"/>
    <w:rsid w:val="00E22024"/>
    <w:rsid w:val="00E2300D"/>
    <w:rsid w:val="00E230B7"/>
    <w:rsid w:val="00E2379F"/>
    <w:rsid w:val="00E23A09"/>
    <w:rsid w:val="00E23C49"/>
    <w:rsid w:val="00E23E64"/>
    <w:rsid w:val="00E24017"/>
    <w:rsid w:val="00E2427B"/>
    <w:rsid w:val="00E2447F"/>
    <w:rsid w:val="00E24538"/>
    <w:rsid w:val="00E24F80"/>
    <w:rsid w:val="00E2584A"/>
    <w:rsid w:val="00E25C19"/>
    <w:rsid w:val="00E25EB4"/>
    <w:rsid w:val="00E26913"/>
    <w:rsid w:val="00E26D50"/>
    <w:rsid w:val="00E26EEE"/>
    <w:rsid w:val="00E26FA1"/>
    <w:rsid w:val="00E27FE7"/>
    <w:rsid w:val="00E31480"/>
    <w:rsid w:val="00E3157D"/>
    <w:rsid w:val="00E31583"/>
    <w:rsid w:val="00E321B8"/>
    <w:rsid w:val="00E33074"/>
    <w:rsid w:val="00E34AF6"/>
    <w:rsid w:val="00E34DC5"/>
    <w:rsid w:val="00E3500F"/>
    <w:rsid w:val="00E356B7"/>
    <w:rsid w:val="00E356F2"/>
    <w:rsid w:val="00E35FC4"/>
    <w:rsid w:val="00E361AB"/>
    <w:rsid w:val="00E36E98"/>
    <w:rsid w:val="00E37703"/>
    <w:rsid w:val="00E3795B"/>
    <w:rsid w:val="00E37D77"/>
    <w:rsid w:val="00E4031D"/>
    <w:rsid w:val="00E40862"/>
    <w:rsid w:val="00E40F3C"/>
    <w:rsid w:val="00E4136E"/>
    <w:rsid w:val="00E41429"/>
    <w:rsid w:val="00E41445"/>
    <w:rsid w:val="00E41B3D"/>
    <w:rsid w:val="00E41F59"/>
    <w:rsid w:val="00E421BA"/>
    <w:rsid w:val="00E427D6"/>
    <w:rsid w:val="00E44013"/>
    <w:rsid w:val="00E441C6"/>
    <w:rsid w:val="00E44270"/>
    <w:rsid w:val="00E4473E"/>
    <w:rsid w:val="00E449E2"/>
    <w:rsid w:val="00E45110"/>
    <w:rsid w:val="00E457BE"/>
    <w:rsid w:val="00E45AA0"/>
    <w:rsid w:val="00E45B3D"/>
    <w:rsid w:val="00E45CF2"/>
    <w:rsid w:val="00E45D6D"/>
    <w:rsid w:val="00E46704"/>
    <w:rsid w:val="00E46A61"/>
    <w:rsid w:val="00E46B73"/>
    <w:rsid w:val="00E472D3"/>
    <w:rsid w:val="00E47489"/>
    <w:rsid w:val="00E47B1E"/>
    <w:rsid w:val="00E500C6"/>
    <w:rsid w:val="00E50201"/>
    <w:rsid w:val="00E505BB"/>
    <w:rsid w:val="00E50EA5"/>
    <w:rsid w:val="00E5208F"/>
    <w:rsid w:val="00E53A21"/>
    <w:rsid w:val="00E53AFE"/>
    <w:rsid w:val="00E5415A"/>
    <w:rsid w:val="00E54257"/>
    <w:rsid w:val="00E549DC"/>
    <w:rsid w:val="00E54BD0"/>
    <w:rsid w:val="00E550A7"/>
    <w:rsid w:val="00E559C5"/>
    <w:rsid w:val="00E56C8A"/>
    <w:rsid w:val="00E5729B"/>
    <w:rsid w:val="00E6024F"/>
    <w:rsid w:val="00E60906"/>
    <w:rsid w:val="00E60A11"/>
    <w:rsid w:val="00E60EFA"/>
    <w:rsid w:val="00E60F0B"/>
    <w:rsid w:val="00E6345F"/>
    <w:rsid w:val="00E635A6"/>
    <w:rsid w:val="00E63A56"/>
    <w:rsid w:val="00E64C37"/>
    <w:rsid w:val="00E64E93"/>
    <w:rsid w:val="00E6503D"/>
    <w:rsid w:val="00E65E4E"/>
    <w:rsid w:val="00E66D72"/>
    <w:rsid w:val="00E66EC2"/>
    <w:rsid w:val="00E67C2D"/>
    <w:rsid w:val="00E70577"/>
    <w:rsid w:val="00E7088F"/>
    <w:rsid w:val="00E71103"/>
    <w:rsid w:val="00E714B5"/>
    <w:rsid w:val="00E7195C"/>
    <w:rsid w:val="00E721D3"/>
    <w:rsid w:val="00E7225A"/>
    <w:rsid w:val="00E7226C"/>
    <w:rsid w:val="00E7319E"/>
    <w:rsid w:val="00E74134"/>
    <w:rsid w:val="00E749D1"/>
    <w:rsid w:val="00E750EB"/>
    <w:rsid w:val="00E75167"/>
    <w:rsid w:val="00E7548F"/>
    <w:rsid w:val="00E757AA"/>
    <w:rsid w:val="00E75F80"/>
    <w:rsid w:val="00E76298"/>
    <w:rsid w:val="00E76620"/>
    <w:rsid w:val="00E76B23"/>
    <w:rsid w:val="00E777BB"/>
    <w:rsid w:val="00E77B08"/>
    <w:rsid w:val="00E77E62"/>
    <w:rsid w:val="00E80BAF"/>
    <w:rsid w:val="00E80DC2"/>
    <w:rsid w:val="00E81025"/>
    <w:rsid w:val="00E81835"/>
    <w:rsid w:val="00E81DD5"/>
    <w:rsid w:val="00E831FF"/>
    <w:rsid w:val="00E834CA"/>
    <w:rsid w:val="00E835E0"/>
    <w:rsid w:val="00E83CB6"/>
    <w:rsid w:val="00E83D98"/>
    <w:rsid w:val="00E83F57"/>
    <w:rsid w:val="00E848F4"/>
    <w:rsid w:val="00E84C10"/>
    <w:rsid w:val="00E85CDF"/>
    <w:rsid w:val="00E85EF9"/>
    <w:rsid w:val="00E8602E"/>
    <w:rsid w:val="00E86815"/>
    <w:rsid w:val="00E86FCA"/>
    <w:rsid w:val="00E87241"/>
    <w:rsid w:val="00E87381"/>
    <w:rsid w:val="00E87884"/>
    <w:rsid w:val="00E90354"/>
    <w:rsid w:val="00E907BC"/>
    <w:rsid w:val="00E918F8"/>
    <w:rsid w:val="00E91C76"/>
    <w:rsid w:val="00E91D5D"/>
    <w:rsid w:val="00E91D62"/>
    <w:rsid w:val="00E92054"/>
    <w:rsid w:val="00E923BE"/>
    <w:rsid w:val="00E92736"/>
    <w:rsid w:val="00E93A10"/>
    <w:rsid w:val="00E93C32"/>
    <w:rsid w:val="00E9425B"/>
    <w:rsid w:val="00E94577"/>
    <w:rsid w:val="00E9479A"/>
    <w:rsid w:val="00E95B33"/>
    <w:rsid w:val="00E9716A"/>
    <w:rsid w:val="00E97C98"/>
    <w:rsid w:val="00E97D63"/>
    <w:rsid w:val="00EA0814"/>
    <w:rsid w:val="00EA09F5"/>
    <w:rsid w:val="00EA0A85"/>
    <w:rsid w:val="00EA0F09"/>
    <w:rsid w:val="00EA1960"/>
    <w:rsid w:val="00EA1E81"/>
    <w:rsid w:val="00EA2F0E"/>
    <w:rsid w:val="00EA2FAA"/>
    <w:rsid w:val="00EA3073"/>
    <w:rsid w:val="00EA3138"/>
    <w:rsid w:val="00EA3B07"/>
    <w:rsid w:val="00EA5626"/>
    <w:rsid w:val="00EA5BAE"/>
    <w:rsid w:val="00EA63D1"/>
    <w:rsid w:val="00EA6CE5"/>
    <w:rsid w:val="00EB015E"/>
    <w:rsid w:val="00EB0548"/>
    <w:rsid w:val="00EB056C"/>
    <w:rsid w:val="00EB05FF"/>
    <w:rsid w:val="00EB082A"/>
    <w:rsid w:val="00EB0B80"/>
    <w:rsid w:val="00EB0D9E"/>
    <w:rsid w:val="00EB12B9"/>
    <w:rsid w:val="00EB14F8"/>
    <w:rsid w:val="00EB1C0B"/>
    <w:rsid w:val="00EB1CB0"/>
    <w:rsid w:val="00EB293C"/>
    <w:rsid w:val="00EB3922"/>
    <w:rsid w:val="00EB3C4D"/>
    <w:rsid w:val="00EB3D51"/>
    <w:rsid w:val="00EB3DED"/>
    <w:rsid w:val="00EB44FB"/>
    <w:rsid w:val="00EB4733"/>
    <w:rsid w:val="00EB5D20"/>
    <w:rsid w:val="00EB6289"/>
    <w:rsid w:val="00EB6BE2"/>
    <w:rsid w:val="00EB6D84"/>
    <w:rsid w:val="00EB710B"/>
    <w:rsid w:val="00EB7AFD"/>
    <w:rsid w:val="00EB7DC9"/>
    <w:rsid w:val="00EC00C5"/>
    <w:rsid w:val="00EC0176"/>
    <w:rsid w:val="00EC04E0"/>
    <w:rsid w:val="00EC0AEA"/>
    <w:rsid w:val="00EC0CC5"/>
    <w:rsid w:val="00EC1E73"/>
    <w:rsid w:val="00EC25B3"/>
    <w:rsid w:val="00EC3723"/>
    <w:rsid w:val="00EC37AE"/>
    <w:rsid w:val="00EC42CA"/>
    <w:rsid w:val="00EC47FA"/>
    <w:rsid w:val="00EC51E4"/>
    <w:rsid w:val="00EC556D"/>
    <w:rsid w:val="00EC55C6"/>
    <w:rsid w:val="00EC5E3A"/>
    <w:rsid w:val="00EC6226"/>
    <w:rsid w:val="00EC6646"/>
    <w:rsid w:val="00EC6825"/>
    <w:rsid w:val="00EC6C1E"/>
    <w:rsid w:val="00EC6C9E"/>
    <w:rsid w:val="00EC7965"/>
    <w:rsid w:val="00ED02E7"/>
    <w:rsid w:val="00ED03E5"/>
    <w:rsid w:val="00ED081F"/>
    <w:rsid w:val="00ED0C79"/>
    <w:rsid w:val="00ED1AF8"/>
    <w:rsid w:val="00ED1BDA"/>
    <w:rsid w:val="00ED22D0"/>
    <w:rsid w:val="00ED27AF"/>
    <w:rsid w:val="00ED2902"/>
    <w:rsid w:val="00ED3677"/>
    <w:rsid w:val="00ED4535"/>
    <w:rsid w:val="00ED47A0"/>
    <w:rsid w:val="00ED4AE6"/>
    <w:rsid w:val="00ED4DF2"/>
    <w:rsid w:val="00ED4F89"/>
    <w:rsid w:val="00ED4FCD"/>
    <w:rsid w:val="00ED51E1"/>
    <w:rsid w:val="00ED5418"/>
    <w:rsid w:val="00ED54A0"/>
    <w:rsid w:val="00ED56A5"/>
    <w:rsid w:val="00ED5794"/>
    <w:rsid w:val="00ED5BB9"/>
    <w:rsid w:val="00ED6776"/>
    <w:rsid w:val="00ED67A8"/>
    <w:rsid w:val="00ED6A15"/>
    <w:rsid w:val="00ED6D1A"/>
    <w:rsid w:val="00ED6F5A"/>
    <w:rsid w:val="00ED7095"/>
    <w:rsid w:val="00ED7568"/>
    <w:rsid w:val="00ED76FB"/>
    <w:rsid w:val="00ED79D2"/>
    <w:rsid w:val="00ED7F6B"/>
    <w:rsid w:val="00ED7FF9"/>
    <w:rsid w:val="00EE09BC"/>
    <w:rsid w:val="00EE1584"/>
    <w:rsid w:val="00EE1A4D"/>
    <w:rsid w:val="00EE1C30"/>
    <w:rsid w:val="00EE2429"/>
    <w:rsid w:val="00EE2A91"/>
    <w:rsid w:val="00EE2D78"/>
    <w:rsid w:val="00EE3159"/>
    <w:rsid w:val="00EE3167"/>
    <w:rsid w:val="00EE33C5"/>
    <w:rsid w:val="00EE3561"/>
    <w:rsid w:val="00EE37E9"/>
    <w:rsid w:val="00EE53C9"/>
    <w:rsid w:val="00EE55CC"/>
    <w:rsid w:val="00EE5800"/>
    <w:rsid w:val="00EE6173"/>
    <w:rsid w:val="00EE6647"/>
    <w:rsid w:val="00EE7670"/>
    <w:rsid w:val="00EE7E2E"/>
    <w:rsid w:val="00EF034F"/>
    <w:rsid w:val="00EF0B7A"/>
    <w:rsid w:val="00EF2808"/>
    <w:rsid w:val="00EF3389"/>
    <w:rsid w:val="00EF367E"/>
    <w:rsid w:val="00EF3704"/>
    <w:rsid w:val="00EF41C5"/>
    <w:rsid w:val="00EF4298"/>
    <w:rsid w:val="00EF49C3"/>
    <w:rsid w:val="00EF5402"/>
    <w:rsid w:val="00EF779D"/>
    <w:rsid w:val="00F005D7"/>
    <w:rsid w:val="00F017CB"/>
    <w:rsid w:val="00F0187C"/>
    <w:rsid w:val="00F02250"/>
    <w:rsid w:val="00F02475"/>
    <w:rsid w:val="00F02823"/>
    <w:rsid w:val="00F04F4E"/>
    <w:rsid w:val="00F051C1"/>
    <w:rsid w:val="00F05D0B"/>
    <w:rsid w:val="00F060B0"/>
    <w:rsid w:val="00F06EDA"/>
    <w:rsid w:val="00F070ED"/>
    <w:rsid w:val="00F0712F"/>
    <w:rsid w:val="00F0757A"/>
    <w:rsid w:val="00F0759C"/>
    <w:rsid w:val="00F07CD7"/>
    <w:rsid w:val="00F10104"/>
    <w:rsid w:val="00F10496"/>
    <w:rsid w:val="00F106B5"/>
    <w:rsid w:val="00F10E18"/>
    <w:rsid w:val="00F11741"/>
    <w:rsid w:val="00F11F39"/>
    <w:rsid w:val="00F12CD5"/>
    <w:rsid w:val="00F138CF"/>
    <w:rsid w:val="00F14048"/>
    <w:rsid w:val="00F14A2D"/>
    <w:rsid w:val="00F1555E"/>
    <w:rsid w:val="00F157CE"/>
    <w:rsid w:val="00F16032"/>
    <w:rsid w:val="00F1728C"/>
    <w:rsid w:val="00F17A37"/>
    <w:rsid w:val="00F17C0F"/>
    <w:rsid w:val="00F17C8B"/>
    <w:rsid w:val="00F202DD"/>
    <w:rsid w:val="00F20421"/>
    <w:rsid w:val="00F21749"/>
    <w:rsid w:val="00F21A08"/>
    <w:rsid w:val="00F21D26"/>
    <w:rsid w:val="00F21FCA"/>
    <w:rsid w:val="00F220D6"/>
    <w:rsid w:val="00F23022"/>
    <w:rsid w:val="00F243EA"/>
    <w:rsid w:val="00F24484"/>
    <w:rsid w:val="00F24B90"/>
    <w:rsid w:val="00F2583A"/>
    <w:rsid w:val="00F25EF0"/>
    <w:rsid w:val="00F261C9"/>
    <w:rsid w:val="00F26251"/>
    <w:rsid w:val="00F2714B"/>
    <w:rsid w:val="00F274B3"/>
    <w:rsid w:val="00F27C42"/>
    <w:rsid w:val="00F27DC3"/>
    <w:rsid w:val="00F3029E"/>
    <w:rsid w:val="00F305BD"/>
    <w:rsid w:val="00F305E3"/>
    <w:rsid w:val="00F3167F"/>
    <w:rsid w:val="00F320BE"/>
    <w:rsid w:val="00F321DF"/>
    <w:rsid w:val="00F33547"/>
    <w:rsid w:val="00F335AC"/>
    <w:rsid w:val="00F33691"/>
    <w:rsid w:val="00F33AD5"/>
    <w:rsid w:val="00F33BBC"/>
    <w:rsid w:val="00F33D23"/>
    <w:rsid w:val="00F34528"/>
    <w:rsid w:val="00F34830"/>
    <w:rsid w:val="00F3582D"/>
    <w:rsid w:val="00F36861"/>
    <w:rsid w:val="00F3730F"/>
    <w:rsid w:val="00F37E75"/>
    <w:rsid w:val="00F4030E"/>
    <w:rsid w:val="00F4036D"/>
    <w:rsid w:val="00F405AC"/>
    <w:rsid w:val="00F40701"/>
    <w:rsid w:val="00F407AB"/>
    <w:rsid w:val="00F40F89"/>
    <w:rsid w:val="00F41167"/>
    <w:rsid w:val="00F41BFC"/>
    <w:rsid w:val="00F4226D"/>
    <w:rsid w:val="00F43044"/>
    <w:rsid w:val="00F434BA"/>
    <w:rsid w:val="00F436D7"/>
    <w:rsid w:val="00F43B9A"/>
    <w:rsid w:val="00F44144"/>
    <w:rsid w:val="00F44F57"/>
    <w:rsid w:val="00F451C9"/>
    <w:rsid w:val="00F456A8"/>
    <w:rsid w:val="00F473EA"/>
    <w:rsid w:val="00F474BA"/>
    <w:rsid w:val="00F50D67"/>
    <w:rsid w:val="00F50DFC"/>
    <w:rsid w:val="00F511C5"/>
    <w:rsid w:val="00F51AF0"/>
    <w:rsid w:val="00F51B07"/>
    <w:rsid w:val="00F521FA"/>
    <w:rsid w:val="00F52366"/>
    <w:rsid w:val="00F533F8"/>
    <w:rsid w:val="00F53491"/>
    <w:rsid w:val="00F54689"/>
    <w:rsid w:val="00F5540F"/>
    <w:rsid w:val="00F5593F"/>
    <w:rsid w:val="00F55BAE"/>
    <w:rsid w:val="00F56A36"/>
    <w:rsid w:val="00F56BA8"/>
    <w:rsid w:val="00F56F22"/>
    <w:rsid w:val="00F5752E"/>
    <w:rsid w:val="00F57696"/>
    <w:rsid w:val="00F576FF"/>
    <w:rsid w:val="00F610BB"/>
    <w:rsid w:val="00F61244"/>
    <w:rsid w:val="00F636B9"/>
    <w:rsid w:val="00F640F8"/>
    <w:rsid w:val="00F64158"/>
    <w:rsid w:val="00F64A41"/>
    <w:rsid w:val="00F65581"/>
    <w:rsid w:val="00F65AA1"/>
    <w:rsid w:val="00F662C9"/>
    <w:rsid w:val="00F6643F"/>
    <w:rsid w:val="00F67256"/>
    <w:rsid w:val="00F67ACE"/>
    <w:rsid w:val="00F71087"/>
    <w:rsid w:val="00F710CA"/>
    <w:rsid w:val="00F72119"/>
    <w:rsid w:val="00F72961"/>
    <w:rsid w:val="00F72F81"/>
    <w:rsid w:val="00F74447"/>
    <w:rsid w:val="00F74E38"/>
    <w:rsid w:val="00F74F2B"/>
    <w:rsid w:val="00F75042"/>
    <w:rsid w:val="00F7525A"/>
    <w:rsid w:val="00F75346"/>
    <w:rsid w:val="00F75BD2"/>
    <w:rsid w:val="00F76017"/>
    <w:rsid w:val="00F765CD"/>
    <w:rsid w:val="00F76A08"/>
    <w:rsid w:val="00F76C4C"/>
    <w:rsid w:val="00F77CD5"/>
    <w:rsid w:val="00F80693"/>
    <w:rsid w:val="00F808BF"/>
    <w:rsid w:val="00F80ABE"/>
    <w:rsid w:val="00F80C1A"/>
    <w:rsid w:val="00F811C9"/>
    <w:rsid w:val="00F8152A"/>
    <w:rsid w:val="00F81813"/>
    <w:rsid w:val="00F81A82"/>
    <w:rsid w:val="00F81AFE"/>
    <w:rsid w:val="00F81E74"/>
    <w:rsid w:val="00F820A4"/>
    <w:rsid w:val="00F822A0"/>
    <w:rsid w:val="00F82528"/>
    <w:rsid w:val="00F8330E"/>
    <w:rsid w:val="00F8492D"/>
    <w:rsid w:val="00F84EC8"/>
    <w:rsid w:val="00F8640D"/>
    <w:rsid w:val="00F865F3"/>
    <w:rsid w:val="00F86C55"/>
    <w:rsid w:val="00F86CFD"/>
    <w:rsid w:val="00F87230"/>
    <w:rsid w:val="00F87445"/>
    <w:rsid w:val="00F87A9D"/>
    <w:rsid w:val="00F903D5"/>
    <w:rsid w:val="00F90D73"/>
    <w:rsid w:val="00F90E15"/>
    <w:rsid w:val="00F91030"/>
    <w:rsid w:val="00F9124F"/>
    <w:rsid w:val="00F9180D"/>
    <w:rsid w:val="00F91817"/>
    <w:rsid w:val="00F91831"/>
    <w:rsid w:val="00F91A23"/>
    <w:rsid w:val="00F91B76"/>
    <w:rsid w:val="00F91E70"/>
    <w:rsid w:val="00F91FCC"/>
    <w:rsid w:val="00F9200E"/>
    <w:rsid w:val="00F9237F"/>
    <w:rsid w:val="00F92447"/>
    <w:rsid w:val="00F93420"/>
    <w:rsid w:val="00F9360E"/>
    <w:rsid w:val="00F940BB"/>
    <w:rsid w:val="00F94825"/>
    <w:rsid w:val="00F94A08"/>
    <w:rsid w:val="00F95C22"/>
    <w:rsid w:val="00F961E9"/>
    <w:rsid w:val="00F96351"/>
    <w:rsid w:val="00F97349"/>
    <w:rsid w:val="00F97D65"/>
    <w:rsid w:val="00FA00C5"/>
    <w:rsid w:val="00FA0343"/>
    <w:rsid w:val="00FA05EC"/>
    <w:rsid w:val="00FA0892"/>
    <w:rsid w:val="00FA0CBA"/>
    <w:rsid w:val="00FA0E8C"/>
    <w:rsid w:val="00FA1496"/>
    <w:rsid w:val="00FA2F54"/>
    <w:rsid w:val="00FA314D"/>
    <w:rsid w:val="00FA3418"/>
    <w:rsid w:val="00FA4582"/>
    <w:rsid w:val="00FA5094"/>
    <w:rsid w:val="00FA547D"/>
    <w:rsid w:val="00FA5D32"/>
    <w:rsid w:val="00FA66E5"/>
    <w:rsid w:val="00FA6CA0"/>
    <w:rsid w:val="00FA6E27"/>
    <w:rsid w:val="00FA7134"/>
    <w:rsid w:val="00FA735B"/>
    <w:rsid w:val="00FA759C"/>
    <w:rsid w:val="00FA76D1"/>
    <w:rsid w:val="00FB018D"/>
    <w:rsid w:val="00FB02AB"/>
    <w:rsid w:val="00FB093D"/>
    <w:rsid w:val="00FB0A2A"/>
    <w:rsid w:val="00FB0E46"/>
    <w:rsid w:val="00FB1C25"/>
    <w:rsid w:val="00FB3063"/>
    <w:rsid w:val="00FB3A9A"/>
    <w:rsid w:val="00FB44C7"/>
    <w:rsid w:val="00FB5D38"/>
    <w:rsid w:val="00FB7523"/>
    <w:rsid w:val="00FB7582"/>
    <w:rsid w:val="00FB7635"/>
    <w:rsid w:val="00FB7E15"/>
    <w:rsid w:val="00FC0047"/>
    <w:rsid w:val="00FC0849"/>
    <w:rsid w:val="00FC0893"/>
    <w:rsid w:val="00FC0F09"/>
    <w:rsid w:val="00FC10B2"/>
    <w:rsid w:val="00FC2333"/>
    <w:rsid w:val="00FC27B6"/>
    <w:rsid w:val="00FC2831"/>
    <w:rsid w:val="00FC2BF6"/>
    <w:rsid w:val="00FC2DF5"/>
    <w:rsid w:val="00FC2E67"/>
    <w:rsid w:val="00FC2FED"/>
    <w:rsid w:val="00FC3A3D"/>
    <w:rsid w:val="00FC450D"/>
    <w:rsid w:val="00FC4C6F"/>
    <w:rsid w:val="00FC54E4"/>
    <w:rsid w:val="00FC5BF3"/>
    <w:rsid w:val="00FC5DA6"/>
    <w:rsid w:val="00FC5F45"/>
    <w:rsid w:val="00FC6299"/>
    <w:rsid w:val="00FC676E"/>
    <w:rsid w:val="00FC68B2"/>
    <w:rsid w:val="00FC6DE5"/>
    <w:rsid w:val="00FC799D"/>
    <w:rsid w:val="00FD0D1E"/>
    <w:rsid w:val="00FD1072"/>
    <w:rsid w:val="00FD1721"/>
    <w:rsid w:val="00FD1831"/>
    <w:rsid w:val="00FD1B60"/>
    <w:rsid w:val="00FD2CD7"/>
    <w:rsid w:val="00FD2DF7"/>
    <w:rsid w:val="00FD2E04"/>
    <w:rsid w:val="00FD312C"/>
    <w:rsid w:val="00FD3996"/>
    <w:rsid w:val="00FD3E40"/>
    <w:rsid w:val="00FD3FB5"/>
    <w:rsid w:val="00FD476F"/>
    <w:rsid w:val="00FD548B"/>
    <w:rsid w:val="00FE0979"/>
    <w:rsid w:val="00FE0A7C"/>
    <w:rsid w:val="00FE13E2"/>
    <w:rsid w:val="00FE222C"/>
    <w:rsid w:val="00FE2AAB"/>
    <w:rsid w:val="00FE2EBD"/>
    <w:rsid w:val="00FE2FF1"/>
    <w:rsid w:val="00FE326D"/>
    <w:rsid w:val="00FE36AA"/>
    <w:rsid w:val="00FE38E5"/>
    <w:rsid w:val="00FE3B98"/>
    <w:rsid w:val="00FE45F7"/>
    <w:rsid w:val="00FE481B"/>
    <w:rsid w:val="00FE545A"/>
    <w:rsid w:val="00FE5625"/>
    <w:rsid w:val="00FE5720"/>
    <w:rsid w:val="00FE5A2D"/>
    <w:rsid w:val="00FE5FB1"/>
    <w:rsid w:val="00FE6FA8"/>
    <w:rsid w:val="00FE6FBA"/>
    <w:rsid w:val="00FE702D"/>
    <w:rsid w:val="00FE757F"/>
    <w:rsid w:val="00FE7649"/>
    <w:rsid w:val="00FF0DA4"/>
    <w:rsid w:val="00FF2F9B"/>
    <w:rsid w:val="00FF3907"/>
    <w:rsid w:val="00FF4458"/>
    <w:rsid w:val="00FF534E"/>
    <w:rsid w:val="00FF53C2"/>
    <w:rsid w:val="00FF6626"/>
    <w:rsid w:val="00FF66CB"/>
    <w:rsid w:val="00FF6A75"/>
    <w:rsid w:val="00FF6ABF"/>
    <w:rsid w:val="00FF6BAF"/>
    <w:rsid w:val="00FF6F7D"/>
    <w:rsid w:val="00FF70E0"/>
    <w:rsid w:val="00FF7F31"/>
    <w:rsid w:val="00FF7FF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92BA7D"/>
  <w15:docId w15:val="{22274BF2-8682-4716-8486-28243BC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28F2"/>
    <w:pPr>
      <w:jc w:val="both"/>
    </w:pPr>
    <w:rPr>
      <w:rFonts w:ascii="Tahoma" w:hAnsi="Tahoma"/>
      <w:sz w:val="22"/>
      <w:szCs w:val="24"/>
      <w:lang w:eastAsia="en-US" w:bidi="en-US"/>
    </w:rPr>
  </w:style>
  <w:style w:type="paragraph" w:styleId="Naslov1">
    <w:name w:val="heading 1"/>
    <w:basedOn w:val="Navaden"/>
    <w:next w:val="Navaden"/>
    <w:link w:val="Naslov1Znak"/>
    <w:uiPriority w:val="9"/>
    <w:qFormat/>
    <w:rsid w:val="00BB2316"/>
    <w:pPr>
      <w:keepNext/>
      <w:spacing w:before="240" w:after="60"/>
      <w:outlineLvl w:val="0"/>
    </w:pPr>
    <w:rPr>
      <w:b/>
      <w:bCs/>
      <w:kern w:val="32"/>
      <w:szCs w:val="32"/>
      <w:lang w:val="x-none" w:eastAsia="x-none" w:bidi="ar-SA"/>
    </w:rPr>
  </w:style>
  <w:style w:type="paragraph" w:styleId="Naslov2">
    <w:name w:val="heading 2"/>
    <w:basedOn w:val="Navaden"/>
    <w:next w:val="Navaden"/>
    <w:link w:val="Naslov2Znak"/>
    <w:uiPriority w:val="9"/>
    <w:qFormat/>
    <w:rsid w:val="00994854"/>
    <w:pPr>
      <w:keepNext/>
      <w:spacing w:before="240" w:after="60"/>
      <w:outlineLvl w:val="1"/>
    </w:pPr>
    <w:rPr>
      <w:rFonts w:ascii="Cambria" w:hAnsi="Cambria"/>
      <w:b/>
      <w:bCs/>
      <w:i/>
      <w:iCs/>
      <w:sz w:val="28"/>
      <w:szCs w:val="28"/>
      <w:lang w:val="x-none" w:eastAsia="x-none" w:bidi="ar-SA"/>
    </w:rPr>
  </w:style>
  <w:style w:type="paragraph" w:styleId="Naslov3">
    <w:name w:val="heading 3"/>
    <w:basedOn w:val="Navaden"/>
    <w:next w:val="Navaden"/>
    <w:link w:val="Naslov3Znak"/>
    <w:uiPriority w:val="9"/>
    <w:qFormat/>
    <w:rsid w:val="00994854"/>
    <w:pPr>
      <w:keepNext/>
      <w:spacing w:before="240" w:after="60"/>
      <w:outlineLvl w:val="2"/>
    </w:pPr>
    <w:rPr>
      <w:rFonts w:ascii="Cambria" w:hAnsi="Cambria"/>
      <w:b/>
      <w:bCs/>
      <w:sz w:val="26"/>
      <w:szCs w:val="26"/>
      <w:lang w:val="x-none" w:eastAsia="x-none" w:bidi="ar-SA"/>
    </w:rPr>
  </w:style>
  <w:style w:type="paragraph" w:styleId="Naslov4">
    <w:name w:val="heading 4"/>
    <w:basedOn w:val="Navaden"/>
    <w:next w:val="Navaden"/>
    <w:link w:val="Naslov4Znak"/>
    <w:uiPriority w:val="9"/>
    <w:qFormat/>
    <w:rsid w:val="00994854"/>
    <w:pPr>
      <w:keepNext/>
      <w:spacing w:before="240" w:after="60"/>
      <w:outlineLvl w:val="3"/>
    </w:pPr>
    <w:rPr>
      <w:b/>
      <w:bCs/>
      <w:sz w:val="28"/>
      <w:szCs w:val="28"/>
      <w:lang w:val="x-none" w:eastAsia="x-none" w:bidi="ar-SA"/>
    </w:rPr>
  </w:style>
  <w:style w:type="paragraph" w:styleId="Naslov5">
    <w:name w:val="heading 5"/>
    <w:basedOn w:val="Navaden"/>
    <w:next w:val="Navaden"/>
    <w:link w:val="Naslov5Znak"/>
    <w:uiPriority w:val="9"/>
    <w:qFormat/>
    <w:rsid w:val="00994854"/>
    <w:pPr>
      <w:spacing w:before="240" w:after="60"/>
      <w:outlineLvl w:val="4"/>
    </w:pPr>
    <w:rPr>
      <w:b/>
      <w:bCs/>
      <w:i/>
      <w:iCs/>
      <w:sz w:val="26"/>
      <w:szCs w:val="26"/>
      <w:lang w:val="x-none" w:eastAsia="x-none" w:bidi="ar-SA"/>
    </w:rPr>
  </w:style>
  <w:style w:type="paragraph" w:styleId="Naslov6">
    <w:name w:val="heading 6"/>
    <w:basedOn w:val="Navaden"/>
    <w:next w:val="Navaden"/>
    <w:link w:val="Naslov6Znak"/>
    <w:uiPriority w:val="9"/>
    <w:qFormat/>
    <w:locked/>
    <w:rsid w:val="00994854"/>
    <w:pPr>
      <w:spacing w:before="240" w:after="60"/>
      <w:outlineLvl w:val="5"/>
    </w:pPr>
    <w:rPr>
      <w:b/>
      <w:bCs/>
      <w:sz w:val="20"/>
      <w:szCs w:val="20"/>
      <w:lang w:val="x-none" w:eastAsia="x-none" w:bidi="ar-SA"/>
    </w:rPr>
  </w:style>
  <w:style w:type="paragraph" w:styleId="Naslov7">
    <w:name w:val="heading 7"/>
    <w:basedOn w:val="Navaden"/>
    <w:next w:val="Navaden"/>
    <w:link w:val="Naslov7Znak"/>
    <w:uiPriority w:val="9"/>
    <w:qFormat/>
    <w:locked/>
    <w:rsid w:val="00994854"/>
    <w:pPr>
      <w:spacing w:before="240" w:after="60"/>
      <w:outlineLvl w:val="6"/>
    </w:pPr>
    <w:rPr>
      <w:lang w:val="x-none" w:eastAsia="x-none" w:bidi="ar-SA"/>
    </w:rPr>
  </w:style>
  <w:style w:type="paragraph" w:styleId="Naslov8">
    <w:name w:val="heading 8"/>
    <w:basedOn w:val="Navaden"/>
    <w:next w:val="Navaden"/>
    <w:link w:val="Naslov8Znak"/>
    <w:uiPriority w:val="9"/>
    <w:qFormat/>
    <w:rsid w:val="00994854"/>
    <w:pPr>
      <w:spacing w:before="240" w:after="60"/>
      <w:outlineLvl w:val="7"/>
    </w:pPr>
    <w:rPr>
      <w:i/>
      <w:iCs/>
      <w:lang w:val="x-none" w:eastAsia="x-none" w:bidi="ar-SA"/>
    </w:rPr>
  </w:style>
  <w:style w:type="paragraph" w:styleId="Naslov9">
    <w:name w:val="heading 9"/>
    <w:basedOn w:val="Navaden"/>
    <w:next w:val="Navaden"/>
    <w:link w:val="Naslov9Znak"/>
    <w:uiPriority w:val="9"/>
    <w:qFormat/>
    <w:locked/>
    <w:rsid w:val="00994854"/>
    <w:pPr>
      <w:spacing w:before="240" w:after="60"/>
      <w:outlineLvl w:val="8"/>
    </w:pPr>
    <w:rPr>
      <w:rFonts w:ascii="Cambria" w:hAnsi="Cambria"/>
      <w:sz w:val="20"/>
      <w:szCs w:val="20"/>
      <w:lang w:val="x-none" w:eastAsia="x-none"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BB2316"/>
    <w:rPr>
      <w:rFonts w:ascii="Tahoma" w:hAnsi="Tahoma"/>
      <w:b/>
      <w:bCs/>
      <w:kern w:val="32"/>
      <w:sz w:val="22"/>
      <w:szCs w:val="32"/>
      <w:lang w:val="x-none" w:eastAsia="x-none"/>
    </w:rPr>
  </w:style>
  <w:style w:type="character" w:customStyle="1" w:styleId="Naslov2Znak">
    <w:name w:val="Naslov 2 Znak"/>
    <w:link w:val="Naslov2"/>
    <w:uiPriority w:val="9"/>
    <w:locked/>
    <w:rsid w:val="00994854"/>
    <w:rPr>
      <w:rFonts w:ascii="Cambria" w:eastAsia="Times New Roman" w:hAnsi="Cambria" w:cs="Times New Roman"/>
      <w:b/>
      <w:bCs/>
      <w:i/>
      <w:iCs/>
      <w:sz w:val="28"/>
      <w:szCs w:val="28"/>
    </w:rPr>
  </w:style>
  <w:style w:type="character" w:customStyle="1" w:styleId="Naslov3Znak">
    <w:name w:val="Naslov 3 Znak"/>
    <w:link w:val="Naslov3"/>
    <w:uiPriority w:val="9"/>
    <w:locked/>
    <w:rsid w:val="00994854"/>
    <w:rPr>
      <w:rFonts w:ascii="Cambria" w:eastAsia="Times New Roman" w:hAnsi="Cambria" w:cs="Times New Roman"/>
      <w:b/>
      <w:bCs/>
      <w:sz w:val="26"/>
      <w:szCs w:val="26"/>
    </w:rPr>
  </w:style>
  <w:style w:type="character" w:customStyle="1" w:styleId="Naslov4Znak">
    <w:name w:val="Naslov 4 Znak"/>
    <w:link w:val="Naslov4"/>
    <w:uiPriority w:val="9"/>
    <w:locked/>
    <w:rsid w:val="00994854"/>
    <w:rPr>
      <w:rFonts w:cs="Times New Roman"/>
      <w:b/>
      <w:bCs/>
      <w:sz w:val="28"/>
      <w:szCs w:val="28"/>
    </w:rPr>
  </w:style>
  <w:style w:type="character" w:customStyle="1" w:styleId="Naslov5Znak">
    <w:name w:val="Naslov 5 Znak"/>
    <w:link w:val="Naslov5"/>
    <w:uiPriority w:val="9"/>
    <w:locked/>
    <w:rsid w:val="00994854"/>
    <w:rPr>
      <w:rFonts w:cs="Times New Roman"/>
      <w:b/>
      <w:bCs/>
      <w:i/>
      <w:iCs/>
      <w:sz w:val="26"/>
      <w:szCs w:val="26"/>
    </w:rPr>
  </w:style>
  <w:style w:type="character" w:customStyle="1" w:styleId="Naslov8Znak">
    <w:name w:val="Naslov 8 Znak"/>
    <w:link w:val="Naslov8"/>
    <w:uiPriority w:val="9"/>
    <w:locked/>
    <w:rsid w:val="00994854"/>
    <w:rPr>
      <w:rFonts w:cs="Times New Roman"/>
      <w:i/>
      <w:iCs/>
      <w:sz w:val="24"/>
      <w:szCs w:val="24"/>
    </w:rPr>
  </w:style>
  <w:style w:type="paragraph" w:styleId="Besedilooblaka">
    <w:name w:val="Balloon Text"/>
    <w:basedOn w:val="Navaden"/>
    <w:link w:val="BesedilooblakaZnak"/>
    <w:uiPriority w:val="99"/>
    <w:semiHidden/>
    <w:rsid w:val="003553F7"/>
    <w:rPr>
      <w:sz w:val="20"/>
      <w:szCs w:val="2"/>
      <w:lang w:val="x-none" w:eastAsia="x-none" w:bidi="ar-SA"/>
    </w:rPr>
  </w:style>
  <w:style w:type="character" w:customStyle="1" w:styleId="BesedilooblakaZnak">
    <w:name w:val="Besedilo oblačka Znak"/>
    <w:link w:val="Besedilooblaka"/>
    <w:uiPriority w:val="99"/>
    <w:semiHidden/>
    <w:locked/>
    <w:rsid w:val="003553F7"/>
    <w:rPr>
      <w:szCs w:val="2"/>
      <w:lang w:val="x-none" w:eastAsia="x-none"/>
    </w:rPr>
  </w:style>
  <w:style w:type="table" w:styleId="Tabelamrea">
    <w:name w:val="Table Grid"/>
    <w:basedOn w:val="Navadnatabela"/>
    <w:rsid w:val="005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5A12F2"/>
    <w:pPr>
      <w:overflowPunct w:val="0"/>
      <w:autoSpaceDE w:val="0"/>
      <w:autoSpaceDN w:val="0"/>
      <w:adjustRightInd w:val="0"/>
      <w:textAlignment w:val="baseline"/>
    </w:pPr>
    <w:rPr>
      <w:sz w:val="20"/>
      <w:szCs w:val="20"/>
      <w:lang w:val="x-none" w:eastAsia="x-none" w:bidi="ar-SA"/>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locked/>
    <w:rsid w:val="006D547C"/>
    <w:rPr>
      <w:rFonts w:ascii="Tahoma" w:hAnsi="Tahoma" w:cs="Tahoma"/>
    </w:rPr>
  </w:style>
  <w:style w:type="character" w:styleId="Sprotnaopomba-sklic">
    <w:name w:val="footnote reference"/>
    <w:aliases w:val="Footnote symbol,Footnote,Fussnota"/>
    <w:uiPriority w:val="99"/>
    <w:rsid w:val="005A12F2"/>
    <w:rPr>
      <w:vertAlign w:val="superscript"/>
    </w:rPr>
  </w:style>
  <w:style w:type="paragraph" w:styleId="Telobesedila">
    <w:name w:val="Body Text"/>
    <w:aliases w:val="Znak Znak"/>
    <w:basedOn w:val="Navaden"/>
    <w:link w:val="TelobesedilaZnak"/>
    <w:uiPriority w:val="99"/>
    <w:rsid w:val="005A12F2"/>
    <w:pPr>
      <w:spacing w:after="120"/>
    </w:pPr>
    <w:rPr>
      <w:lang w:val="x-none" w:eastAsia="x-none" w:bidi="ar-SA"/>
    </w:rPr>
  </w:style>
  <w:style w:type="character" w:customStyle="1" w:styleId="TelobesedilaZnak">
    <w:name w:val="Telo besedila Znak"/>
    <w:aliases w:val="Znak Znak Znak"/>
    <w:link w:val="Telobesedila"/>
    <w:uiPriority w:val="99"/>
    <w:locked/>
    <w:rsid w:val="00BC41E2"/>
    <w:rPr>
      <w:rFonts w:ascii="Tahoma" w:hAnsi="Tahoma" w:cs="Tahoma"/>
      <w:sz w:val="24"/>
      <w:szCs w:val="24"/>
    </w:rPr>
  </w:style>
  <w:style w:type="paragraph" w:styleId="Telobesedila2">
    <w:name w:val="Body Text 2"/>
    <w:basedOn w:val="Navaden"/>
    <w:link w:val="Telobesedila2Znak"/>
    <w:uiPriority w:val="99"/>
    <w:rsid w:val="005A12F2"/>
    <w:pPr>
      <w:spacing w:after="120" w:line="480" w:lineRule="auto"/>
    </w:pPr>
    <w:rPr>
      <w:lang w:val="x-none" w:eastAsia="x-none" w:bidi="ar-SA"/>
    </w:rPr>
  </w:style>
  <w:style w:type="character" w:customStyle="1" w:styleId="Telobesedila2Znak">
    <w:name w:val="Telo besedila 2 Znak"/>
    <w:link w:val="Telobesedila2"/>
    <w:uiPriority w:val="99"/>
    <w:locked/>
    <w:rsid w:val="00EE53C9"/>
    <w:rPr>
      <w:sz w:val="24"/>
      <w:szCs w:val="24"/>
    </w:rPr>
  </w:style>
  <w:style w:type="paragraph" w:styleId="Telobesedila3">
    <w:name w:val="Body Text 3"/>
    <w:basedOn w:val="Navaden"/>
    <w:link w:val="Telobesedila3Znak"/>
    <w:uiPriority w:val="99"/>
    <w:rsid w:val="005A12F2"/>
    <w:pPr>
      <w:spacing w:after="120"/>
    </w:pPr>
    <w:rPr>
      <w:sz w:val="16"/>
      <w:szCs w:val="16"/>
      <w:lang w:val="x-none" w:eastAsia="x-none" w:bidi="ar-SA"/>
    </w:rPr>
  </w:style>
  <w:style w:type="character" w:customStyle="1" w:styleId="Telobesedila3Znak">
    <w:name w:val="Telo besedila 3 Znak"/>
    <w:link w:val="Telobesedila3"/>
    <w:uiPriority w:val="99"/>
    <w:locked/>
    <w:rsid w:val="00EE53C9"/>
    <w:rPr>
      <w:sz w:val="16"/>
      <w:szCs w:val="16"/>
    </w:rPr>
  </w:style>
  <w:style w:type="paragraph" w:styleId="Glava">
    <w:name w:val="header"/>
    <w:basedOn w:val="Navaden"/>
    <w:link w:val="GlavaZnak"/>
    <w:uiPriority w:val="99"/>
    <w:rsid w:val="005A12F2"/>
    <w:pPr>
      <w:tabs>
        <w:tab w:val="center" w:pos="4536"/>
        <w:tab w:val="right" w:pos="9072"/>
      </w:tabs>
    </w:pPr>
    <w:rPr>
      <w:lang w:val="x-none" w:eastAsia="x-none" w:bidi="ar-SA"/>
    </w:rPr>
  </w:style>
  <w:style w:type="character" w:customStyle="1" w:styleId="GlavaZnak">
    <w:name w:val="Glava Znak"/>
    <w:link w:val="Glava"/>
    <w:uiPriority w:val="99"/>
    <w:semiHidden/>
    <w:locked/>
    <w:rsid w:val="00EE53C9"/>
    <w:rPr>
      <w:sz w:val="24"/>
      <w:szCs w:val="24"/>
    </w:rPr>
  </w:style>
  <w:style w:type="character" w:styleId="Hiperpovezava">
    <w:name w:val="Hyperlink"/>
    <w:uiPriority w:val="99"/>
    <w:rsid w:val="005A12F2"/>
    <w:rPr>
      <w:color w:val="0000FF"/>
      <w:u w:val="single"/>
    </w:rPr>
  </w:style>
  <w:style w:type="paragraph" w:customStyle="1" w:styleId="Preformatted">
    <w:name w:val="Preformatted"/>
    <w:basedOn w:val="Navaden"/>
    <w:uiPriority w:val="99"/>
    <w:rsid w:val="005A12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Noga">
    <w:name w:val="footer"/>
    <w:basedOn w:val="Navaden"/>
    <w:link w:val="NogaZnak"/>
    <w:uiPriority w:val="99"/>
    <w:rsid w:val="005A12F2"/>
    <w:pPr>
      <w:tabs>
        <w:tab w:val="center" w:pos="4536"/>
        <w:tab w:val="right" w:pos="9072"/>
      </w:tabs>
    </w:pPr>
    <w:rPr>
      <w:lang w:val="x-none" w:eastAsia="x-none" w:bidi="ar-SA"/>
    </w:rPr>
  </w:style>
  <w:style w:type="character" w:customStyle="1" w:styleId="NogaZnak">
    <w:name w:val="Noga Znak"/>
    <w:link w:val="Noga"/>
    <w:uiPriority w:val="99"/>
    <w:locked/>
    <w:rsid w:val="00EE53C9"/>
    <w:rPr>
      <w:sz w:val="24"/>
      <w:szCs w:val="24"/>
    </w:rPr>
  </w:style>
  <w:style w:type="character" w:styleId="tevilkastrani">
    <w:name w:val="page number"/>
    <w:basedOn w:val="Privzetapisavaodstavka"/>
    <w:uiPriority w:val="99"/>
    <w:rsid w:val="005A12F2"/>
  </w:style>
  <w:style w:type="paragraph" w:customStyle="1" w:styleId="NavadenA">
    <w:name w:val="Navaden/÷A"/>
    <w:uiPriority w:val="99"/>
    <w:rsid w:val="005A12F2"/>
    <w:pPr>
      <w:widowControl w:val="0"/>
      <w:overflowPunct w:val="0"/>
      <w:autoSpaceDE w:val="0"/>
      <w:autoSpaceDN w:val="0"/>
      <w:adjustRightInd w:val="0"/>
      <w:spacing w:after="200" w:line="276" w:lineRule="auto"/>
      <w:jc w:val="both"/>
      <w:textAlignment w:val="baseline"/>
    </w:pPr>
    <w:rPr>
      <w:sz w:val="22"/>
      <w:szCs w:val="22"/>
      <w:lang w:val="en-US" w:eastAsia="en-US"/>
    </w:rPr>
  </w:style>
  <w:style w:type="paragraph" w:customStyle="1" w:styleId="BodyText21">
    <w:name w:val="Body Text 21"/>
    <w:basedOn w:val="Navaden"/>
    <w:rsid w:val="005A12F2"/>
    <w:rPr>
      <w:szCs w:val="22"/>
    </w:rPr>
  </w:style>
  <w:style w:type="paragraph" w:customStyle="1" w:styleId="Slog1">
    <w:name w:val="Slog1"/>
    <w:basedOn w:val="Navaden"/>
    <w:uiPriority w:val="99"/>
    <w:rsid w:val="005A12F2"/>
    <w:rPr>
      <w:szCs w:val="22"/>
    </w:rPr>
  </w:style>
  <w:style w:type="paragraph" w:customStyle="1" w:styleId="BodyTextIndent31">
    <w:name w:val="Body Text Indent 31"/>
    <w:basedOn w:val="Navaden"/>
    <w:uiPriority w:val="99"/>
    <w:rsid w:val="005A12F2"/>
    <w:pPr>
      <w:ind w:left="360"/>
    </w:pPr>
    <w:rPr>
      <w:szCs w:val="22"/>
    </w:rPr>
  </w:style>
  <w:style w:type="paragraph" w:styleId="Telobesedila-zamik">
    <w:name w:val="Body Text Indent"/>
    <w:basedOn w:val="Navaden"/>
    <w:link w:val="Telobesedila-zamikZnak"/>
    <w:uiPriority w:val="99"/>
    <w:rsid w:val="005A12F2"/>
    <w:pPr>
      <w:spacing w:after="120"/>
      <w:ind w:left="283"/>
    </w:pPr>
    <w:rPr>
      <w:lang w:val="x-none" w:eastAsia="x-none" w:bidi="ar-SA"/>
    </w:rPr>
  </w:style>
  <w:style w:type="character" w:customStyle="1" w:styleId="Telobesedila-zamikZnak">
    <w:name w:val="Telo besedila - zamik Znak"/>
    <w:link w:val="Telobesedila-zamik"/>
    <w:uiPriority w:val="99"/>
    <w:semiHidden/>
    <w:locked/>
    <w:rsid w:val="00EE53C9"/>
    <w:rPr>
      <w:sz w:val="24"/>
      <w:szCs w:val="24"/>
    </w:rPr>
  </w:style>
  <w:style w:type="paragraph" w:customStyle="1" w:styleId="BodyTextIndent21">
    <w:name w:val="Body Text Indent 21"/>
    <w:basedOn w:val="Navaden"/>
    <w:rsid w:val="005A12F2"/>
    <w:pPr>
      <w:ind w:left="426"/>
    </w:pPr>
  </w:style>
  <w:style w:type="character" w:styleId="SledenaHiperpovezava">
    <w:name w:val="FollowedHyperlink"/>
    <w:uiPriority w:val="99"/>
    <w:rsid w:val="005A12F2"/>
    <w:rPr>
      <w:color w:val="800080"/>
      <w:u w:val="single"/>
    </w:rPr>
  </w:style>
  <w:style w:type="paragraph" w:customStyle="1" w:styleId="NormalWeb1">
    <w:name w:val="Normal (Web)1"/>
    <w:basedOn w:val="Navaden"/>
    <w:uiPriority w:val="99"/>
    <w:rsid w:val="005A12F2"/>
    <w:pPr>
      <w:spacing w:before="100" w:after="100"/>
    </w:pPr>
    <w:rPr>
      <w:szCs w:val="22"/>
    </w:rPr>
  </w:style>
  <w:style w:type="character" w:customStyle="1" w:styleId="Naslov3ZnakZnakZnakZnakZnakZnakZnakZnakZnakZnakZnakZnakZnakZnakZnakZnakZnakZnakZnak">
    <w:name w:val="Naslov 3 Znak Znak Znak Znak Znak Znak Znak Znak Znak Znak Znak Znak Znak Znak Znak Znak Znak Znak Znak"/>
    <w:uiPriority w:val="99"/>
    <w:rsid w:val="005A12F2"/>
    <w:rPr>
      <w:b/>
      <w:bCs/>
      <w:sz w:val="22"/>
      <w:szCs w:val="22"/>
      <w:lang w:val="sl-SI" w:eastAsia="sl-SI"/>
    </w:rPr>
  </w:style>
  <w:style w:type="paragraph" w:styleId="Oznaenseznam">
    <w:name w:val="List Bullet"/>
    <w:basedOn w:val="Navaden"/>
    <w:uiPriority w:val="99"/>
    <w:rsid w:val="005A12F2"/>
    <w:pPr>
      <w:tabs>
        <w:tab w:val="num" w:pos="360"/>
      </w:tabs>
      <w:spacing w:after="120"/>
      <w:ind w:left="360" w:hanging="360"/>
    </w:pPr>
    <w:rPr>
      <w:szCs w:val="22"/>
    </w:rPr>
  </w:style>
  <w:style w:type="paragraph" w:customStyle="1" w:styleId="NASLOVI1">
    <w:name w:val="NASLOV_I/1"/>
    <w:basedOn w:val="Navaden"/>
    <w:autoRedefine/>
    <w:uiPriority w:val="99"/>
    <w:rsid w:val="005A12F2"/>
    <w:pPr>
      <w:numPr>
        <w:ilvl w:val="12"/>
      </w:numPr>
      <w:tabs>
        <w:tab w:val="left" w:pos="-720"/>
        <w:tab w:val="left" w:pos="720"/>
        <w:tab w:val="right" w:pos="8640"/>
      </w:tabs>
      <w:suppressAutoHyphens/>
      <w:autoSpaceDE w:val="0"/>
      <w:autoSpaceDN w:val="0"/>
      <w:adjustRightInd w:val="0"/>
      <w:ind w:left="720" w:hanging="360"/>
    </w:pPr>
    <w:rPr>
      <w:b/>
      <w:bCs/>
      <w:spacing w:val="-2"/>
    </w:rPr>
  </w:style>
  <w:style w:type="paragraph" w:styleId="HTML-oblikovano">
    <w:name w:val="HTML Preformatted"/>
    <w:basedOn w:val="Navaden"/>
    <w:link w:val="HTML-oblikovanoZnak"/>
    <w:uiPriority w:val="99"/>
    <w:rsid w:val="005A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bidi="ar-SA"/>
    </w:rPr>
  </w:style>
  <w:style w:type="character" w:customStyle="1" w:styleId="HTML-oblikovanoZnak">
    <w:name w:val="HTML-oblikovano Znak"/>
    <w:link w:val="HTML-oblikovano"/>
    <w:uiPriority w:val="99"/>
    <w:locked/>
    <w:rsid w:val="00BC41E2"/>
    <w:rPr>
      <w:rFonts w:ascii="Courier New" w:hAnsi="Courier New" w:cs="Courier New"/>
      <w:color w:val="000000"/>
      <w:sz w:val="18"/>
      <w:szCs w:val="18"/>
    </w:rPr>
  </w:style>
  <w:style w:type="paragraph" w:styleId="Navadensplet">
    <w:name w:val="Normal (Web)"/>
    <w:basedOn w:val="Navaden"/>
    <w:rsid w:val="005A12F2"/>
    <w:pPr>
      <w:spacing w:before="100" w:beforeAutospacing="1" w:after="100" w:afterAutospacing="1"/>
    </w:pPr>
  </w:style>
  <w:style w:type="paragraph" w:styleId="Telobesedila-zamik3">
    <w:name w:val="Body Text Indent 3"/>
    <w:basedOn w:val="Navaden"/>
    <w:link w:val="Telobesedila-zamik3Znak"/>
    <w:uiPriority w:val="99"/>
    <w:rsid w:val="005A12F2"/>
    <w:pPr>
      <w:spacing w:after="120"/>
      <w:ind w:left="283"/>
    </w:pPr>
    <w:rPr>
      <w:sz w:val="16"/>
      <w:szCs w:val="16"/>
      <w:lang w:val="x-none" w:eastAsia="x-none" w:bidi="ar-SA"/>
    </w:rPr>
  </w:style>
  <w:style w:type="character" w:customStyle="1" w:styleId="Telobesedila-zamik3Znak">
    <w:name w:val="Telo besedila - zamik 3 Znak"/>
    <w:link w:val="Telobesedila-zamik3"/>
    <w:uiPriority w:val="99"/>
    <w:semiHidden/>
    <w:locked/>
    <w:rsid w:val="00EE53C9"/>
    <w:rPr>
      <w:sz w:val="16"/>
      <w:szCs w:val="16"/>
    </w:rPr>
  </w:style>
  <w:style w:type="character" w:styleId="Pripombasklic">
    <w:name w:val="annotation reference"/>
    <w:aliases w:val="Komentar - sklic,Komentar - sklic1"/>
    <w:uiPriority w:val="99"/>
    <w:rsid w:val="008B0936"/>
    <w:rPr>
      <w:sz w:val="16"/>
      <w:szCs w:val="16"/>
    </w:rPr>
  </w:style>
  <w:style w:type="paragraph" w:styleId="Pripombabesedilo">
    <w:name w:val="annotation text"/>
    <w:aliases w:val="Komentar - besedilo,Komentar - besedilo1"/>
    <w:basedOn w:val="Navaden"/>
    <w:link w:val="PripombabesediloZnak"/>
    <w:rsid w:val="00FB7523"/>
    <w:rPr>
      <w:sz w:val="20"/>
      <w:szCs w:val="20"/>
      <w:lang w:val="x-none" w:eastAsia="x-none" w:bidi="ar-SA"/>
    </w:rPr>
  </w:style>
  <w:style w:type="character" w:customStyle="1" w:styleId="PripombabesediloZnak">
    <w:name w:val="Pripomba – besedilo Znak"/>
    <w:aliases w:val="Komentar - besedilo Znak,Komentar - besedilo1 Znak"/>
    <w:link w:val="Pripombabesedilo"/>
    <w:locked/>
    <w:rsid w:val="00FB7523"/>
    <w:rPr>
      <w:rFonts w:ascii="Calibri" w:hAnsi="Calibri"/>
      <w:szCs w:val="20"/>
    </w:rPr>
  </w:style>
  <w:style w:type="paragraph" w:styleId="Zadevapripombe">
    <w:name w:val="annotation subject"/>
    <w:basedOn w:val="Pripombabesedilo"/>
    <w:next w:val="Pripombabesedilo"/>
    <w:link w:val="ZadevapripombeZnak"/>
    <w:autoRedefine/>
    <w:uiPriority w:val="99"/>
    <w:semiHidden/>
    <w:rsid w:val="008B0936"/>
    <w:rPr>
      <w:b/>
      <w:bCs/>
    </w:rPr>
  </w:style>
  <w:style w:type="character" w:customStyle="1" w:styleId="ZadevapripombeZnak">
    <w:name w:val="Zadeva pripombe Znak"/>
    <w:link w:val="Zadevapripombe"/>
    <w:uiPriority w:val="99"/>
    <w:semiHidden/>
    <w:locked/>
    <w:rsid w:val="00EE53C9"/>
    <w:rPr>
      <w:b/>
      <w:bCs/>
      <w:sz w:val="20"/>
      <w:szCs w:val="20"/>
    </w:rPr>
  </w:style>
  <w:style w:type="character" w:styleId="Krepko">
    <w:name w:val="Strong"/>
    <w:uiPriority w:val="22"/>
    <w:qFormat/>
    <w:rsid w:val="00994854"/>
    <w:rPr>
      <w:b/>
      <w:bCs/>
    </w:rPr>
  </w:style>
  <w:style w:type="paragraph" w:styleId="Golobesedilo">
    <w:name w:val="Plain Text"/>
    <w:basedOn w:val="Navaden"/>
    <w:link w:val="GolobesediloZnak"/>
    <w:uiPriority w:val="99"/>
    <w:rsid w:val="00DE2DA3"/>
    <w:rPr>
      <w:rFonts w:ascii="Consolas" w:hAnsi="Consolas"/>
      <w:sz w:val="21"/>
      <w:szCs w:val="21"/>
      <w:lang w:val="x-none" w:bidi="ar-SA"/>
    </w:rPr>
  </w:style>
  <w:style w:type="character" w:customStyle="1" w:styleId="GolobesediloZnak">
    <w:name w:val="Golo besedilo Znak"/>
    <w:link w:val="Golobesedilo"/>
    <w:uiPriority w:val="99"/>
    <w:locked/>
    <w:rsid w:val="00DE2DA3"/>
    <w:rPr>
      <w:rFonts w:ascii="Consolas" w:hAnsi="Consolas" w:cs="Consolas"/>
      <w:sz w:val="21"/>
      <w:szCs w:val="21"/>
      <w:lang w:eastAsia="en-US"/>
    </w:rPr>
  </w:style>
  <w:style w:type="paragraph" w:customStyle="1" w:styleId="ListParagraph1">
    <w:name w:val="List Paragraph1"/>
    <w:basedOn w:val="Navaden"/>
    <w:uiPriority w:val="99"/>
    <w:qFormat/>
    <w:rsid w:val="001B3D04"/>
    <w:pPr>
      <w:ind w:left="720"/>
    </w:pPr>
  </w:style>
  <w:style w:type="paragraph" w:styleId="Konnaopomba-besedilo">
    <w:name w:val="endnote text"/>
    <w:basedOn w:val="Navaden"/>
    <w:link w:val="Konnaopomba-besediloZnak"/>
    <w:uiPriority w:val="99"/>
    <w:semiHidden/>
    <w:unhideWhenUsed/>
    <w:rsid w:val="003D2509"/>
    <w:rPr>
      <w:sz w:val="20"/>
      <w:szCs w:val="20"/>
    </w:rPr>
  </w:style>
  <w:style w:type="character" w:customStyle="1" w:styleId="Konnaopomba-besediloZnak">
    <w:name w:val="Končna opomba - besedilo Znak"/>
    <w:basedOn w:val="Privzetapisavaodstavka"/>
    <w:link w:val="Konnaopomba-besedilo"/>
    <w:uiPriority w:val="99"/>
    <w:semiHidden/>
    <w:rsid w:val="003D2509"/>
  </w:style>
  <w:style w:type="character" w:styleId="Konnaopomba-sklic">
    <w:name w:val="endnote reference"/>
    <w:uiPriority w:val="99"/>
    <w:semiHidden/>
    <w:unhideWhenUsed/>
    <w:rsid w:val="003D2509"/>
    <w:rPr>
      <w:vertAlign w:val="superscript"/>
    </w:rPr>
  </w:style>
  <w:style w:type="paragraph" w:customStyle="1" w:styleId="TEKST">
    <w:name w:val="TEKST"/>
    <w:basedOn w:val="Navaden"/>
    <w:link w:val="TEKSTChar"/>
    <w:rsid w:val="007F2409"/>
    <w:pPr>
      <w:spacing w:line="264" w:lineRule="auto"/>
    </w:pPr>
    <w:rPr>
      <w:rFonts w:ascii="Trebuchet MS" w:hAnsi="Trebuchet MS"/>
      <w:lang w:val="x-none" w:eastAsia="x-none" w:bidi="ar-SA"/>
    </w:rPr>
  </w:style>
  <w:style w:type="character" w:customStyle="1" w:styleId="TEKSTChar">
    <w:name w:val="TEKST Char"/>
    <w:link w:val="TEKST"/>
    <w:locked/>
    <w:rsid w:val="007F2409"/>
    <w:rPr>
      <w:rFonts w:ascii="Trebuchet MS" w:hAnsi="Trebuchet MS"/>
      <w:sz w:val="22"/>
      <w:szCs w:val="24"/>
    </w:rPr>
  </w:style>
  <w:style w:type="paragraph" w:styleId="Odstavekseznama">
    <w:name w:val="List Paragraph"/>
    <w:aliases w:val="K1,Table of contents numbered,Elenco num ARGEA,body,Odsek zoznamu2"/>
    <w:basedOn w:val="Navaden"/>
    <w:link w:val="OdstavekseznamaZnak"/>
    <w:uiPriority w:val="34"/>
    <w:qFormat/>
    <w:rsid w:val="00994854"/>
    <w:pPr>
      <w:ind w:left="720"/>
      <w:contextualSpacing/>
    </w:pPr>
  </w:style>
  <w:style w:type="character" w:customStyle="1" w:styleId="Naslov6Znak">
    <w:name w:val="Naslov 6 Znak"/>
    <w:link w:val="Naslov6"/>
    <w:uiPriority w:val="9"/>
    <w:semiHidden/>
    <w:rsid w:val="00994854"/>
    <w:rPr>
      <w:rFonts w:cs="Times New Roman"/>
      <w:b/>
      <w:bCs/>
    </w:rPr>
  </w:style>
  <w:style w:type="character" w:customStyle="1" w:styleId="Naslov7Znak">
    <w:name w:val="Naslov 7 Znak"/>
    <w:link w:val="Naslov7"/>
    <w:uiPriority w:val="9"/>
    <w:semiHidden/>
    <w:rsid w:val="00994854"/>
    <w:rPr>
      <w:rFonts w:cs="Times New Roman"/>
      <w:sz w:val="24"/>
      <w:szCs w:val="24"/>
    </w:rPr>
  </w:style>
  <w:style w:type="character" w:customStyle="1" w:styleId="Naslov9Znak">
    <w:name w:val="Naslov 9 Znak"/>
    <w:link w:val="Naslov9"/>
    <w:uiPriority w:val="9"/>
    <w:semiHidden/>
    <w:rsid w:val="00994854"/>
    <w:rPr>
      <w:rFonts w:ascii="Cambria" w:eastAsia="Times New Roman" w:hAnsi="Cambria" w:cs="Times New Roman"/>
    </w:rPr>
  </w:style>
  <w:style w:type="paragraph" w:styleId="Napis">
    <w:name w:val="caption"/>
    <w:basedOn w:val="Navaden"/>
    <w:next w:val="Navaden"/>
    <w:uiPriority w:val="35"/>
    <w:qFormat/>
    <w:locked/>
    <w:rsid w:val="009D0954"/>
    <w:rPr>
      <w:b/>
      <w:bCs/>
      <w:color w:val="4F81BD"/>
      <w:sz w:val="18"/>
      <w:szCs w:val="18"/>
    </w:rPr>
  </w:style>
  <w:style w:type="paragraph" w:styleId="Naslov">
    <w:name w:val="Title"/>
    <w:basedOn w:val="Navaden"/>
    <w:next w:val="Navaden"/>
    <w:link w:val="NaslovZnak"/>
    <w:uiPriority w:val="10"/>
    <w:qFormat/>
    <w:locked/>
    <w:rsid w:val="00994854"/>
    <w:pPr>
      <w:spacing w:before="240" w:after="60"/>
      <w:jc w:val="center"/>
      <w:outlineLvl w:val="0"/>
    </w:pPr>
    <w:rPr>
      <w:rFonts w:ascii="Cambria" w:hAnsi="Cambria"/>
      <w:b/>
      <w:bCs/>
      <w:kern w:val="28"/>
      <w:sz w:val="32"/>
      <w:szCs w:val="32"/>
      <w:lang w:val="x-none" w:eastAsia="x-none" w:bidi="ar-SA"/>
    </w:rPr>
  </w:style>
  <w:style w:type="character" w:customStyle="1" w:styleId="NaslovZnak">
    <w:name w:val="Naslov Znak"/>
    <w:link w:val="Naslov"/>
    <w:uiPriority w:val="10"/>
    <w:rsid w:val="00994854"/>
    <w:rPr>
      <w:rFonts w:ascii="Cambria" w:eastAsia="Times New Roman" w:hAnsi="Cambria" w:cs="Times New Roman"/>
      <w:b/>
      <w:bCs/>
      <w:kern w:val="28"/>
      <w:sz w:val="32"/>
      <w:szCs w:val="32"/>
    </w:rPr>
  </w:style>
  <w:style w:type="paragraph" w:styleId="Podnaslov">
    <w:name w:val="Subtitle"/>
    <w:basedOn w:val="Navaden"/>
    <w:next w:val="Navaden"/>
    <w:link w:val="PodnaslovZnak"/>
    <w:uiPriority w:val="11"/>
    <w:qFormat/>
    <w:locked/>
    <w:rsid w:val="00994854"/>
    <w:pPr>
      <w:spacing w:after="60"/>
      <w:jc w:val="center"/>
      <w:outlineLvl w:val="1"/>
    </w:pPr>
    <w:rPr>
      <w:rFonts w:ascii="Cambria" w:hAnsi="Cambria"/>
      <w:lang w:val="x-none" w:eastAsia="x-none" w:bidi="ar-SA"/>
    </w:rPr>
  </w:style>
  <w:style w:type="character" w:customStyle="1" w:styleId="PodnaslovZnak">
    <w:name w:val="Podnaslov Znak"/>
    <w:link w:val="Podnaslov"/>
    <w:uiPriority w:val="11"/>
    <w:rsid w:val="00994854"/>
    <w:rPr>
      <w:rFonts w:ascii="Cambria" w:eastAsia="Times New Roman" w:hAnsi="Cambria" w:cs="Times New Roman"/>
      <w:sz w:val="24"/>
      <w:szCs w:val="24"/>
    </w:rPr>
  </w:style>
  <w:style w:type="character" w:styleId="Poudarek">
    <w:name w:val="Emphasis"/>
    <w:uiPriority w:val="20"/>
    <w:qFormat/>
    <w:locked/>
    <w:rsid w:val="00994854"/>
    <w:rPr>
      <w:rFonts w:ascii="Calibri" w:hAnsi="Calibri"/>
      <w:b/>
      <w:i/>
      <w:iCs/>
    </w:rPr>
  </w:style>
  <w:style w:type="paragraph" w:styleId="Brezrazmikov">
    <w:name w:val="No Spacing"/>
    <w:basedOn w:val="Navaden"/>
    <w:uiPriority w:val="1"/>
    <w:qFormat/>
    <w:rsid w:val="00994854"/>
    <w:rPr>
      <w:szCs w:val="32"/>
    </w:rPr>
  </w:style>
  <w:style w:type="paragraph" w:styleId="Citat">
    <w:name w:val="Quote"/>
    <w:basedOn w:val="Navaden"/>
    <w:next w:val="Navaden"/>
    <w:link w:val="CitatZnak"/>
    <w:uiPriority w:val="29"/>
    <w:qFormat/>
    <w:rsid w:val="00994854"/>
    <w:rPr>
      <w:i/>
      <w:lang w:val="x-none" w:eastAsia="x-none" w:bidi="ar-SA"/>
    </w:rPr>
  </w:style>
  <w:style w:type="character" w:customStyle="1" w:styleId="CitatZnak">
    <w:name w:val="Citat Znak"/>
    <w:link w:val="Citat"/>
    <w:uiPriority w:val="29"/>
    <w:rsid w:val="00994854"/>
    <w:rPr>
      <w:i/>
      <w:sz w:val="24"/>
      <w:szCs w:val="24"/>
    </w:rPr>
  </w:style>
  <w:style w:type="paragraph" w:styleId="Intenzivencitat">
    <w:name w:val="Intense Quote"/>
    <w:basedOn w:val="Navaden"/>
    <w:next w:val="Navaden"/>
    <w:link w:val="IntenzivencitatZnak"/>
    <w:uiPriority w:val="30"/>
    <w:qFormat/>
    <w:rsid w:val="00994854"/>
    <w:pPr>
      <w:ind w:left="720" w:right="720"/>
    </w:pPr>
    <w:rPr>
      <w:b/>
      <w:i/>
      <w:szCs w:val="20"/>
      <w:lang w:val="x-none" w:eastAsia="x-none" w:bidi="ar-SA"/>
    </w:rPr>
  </w:style>
  <w:style w:type="character" w:customStyle="1" w:styleId="IntenzivencitatZnak">
    <w:name w:val="Intenziven citat Znak"/>
    <w:link w:val="Intenzivencitat"/>
    <w:uiPriority w:val="30"/>
    <w:rsid w:val="00994854"/>
    <w:rPr>
      <w:b/>
      <w:i/>
      <w:sz w:val="24"/>
    </w:rPr>
  </w:style>
  <w:style w:type="character" w:styleId="Neenpoudarek">
    <w:name w:val="Subtle Emphasis"/>
    <w:uiPriority w:val="19"/>
    <w:qFormat/>
    <w:rsid w:val="00994854"/>
    <w:rPr>
      <w:i/>
      <w:color w:val="5A5A5A"/>
    </w:rPr>
  </w:style>
  <w:style w:type="character" w:styleId="Intenzivenpoudarek">
    <w:name w:val="Intense Emphasis"/>
    <w:uiPriority w:val="21"/>
    <w:qFormat/>
    <w:rsid w:val="00994854"/>
    <w:rPr>
      <w:b/>
      <w:i/>
      <w:sz w:val="24"/>
      <w:szCs w:val="24"/>
      <w:u w:val="single"/>
    </w:rPr>
  </w:style>
  <w:style w:type="character" w:styleId="Neensklic">
    <w:name w:val="Subtle Reference"/>
    <w:uiPriority w:val="31"/>
    <w:qFormat/>
    <w:rsid w:val="00994854"/>
    <w:rPr>
      <w:sz w:val="24"/>
      <w:szCs w:val="24"/>
      <w:u w:val="single"/>
    </w:rPr>
  </w:style>
  <w:style w:type="character" w:styleId="Intenzivensklic">
    <w:name w:val="Intense Reference"/>
    <w:uiPriority w:val="32"/>
    <w:qFormat/>
    <w:rsid w:val="00994854"/>
    <w:rPr>
      <w:b/>
      <w:sz w:val="24"/>
      <w:u w:val="single"/>
    </w:rPr>
  </w:style>
  <w:style w:type="character" w:styleId="Naslovknjige">
    <w:name w:val="Book Title"/>
    <w:uiPriority w:val="33"/>
    <w:qFormat/>
    <w:rsid w:val="00994854"/>
    <w:rPr>
      <w:rFonts w:ascii="Cambria" w:eastAsia="Times New Roman" w:hAnsi="Cambria"/>
      <w:b/>
      <w:i/>
      <w:sz w:val="24"/>
      <w:szCs w:val="24"/>
    </w:rPr>
  </w:style>
  <w:style w:type="paragraph" w:styleId="NaslovTOC">
    <w:name w:val="TOC Heading"/>
    <w:basedOn w:val="Naslov1"/>
    <w:next w:val="Navaden"/>
    <w:uiPriority w:val="39"/>
    <w:qFormat/>
    <w:rsid w:val="00994854"/>
    <w:pPr>
      <w:outlineLvl w:val="9"/>
    </w:pPr>
  </w:style>
  <w:style w:type="paragraph" w:styleId="Stvarnokazalo9">
    <w:name w:val="index 9"/>
    <w:basedOn w:val="Navaden"/>
    <w:next w:val="Navaden"/>
    <w:autoRedefine/>
    <w:uiPriority w:val="99"/>
    <w:unhideWhenUsed/>
    <w:rsid w:val="009D0954"/>
    <w:pPr>
      <w:ind w:left="1980" w:hanging="220"/>
    </w:pPr>
  </w:style>
  <w:style w:type="character" w:customStyle="1" w:styleId="FootnoteTextChar">
    <w:name w:val="Footnote Text Char"/>
    <w:semiHidden/>
    <w:locked/>
    <w:rsid w:val="0043112C"/>
    <w:rPr>
      <w:rFonts w:ascii="Tahoma" w:hAnsi="Tahoma" w:cs="Times New Roman"/>
    </w:rPr>
  </w:style>
  <w:style w:type="character" w:customStyle="1" w:styleId="OdstavekseznamaZnak">
    <w:name w:val="Odstavek seznama Znak"/>
    <w:aliases w:val="K1 Znak,Table of contents numbered Znak,Elenco num ARGEA Znak,body Znak,Odsek zoznamu2 Znak"/>
    <w:link w:val="Odstavekseznama"/>
    <w:uiPriority w:val="34"/>
    <w:rsid w:val="00280FF9"/>
    <w:rPr>
      <w:sz w:val="24"/>
      <w:szCs w:val="24"/>
      <w:lang w:eastAsia="en-US" w:bidi="en-US"/>
    </w:rPr>
  </w:style>
  <w:style w:type="paragraph" w:customStyle="1" w:styleId="BodyText31">
    <w:name w:val="Body Text 31"/>
    <w:basedOn w:val="Navaden"/>
    <w:rsid w:val="00B557BD"/>
    <w:pPr>
      <w:overflowPunct w:val="0"/>
      <w:autoSpaceDE w:val="0"/>
      <w:autoSpaceDN w:val="0"/>
      <w:adjustRightInd w:val="0"/>
    </w:pPr>
    <w:rPr>
      <w:rFonts w:ascii="Times New Roman" w:hAnsi="Times New Roman"/>
      <w:b/>
      <w:szCs w:val="20"/>
      <w:lang w:eastAsia="sl-SI" w:bidi="ar-SA"/>
    </w:rPr>
  </w:style>
  <w:style w:type="character" w:customStyle="1" w:styleId="Barvniseznampoudarek1Znak">
    <w:name w:val="Barvni seznam – poudarek 1 Znak"/>
    <w:link w:val="Barvniseznampoudarek1"/>
    <w:uiPriority w:val="34"/>
    <w:rsid w:val="00CB2DDD"/>
    <w:rPr>
      <w:sz w:val="24"/>
      <w:szCs w:val="24"/>
      <w:lang w:eastAsia="en-US" w:bidi="en-US"/>
    </w:rPr>
  </w:style>
  <w:style w:type="table" w:styleId="Barvniseznampoudarek1">
    <w:name w:val="Colorful List Accent 1"/>
    <w:basedOn w:val="Navadnatabela"/>
    <w:link w:val="Barvniseznampoudarek1Znak"/>
    <w:uiPriority w:val="34"/>
    <w:rsid w:val="00CB2DDD"/>
    <w:rPr>
      <w:sz w:val="24"/>
      <w:szCs w:val="24"/>
      <w:lang w:eastAsia="en-US"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
    <w:name w:val="Style2"/>
    <w:basedOn w:val="Navaden"/>
    <w:rsid w:val="00891C09"/>
    <w:pPr>
      <w:numPr>
        <w:numId w:val="4"/>
      </w:numPr>
    </w:pPr>
    <w:rPr>
      <w:rFonts w:ascii="Times New Roman" w:hAnsi="Times New Roman"/>
      <w:lang w:eastAsia="sl-SI" w:bidi="ar-SA"/>
    </w:rPr>
  </w:style>
  <w:style w:type="paragraph" w:customStyle="1" w:styleId="Default">
    <w:name w:val="Default"/>
    <w:rsid w:val="001813BC"/>
    <w:pPr>
      <w:autoSpaceDE w:val="0"/>
      <w:autoSpaceDN w:val="0"/>
      <w:adjustRightInd w:val="0"/>
    </w:pPr>
    <w:rPr>
      <w:rFonts w:ascii="Times New Roman" w:hAnsi="Times New Roman"/>
      <w:color w:val="000000"/>
      <w:sz w:val="24"/>
      <w:szCs w:val="24"/>
    </w:rPr>
  </w:style>
  <w:style w:type="paragraph" w:styleId="Revizija">
    <w:name w:val="Revision"/>
    <w:hidden/>
    <w:uiPriority w:val="99"/>
    <w:semiHidden/>
    <w:rsid w:val="001D08D2"/>
    <w:rPr>
      <w:sz w:val="24"/>
      <w:szCs w:val="24"/>
      <w:lang w:eastAsia="en-US" w:bidi="en-US"/>
    </w:rPr>
  </w:style>
  <w:style w:type="paragraph" w:styleId="Kazalovsebine1">
    <w:name w:val="toc 1"/>
    <w:basedOn w:val="Navaden"/>
    <w:next w:val="Navaden"/>
    <w:autoRedefine/>
    <w:uiPriority w:val="39"/>
    <w:qFormat/>
    <w:locked/>
    <w:rsid w:val="00152107"/>
    <w:pPr>
      <w:spacing w:after="100"/>
    </w:pPr>
  </w:style>
  <w:style w:type="paragraph" w:styleId="Kazalovsebine2">
    <w:name w:val="toc 2"/>
    <w:basedOn w:val="Navaden"/>
    <w:next w:val="Navaden"/>
    <w:autoRedefine/>
    <w:uiPriority w:val="39"/>
    <w:unhideWhenUsed/>
    <w:qFormat/>
    <w:locked/>
    <w:rsid w:val="00152107"/>
    <w:pPr>
      <w:spacing w:after="100" w:line="276" w:lineRule="auto"/>
      <w:ind w:left="220"/>
    </w:pPr>
    <w:rPr>
      <w:rFonts w:asciiTheme="minorHAnsi" w:eastAsiaTheme="minorEastAsia" w:hAnsiTheme="minorHAnsi" w:cstheme="minorBidi"/>
      <w:szCs w:val="22"/>
      <w:lang w:eastAsia="sl-SI" w:bidi="ar-SA"/>
    </w:rPr>
  </w:style>
  <w:style w:type="paragraph" w:styleId="Kazalovsebine3">
    <w:name w:val="toc 3"/>
    <w:basedOn w:val="Navaden"/>
    <w:next w:val="Navaden"/>
    <w:autoRedefine/>
    <w:uiPriority w:val="39"/>
    <w:unhideWhenUsed/>
    <w:qFormat/>
    <w:locked/>
    <w:rsid w:val="00152107"/>
    <w:pPr>
      <w:spacing w:after="100" w:line="276" w:lineRule="auto"/>
      <w:ind w:left="440"/>
    </w:pPr>
    <w:rPr>
      <w:rFonts w:asciiTheme="minorHAnsi" w:eastAsiaTheme="minorEastAsia" w:hAnsiTheme="minorHAnsi" w:cstheme="minorBidi"/>
      <w:szCs w:val="22"/>
      <w:lang w:eastAsia="sl-SI" w:bidi="ar-SA"/>
    </w:rPr>
  </w:style>
  <w:style w:type="paragraph" w:customStyle="1" w:styleId="Odstavek">
    <w:name w:val="Odstavek"/>
    <w:basedOn w:val="Navaden"/>
    <w:link w:val="OdstavekZnak"/>
    <w:qFormat/>
    <w:rsid w:val="002678EA"/>
    <w:pPr>
      <w:overflowPunct w:val="0"/>
      <w:autoSpaceDE w:val="0"/>
      <w:autoSpaceDN w:val="0"/>
      <w:adjustRightInd w:val="0"/>
      <w:spacing w:before="240"/>
      <w:ind w:firstLine="1021"/>
      <w:textAlignment w:val="baseline"/>
    </w:pPr>
    <w:rPr>
      <w:rFonts w:ascii="Arial" w:hAnsi="Arial" w:cs="Arial"/>
      <w:szCs w:val="22"/>
      <w:lang w:eastAsia="sl-SI" w:bidi="ar-SA"/>
    </w:rPr>
  </w:style>
  <w:style w:type="character" w:customStyle="1" w:styleId="OdstavekZnak">
    <w:name w:val="Odstavek Znak"/>
    <w:link w:val="Odstavek"/>
    <w:rsid w:val="002678EA"/>
    <w:rPr>
      <w:rFonts w:ascii="Arial" w:hAnsi="Arial" w:cs="Arial"/>
      <w:sz w:val="22"/>
      <w:szCs w:val="22"/>
    </w:rPr>
  </w:style>
  <w:style w:type="paragraph" w:customStyle="1" w:styleId="odstavek1">
    <w:name w:val="odstavek1"/>
    <w:basedOn w:val="Navaden"/>
    <w:rsid w:val="00B624CE"/>
    <w:pPr>
      <w:spacing w:before="240"/>
      <w:ind w:firstLine="1021"/>
    </w:pPr>
    <w:rPr>
      <w:rFonts w:ascii="Arial" w:hAnsi="Arial" w:cs="Arial"/>
      <w:szCs w:val="22"/>
      <w:lang w:eastAsia="sl-SI" w:bidi="ar-SA"/>
    </w:rPr>
  </w:style>
  <w:style w:type="paragraph" w:customStyle="1" w:styleId="tevilnatoka1">
    <w:name w:val="tevilnatoka1"/>
    <w:basedOn w:val="Navaden"/>
    <w:rsid w:val="00B624CE"/>
    <w:pPr>
      <w:ind w:left="425" w:hanging="425"/>
    </w:pPr>
    <w:rPr>
      <w:rFonts w:ascii="Arial" w:hAnsi="Arial" w:cs="Arial"/>
      <w:szCs w:val="22"/>
      <w:lang w:eastAsia="sl-SI" w:bidi="ar-SA"/>
    </w:rPr>
  </w:style>
  <w:style w:type="character" w:customStyle="1" w:styleId="TEKSTZnak">
    <w:name w:val="TEKST Znak"/>
    <w:basedOn w:val="Privzetapisavaodstavka"/>
    <w:locked/>
    <w:rsid w:val="006357F7"/>
    <w:rPr>
      <w:rFonts w:ascii="Trebuchet MS" w:eastAsia="Times New Roman" w:hAnsi="Trebuchet MS" w:cs="Times New Roman"/>
      <w:lang w:eastAsia="sl-SI"/>
    </w:rPr>
  </w:style>
  <w:style w:type="paragraph" w:customStyle="1" w:styleId="style1">
    <w:name w:val="style1"/>
    <w:basedOn w:val="Navaden"/>
    <w:rsid w:val="000447A5"/>
    <w:pPr>
      <w:numPr>
        <w:numId w:val="11"/>
      </w:numPr>
      <w:spacing w:before="40"/>
    </w:pPr>
    <w:rPr>
      <w:rFonts w:ascii="Times New Roman" w:hAnsi="Times New Roman" w:cs="Arial"/>
      <w:color w:val="000000"/>
      <w:sz w:val="24"/>
      <w:lang w:eastAsia="sl-SI" w:bidi="ar-SA"/>
    </w:rPr>
  </w:style>
  <w:style w:type="character" w:customStyle="1" w:styleId="Nerazreenaomemba1">
    <w:name w:val="Nerazrešena omemba1"/>
    <w:basedOn w:val="Privzetapisavaodstavka"/>
    <w:uiPriority w:val="99"/>
    <w:semiHidden/>
    <w:unhideWhenUsed/>
    <w:rsid w:val="006343A3"/>
    <w:rPr>
      <w:color w:val="605E5C"/>
      <w:shd w:val="clear" w:color="auto" w:fill="E1DFDD"/>
    </w:rPr>
  </w:style>
  <w:style w:type="table" w:customStyle="1" w:styleId="Tabelamrea1">
    <w:name w:val="Tabela – mreža1"/>
    <w:basedOn w:val="Navadnatabela"/>
    <w:next w:val="Tabelamrea"/>
    <w:rsid w:val="0040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08214">
      <w:bodyDiv w:val="1"/>
      <w:marLeft w:val="0"/>
      <w:marRight w:val="0"/>
      <w:marTop w:val="0"/>
      <w:marBottom w:val="0"/>
      <w:divBdr>
        <w:top w:val="none" w:sz="0" w:space="0" w:color="auto"/>
        <w:left w:val="none" w:sz="0" w:space="0" w:color="auto"/>
        <w:bottom w:val="none" w:sz="0" w:space="0" w:color="auto"/>
        <w:right w:val="none" w:sz="0" w:space="0" w:color="auto"/>
      </w:divBdr>
    </w:div>
    <w:div w:id="299195857">
      <w:bodyDiv w:val="1"/>
      <w:marLeft w:val="0"/>
      <w:marRight w:val="0"/>
      <w:marTop w:val="0"/>
      <w:marBottom w:val="0"/>
      <w:divBdr>
        <w:top w:val="none" w:sz="0" w:space="0" w:color="auto"/>
        <w:left w:val="none" w:sz="0" w:space="0" w:color="auto"/>
        <w:bottom w:val="none" w:sz="0" w:space="0" w:color="auto"/>
        <w:right w:val="none" w:sz="0" w:space="0" w:color="auto"/>
      </w:divBdr>
    </w:div>
    <w:div w:id="335963708">
      <w:bodyDiv w:val="1"/>
      <w:marLeft w:val="0"/>
      <w:marRight w:val="0"/>
      <w:marTop w:val="0"/>
      <w:marBottom w:val="0"/>
      <w:divBdr>
        <w:top w:val="none" w:sz="0" w:space="0" w:color="auto"/>
        <w:left w:val="none" w:sz="0" w:space="0" w:color="auto"/>
        <w:bottom w:val="none" w:sz="0" w:space="0" w:color="auto"/>
        <w:right w:val="none" w:sz="0" w:space="0" w:color="auto"/>
      </w:divBdr>
    </w:div>
    <w:div w:id="381950774">
      <w:bodyDiv w:val="1"/>
      <w:marLeft w:val="0"/>
      <w:marRight w:val="0"/>
      <w:marTop w:val="0"/>
      <w:marBottom w:val="0"/>
      <w:divBdr>
        <w:top w:val="none" w:sz="0" w:space="0" w:color="auto"/>
        <w:left w:val="none" w:sz="0" w:space="0" w:color="auto"/>
        <w:bottom w:val="none" w:sz="0" w:space="0" w:color="auto"/>
        <w:right w:val="none" w:sz="0" w:space="0" w:color="auto"/>
      </w:divBdr>
    </w:div>
    <w:div w:id="402877823">
      <w:bodyDiv w:val="1"/>
      <w:marLeft w:val="0"/>
      <w:marRight w:val="0"/>
      <w:marTop w:val="0"/>
      <w:marBottom w:val="0"/>
      <w:divBdr>
        <w:top w:val="none" w:sz="0" w:space="0" w:color="auto"/>
        <w:left w:val="none" w:sz="0" w:space="0" w:color="auto"/>
        <w:bottom w:val="none" w:sz="0" w:space="0" w:color="auto"/>
        <w:right w:val="none" w:sz="0" w:space="0" w:color="auto"/>
      </w:divBdr>
    </w:div>
    <w:div w:id="460611788">
      <w:bodyDiv w:val="1"/>
      <w:marLeft w:val="0"/>
      <w:marRight w:val="0"/>
      <w:marTop w:val="0"/>
      <w:marBottom w:val="0"/>
      <w:divBdr>
        <w:top w:val="none" w:sz="0" w:space="0" w:color="auto"/>
        <w:left w:val="none" w:sz="0" w:space="0" w:color="auto"/>
        <w:bottom w:val="none" w:sz="0" w:space="0" w:color="auto"/>
        <w:right w:val="none" w:sz="0" w:space="0" w:color="auto"/>
      </w:divBdr>
    </w:div>
    <w:div w:id="501551302">
      <w:bodyDiv w:val="1"/>
      <w:marLeft w:val="0"/>
      <w:marRight w:val="0"/>
      <w:marTop w:val="0"/>
      <w:marBottom w:val="0"/>
      <w:divBdr>
        <w:top w:val="none" w:sz="0" w:space="0" w:color="auto"/>
        <w:left w:val="none" w:sz="0" w:space="0" w:color="auto"/>
        <w:bottom w:val="none" w:sz="0" w:space="0" w:color="auto"/>
        <w:right w:val="none" w:sz="0" w:space="0" w:color="auto"/>
      </w:divBdr>
    </w:div>
    <w:div w:id="573857489">
      <w:bodyDiv w:val="1"/>
      <w:marLeft w:val="0"/>
      <w:marRight w:val="0"/>
      <w:marTop w:val="0"/>
      <w:marBottom w:val="0"/>
      <w:divBdr>
        <w:top w:val="none" w:sz="0" w:space="0" w:color="auto"/>
        <w:left w:val="none" w:sz="0" w:space="0" w:color="auto"/>
        <w:bottom w:val="none" w:sz="0" w:space="0" w:color="auto"/>
        <w:right w:val="none" w:sz="0" w:space="0" w:color="auto"/>
      </w:divBdr>
    </w:div>
    <w:div w:id="625157787">
      <w:bodyDiv w:val="1"/>
      <w:marLeft w:val="0"/>
      <w:marRight w:val="0"/>
      <w:marTop w:val="0"/>
      <w:marBottom w:val="0"/>
      <w:divBdr>
        <w:top w:val="none" w:sz="0" w:space="0" w:color="auto"/>
        <w:left w:val="none" w:sz="0" w:space="0" w:color="auto"/>
        <w:bottom w:val="none" w:sz="0" w:space="0" w:color="auto"/>
        <w:right w:val="none" w:sz="0" w:space="0" w:color="auto"/>
      </w:divBdr>
    </w:div>
    <w:div w:id="642857900">
      <w:bodyDiv w:val="1"/>
      <w:marLeft w:val="0"/>
      <w:marRight w:val="0"/>
      <w:marTop w:val="0"/>
      <w:marBottom w:val="0"/>
      <w:divBdr>
        <w:top w:val="none" w:sz="0" w:space="0" w:color="auto"/>
        <w:left w:val="none" w:sz="0" w:space="0" w:color="auto"/>
        <w:bottom w:val="none" w:sz="0" w:space="0" w:color="auto"/>
        <w:right w:val="none" w:sz="0" w:space="0" w:color="auto"/>
      </w:divBdr>
    </w:div>
    <w:div w:id="651563272">
      <w:bodyDiv w:val="1"/>
      <w:marLeft w:val="0"/>
      <w:marRight w:val="0"/>
      <w:marTop w:val="0"/>
      <w:marBottom w:val="0"/>
      <w:divBdr>
        <w:top w:val="none" w:sz="0" w:space="0" w:color="auto"/>
        <w:left w:val="none" w:sz="0" w:space="0" w:color="auto"/>
        <w:bottom w:val="none" w:sz="0" w:space="0" w:color="auto"/>
        <w:right w:val="none" w:sz="0" w:space="0" w:color="auto"/>
      </w:divBdr>
    </w:div>
    <w:div w:id="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849485158">
          <w:marLeft w:val="0"/>
          <w:marRight w:val="0"/>
          <w:marTop w:val="0"/>
          <w:marBottom w:val="0"/>
          <w:divBdr>
            <w:top w:val="none" w:sz="0" w:space="0" w:color="auto"/>
            <w:left w:val="none" w:sz="0" w:space="0" w:color="auto"/>
            <w:bottom w:val="none" w:sz="0" w:space="0" w:color="auto"/>
            <w:right w:val="none" w:sz="0" w:space="0" w:color="auto"/>
          </w:divBdr>
        </w:div>
        <w:div w:id="975065505">
          <w:marLeft w:val="0"/>
          <w:marRight w:val="0"/>
          <w:marTop w:val="0"/>
          <w:marBottom w:val="0"/>
          <w:divBdr>
            <w:top w:val="none" w:sz="0" w:space="0" w:color="auto"/>
            <w:left w:val="none" w:sz="0" w:space="0" w:color="auto"/>
            <w:bottom w:val="none" w:sz="0" w:space="0" w:color="auto"/>
            <w:right w:val="none" w:sz="0" w:space="0" w:color="auto"/>
          </w:divBdr>
        </w:div>
        <w:div w:id="1371809025">
          <w:marLeft w:val="0"/>
          <w:marRight w:val="0"/>
          <w:marTop w:val="0"/>
          <w:marBottom w:val="0"/>
          <w:divBdr>
            <w:top w:val="none" w:sz="0" w:space="0" w:color="auto"/>
            <w:left w:val="none" w:sz="0" w:space="0" w:color="auto"/>
            <w:bottom w:val="none" w:sz="0" w:space="0" w:color="auto"/>
            <w:right w:val="none" w:sz="0" w:space="0" w:color="auto"/>
          </w:divBdr>
        </w:div>
      </w:divsChild>
    </w:div>
    <w:div w:id="816801517">
      <w:bodyDiv w:val="1"/>
      <w:marLeft w:val="0"/>
      <w:marRight w:val="0"/>
      <w:marTop w:val="0"/>
      <w:marBottom w:val="0"/>
      <w:divBdr>
        <w:top w:val="none" w:sz="0" w:space="0" w:color="auto"/>
        <w:left w:val="none" w:sz="0" w:space="0" w:color="auto"/>
        <w:bottom w:val="none" w:sz="0" w:space="0" w:color="auto"/>
        <w:right w:val="none" w:sz="0" w:space="0" w:color="auto"/>
      </w:divBdr>
    </w:div>
    <w:div w:id="824980687">
      <w:bodyDiv w:val="1"/>
      <w:marLeft w:val="0"/>
      <w:marRight w:val="0"/>
      <w:marTop w:val="0"/>
      <w:marBottom w:val="0"/>
      <w:divBdr>
        <w:top w:val="none" w:sz="0" w:space="0" w:color="auto"/>
        <w:left w:val="none" w:sz="0" w:space="0" w:color="auto"/>
        <w:bottom w:val="none" w:sz="0" w:space="0" w:color="auto"/>
        <w:right w:val="none" w:sz="0" w:space="0" w:color="auto"/>
      </w:divBdr>
      <w:divsChild>
        <w:div w:id="283005296">
          <w:marLeft w:val="0"/>
          <w:marRight w:val="0"/>
          <w:marTop w:val="0"/>
          <w:marBottom w:val="0"/>
          <w:divBdr>
            <w:top w:val="none" w:sz="0" w:space="0" w:color="auto"/>
            <w:left w:val="none" w:sz="0" w:space="0" w:color="auto"/>
            <w:bottom w:val="none" w:sz="0" w:space="0" w:color="auto"/>
            <w:right w:val="none" w:sz="0" w:space="0" w:color="auto"/>
          </w:divBdr>
        </w:div>
        <w:div w:id="1723871858">
          <w:marLeft w:val="0"/>
          <w:marRight w:val="0"/>
          <w:marTop w:val="0"/>
          <w:marBottom w:val="0"/>
          <w:divBdr>
            <w:top w:val="none" w:sz="0" w:space="0" w:color="auto"/>
            <w:left w:val="none" w:sz="0" w:space="0" w:color="auto"/>
            <w:bottom w:val="none" w:sz="0" w:space="0" w:color="auto"/>
            <w:right w:val="none" w:sz="0" w:space="0" w:color="auto"/>
          </w:divBdr>
        </w:div>
        <w:div w:id="1210916393">
          <w:marLeft w:val="0"/>
          <w:marRight w:val="0"/>
          <w:marTop w:val="0"/>
          <w:marBottom w:val="0"/>
          <w:divBdr>
            <w:top w:val="none" w:sz="0" w:space="0" w:color="auto"/>
            <w:left w:val="none" w:sz="0" w:space="0" w:color="auto"/>
            <w:bottom w:val="none" w:sz="0" w:space="0" w:color="auto"/>
            <w:right w:val="none" w:sz="0" w:space="0" w:color="auto"/>
          </w:divBdr>
        </w:div>
        <w:div w:id="590890007">
          <w:marLeft w:val="0"/>
          <w:marRight w:val="0"/>
          <w:marTop w:val="0"/>
          <w:marBottom w:val="0"/>
          <w:divBdr>
            <w:top w:val="none" w:sz="0" w:space="0" w:color="auto"/>
            <w:left w:val="none" w:sz="0" w:space="0" w:color="auto"/>
            <w:bottom w:val="none" w:sz="0" w:space="0" w:color="auto"/>
            <w:right w:val="none" w:sz="0" w:space="0" w:color="auto"/>
          </w:divBdr>
        </w:div>
        <w:div w:id="1091779986">
          <w:marLeft w:val="0"/>
          <w:marRight w:val="0"/>
          <w:marTop w:val="0"/>
          <w:marBottom w:val="0"/>
          <w:divBdr>
            <w:top w:val="none" w:sz="0" w:space="0" w:color="auto"/>
            <w:left w:val="none" w:sz="0" w:space="0" w:color="auto"/>
            <w:bottom w:val="none" w:sz="0" w:space="0" w:color="auto"/>
            <w:right w:val="none" w:sz="0" w:space="0" w:color="auto"/>
          </w:divBdr>
        </w:div>
      </w:divsChild>
    </w:div>
    <w:div w:id="875579981">
      <w:bodyDiv w:val="1"/>
      <w:marLeft w:val="0"/>
      <w:marRight w:val="0"/>
      <w:marTop w:val="0"/>
      <w:marBottom w:val="0"/>
      <w:divBdr>
        <w:top w:val="none" w:sz="0" w:space="0" w:color="auto"/>
        <w:left w:val="none" w:sz="0" w:space="0" w:color="auto"/>
        <w:bottom w:val="none" w:sz="0" w:space="0" w:color="auto"/>
        <w:right w:val="none" w:sz="0" w:space="0" w:color="auto"/>
      </w:divBdr>
    </w:div>
    <w:div w:id="944073468">
      <w:bodyDiv w:val="1"/>
      <w:marLeft w:val="0"/>
      <w:marRight w:val="0"/>
      <w:marTop w:val="0"/>
      <w:marBottom w:val="0"/>
      <w:divBdr>
        <w:top w:val="none" w:sz="0" w:space="0" w:color="auto"/>
        <w:left w:val="none" w:sz="0" w:space="0" w:color="auto"/>
        <w:bottom w:val="none" w:sz="0" w:space="0" w:color="auto"/>
        <w:right w:val="none" w:sz="0" w:space="0" w:color="auto"/>
      </w:divBdr>
    </w:div>
    <w:div w:id="1049721731">
      <w:bodyDiv w:val="1"/>
      <w:marLeft w:val="0"/>
      <w:marRight w:val="0"/>
      <w:marTop w:val="0"/>
      <w:marBottom w:val="0"/>
      <w:divBdr>
        <w:top w:val="none" w:sz="0" w:space="0" w:color="auto"/>
        <w:left w:val="none" w:sz="0" w:space="0" w:color="auto"/>
        <w:bottom w:val="none" w:sz="0" w:space="0" w:color="auto"/>
        <w:right w:val="none" w:sz="0" w:space="0" w:color="auto"/>
      </w:divBdr>
    </w:div>
    <w:div w:id="1098253189">
      <w:bodyDiv w:val="1"/>
      <w:marLeft w:val="0"/>
      <w:marRight w:val="0"/>
      <w:marTop w:val="0"/>
      <w:marBottom w:val="0"/>
      <w:divBdr>
        <w:top w:val="none" w:sz="0" w:space="0" w:color="auto"/>
        <w:left w:val="none" w:sz="0" w:space="0" w:color="auto"/>
        <w:bottom w:val="none" w:sz="0" w:space="0" w:color="auto"/>
        <w:right w:val="none" w:sz="0" w:space="0" w:color="auto"/>
      </w:divBdr>
    </w:div>
    <w:div w:id="1183012114">
      <w:bodyDiv w:val="1"/>
      <w:marLeft w:val="0"/>
      <w:marRight w:val="0"/>
      <w:marTop w:val="0"/>
      <w:marBottom w:val="0"/>
      <w:divBdr>
        <w:top w:val="none" w:sz="0" w:space="0" w:color="auto"/>
        <w:left w:val="none" w:sz="0" w:space="0" w:color="auto"/>
        <w:bottom w:val="none" w:sz="0" w:space="0" w:color="auto"/>
        <w:right w:val="none" w:sz="0" w:space="0" w:color="auto"/>
      </w:divBdr>
    </w:div>
    <w:div w:id="1204713815">
      <w:bodyDiv w:val="1"/>
      <w:marLeft w:val="0"/>
      <w:marRight w:val="0"/>
      <w:marTop w:val="0"/>
      <w:marBottom w:val="0"/>
      <w:divBdr>
        <w:top w:val="none" w:sz="0" w:space="0" w:color="auto"/>
        <w:left w:val="none" w:sz="0" w:space="0" w:color="auto"/>
        <w:bottom w:val="none" w:sz="0" w:space="0" w:color="auto"/>
        <w:right w:val="none" w:sz="0" w:space="0" w:color="auto"/>
      </w:divBdr>
    </w:div>
    <w:div w:id="1233585635">
      <w:bodyDiv w:val="1"/>
      <w:marLeft w:val="0"/>
      <w:marRight w:val="0"/>
      <w:marTop w:val="0"/>
      <w:marBottom w:val="0"/>
      <w:divBdr>
        <w:top w:val="none" w:sz="0" w:space="0" w:color="auto"/>
        <w:left w:val="none" w:sz="0" w:space="0" w:color="auto"/>
        <w:bottom w:val="none" w:sz="0" w:space="0" w:color="auto"/>
        <w:right w:val="none" w:sz="0" w:space="0" w:color="auto"/>
      </w:divBdr>
    </w:div>
    <w:div w:id="1268125498">
      <w:bodyDiv w:val="1"/>
      <w:marLeft w:val="0"/>
      <w:marRight w:val="0"/>
      <w:marTop w:val="0"/>
      <w:marBottom w:val="0"/>
      <w:divBdr>
        <w:top w:val="none" w:sz="0" w:space="0" w:color="auto"/>
        <w:left w:val="none" w:sz="0" w:space="0" w:color="auto"/>
        <w:bottom w:val="none" w:sz="0" w:space="0" w:color="auto"/>
        <w:right w:val="none" w:sz="0" w:space="0" w:color="auto"/>
      </w:divBdr>
    </w:div>
    <w:div w:id="1509977152">
      <w:bodyDiv w:val="1"/>
      <w:marLeft w:val="0"/>
      <w:marRight w:val="0"/>
      <w:marTop w:val="0"/>
      <w:marBottom w:val="0"/>
      <w:divBdr>
        <w:top w:val="none" w:sz="0" w:space="0" w:color="auto"/>
        <w:left w:val="none" w:sz="0" w:space="0" w:color="auto"/>
        <w:bottom w:val="none" w:sz="0" w:space="0" w:color="auto"/>
        <w:right w:val="none" w:sz="0" w:space="0" w:color="auto"/>
      </w:divBdr>
      <w:divsChild>
        <w:div w:id="1803225532">
          <w:marLeft w:val="0"/>
          <w:marRight w:val="0"/>
          <w:marTop w:val="0"/>
          <w:marBottom w:val="0"/>
          <w:divBdr>
            <w:top w:val="none" w:sz="0" w:space="0" w:color="auto"/>
            <w:left w:val="none" w:sz="0" w:space="0" w:color="auto"/>
            <w:bottom w:val="none" w:sz="0" w:space="0" w:color="auto"/>
            <w:right w:val="none" w:sz="0" w:space="0" w:color="auto"/>
          </w:divBdr>
        </w:div>
        <w:div w:id="212039705">
          <w:marLeft w:val="0"/>
          <w:marRight w:val="0"/>
          <w:marTop w:val="0"/>
          <w:marBottom w:val="0"/>
          <w:divBdr>
            <w:top w:val="none" w:sz="0" w:space="0" w:color="auto"/>
            <w:left w:val="none" w:sz="0" w:space="0" w:color="auto"/>
            <w:bottom w:val="none" w:sz="0" w:space="0" w:color="auto"/>
            <w:right w:val="none" w:sz="0" w:space="0" w:color="auto"/>
          </w:divBdr>
        </w:div>
        <w:div w:id="1912810625">
          <w:marLeft w:val="0"/>
          <w:marRight w:val="0"/>
          <w:marTop w:val="0"/>
          <w:marBottom w:val="0"/>
          <w:divBdr>
            <w:top w:val="none" w:sz="0" w:space="0" w:color="auto"/>
            <w:left w:val="none" w:sz="0" w:space="0" w:color="auto"/>
            <w:bottom w:val="none" w:sz="0" w:space="0" w:color="auto"/>
            <w:right w:val="none" w:sz="0" w:space="0" w:color="auto"/>
          </w:divBdr>
        </w:div>
        <w:div w:id="1497182323">
          <w:marLeft w:val="0"/>
          <w:marRight w:val="0"/>
          <w:marTop w:val="0"/>
          <w:marBottom w:val="0"/>
          <w:divBdr>
            <w:top w:val="none" w:sz="0" w:space="0" w:color="auto"/>
            <w:left w:val="none" w:sz="0" w:space="0" w:color="auto"/>
            <w:bottom w:val="none" w:sz="0" w:space="0" w:color="auto"/>
            <w:right w:val="none" w:sz="0" w:space="0" w:color="auto"/>
          </w:divBdr>
        </w:div>
        <w:div w:id="1237201279">
          <w:marLeft w:val="0"/>
          <w:marRight w:val="0"/>
          <w:marTop w:val="0"/>
          <w:marBottom w:val="0"/>
          <w:divBdr>
            <w:top w:val="none" w:sz="0" w:space="0" w:color="auto"/>
            <w:left w:val="none" w:sz="0" w:space="0" w:color="auto"/>
            <w:bottom w:val="none" w:sz="0" w:space="0" w:color="auto"/>
            <w:right w:val="none" w:sz="0" w:space="0" w:color="auto"/>
          </w:divBdr>
        </w:div>
      </w:divsChild>
    </w:div>
    <w:div w:id="1520122846">
      <w:bodyDiv w:val="1"/>
      <w:marLeft w:val="0"/>
      <w:marRight w:val="0"/>
      <w:marTop w:val="0"/>
      <w:marBottom w:val="0"/>
      <w:divBdr>
        <w:top w:val="none" w:sz="0" w:space="0" w:color="auto"/>
        <w:left w:val="none" w:sz="0" w:space="0" w:color="auto"/>
        <w:bottom w:val="none" w:sz="0" w:space="0" w:color="auto"/>
        <w:right w:val="none" w:sz="0" w:space="0" w:color="auto"/>
      </w:divBdr>
    </w:div>
    <w:div w:id="1576627619">
      <w:bodyDiv w:val="1"/>
      <w:marLeft w:val="0"/>
      <w:marRight w:val="0"/>
      <w:marTop w:val="0"/>
      <w:marBottom w:val="0"/>
      <w:divBdr>
        <w:top w:val="none" w:sz="0" w:space="0" w:color="auto"/>
        <w:left w:val="none" w:sz="0" w:space="0" w:color="auto"/>
        <w:bottom w:val="none" w:sz="0" w:space="0" w:color="auto"/>
        <w:right w:val="none" w:sz="0" w:space="0" w:color="auto"/>
      </w:divBdr>
    </w:div>
    <w:div w:id="1589920040">
      <w:bodyDiv w:val="1"/>
      <w:marLeft w:val="0"/>
      <w:marRight w:val="0"/>
      <w:marTop w:val="0"/>
      <w:marBottom w:val="0"/>
      <w:divBdr>
        <w:top w:val="none" w:sz="0" w:space="0" w:color="auto"/>
        <w:left w:val="none" w:sz="0" w:space="0" w:color="auto"/>
        <w:bottom w:val="none" w:sz="0" w:space="0" w:color="auto"/>
        <w:right w:val="none" w:sz="0" w:space="0" w:color="auto"/>
      </w:divBdr>
    </w:div>
    <w:div w:id="1630279580">
      <w:bodyDiv w:val="1"/>
      <w:marLeft w:val="0"/>
      <w:marRight w:val="0"/>
      <w:marTop w:val="0"/>
      <w:marBottom w:val="0"/>
      <w:divBdr>
        <w:top w:val="none" w:sz="0" w:space="0" w:color="auto"/>
        <w:left w:val="none" w:sz="0" w:space="0" w:color="auto"/>
        <w:bottom w:val="none" w:sz="0" w:space="0" w:color="auto"/>
        <w:right w:val="none" w:sz="0" w:space="0" w:color="auto"/>
      </w:divBdr>
    </w:div>
    <w:div w:id="1632131685">
      <w:bodyDiv w:val="1"/>
      <w:marLeft w:val="0"/>
      <w:marRight w:val="0"/>
      <w:marTop w:val="0"/>
      <w:marBottom w:val="0"/>
      <w:divBdr>
        <w:top w:val="none" w:sz="0" w:space="0" w:color="auto"/>
        <w:left w:val="none" w:sz="0" w:space="0" w:color="auto"/>
        <w:bottom w:val="none" w:sz="0" w:space="0" w:color="auto"/>
        <w:right w:val="none" w:sz="0" w:space="0" w:color="auto"/>
      </w:divBdr>
    </w:div>
    <w:div w:id="1632247868">
      <w:bodyDiv w:val="1"/>
      <w:marLeft w:val="0"/>
      <w:marRight w:val="0"/>
      <w:marTop w:val="0"/>
      <w:marBottom w:val="0"/>
      <w:divBdr>
        <w:top w:val="none" w:sz="0" w:space="0" w:color="auto"/>
        <w:left w:val="none" w:sz="0" w:space="0" w:color="auto"/>
        <w:bottom w:val="none" w:sz="0" w:space="0" w:color="auto"/>
        <w:right w:val="none" w:sz="0" w:space="0" w:color="auto"/>
      </w:divBdr>
    </w:div>
    <w:div w:id="1682392445">
      <w:bodyDiv w:val="1"/>
      <w:marLeft w:val="0"/>
      <w:marRight w:val="0"/>
      <w:marTop w:val="0"/>
      <w:marBottom w:val="0"/>
      <w:divBdr>
        <w:top w:val="none" w:sz="0" w:space="0" w:color="auto"/>
        <w:left w:val="none" w:sz="0" w:space="0" w:color="auto"/>
        <w:bottom w:val="none" w:sz="0" w:space="0" w:color="auto"/>
        <w:right w:val="none" w:sz="0" w:space="0" w:color="auto"/>
      </w:divBdr>
    </w:div>
    <w:div w:id="1730228419">
      <w:bodyDiv w:val="1"/>
      <w:marLeft w:val="0"/>
      <w:marRight w:val="0"/>
      <w:marTop w:val="0"/>
      <w:marBottom w:val="0"/>
      <w:divBdr>
        <w:top w:val="none" w:sz="0" w:space="0" w:color="auto"/>
        <w:left w:val="none" w:sz="0" w:space="0" w:color="auto"/>
        <w:bottom w:val="none" w:sz="0" w:space="0" w:color="auto"/>
        <w:right w:val="none" w:sz="0" w:space="0" w:color="auto"/>
      </w:divBdr>
    </w:div>
    <w:div w:id="1740984400">
      <w:bodyDiv w:val="1"/>
      <w:marLeft w:val="0"/>
      <w:marRight w:val="0"/>
      <w:marTop w:val="0"/>
      <w:marBottom w:val="0"/>
      <w:divBdr>
        <w:top w:val="none" w:sz="0" w:space="0" w:color="auto"/>
        <w:left w:val="none" w:sz="0" w:space="0" w:color="auto"/>
        <w:bottom w:val="none" w:sz="0" w:space="0" w:color="auto"/>
        <w:right w:val="none" w:sz="0" w:space="0" w:color="auto"/>
      </w:divBdr>
    </w:div>
    <w:div w:id="1800999838">
      <w:bodyDiv w:val="1"/>
      <w:marLeft w:val="0"/>
      <w:marRight w:val="0"/>
      <w:marTop w:val="0"/>
      <w:marBottom w:val="0"/>
      <w:divBdr>
        <w:top w:val="none" w:sz="0" w:space="0" w:color="auto"/>
        <w:left w:val="none" w:sz="0" w:space="0" w:color="auto"/>
        <w:bottom w:val="none" w:sz="0" w:space="0" w:color="auto"/>
        <w:right w:val="none" w:sz="0" w:space="0" w:color="auto"/>
      </w:divBdr>
    </w:div>
    <w:div w:id="1802188812">
      <w:bodyDiv w:val="1"/>
      <w:marLeft w:val="0"/>
      <w:marRight w:val="0"/>
      <w:marTop w:val="0"/>
      <w:marBottom w:val="0"/>
      <w:divBdr>
        <w:top w:val="none" w:sz="0" w:space="0" w:color="auto"/>
        <w:left w:val="none" w:sz="0" w:space="0" w:color="auto"/>
        <w:bottom w:val="none" w:sz="0" w:space="0" w:color="auto"/>
        <w:right w:val="none" w:sz="0" w:space="0" w:color="auto"/>
      </w:divBdr>
    </w:div>
    <w:div w:id="1824008124">
      <w:bodyDiv w:val="1"/>
      <w:marLeft w:val="0"/>
      <w:marRight w:val="0"/>
      <w:marTop w:val="0"/>
      <w:marBottom w:val="0"/>
      <w:divBdr>
        <w:top w:val="none" w:sz="0" w:space="0" w:color="auto"/>
        <w:left w:val="none" w:sz="0" w:space="0" w:color="auto"/>
        <w:bottom w:val="none" w:sz="0" w:space="0" w:color="auto"/>
        <w:right w:val="none" w:sz="0" w:space="0" w:color="auto"/>
      </w:divBdr>
    </w:div>
    <w:div w:id="1846047133">
      <w:bodyDiv w:val="1"/>
      <w:marLeft w:val="0"/>
      <w:marRight w:val="0"/>
      <w:marTop w:val="0"/>
      <w:marBottom w:val="0"/>
      <w:divBdr>
        <w:top w:val="none" w:sz="0" w:space="0" w:color="auto"/>
        <w:left w:val="none" w:sz="0" w:space="0" w:color="auto"/>
        <w:bottom w:val="none" w:sz="0" w:space="0" w:color="auto"/>
        <w:right w:val="none" w:sz="0" w:space="0" w:color="auto"/>
      </w:divBdr>
    </w:div>
    <w:div w:id="1893273840">
      <w:bodyDiv w:val="1"/>
      <w:marLeft w:val="0"/>
      <w:marRight w:val="0"/>
      <w:marTop w:val="0"/>
      <w:marBottom w:val="0"/>
      <w:divBdr>
        <w:top w:val="none" w:sz="0" w:space="0" w:color="auto"/>
        <w:left w:val="none" w:sz="0" w:space="0" w:color="auto"/>
        <w:bottom w:val="none" w:sz="0" w:space="0" w:color="auto"/>
        <w:right w:val="none" w:sz="0" w:space="0" w:color="auto"/>
      </w:divBdr>
    </w:div>
    <w:div w:id="1896550945">
      <w:bodyDiv w:val="1"/>
      <w:marLeft w:val="0"/>
      <w:marRight w:val="0"/>
      <w:marTop w:val="0"/>
      <w:marBottom w:val="0"/>
      <w:divBdr>
        <w:top w:val="none" w:sz="0" w:space="0" w:color="auto"/>
        <w:left w:val="none" w:sz="0" w:space="0" w:color="auto"/>
        <w:bottom w:val="none" w:sz="0" w:space="0" w:color="auto"/>
        <w:right w:val="none" w:sz="0" w:space="0" w:color="auto"/>
      </w:divBdr>
    </w:div>
    <w:div w:id="1985889896">
      <w:marLeft w:val="0"/>
      <w:marRight w:val="0"/>
      <w:marTop w:val="0"/>
      <w:marBottom w:val="0"/>
      <w:divBdr>
        <w:top w:val="none" w:sz="0" w:space="0" w:color="auto"/>
        <w:left w:val="none" w:sz="0" w:space="0" w:color="auto"/>
        <w:bottom w:val="none" w:sz="0" w:space="0" w:color="auto"/>
        <w:right w:val="none" w:sz="0" w:space="0" w:color="auto"/>
      </w:divBdr>
    </w:div>
    <w:div w:id="1985889897">
      <w:marLeft w:val="0"/>
      <w:marRight w:val="0"/>
      <w:marTop w:val="0"/>
      <w:marBottom w:val="0"/>
      <w:divBdr>
        <w:top w:val="none" w:sz="0" w:space="0" w:color="auto"/>
        <w:left w:val="none" w:sz="0" w:space="0" w:color="auto"/>
        <w:bottom w:val="none" w:sz="0" w:space="0" w:color="auto"/>
        <w:right w:val="none" w:sz="0" w:space="0" w:color="auto"/>
      </w:divBdr>
    </w:div>
    <w:div w:id="1985889898">
      <w:marLeft w:val="0"/>
      <w:marRight w:val="0"/>
      <w:marTop w:val="0"/>
      <w:marBottom w:val="0"/>
      <w:divBdr>
        <w:top w:val="none" w:sz="0" w:space="0" w:color="auto"/>
        <w:left w:val="none" w:sz="0" w:space="0" w:color="auto"/>
        <w:bottom w:val="none" w:sz="0" w:space="0" w:color="auto"/>
        <w:right w:val="none" w:sz="0" w:space="0" w:color="auto"/>
      </w:divBdr>
    </w:div>
    <w:div w:id="2027437614">
      <w:bodyDiv w:val="1"/>
      <w:marLeft w:val="0"/>
      <w:marRight w:val="0"/>
      <w:marTop w:val="0"/>
      <w:marBottom w:val="0"/>
      <w:divBdr>
        <w:top w:val="none" w:sz="0" w:space="0" w:color="auto"/>
        <w:left w:val="none" w:sz="0" w:space="0" w:color="auto"/>
        <w:bottom w:val="none" w:sz="0" w:space="0" w:color="auto"/>
        <w:right w:val="none" w:sz="0" w:space="0" w:color="auto"/>
      </w:divBdr>
    </w:div>
    <w:div w:id="2048409718">
      <w:bodyDiv w:val="1"/>
      <w:marLeft w:val="0"/>
      <w:marRight w:val="0"/>
      <w:marTop w:val="0"/>
      <w:marBottom w:val="0"/>
      <w:divBdr>
        <w:top w:val="none" w:sz="0" w:space="0" w:color="auto"/>
        <w:left w:val="none" w:sz="0" w:space="0" w:color="auto"/>
        <w:bottom w:val="none" w:sz="0" w:space="0" w:color="auto"/>
        <w:right w:val="none" w:sz="0" w:space="0" w:color="auto"/>
      </w:divBdr>
    </w:div>
    <w:div w:id="2087530093">
      <w:bodyDiv w:val="1"/>
      <w:marLeft w:val="0"/>
      <w:marRight w:val="0"/>
      <w:marTop w:val="0"/>
      <w:marBottom w:val="0"/>
      <w:divBdr>
        <w:top w:val="none" w:sz="0" w:space="0" w:color="auto"/>
        <w:left w:val="none" w:sz="0" w:space="0" w:color="auto"/>
        <w:bottom w:val="none" w:sz="0" w:space="0" w:color="auto"/>
        <w:right w:val="none" w:sz="0" w:space="0" w:color="auto"/>
      </w:divBdr>
    </w:div>
    <w:div w:id="20956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skladi.si/sl/ekp/navodila" TargetMode="External"/><Relationship Id="rId18" Type="http://schemas.openxmlformats.org/officeDocument/2006/relationships/hyperlink" Target="http://www.eu-skladi.si/ekp/navodil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drzavni-organi/ministrstva/ministrstvo-za-gospodarski-razvoj-in-tehnologijo/javne-objave/" TargetMode="External"/><Relationship Id="rId7" Type="http://schemas.openxmlformats.org/officeDocument/2006/relationships/endnotes" Target="endnotes.xml"/><Relationship Id="rId12" Type="http://schemas.openxmlformats.org/officeDocument/2006/relationships/hyperlink" Target="http://eu-skladi.si/sl/ekp/navodila" TargetMode="External"/><Relationship Id="rId17" Type="http://schemas.openxmlformats.org/officeDocument/2006/relationships/hyperlink" Target="http://www.eu-skladi.s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si/drzavni-organi/ministrstva/ministrstvo-za-gospodarski-razvoj-in-tehnologijo/javne-objave/" TargetMode="External"/><Relationship Id="rId20" Type="http://schemas.openxmlformats.org/officeDocument/2006/relationships/hyperlink" Target="mailto:dpo.mgrt@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dokumenti/navodila/smernice-o-poenostavljenih-moznostih-obracunavanja-stroskov.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skladi.si/sl/dokumenti/navodila/smernice-o-poenostavljenih-moznostih-obracunavanja-stroskov.pdf" TargetMode="External"/><Relationship Id="rId23" Type="http://schemas.openxmlformats.org/officeDocument/2006/relationships/hyperlink" Target="https://www.gov.si/drzavni-organi/ministrstva/ministrstvo-za-gospodarski-razvoj-in-tehnologijo/javne-objave/" TargetMode="External"/><Relationship Id="rId10" Type="http://schemas.openxmlformats.org/officeDocument/2006/relationships/hyperlink" Target="http://eu-skladi.si/sl/ekp/navodila" TargetMode="External"/><Relationship Id="rId19" Type="http://schemas.openxmlformats.org/officeDocument/2006/relationships/hyperlink" Target="http://www.eu-skladi.si/portal/sl/aktualno/logotip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u-skladi.si/sl/ekp/navodila" TargetMode="External"/><Relationship Id="rId22" Type="http://schemas.openxmlformats.org/officeDocument/2006/relationships/hyperlink" Target="https://www.gov.si/drzavni-organi/ministrstva/ministrstvo-za-gospodarski-razvoj-in-tehnologijo/javne-objave/" TargetMode="External"/><Relationship Id="rId27" Type="http://schemas.openxmlformats.org/officeDocument/2006/relationships/theme" Target="theme/theme1.xml"/><Relationship Id="rId6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A302-4E0F-4EF6-A4FA-D2B2D0FF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7098</Words>
  <Characters>44445</Characters>
  <Application>Microsoft Office Word</Application>
  <DocSecurity>0</DocSecurity>
  <Lines>370</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gospodarstvo</Company>
  <LinksUpToDate>false</LinksUpToDate>
  <CharactersWithSpaces>51441</CharactersWithSpaces>
  <SharedDoc>false</SharedDoc>
  <HLinks>
    <vt:vector size="78" baseType="variant">
      <vt:variant>
        <vt:i4>5898315</vt:i4>
      </vt:variant>
      <vt:variant>
        <vt:i4>27</vt:i4>
      </vt:variant>
      <vt:variant>
        <vt:i4>0</vt:i4>
      </vt:variant>
      <vt:variant>
        <vt:i4>5</vt:i4>
      </vt:variant>
      <vt:variant>
        <vt:lpwstr>http://www.podjetniskisklad.si/razpisi?view=tender&amp;id=18</vt:lpwstr>
      </vt:variant>
      <vt:variant>
        <vt:lpwstr/>
      </vt:variant>
      <vt:variant>
        <vt:i4>6488107</vt:i4>
      </vt:variant>
      <vt:variant>
        <vt:i4>24</vt:i4>
      </vt:variant>
      <vt:variant>
        <vt:i4>0</vt:i4>
      </vt:variant>
      <vt:variant>
        <vt:i4>5</vt:i4>
      </vt:variant>
      <vt:variant>
        <vt:lpwstr>http://www.podjetniskisklad.si/</vt:lpwstr>
      </vt:variant>
      <vt:variant>
        <vt:lpwstr/>
      </vt:variant>
      <vt:variant>
        <vt:i4>6488107</vt:i4>
      </vt:variant>
      <vt:variant>
        <vt:i4>21</vt:i4>
      </vt:variant>
      <vt:variant>
        <vt:i4>0</vt:i4>
      </vt:variant>
      <vt:variant>
        <vt:i4>5</vt:i4>
      </vt:variant>
      <vt:variant>
        <vt:lpwstr>http://www.podjetniskisklad.si/</vt:lpwstr>
      </vt:variant>
      <vt:variant>
        <vt:lpwstr/>
      </vt:variant>
      <vt:variant>
        <vt:i4>6488107</vt:i4>
      </vt:variant>
      <vt:variant>
        <vt:i4>18</vt:i4>
      </vt:variant>
      <vt:variant>
        <vt:i4>0</vt:i4>
      </vt:variant>
      <vt:variant>
        <vt:i4>5</vt:i4>
      </vt:variant>
      <vt:variant>
        <vt:lpwstr>http://www.podjetniskisklad.si/</vt:lpwstr>
      </vt:variant>
      <vt:variant>
        <vt:lpwstr/>
      </vt:variant>
      <vt:variant>
        <vt:i4>3670090</vt:i4>
      </vt:variant>
      <vt:variant>
        <vt:i4>15</vt:i4>
      </vt:variant>
      <vt:variant>
        <vt:i4>0</vt:i4>
      </vt:variant>
      <vt:variant>
        <vt:i4>5</vt:i4>
      </vt:variant>
      <vt:variant>
        <vt:lpwstr>mailto:bostjan.vidovic@podjetniskisklad.si</vt:lpwstr>
      </vt:variant>
      <vt:variant>
        <vt:lpwstr/>
      </vt:variant>
      <vt:variant>
        <vt:i4>4980812</vt:i4>
      </vt:variant>
      <vt:variant>
        <vt:i4>12</vt:i4>
      </vt:variant>
      <vt:variant>
        <vt:i4>0</vt:i4>
      </vt:variant>
      <vt:variant>
        <vt:i4>5</vt:i4>
      </vt:variant>
      <vt:variant>
        <vt:lpwstr>http://www.jsmg-sklad.si/</vt:lpwstr>
      </vt:variant>
      <vt:variant>
        <vt:lpwstr/>
      </vt:variant>
      <vt:variant>
        <vt:i4>4128829</vt:i4>
      </vt:variant>
      <vt:variant>
        <vt:i4>9</vt:i4>
      </vt:variant>
      <vt:variant>
        <vt:i4>0</vt:i4>
      </vt:variant>
      <vt:variant>
        <vt:i4>5</vt:i4>
      </vt:variant>
      <vt:variant>
        <vt:lpwstr>http://evloge.podjetniskisklad.si/</vt:lpwstr>
      </vt:variant>
      <vt:variant>
        <vt:lpwstr/>
      </vt:variant>
      <vt:variant>
        <vt:i4>4128829</vt:i4>
      </vt:variant>
      <vt:variant>
        <vt:i4>6</vt:i4>
      </vt:variant>
      <vt:variant>
        <vt:i4>0</vt:i4>
      </vt:variant>
      <vt:variant>
        <vt:i4>5</vt:i4>
      </vt:variant>
      <vt:variant>
        <vt:lpwstr>http://evloge.podjetniskisklad.si/</vt:lpwstr>
      </vt:variant>
      <vt:variant>
        <vt:lpwstr/>
      </vt:variant>
      <vt:variant>
        <vt:i4>3080299</vt:i4>
      </vt:variant>
      <vt:variant>
        <vt:i4>3</vt:i4>
      </vt:variant>
      <vt:variant>
        <vt:i4>0</vt:i4>
      </vt:variant>
      <vt:variant>
        <vt:i4>5</vt:i4>
      </vt:variant>
      <vt:variant>
        <vt:lpwstr>http://www.podjetniskisklad.si/sl/o-nas/zakonodaja-in-predpisi/evropska-zakonodaja</vt:lpwstr>
      </vt:variant>
      <vt:variant>
        <vt:lpwstr/>
      </vt:variant>
      <vt:variant>
        <vt:i4>6488107</vt:i4>
      </vt:variant>
      <vt:variant>
        <vt:i4>0</vt:i4>
      </vt:variant>
      <vt:variant>
        <vt:i4>0</vt:i4>
      </vt:variant>
      <vt:variant>
        <vt:i4>5</vt:i4>
      </vt:variant>
      <vt:variant>
        <vt:lpwstr>http://www.podjetniskisklad.si/</vt:lpwstr>
      </vt:variant>
      <vt:variant>
        <vt:lpwstr/>
      </vt:variant>
      <vt:variant>
        <vt:i4>7536675</vt:i4>
      </vt:variant>
      <vt:variant>
        <vt:i4>2</vt:i4>
      </vt:variant>
      <vt:variant>
        <vt:i4>0</vt:i4>
      </vt:variant>
      <vt:variant>
        <vt:i4>5</vt:i4>
      </vt:variant>
      <vt:variant>
        <vt:lpwstr>http://www.podjetniskisklad.si/index.php?id=117</vt:lpwstr>
      </vt:variant>
      <vt:variant>
        <vt:lpwstr/>
      </vt:variant>
      <vt:variant>
        <vt:i4>6488107</vt:i4>
      </vt:variant>
      <vt:variant>
        <vt:i4>0</vt:i4>
      </vt:variant>
      <vt:variant>
        <vt:i4>0</vt:i4>
      </vt:variant>
      <vt:variant>
        <vt:i4>5</vt:i4>
      </vt:variant>
      <vt:variant>
        <vt:lpwstr>http://www.podjetniskisklad.si/</vt:lpwstr>
      </vt:variant>
      <vt:variant>
        <vt:lpwstr/>
      </vt:variant>
      <vt:variant>
        <vt:i4>6488107</vt:i4>
      </vt:variant>
      <vt:variant>
        <vt:i4>0</vt:i4>
      </vt:variant>
      <vt:variant>
        <vt:i4>0</vt:i4>
      </vt:variant>
      <vt:variant>
        <vt:i4>5</vt:i4>
      </vt:variant>
      <vt:variant>
        <vt:lpwstr>http://www.podjetniskisklad.si/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Černel</dc:creator>
  <cp:lastModifiedBy>Breda Štern</cp:lastModifiedBy>
  <cp:revision>3</cp:revision>
  <cp:lastPrinted>2020-08-10T15:05:00Z</cp:lastPrinted>
  <dcterms:created xsi:type="dcterms:W3CDTF">2021-05-20T12:02:00Z</dcterms:created>
  <dcterms:modified xsi:type="dcterms:W3CDTF">2021-05-20T12:02:00Z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-2112185224</vt:i4>
  </property>
</Properties>
</file>