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FE86" w14:textId="77777777" w:rsidR="008E6C18" w:rsidRDefault="008E6C18" w:rsidP="00D976E7">
      <w:pPr>
        <w:pStyle w:val="datumtevilka"/>
        <w:tabs>
          <w:tab w:val="clear" w:pos="1701"/>
          <w:tab w:val="left" w:pos="1206"/>
        </w:tabs>
        <w:spacing w:line="276" w:lineRule="auto"/>
      </w:pPr>
    </w:p>
    <w:p w14:paraId="1DDD3844" w14:textId="72A7EE40" w:rsidR="00310B2C" w:rsidRPr="00BD7A07" w:rsidRDefault="007D75CF" w:rsidP="00D976E7">
      <w:pPr>
        <w:pStyle w:val="datumtevilka"/>
        <w:tabs>
          <w:tab w:val="clear" w:pos="1701"/>
          <w:tab w:val="left" w:pos="1206"/>
        </w:tabs>
        <w:spacing w:line="276" w:lineRule="auto"/>
      </w:pPr>
      <w:r w:rsidRPr="00BD7A07">
        <w:t xml:space="preserve">Številka: </w:t>
      </w:r>
      <w:r w:rsidR="000E2810">
        <w:t>1101-1/2026/1</w:t>
      </w:r>
    </w:p>
    <w:p w14:paraId="4AC45D86" w14:textId="550C8824" w:rsidR="00772EF6" w:rsidRDefault="00C250D5" w:rsidP="008E6C18">
      <w:pPr>
        <w:pStyle w:val="datumtevilka"/>
        <w:spacing w:line="276" w:lineRule="auto"/>
      </w:pPr>
      <w:r w:rsidRPr="00BD7A07">
        <w:t>Datum:</w:t>
      </w:r>
      <w:r w:rsidR="00E73323">
        <w:t xml:space="preserve">  </w:t>
      </w:r>
      <w:r w:rsidRPr="00BD7A07">
        <w:t xml:space="preserve"> </w:t>
      </w:r>
      <w:r w:rsidR="00021D83">
        <w:t>6</w:t>
      </w:r>
      <w:r w:rsidR="005D528B">
        <w:t xml:space="preserve">. </w:t>
      </w:r>
      <w:r w:rsidR="00021D83">
        <w:t>7</w:t>
      </w:r>
      <w:r w:rsidR="005D528B">
        <w:t>. 202</w:t>
      </w:r>
      <w:r w:rsidR="00095791">
        <w:t>6</w:t>
      </w: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1E9DE7E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w:t>
      </w:r>
      <w:r w:rsidR="00095791">
        <w:rPr>
          <w:rFonts w:cs="Arial"/>
          <w:szCs w:val="20"/>
          <w:lang w:eastAsia="ar-SA"/>
        </w:rPr>
        <w:t>60</w:t>
      </w:r>
      <w:r w:rsidRPr="00BD7A07">
        <w:rPr>
          <w:rFonts w:cs="Arial"/>
          <w:szCs w:val="20"/>
          <w:lang w:eastAsia="ar-SA"/>
        </w:rPr>
        <w:t xml:space="preserve">. člena </w:t>
      </w:r>
      <w:r w:rsidR="00C65167">
        <w:rPr>
          <w:rFonts w:cs="Arial"/>
          <w:szCs w:val="20"/>
          <w:lang w:eastAsia="ar-SA"/>
        </w:rPr>
        <w:t xml:space="preserve">in </w:t>
      </w:r>
      <w:r w:rsidR="00095791">
        <w:rPr>
          <w:rFonts w:cs="Arial"/>
          <w:szCs w:val="20"/>
          <w:lang w:eastAsia="ar-SA"/>
        </w:rPr>
        <w:t>9</w:t>
      </w:r>
      <w:r w:rsidR="00C65167">
        <w:rPr>
          <w:rFonts w:cs="Arial"/>
          <w:szCs w:val="20"/>
          <w:lang w:eastAsia="ar-SA"/>
        </w:rPr>
        <w:t xml:space="preserve">. odstavka </w:t>
      </w:r>
      <w:r w:rsidR="00095791">
        <w:rPr>
          <w:rFonts w:cs="Arial"/>
          <w:szCs w:val="20"/>
          <w:lang w:eastAsia="ar-SA"/>
        </w:rPr>
        <w:t>61</w:t>
      </w:r>
      <w:r w:rsidR="00C65167">
        <w:rPr>
          <w:rFonts w:cs="Arial"/>
          <w:szCs w:val="20"/>
          <w:lang w:eastAsia="ar-SA"/>
        </w:rPr>
        <w:t xml:space="preserve">. člena </w:t>
      </w:r>
      <w:r w:rsidRPr="00BD7A07">
        <w:rPr>
          <w:rFonts w:cs="Arial"/>
          <w:szCs w:val="20"/>
          <w:lang w:eastAsia="ar-SA"/>
        </w:rPr>
        <w:t xml:space="preserve">Zakona o javnih uslužbencih (Uradni list RS, št. </w:t>
      </w:r>
      <w:r w:rsidR="00095791">
        <w:rPr>
          <w:rFonts w:cs="Arial"/>
          <w:szCs w:val="20"/>
          <w:lang w:eastAsia="ar-SA"/>
        </w:rPr>
        <w:t>32/25</w:t>
      </w:r>
      <w:r w:rsidRPr="00BD7A07">
        <w:rPr>
          <w:rFonts w:cs="Arial"/>
          <w:szCs w:val="20"/>
          <w:lang w:eastAsia="ar-SA"/>
        </w:rPr>
        <w:t>)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26C1A5D8" w:rsidR="00EC264E" w:rsidRPr="00A07BD1" w:rsidRDefault="00095791" w:rsidP="00C127AC">
      <w:pPr>
        <w:pStyle w:val="Noga"/>
        <w:tabs>
          <w:tab w:val="left" w:pos="1995"/>
        </w:tabs>
        <w:spacing w:line="276" w:lineRule="auto"/>
        <w:ind w:hanging="284"/>
        <w:rPr>
          <w:rFonts w:cs="Arial"/>
          <w:b/>
          <w:szCs w:val="20"/>
          <w:lang w:eastAsia="ar-SA"/>
        </w:rPr>
      </w:pPr>
      <w:r>
        <w:rPr>
          <w:rFonts w:cs="Arial"/>
          <w:b/>
          <w:szCs w:val="20"/>
          <w:lang w:eastAsia="ar-SA"/>
        </w:rPr>
        <w:t>Tajnica funkcionarja V-I</w:t>
      </w:r>
      <w:r w:rsidR="00C127AC">
        <w:rPr>
          <w:rFonts w:cs="Arial"/>
          <w:b/>
          <w:szCs w:val="20"/>
          <w:lang w:eastAsia="ar-SA"/>
        </w:rPr>
        <w:t xml:space="preserve"> v </w:t>
      </w:r>
      <w:r>
        <w:rPr>
          <w:rFonts w:cs="Arial"/>
          <w:b/>
          <w:szCs w:val="20"/>
          <w:lang w:eastAsia="ar-SA"/>
        </w:rPr>
        <w:t>Kabinetu ministra</w:t>
      </w:r>
      <w:r w:rsidR="0096013C">
        <w:rPr>
          <w:rFonts w:cs="Arial"/>
          <w:b/>
          <w:szCs w:val="20"/>
          <w:lang w:eastAsia="ar-SA"/>
        </w:rPr>
        <w:t>, šifra DM:</w:t>
      </w:r>
      <w:r w:rsidR="00C127AC">
        <w:rPr>
          <w:rFonts w:cs="Arial"/>
          <w:b/>
          <w:szCs w:val="20"/>
          <w:lang w:eastAsia="ar-SA"/>
        </w:rPr>
        <w:t xml:space="preserve"> </w:t>
      </w:r>
      <w:r>
        <w:rPr>
          <w:rFonts w:cs="Arial"/>
          <w:b/>
          <w:szCs w:val="20"/>
          <w:lang w:eastAsia="ar-SA"/>
        </w:rPr>
        <w:t>513</w:t>
      </w:r>
      <w:r w:rsidR="00E73323">
        <w:rPr>
          <w:rFonts w:cs="Arial"/>
          <w:b/>
          <w:szCs w:val="20"/>
          <w:lang w:eastAsia="ar-SA"/>
        </w:rPr>
        <w:t xml:space="preserve"> </w:t>
      </w:r>
      <w:r w:rsidR="0096013C">
        <w:rPr>
          <w:rFonts w:cs="Arial"/>
          <w:b/>
          <w:szCs w:val="20"/>
          <w:lang w:eastAsia="ar-SA"/>
        </w:rPr>
        <w:t xml:space="preserve">(Objava </w:t>
      </w:r>
      <w:r w:rsidR="00021D83">
        <w:rPr>
          <w:rFonts w:cs="Arial"/>
          <w:b/>
          <w:szCs w:val="20"/>
          <w:lang w:eastAsia="ar-SA"/>
        </w:rPr>
        <w:t>2</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09ED41AA" w14:textId="7DD2E44B" w:rsidR="00C127AC" w:rsidRDefault="008C0C98" w:rsidP="0096013C">
      <w:pPr>
        <w:numPr>
          <w:ilvl w:val="0"/>
          <w:numId w:val="15"/>
        </w:numPr>
        <w:spacing w:line="276" w:lineRule="auto"/>
      </w:pPr>
      <w:r>
        <w:t>n</w:t>
      </w:r>
      <w:r w:rsidR="00C127AC">
        <w:t>ajmanj srednje tehniško in drugo strokovno izobraževanje/srednja strokovna izobrazba oz. najmanj srednje splošno izobraževanje/srednja splošna izobrazba;</w:t>
      </w:r>
    </w:p>
    <w:p w14:paraId="286C6622" w14:textId="2C096286" w:rsidR="009D6CDB" w:rsidRDefault="009D6CDB" w:rsidP="007E7984">
      <w:pPr>
        <w:numPr>
          <w:ilvl w:val="0"/>
          <w:numId w:val="15"/>
        </w:numPr>
        <w:spacing w:line="276" w:lineRule="auto"/>
        <w:jc w:val="both"/>
      </w:pPr>
      <w:r w:rsidRPr="00BE5E25">
        <w:t xml:space="preserve">najmanj </w:t>
      </w:r>
      <w:r w:rsidR="003C6C16">
        <w:t>2</w:t>
      </w:r>
      <w:r w:rsidR="00E73323">
        <w:t xml:space="preserve"> </w:t>
      </w:r>
      <w:r w:rsidR="003C6C16">
        <w:t>leti</w:t>
      </w:r>
      <w:r w:rsidR="00274F78">
        <w:t xml:space="preserve"> </w:t>
      </w:r>
      <w:r w:rsidR="000C3E94">
        <w:t>delovnih izkušenj</w:t>
      </w:r>
      <w:r w:rsidR="00C7650A">
        <w:t>.</w:t>
      </w:r>
    </w:p>
    <w:p w14:paraId="24EF1684" w14:textId="77777777" w:rsidR="008C0C98" w:rsidRDefault="008C0C98" w:rsidP="008C0C98">
      <w:pPr>
        <w:spacing w:line="276" w:lineRule="auto"/>
        <w:jc w:val="both"/>
        <w:rPr>
          <w:rFonts w:cs="Arial"/>
          <w:iCs/>
          <w:szCs w:val="20"/>
          <w:lang w:eastAsia="ar-SA"/>
        </w:rPr>
      </w:pPr>
    </w:p>
    <w:p w14:paraId="2DED2DF6" w14:textId="158B880D" w:rsidR="008C0C98" w:rsidRDefault="008C0C98" w:rsidP="008C0C98">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3A9743C8" w14:textId="77777777" w:rsidR="008C0C98" w:rsidRPr="00C44B09" w:rsidRDefault="008C0C98" w:rsidP="008C0C98">
      <w:pPr>
        <w:spacing w:line="276" w:lineRule="auto"/>
        <w:jc w:val="both"/>
        <w:rPr>
          <w:rFonts w:cs="Arial"/>
          <w:szCs w:val="20"/>
          <w:lang w:eastAsia="sl-SI"/>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21225438" w14:textId="6D33F7EA" w:rsidR="003C6C16" w:rsidRPr="003C6C16" w:rsidRDefault="003C6C16" w:rsidP="003C6C16">
      <w:pPr>
        <w:pStyle w:val="Odstavekseznama"/>
        <w:numPr>
          <w:ilvl w:val="0"/>
          <w:numId w:val="28"/>
        </w:numPr>
        <w:spacing w:line="360" w:lineRule="auto"/>
        <w:jc w:val="both"/>
        <w:rPr>
          <w:rFonts w:cs="Arial"/>
          <w:iCs/>
          <w:szCs w:val="20"/>
          <w:lang w:eastAsia="ar-SA"/>
        </w:rPr>
      </w:pPr>
      <w:r w:rsidRPr="003C6C16">
        <w:rPr>
          <w:rFonts w:cs="Arial"/>
          <w:iCs/>
          <w:szCs w:val="20"/>
          <w:lang w:eastAsia="ar-SA"/>
        </w:rPr>
        <w:t>izvajanje zahtevnejših tajniških nalog</w:t>
      </w:r>
      <w:r>
        <w:rPr>
          <w:rFonts w:cs="Arial"/>
          <w:iCs/>
          <w:szCs w:val="20"/>
          <w:lang w:eastAsia="ar-SA"/>
        </w:rPr>
        <w:t>,</w:t>
      </w:r>
    </w:p>
    <w:p w14:paraId="3D05B705" w14:textId="7DBAC6A9" w:rsidR="003C6C16" w:rsidRPr="003C6C16" w:rsidRDefault="003C6C16" w:rsidP="003C6C16">
      <w:pPr>
        <w:pStyle w:val="Odstavekseznama"/>
        <w:numPr>
          <w:ilvl w:val="0"/>
          <w:numId w:val="28"/>
        </w:numPr>
        <w:spacing w:line="360" w:lineRule="auto"/>
        <w:jc w:val="both"/>
        <w:rPr>
          <w:rFonts w:cs="Arial"/>
          <w:iCs/>
          <w:szCs w:val="20"/>
          <w:lang w:eastAsia="ar-SA"/>
        </w:rPr>
      </w:pPr>
      <w:r w:rsidRPr="003C6C16">
        <w:rPr>
          <w:rFonts w:cs="Arial"/>
          <w:iCs/>
          <w:szCs w:val="20"/>
          <w:lang w:eastAsia="ar-SA"/>
        </w:rPr>
        <w:t>vodenje zahtevnejših evidenc</w:t>
      </w:r>
      <w:r>
        <w:rPr>
          <w:rFonts w:cs="Arial"/>
          <w:iCs/>
          <w:szCs w:val="20"/>
          <w:lang w:eastAsia="ar-SA"/>
        </w:rPr>
        <w:t>,</w:t>
      </w:r>
    </w:p>
    <w:p w14:paraId="1F4B0A05" w14:textId="01644EF0" w:rsidR="003C6C16" w:rsidRPr="003C6C16" w:rsidRDefault="003C6C16" w:rsidP="003C6C16">
      <w:pPr>
        <w:pStyle w:val="Odstavekseznama"/>
        <w:numPr>
          <w:ilvl w:val="0"/>
          <w:numId w:val="28"/>
        </w:numPr>
        <w:spacing w:line="360" w:lineRule="auto"/>
        <w:jc w:val="both"/>
        <w:rPr>
          <w:rFonts w:cs="Arial"/>
          <w:iCs/>
          <w:szCs w:val="20"/>
          <w:lang w:eastAsia="ar-SA"/>
        </w:rPr>
      </w:pPr>
      <w:r w:rsidRPr="003C6C16">
        <w:rPr>
          <w:rFonts w:cs="Arial"/>
          <w:iCs/>
          <w:szCs w:val="20"/>
          <w:lang w:eastAsia="ar-SA"/>
        </w:rPr>
        <w:t>priprava in organiziranje sestankov</w:t>
      </w:r>
      <w:r>
        <w:rPr>
          <w:rFonts w:cs="Arial"/>
          <w:iCs/>
          <w:szCs w:val="20"/>
          <w:lang w:eastAsia="ar-SA"/>
        </w:rPr>
        <w:t>,</w:t>
      </w:r>
    </w:p>
    <w:p w14:paraId="6165C643" w14:textId="00350550" w:rsidR="00C127AC" w:rsidRPr="003C6C16" w:rsidRDefault="003C6C16" w:rsidP="003C6C16">
      <w:pPr>
        <w:pStyle w:val="Odstavekseznama"/>
        <w:numPr>
          <w:ilvl w:val="0"/>
          <w:numId w:val="28"/>
        </w:numPr>
        <w:spacing w:line="360" w:lineRule="auto"/>
        <w:jc w:val="both"/>
        <w:rPr>
          <w:rFonts w:cs="Arial"/>
          <w:iCs/>
          <w:szCs w:val="20"/>
          <w:lang w:eastAsia="ar-SA"/>
        </w:rPr>
      </w:pPr>
      <w:r w:rsidRPr="003C6C16">
        <w:rPr>
          <w:rFonts w:cs="Arial"/>
          <w:iCs/>
          <w:szCs w:val="20"/>
          <w:lang w:eastAsia="ar-SA"/>
        </w:rPr>
        <w:t>opravljanje drugih nalog podobne zahtevnosti</w:t>
      </w:r>
      <w:r>
        <w:rPr>
          <w:rFonts w:cs="Arial"/>
          <w:iCs/>
          <w:szCs w:val="20"/>
          <w:lang w:eastAsia="ar-SA"/>
        </w:rPr>
        <w:t>.</w:t>
      </w:r>
    </w:p>
    <w:p w14:paraId="28F2E7D4" w14:textId="77777777" w:rsidR="003C6C16" w:rsidRDefault="003C6C16" w:rsidP="003C6C16">
      <w:pPr>
        <w:spacing w:line="276" w:lineRule="auto"/>
        <w:jc w:val="both"/>
        <w:rPr>
          <w:rFonts w:cs="Arial"/>
          <w:szCs w:val="20"/>
          <w:lang w:eastAsia="ar-SA"/>
        </w:rPr>
      </w:pPr>
    </w:p>
    <w:p w14:paraId="65D2A2D6" w14:textId="2EF9C129" w:rsid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021D83">
        <w:rPr>
          <w:rFonts w:cs="Arial"/>
          <w:szCs w:val="20"/>
          <w:lang w:eastAsia="ar-SA"/>
        </w:rPr>
        <w:t>2</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0B044CB8" w14:textId="459478B2" w:rsidR="003C6C16" w:rsidRDefault="003C6C16" w:rsidP="003C6C16">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8. Osnovna bruto plača na podlagi trenutno veljavne plačne lestvice znaša 1.556,02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5CBDCDE6" w14:textId="14322595"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987FE1">
        <w:rPr>
          <w:rFonts w:cs="Arial"/>
          <w:szCs w:val="20"/>
        </w:rPr>
        <w:t>treh</w:t>
      </w:r>
      <w:r w:rsidR="005A387C">
        <w:rPr>
          <w:rFonts w:cs="Arial"/>
          <w:szCs w:val="20"/>
        </w:rPr>
        <w:t xml:space="preserve"> </w:t>
      </w:r>
      <w:r w:rsidRPr="00BD7A07">
        <w:rPr>
          <w:rFonts w:cs="Arial"/>
          <w:szCs w:val="20"/>
        </w:rPr>
        <w:t>mesece</w:t>
      </w:r>
      <w:r w:rsidRPr="0096013C">
        <w:rPr>
          <w:rFonts w:cs="Arial"/>
          <w:color w:val="000000" w:themeColor="text1"/>
          <w:szCs w:val="20"/>
        </w:rPr>
        <w:t>v.</w:t>
      </w:r>
    </w:p>
    <w:p w14:paraId="7890C871" w14:textId="77777777" w:rsidR="00BD7A07" w:rsidRDefault="00BD7A07" w:rsidP="00A73DBB">
      <w:pPr>
        <w:spacing w:line="276" w:lineRule="auto"/>
        <w:jc w:val="both"/>
        <w:rPr>
          <w:rFonts w:cs="Arial"/>
          <w:color w:val="000000"/>
          <w:szCs w:val="20"/>
          <w:lang w:eastAsia="ar-SA"/>
        </w:rPr>
      </w:pPr>
    </w:p>
    <w:p w14:paraId="656699B9" w14:textId="399A1E2D"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w:t>
      </w:r>
      <w:r w:rsidR="003C6C16">
        <w:rPr>
          <w:rFonts w:cs="Arial"/>
          <w:szCs w:val="20"/>
          <w:lang w:eastAsia="ar-SA"/>
        </w:rPr>
        <w:t xml:space="preserve">, </w:t>
      </w:r>
      <w:r w:rsidRPr="00BD7A07">
        <w:rPr>
          <w:rFonts w:cs="Arial"/>
          <w:szCs w:val="20"/>
          <w:lang w:eastAsia="ar-SA"/>
        </w:rPr>
        <w:t>na Dunajski cesti 22, v Ljubljani oz. v drugih prostorih, kjer Ministrstvo za kmetijstvo</w:t>
      </w:r>
      <w:r w:rsidR="003C6C16">
        <w:rPr>
          <w:rFonts w:cs="Arial"/>
          <w:szCs w:val="20"/>
          <w:lang w:eastAsia="ar-SA"/>
        </w:rPr>
        <w:t xml:space="preserve"> </w:t>
      </w:r>
      <w:r w:rsidRPr="00BD7A07">
        <w:rPr>
          <w:rFonts w:cs="Arial"/>
          <w:szCs w:val="20"/>
          <w:lang w:eastAsia="ar-SA"/>
        </w:rPr>
        <w:t>opravlja svoje naloge.</w:t>
      </w:r>
    </w:p>
    <w:p w14:paraId="6B283347" w14:textId="77777777" w:rsidR="00BB4E06" w:rsidRDefault="00BB4E06" w:rsidP="00A73DBB">
      <w:pPr>
        <w:spacing w:line="276" w:lineRule="auto"/>
        <w:jc w:val="both"/>
        <w:rPr>
          <w:rFonts w:cs="Arial"/>
          <w:szCs w:val="20"/>
          <w:lang w:eastAsia="ar-SA"/>
        </w:rPr>
      </w:pPr>
    </w:p>
    <w:p w14:paraId="727BA24B" w14:textId="040BB2FF" w:rsidR="00BB4E06" w:rsidRDefault="00BB4E06" w:rsidP="00BB4E06">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8" w:history="1">
        <w:r w:rsidR="00DD3C55" w:rsidRPr="000E6010">
          <w:rPr>
            <w:rStyle w:val="Hiperpovezava"/>
            <w:rFonts w:cs="Arial"/>
            <w:iCs/>
            <w:szCs w:val="20"/>
            <w:lang w:eastAsia="ar-SA"/>
          </w:rPr>
          <w:t>gp.mkm@gov.si</w:t>
        </w:r>
      </w:hyperlink>
      <w:r>
        <w:rPr>
          <w:iCs/>
          <w:lang w:eastAsia="ar-SA"/>
        </w:rPr>
        <w:t xml:space="preserve">, z označbo </w:t>
      </w:r>
      <w:r w:rsidRPr="00BB76B0">
        <w:rPr>
          <w:b/>
          <w:bCs/>
          <w:iCs/>
          <w:lang w:eastAsia="ar-SA"/>
        </w:rPr>
        <w:t xml:space="preserve">»Za </w:t>
      </w:r>
      <w:r>
        <w:rPr>
          <w:b/>
          <w:bCs/>
          <w:iCs/>
          <w:lang w:eastAsia="ar-SA"/>
        </w:rPr>
        <w:t>javno objavo</w:t>
      </w:r>
      <w:r w:rsidRPr="00BB76B0">
        <w:rPr>
          <w:b/>
          <w:bCs/>
          <w:iCs/>
          <w:lang w:eastAsia="ar-SA"/>
        </w:rPr>
        <w:t xml:space="preserve"> </w:t>
      </w:r>
      <w:r>
        <w:rPr>
          <w:b/>
          <w:bCs/>
          <w:iCs/>
          <w:lang w:eastAsia="ar-SA"/>
        </w:rPr>
        <w:t>tajnica funkcionarja V-I</w:t>
      </w:r>
      <w:r w:rsidRPr="00BB76B0">
        <w:rPr>
          <w:b/>
          <w:bCs/>
          <w:iCs/>
          <w:lang w:eastAsia="ar-SA"/>
        </w:rPr>
        <w:t xml:space="preserve"> (DM šifra </w:t>
      </w:r>
      <w:r>
        <w:rPr>
          <w:b/>
          <w:bCs/>
          <w:iCs/>
          <w:lang w:eastAsia="ar-SA"/>
        </w:rPr>
        <w:t>513</w:t>
      </w:r>
      <w:r w:rsidRPr="00BB76B0">
        <w:rPr>
          <w:b/>
          <w:bCs/>
          <w:iCs/>
          <w:lang w:eastAsia="ar-SA"/>
        </w:rPr>
        <w:t xml:space="preserve">), </w:t>
      </w:r>
      <w:r>
        <w:rPr>
          <w:b/>
          <w:bCs/>
          <w:iCs/>
          <w:lang w:eastAsia="ar-SA"/>
        </w:rPr>
        <w:t>Objava</w:t>
      </w:r>
      <w:r w:rsidRPr="00BB76B0">
        <w:rPr>
          <w:b/>
          <w:bCs/>
          <w:iCs/>
          <w:lang w:eastAsia="ar-SA"/>
        </w:rPr>
        <w:t xml:space="preserve"> </w:t>
      </w:r>
      <w:r w:rsidR="00021D83">
        <w:rPr>
          <w:b/>
          <w:bCs/>
          <w:iCs/>
          <w:lang w:eastAsia="ar-SA"/>
        </w:rPr>
        <w:t>2</w:t>
      </w:r>
      <w:r w:rsidRPr="00BB76B0">
        <w:rPr>
          <w:b/>
          <w:bCs/>
          <w:iCs/>
          <w:lang w:eastAsia="ar-SA"/>
        </w:rPr>
        <w:t>«</w:t>
      </w:r>
      <w:r>
        <w:rPr>
          <w:iCs/>
          <w:lang w:eastAsia="ar-SA"/>
        </w:rPr>
        <w:t xml:space="preserve">, pri čemer veljavnost </w:t>
      </w:r>
      <w:r>
        <w:rPr>
          <w:iCs/>
          <w:lang w:eastAsia="ar-SA"/>
        </w:rPr>
        <w:lastRenderedPageBreak/>
        <w:t>prijave ni pogojena z elektronskim podpisom</w:t>
      </w:r>
      <w:r w:rsidRPr="00C44B09">
        <w:rPr>
          <w:iCs/>
          <w:lang w:eastAsia="ar-SA"/>
        </w:rPr>
        <w:t xml:space="preserve">, in </w:t>
      </w:r>
      <w:r w:rsidRPr="00FB1FA4">
        <w:rPr>
          <w:b/>
          <w:bCs/>
          <w:iCs/>
          <w:lang w:eastAsia="ar-SA"/>
        </w:rPr>
        <w:t xml:space="preserve">sicer v roku </w:t>
      </w:r>
      <w:r>
        <w:rPr>
          <w:b/>
          <w:bCs/>
          <w:iCs/>
          <w:lang w:eastAsia="ar-SA"/>
        </w:rPr>
        <w:t>3</w:t>
      </w:r>
      <w:r w:rsidRPr="00FB1FA4">
        <w:rPr>
          <w:b/>
          <w:bCs/>
          <w:iCs/>
          <w:lang w:eastAsia="ar-SA"/>
        </w:rPr>
        <w:t xml:space="preserve"> dni</w:t>
      </w:r>
      <w:r w:rsidRPr="00C44B09">
        <w:rPr>
          <w:iCs/>
          <w:lang w:eastAsia="ar-SA"/>
        </w:rPr>
        <w:t xml:space="preserve"> po objavi na Zavodu RS za zaposlovanje in na osrednjem spletnem mestu državne uprave gov.si.</w:t>
      </w:r>
    </w:p>
    <w:p w14:paraId="0C0E0E63" w14:textId="77777777" w:rsidR="00BB4E06" w:rsidRDefault="00BB4E06" w:rsidP="00BB4E06">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124A9840" w14:textId="77777777" w:rsidR="00BB4E06" w:rsidRPr="00155621" w:rsidRDefault="00BB4E06" w:rsidP="00BB4E06">
      <w:pPr>
        <w:pStyle w:val="Brezrazmikov"/>
        <w:numPr>
          <w:ilvl w:val="0"/>
          <w:numId w:val="29"/>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52BF9023" w14:textId="77777777" w:rsidR="00BB4E06" w:rsidRPr="00155621" w:rsidRDefault="00BB4E06" w:rsidP="00BB4E06">
      <w:pPr>
        <w:pStyle w:val="Brezrazmikov"/>
        <w:numPr>
          <w:ilvl w:val="0"/>
          <w:numId w:val="29"/>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1A097418" w14:textId="77777777" w:rsidR="00BB4E06" w:rsidRPr="00C44B09" w:rsidRDefault="00BB4E06" w:rsidP="00BB4E06">
      <w:pPr>
        <w:pStyle w:val="Brezrazmikov"/>
        <w:numPr>
          <w:ilvl w:val="0"/>
          <w:numId w:val="29"/>
        </w:numPr>
        <w:spacing w:line="276" w:lineRule="auto"/>
        <w:jc w:val="both"/>
        <w:rPr>
          <w:lang w:eastAsia="ar-SA"/>
        </w:rPr>
      </w:pPr>
      <w:r w:rsidRPr="00155621">
        <w:rPr>
          <w:lang w:eastAsia="ar-SA"/>
        </w:rPr>
        <w:t>da izpolnjuje vse ostale pogoje za razpisano delovno mesto.</w:t>
      </w:r>
    </w:p>
    <w:p w14:paraId="77B78D57" w14:textId="77777777" w:rsidR="00BB4E06" w:rsidRDefault="00BB4E06" w:rsidP="00BB4E06">
      <w:pPr>
        <w:pStyle w:val="Brezrazmikov"/>
        <w:spacing w:line="276" w:lineRule="auto"/>
        <w:jc w:val="both"/>
        <w:rPr>
          <w:rStyle w:val="Bodytext2"/>
          <w:color w:val="000000"/>
          <w:szCs w:val="20"/>
        </w:rPr>
      </w:pPr>
    </w:p>
    <w:p w14:paraId="57B62D87" w14:textId="198DBFCC" w:rsidR="00BB4E06" w:rsidRDefault="00BB4E06" w:rsidP="00BB4E06">
      <w:pPr>
        <w:pStyle w:val="Brezrazmikov"/>
        <w:spacing w:line="276" w:lineRule="auto"/>
        <w:jc w:val="both"/>
        <w:rPr>
          <w:rStyle w:val="Bodytext2"/>
          <w:color w:val="000000"/>
          <w:szCs w:val="20"/>
        </w:rPr>
      </w:pPr>
      <w:r w:rsidRPr="00D6448A">
        <w:rPr>
          <w:rStyle w:val="Bodytext2"/>
          <w:color w:val="000000"/>
          <w:szCs w:val="20"/>
        </w:rPr>
        <w:t xml:space="preserve">Obveščanje v postopku </w:t>
      </w:r>
      <w:r>
        <w:rPr>
          <w:rStyle w:val="Bodytext2"/>
          <w:color w:val="000000"/>
          <w:szCs w:val="20"/>
        </w:rPr>
        <w:t xml:space="preserve">javne objave </w:t>
      </w:r>
      <w:r w:rsidRPr="00D6448A">
        <w:rPr>
          <w:rStyle w:val="Bodytext2"/>
          <w:color w:val="000000"/>
          <w:szCs w:val="20"/>
        </w:rPr>
        <w:t xml:space="preserve">poteka po elektronski poti na elektronski naslov kandidata, s katerega je poslal prijavo na </w:t>
      </w:r>
      <w:r>
        <w:rPr>
          <w:rStyle w:val="Bodytext2"/>
          <w:color w:val="000000"/>
          <w:szCs w:val="20"/>
        </w:rPr>
        <w:t>javno objavo</w:t>
      </w:r>
      <w:r w:rsidRPr="00D6448A">
        <w:rPr>
          <w:rStyle w:val="Bodytext2"/>
          <w:color w:val="000000"/>
          <w:szCs w:val="20"/>
        </w:rPr>
        <w:t xml:space="preserve"> ali na elektronski naslov, ki ga je za namen obveščanja v postopku navedel v prijavi. </w:t>
      </w:r>
    </w:p>
    <w:p w14:paraId="02FD75AE" w14:textId="77777777" w:rsidR="00BB4E06" w:rsidRDefault="00BB4E06" w:rsidP="00BB4E06">
      <w:pPr>
        <w:pStyle w:val="Brezrazmikov"/>
        <w:spacing w:line="276" w:lineRule="auto"/>
        <w:jc w:val="both"/>
        <w:rPr>
          <w:rStyle w:val="Bodytext2"/>
          <w:color w:val="000000"/>
          <w:szCs w:val="20"/>
        </w:rPr>
      </w:pPr>
    </w:p>
    <w:p w14:paraId="50983B53" w14:textId="33812530" w:rsidR="00BB4E06" w:rsidRDefault="00BB4E06" w:rsidP="00BB4E06">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w:t>
      </w:r>
      <w:r>
        <w:rPr>
          <w:rStyle w:val="Bodytext2"/>
          <w:color w:val="000000"/>
          <w:szCs w:val="20"/>
        </w:rPr>
        <w:t>javne objave</w:t>
      </w:r>
      <w:r w:rsidRPr="00D6448A">
        <w:rPr>
          <w:rStyle w:val="Bodytext2"/>
          <w:color w:val="000000"/>
          <w:szCs w:val="20"/>
        </w:rPr>
        <w:t xml:space="preserve"> bo objavljeno na portalu državne uprave GOV.SI </w:t>
      </w:r>
      <w:r w:rsidRPr="00D6448A">
        <w:rPr>
          <w:rStyle w:val="Bodytext2"/>
          <w:color w:val="000000"/>
          <w:szCs w:val="20"/>
          <w:lang w:val="pl-PL"/>
        </w:rPr>
        <w:t>(</w:t>
      </w:r>
      <w:r>
        <w:fldChar w:fldCharType="begin"/>
      </w:r>
      <w:r>
        <w:instrText>HYPERLINK "https://www.gov.si/zbirke/delovna-mesta/"</w:instrText>
      </w:r>
      <w:r>
        <w:fldChar w:fldCharType="separate"/>
      </w:r>
      <w:r w:rsidRPr="00D6448A">
        <w:rPr>
          <w:rStyle w:val="Bodytext2"/>
          <w:color w:val="000000"/>
          <w:szCs w:val="20"/>
          <w:lang w:val="pl-PL"/>
        </w:rPr>
        <w:t>https://www.gov.si/zbirke/delovna-mesta/</w:t>
      </w:r>
      <w:r>
        <w:fldChar w:fldCharType="end"/>
      </w:r>
      <w:r w:rsidRPr="00D6448A">
        <w:rPr>
          <w:rStyle w:val="Bodytext2"/>
          <w:color w:val="000000"/>
          <w:szCs w:val="20"/>
          <w:lang w:val="pl-PL"/>
        </w:rPr>
        <w:t>).</w:t>
      </w:r>
    </w:p>
    <w:p w14:paraId="1C592053" w14:textId="77777777" w:rsidR="00BB4E06" w:rsidRDefault="00BB4E06" w:rsidP="00BB4E06">
      <w:pPr>
        <w:pStyle w:val="Brezrazmikov"/>
        <w:spacing w:line="276" w:lineRule="auto"/>
        <w:jc w:val="both"/>
        <w:rPr>
          <w:rStyle w:val="Bodytext2"/>
          <w:color w:val="000000"/>
          <w:szCs w:val="20"/>
          <w:lang w:val="pl-PL"/>
        </w:rPr>
      </w:pPr>
    </w:p>
    <w:p w14:paraId="6B8417FC" w14:textId="221AAD96" w:rsidR="00FB1B2B" w:rsidRDefault="00FB1B2B" w:rsidP="00626261">
      <w:pPr>
        <w:pStyle w:val="Brezrazmikov"/>
        <w:spacing w:line="276" w:lineRule="auto"/>
        <w:jc w:val="both"/>
        <w:rPr>
          <w:rFonts w:cs="Arial"/>
          <w:szCs w:val="20"/>
          <w:lang w:eastAsia="sl-SI"/>
        </w:rPr>
      </w:pPr>
      <w:r w:rsidRPr="002F312D">
        <w:rPr>
          <w:lang w:eastAsia="sl-SI"/>
        </w:rPr>
        <w:t xml:space="preserve">Informacije o izvedbi </w:t>
      </w:r>
      <w:r w:rsidR="00C11FE4">
        <w:rPr>
          <w:lang w:eastAsia="sl-SI"/>
        </w:rPr>
        <w:t>javne objave</w:t>
      </w:r>
      <w:r w:rsidRPr="002F312D">
        <w:rPr>
          <w:lang w:eastAsia="sl-SI"/>
        </w:rPr>
        <w:t xml:space="preserve"> daje </w:t>
      </w:r>
      <w:r w:rsidR="00C127AC">
        <w:rPr>
          <w:lang w:eastAsia="sl-SI"/>
        </w:rPr>
        <w:t>David Gracar</w:t>
      </w:r>
      <w:r w:rsidRPr="002F312D">
        <w:rPr>
          <w:lang w:eastAsia="sl-SI"/>
        </w:rPr>
        <w:t xml:space="preserve"> na tel. št</w:t>
      </w:r>
      <w:r w:rsidR="00E3660E">
        <w:rPr>
          <w:lang w:eastAsia="sl-SI"/>
        </w:rPr>
        <w:t>.</w:t>
      </w:r>
      <w:r w:rsidRPr="002F312D">
        <w:rPr>
          <w:lang w:eastAsia="sl-SI"/>
        </w:rPr>
        <w:t>: 01</w:t>
      </w:r>
      <w:r>
        <w:rPr>
          <w:lang w:eastAsia="sl-SI"/>
        </w:rPr>
        <w:t xml:space="preserve"> </w:t>
      </w:r>
      <w:r w:rsidRPr="002F312D">
        <w:rPr>
          <w:lang w:eastAsia="sl-SI"/>
        </w:rPr>
        <w:t>478</w:t>
      </w:r>
      <w:r>
        <w:rPr>
          <w:lang w:eastAsia="sl-SI"/>
        </w:rPr>
        <w:t xml:space="preserve"> </w:t>
      </w:r>
      <w:r w:rsidR="00C127AC">
        <w:rPr>
          <w:lang w:eastAsia="sl-SI"/>
        </w:rPr>
        <w:t>9020</w:t>
      </w:r>
      <w:r>
        <w:rPr>
          <w:lang w:eastAsia="sl-SI"/>
        </w:rPr>
        <w:t xml:space="preserve"> od 9. do 10. ure vsak delavnik</w:t>
      </w:r>
      <w:r w:rsidRPr="005A739B">
        <w:rPr>
          <w:szCs w:val="20"/>
          <w:lang w:eastAsia="sl-SI"/>
        </w:rPr>
        <w:t>, i</w:t>
      </w:r>
      <w:r w:rsidRPr="005A739B">
        <w:rPr>
          <w:rFonts w:cs="Arial"/>
          <w:szCs w:val="20"/>
          <w:lang w:eastAsia="sl-SI"/>
        </w:rPr>
        <w:t xml:space="preserve">nformacije glede področja dela pa </w:t>
      </w:r>
      <w:r w:rsidR="00C127AC">
        <w:rPr>
          <w:rFonts w:cs="Arial"/>
          <w:szCs w:val="20"/>
          <w:lang w:eastAsia="sl-SI"/>
        </w:rPr>
        <w:t xml:space="preserve">ga. </w:t>
      </w:r>
      <w:r w:rsidR="00BB4E06">
        <w:rPr>
          <w:rFonts w:cs="Arial"/>
          <w:szCs w:val="20"/>
          <w:lang w:eastAsia="sl-SI"/>
        </w:rPr>
        <w:t>Urška Pregl</w:t>
      </w:r>
      <w:r w:rsidRPr="005A739B">
        <w:rPr>
          <w:rFonts w:cs="Arial"/>
          <w:szCs w:val="20"/>
          <w:lang w:eastAsia="sl-SI"/>
        </w:rPr>
        <w:t xml:space="preserve">, </w:t>
      </w:r>
      <w:r w:rsidR="00E3660E">
        <w:rPr>
          <w:rFonts w:cs="Arial"/>
          <w:szCs w:val="20"/>
          <w:lang w:eastAsia="sl-SI"/>
        </w:rPr>
        <w:t>tel.</w:t>
      </w:r>
      <w:r w:rsidRPr="005A739B">
        <w:rPr>
          <w:rFonts w:cs="Arial"/>
          <w:szCs w:val="20"/>
          <w:lang w:eastAsia="sl-SI"/>
        </w:rPr>
        <w:t xml:space="preserve"> št.</w:t>
      </w:r>
      <w:r w:rsidR="00E3660E">
        <w:rPr>
          <w:rFonts w:cs="Arial"/>
          <w:szCs w:val="20"/>
          <w:lang w:eastAsia="sl-SI"/>
        </w:rPr>
        <w:t>:</w:t>
      </w:r>
      <w:r w:rsidRPr="005A739B">
        <w:rPr>
          <w:rFonts w:cs="Arial"/>
          <w:szCs w:val="20"/>
          <w:lang w:eastAsia="sl-SI"/>
        </w:rPr>
        <w:t xml:space="preserve"> 01</w:t>
      </w:r>
      <w:r>
        <w:rPr>
          <w:rFonts w:cs="Arial"/>
          <w:szCs w:val="20"/>
          <w:lang w:eastAsia="sl-SI"/>
        </w:rPr>
        <w:t xml:space="preserve"> </w:t>
      </w:r>
      <w:r w:rsidRPr="005A739B">
        <w:rPr>
          <w:rFonts w:cs="Arial"/>
          <w:szCs w:val="20"/>
          <w:lang w:eastAsia="sl-SI"/>
        </w:rPr>
        <w:t>478</w:t>
      </w:r>
      <w:r>
        <w:rPr>
          <w:rFonts w:cs="Arial"/>
          <w:szCs w:val="20"/>
          <w:lang w:eastAsia="sl-SI"/>
        </w:rPr>
        <w:t xml:space="preserve"> </w:t>
      </w:r>
      <w:r w:rsidR="00BB4E06">
        <w:rPr>
          <w:rFonts w:cs="Arial"/>
          <w:szCs w:val="20"/>
          <w:lang w:eastAsia="sl-SI"/>
        </w:rPr>
        <w:t>9102</w:t>
      </w:r>
      <w:r>
        <w:rPr>
          <w:rFonts w:cs="Arial"/>
          <w:szCs w:val="20"/>
          <w:lang w:eastAsia="sl-SI"/>
        </w:rPr>
        <w:t>.</w:t>
      </w:r>
    </w:p>
    <w:p w14:paraId="5C277CB7" w14:textId="77777777" w:rsidR="00626261" w:rsidRDefault="00626261" w:rsidP="00626261">
      <w:pPr>
        <w:pStyle w:val="Brezrazmikov"/>
        <w:spacing w:line="276" w:lineRule="auto"/>
        <w:jc w:val="both"/>
        <w:rPr>
          <w:rFonts w:cs="Arial"/>
          <w:i/>
          <w:iCs/>
          <w:lang w:eastAsia="ar-SA"/>
        </w:rPr>
      </w:pPr>
    </w:p>
    <w:p w14:paraId="1C3DD485" w14:textId="722A4F0C" w:rsidR="00FB1B2B" w:rsidRPr="00626261" w:rsidRDefault="00FB1B2B" w:rsidP="00626261">
      <w:pPr>
        <w:pStyle w:val="Brezrazmikov"/>
        <w:spacing w:line="276" w:lineRule="auto"/>
        <w:jc w:val="both"/>
        <w:rPr>
          <w:rFonts w:cs="Arial"/>
          <w:iCs/>
          <w:lang w:eastAsia="ar-SA"/>
        </w:rPr>
      </w:pPr>
      <w:r w:rsidRPr="003B05A6">
        <w:rPr>
          <w:rFonts w:cs="Arial"/>
          <w:iCs/>
          <w:lang w:eastAsia="ar-SA"/>
        </w:rPr>
        <w:t xml:space="preserve">Zaposlujemo po načelu </w:t>
      </w:r>
      <w:proofErr w:type="spellStart"/>
      <w:r w:rsidRPr="003B05A6">
        <w:rPr>
          <w:rFonts w:cs="Arial"/>
          <w:iCs/>
          <w:lang w:eastAsia="ar-SA"/>
        </w:rPr>
        <w:t>nediskriminatornosti</w:t>
      </w:r>
      <w:proofErr w:type="spellEnd"/>
      <w:r w:rsidRPr="003B05A6">
        <w:rPr>
          <w:rFonts w:cs="Arial"/>
          <w:iCs/>
          <w:lang w:eastAsia="ar-SA"/>
        </w:rPr>
        <w:t xml:space="preserve"> in enakih možnosti.</w:t>
      </w:r>
    </w:p>
    <w:p w14:paraId="571D1D94" w14:textId="77777777" w:rsidR="00626261" w:rsidRDefault="00626261" w:rsidP="00626261">
      <w:pPr>
        <w:pStyle w:val="Brezrazmikov"/>
        <w:spacing w:line="276" w:lineRule="auto"/>
        <w:jc w:val="both"/>
        <w:rPr>
          <w:lang w:eastAsia="sl-SI"/>
        </w:rPr>
      </w:pPr>
    </w:p>
    <w:p w14:paraId="3A2B7700" w14:textId="356DFA03" w:rsidR="00FB1B2B" w:rsidRDefault="00FB1B2B" w:rsidP="00626261">
      <w:pPr>
        <w:pStyle w:val="Brezrazmikov"/>
        <w:spacing w:line="276" w:lineRule="auto"/>
        <w:jc w:val="both"/>
        <w:rPr>
          <w:lang w:eastAsia="sl-SI"/>
        </w:rPr>
      </w:pPr>
      <w:r w:rsidRPr="002F312D">
        <w:rPr>
          <w:lang w:eastAsia="sl-SI"/>
        </w:rPr>
        <w:t>V besedilu uporabljeni izrazi, zapisani v moški spolni slovnični obliki, so uporabljeni kot nevtralni za ženske in moške.</w:t>
      </w:r>
    </w:p>
    <w:p w14:paraId="342619B6" w14:textId="77777777" w:rsidR="00626261" w:rsidRDefault="00626261" w:rsidP="00626261">
      <w:pPr>
        <w:pStyle w:val="Brezrazmikov"/>
        <w:spacing w:line="276" w:lineRule="auto"/>
        <w:jc w:val="both"/>
        <w:rPr>
          <w:lang w:eastAsia="sl-SI"/>
        </w:rPr>
      </w:pPr>
    </w:p>
    <w:p w14:paraId="68FCEAB5" w14:textId="77777777" w:rsidR="00626261" w:rsidRPr="00FA2BE4" w:rsidRDefault="00626261" w:rsidP="00626261">
      <w:pPr>
        <w:pStyle w:val="Brezrazmikov"/>
        <w:spacing w:line="276" w:lineRule="auto"/>
        <w:jc w:val="both"/>
        <w:rPr>
          <w:lang w:eastAsia="sl-SI"/>
        </w:rPr>
      </w:pPr>
    </w:p>
    <w:p w14:paraId="5BC15BA1" w14:textId="297FDE9B" w:rsidR="00584128" w:rsidRDefault="00FB1B2B" w:rsidP="00BB4E06">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00BB4E06">
        <w:rPr>
          <w:rFonts w:ascii="Helv" w:hAnsi="Helv" w:cs="Helv"/>
          <w:b/>
          <w:bCs/>
          <w:color w:val="000000"/>
          <w:szCs w:val="20"/>
          <w:lang w:eastAsia="sl-SI"/>
        </w:rPr>
        <w:t>Janez Cigler Kralj</w:t>
      </w:r>
      <w:r w:rsidR="00BB4E06">
        <w:rPr>
          <w:rFonts w:ascii="Helv" w:hAnsi="Helv" w:cs="Helv"/>
          <w:b/>
          <w:bCs/>
          <w:color w:val="000000"/>
          <w:szCs w:val="20"/>
          <w:lang w:eastAsia="sl-SI"/>
        </w:rPr>
        <w:tab/>
      </w:r>
    </w:p>
    <w:p w14:paraId="6CC23FE5" w14:textId="3724AFC3" w:rsidR="00BB4E06" w:rsidRPr="00BB4E06" w:rsidRDefault="00BB4E06" w:rsidP="00BB4E06">
      <w:pPr>
        <w:autoSpaceDE w:val="0"/>
        <w:autoSpaceDN w:val="0"/>
        <w:adjustRightInd w:val="0"/>
        <w:spacing w:line="240" w:lineRule="auto"/>
        <w:ind w:firstLine="5529"/>
        <w:rPr>
          <w:szCs w:val="20"/>
        </w:rPr>
      </w:pPr>
      <w:r>
        <w:rPr>
          <w:rFonts w:ascii="Helv" w:hAnsi="Helv" w:cs="Helv"/>
          <w:b/>
          <w:bCs/>
          <w:color w:val="000000"/>
          <w:szCs w:val="20"/>
          <w:lang w:eastAsia="sl-SI"/>
        </w:rPr>
        <w:t xml:space="preserve">          </w:t>
      </w:r>
      <w:r>
        <w:rPr>
          <w:rFonts w:ascii="Helv" w:hAnsi="Helv" w:cs="Helv"/>
          <w:color w:val="000000"/>
          <w:szCs w:val="20"/>
          <w:lang w:eastAsia="sl-SI"/>
        </w:rPr>
        <w:t>minister</w:t>
      </w:r>
    </w:p>
    <w:sectPr w:rsidR="00BB4E06" w:rsidRPr="00BB4E06" w:rsidSect="00E868CB">
      <w:headerReference w:type="default" r:id="rId9"/>
      <w:headerReference w:type="first" r:id="rId10"/>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36D50" w14:textId="77777777" w:rsidR="00C864F6" w:rsidRDefault="00C864F6">
      <w:r>
        <w:separator/>
      </w:r>
    </w:p>
  </w:endnote>
  <w:endnote w:type="continuationSeparator" w:id="0">
    <w:p w14:paraId="237B280A" w14:textId="77777777" w:rsidR="00C864F6" w:rsidRDefault="00C8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56DE13A5-E9C8-40E9-9C8B-60A672E9FDD0}"/>
  </w:font>
  <w:font w:name="Tahoma">
    <w:panose1 w:val="020B0604030504040204"/>
    <w:charset w:val="EE"/>
    <w:family w:val="swiss"/>
    <w:pitch w:val="variable"/>
    <w:sig w:usb0="E1002EFF" w:usb1="C000605B" w:usb2="00000029" w:usb3="00000000" w:csb0="000101FF" w:csb1="00000000"/>
    <w:embedRegular r:id="rId2" w:fontKey="{971FA3F4-459F-404F-AA69-B5BC3ECF421E}"/>
  </w:font>
  <w:font w:name="SSUniversCond">
    <w:altName w:val="Arial"/>
    <w:panose1 w:val="00000000000000000000"/>
    <w:charset w:val="00"/>
    <w:family w:val="swiss"/>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8BBB624E-B66A-4377-98D5-F449D3AB6785}"/>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951956E8-DDBD-4570-9C8B-0C05838F8464}"/>
  </w:font>
  <w:font w:name="Republika Bold">
    <w:altName w:val="Courier New"/>
    <w:charset w:val="00"/>
    <w:family w:val="auto"/>
    <w:pitch w:val="variable"/>
    <w:sig w:usb0="03000000" w:usb1="00000000" w:usb2="00000000" w:usb3="00000000" w:csb0="00000001" w:csb1="00000000"/>
    <w:embedBold r:id="rId5" w:fontKey="{74375AEC-8817-447E-9D07-E4E2DD399BDF}"/>
  </w:font>
  <w:font w:name="Calibri Light">
    <w:panose1 w:val="020F0302020204030204"/>
    <w:charset w:val="EE"/>
    <w:family w:val="swiss"/>
    <w:pitch w:val="variable"/>
    <w:sig w:usb0="E4002EFF" w:usb1="C200247B" w:usb2="00000009" w:usb3="00000000" w:csb0="000001FF" w:csb1="00000000"/>
    <w:embedRegular r:id="rId6" w:fontKey="{9E7E395B-4827-4371-9D32-78B5323C26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504B" w14:textId="77777777" w:rsidR="00C864F6" w:rsidRDefault="00C864F6">
      <w:r>
        <w:separator/>
      </w:r>
    </w:p>
  </w:footnote>
  <w:footnote w:type="continuationSeparator" w:id="0">
    <w:p w14:paraId="69423E81" w14:textId="77777777" w:rsidR="00C864F6" w:rsidRDefault="00C86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1E72562A"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58F91460" w14:textId="2B03C645" w:rsidR="00CE32B8" w:rsidRPr="008F3500" w:rsidRDefault="004014D1" w:rsidP="00740D75">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 xml:space="preserve">01 478 90 </w:t>
    </w:r>
    <w:r w:rsidR="00095791">
      <w:rPr>
        <w:rFonts w:cs="Arial"/>
        <w:sz w:val="16"/>
      </w:rPr>
      <w:t>00</w:t>
    </w:r>
  </w:p>
  <w:p w14:paraId="668F7A91" w14:textId="70F06A23"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C93F54">
      <w:rPr>
        <w:rFonts w:cs="Arial"/>
        <w:sz w:val="16"/>
      </w:rPr>
      <w:t>m</w:t>
    </w:r>
    <w:r w:rsidR="00437AAC">
      <w:rPr>
        <w:rFonts w:cs="Arial"/>
        <w:sz w:val="16"/>
      </w:rPr>
      <w:t>@gov.si</w:t>
    </w:r>
  </w:p>
  <w:p w14:paraId="1782CC87" w14:textId="7A021393" w:rsidR="00CE32B8" w:rsidRPr="00626261" w:rsidRDefault="00437AAC" w:rsidP="00626261">
    <w:pPr>
      <w:pStyle w:val="Glava"/>
      <w:tabs>
        <w:tab w:val="clear" w:pos="4320"/>
        <w:tab w:val="left" w:pos="5112"/>
      </w:tabs>
      <w:spacing w:line="240" w:lineRule="exact"/>
      <w:rPr>
        <w:rFonts w:cs="Arial"/>
        <w:sz w:val="16"/>
      </w:rPr>
    </w:pPr>
    <w:r>
      <w:rPr>
        <w:rFonts w:cs="Arial"/>
        <w:sz w:val="16"/>
      </w:rPr>
      <w:tab/>
      <w:t>www.mk</w:t>
    </w:r>
    <w:r w:rsidR="00C93F54">
      <w:rPr>
        <w:rFonts w:cs="Arial"/>
        <w:sz w:val="16"/>
      </w:rPr>
      <w:t>m</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166281"/>
    <w:multiLevelType w:val="hybridMultilevel"/>
    <w:tmpl w:val="78885A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58298C"/>
    <w:multiLevelType w:val="hybridMultilevel"/>
    <w:tmpl w:val="4694192A"/>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0D6D67"/>
    <w:multiLevelType w:val="hybridMultilevel"/>
    <w:tmpl w:val="D382A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4004C9"/>
    <w:multiLevelType w:val="hybridMultilevel"/>
    <w:tmpl w:val="992E1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FE314C"/>
    <w:multiLevelType w:val="hybridMultilevel"/>
    <w:tmpl w:val="DFB83A4C"/>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7" w15:restartNumberingAfterBreak="0">
    <w:nsid w:val="77DD1D22"/>
    <w:multiLevelType w:val="hybridMultilevel"/>
    <w:tmpl w:val="9CBEA892"/>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86870489">
    <w:abstractNumId w:val="20"/>
  </w:num>
  <w:num w:numId="2" w16cid:durableId="2017805797">
    <w:abstractNumId w:val="8"/>
  </w:num>
  <w:num w:numId="3" w16cid:durableId="2057005716">
    <w:abstractNumId w:val="12"/>
  </w:num>
  <w:num w:numId="4" w16cid:durableId="1758399236">
    <w:abstractNumId w:val="2"/>
  </w:num>
  <w:num w:numId="5" w16cid:durableId="624047542">
    <w:abstractNumId w:val="4"/>
  </w:num>
  <w:num w:numId="6" w16cid:durableId="1347487662">
    <w:abstractNumId w:val="10"/>
  </w:num>
  <w:num w:numId="7" w16cid:durableId="1097020756">
    <w:abstractNumId w:val="15"/>
  </w:num>
  <w:num w:numId="8" w16cid:durableId="338822588">
    <w:abstractNumId w:val="9"/>
  </w:num>
  <w:num w:numId="9" w16cid:durableId="167643023">
    <w:abstractNumId w:val="7"/>
  </w:num>
  <w:num w:numId="10" w16cid:durableId="831529969">
    <w:abstractNumId w:val="26"/>
  </w:num>
  <w:num w:numId="11" w16cid:durableId="475030117">
    <w:abstractNumId w:val="21"/>
  </w:num>
  <w:num w:numId="12" w16cid:durableId="788280262">
    <w:abstractNumId w:val="22"/>
  </w:num>
  <w:num w:numId="13" w16cid:durableId="550728614">
    <w:abstractNumId w:val="18"/>
  </w:num>
  <w:num w:numId="14" w16cid:durableId="2133478474">
    <w:abstractNumId w:val="16"/>
  </w:num>
  <w:num w:numId="15" w16cid:durableId="663164219">
    <w:abstractNumId w:val="0"/>
  </w:num>
  <w:num w:numId="16" w16cid:durableId="1506893284">
    <w:abstractNumId w:val="23"/>
  </w:num>
  <w:num w:numId="17" w16cid:durableId="1700007049">
    <w:abstractNumId w:val="24"/>
  </w:num>
  <w:num w:numId="18" w16cid:durableId="1611665407">
    <w:abstractNumId w:val="19"/>
  </w:num>
  <w:num w:numId="19" w16cid:durableId="1161460448">
    <w:abstractNumId w:val="25"/>
  </w:num>
  <w:num w:numId="20" w16cid:durableId="1533572440">
    <w:abstractNumId w:val="5"/>
  </w:num>
  <w:num w:numId="21" w16cid:durableId="2107266661">
    <w:abstractNumId w:val="28"/>
  </w:num>
  <w:num w:numId="22" w16cid:durableId="1914192187">
    <w:abstractNumId w:val="14"/>
  </w:num>
  <w:num w:numId="23" w16cid:durableId="1896503251">
    <w:abstractNumId w:val="13"/>
  </w:num>
  <w:num w:numId="24" w16cid:durableId="1142382801">
    <w:abstractNumId w:val="27"/>
  </w:num>
  <w:num w:numId="25" w16cid:durableId="1202550336">
    <w:abstractNumId w:val="11"/>
  </w:num>
  <w:num w:numId="26" w16cid:durableId="343170840">
    <w:abstractNumId w:val="17"/>
  </w:num>
  <w:num w:numId="27" w16cid:durableId="322394498">
    <w:abstractNumId w:val="1"/>
  </w:num>
  <w:num w:numId="28" w16cid:durableId="1605764069">
    <w:abstractNumId w:val="6"/>
  </w:num>
  <w:num w:numId="29" w16cid:durableId="304092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1D83"/>
    <w:rsid w:val="00023A88"/>
    <w:rsid w:val="000521A5"/>
    <w:rsid w:val="00053FCC"/>
    <w:rsid w:val="00061102"/>
    <w:rsid w:val="000675F0"/>
    <w:rsid w:val="00072E68"/>
    <w:rsid w:val="00087D5C"/>
    <w:rsid w:val="0009035B"/>
    <w:rsid w:val="00095791"/>
    <w:rsid w:val="000A6A16"/>
    <w:rsid w:val="000A6F41"/>
    <w:rsid w:val="000A7238"/>
    <w:rsid w:val="000B31EC"/>
    <w:rsid w:val="000B4F46"/>
    <w:rsid w:val="000B5B91"/>
    <w:rsid w:val="000C3E94"/>
    <w:rsid w:val="000D049E"/>
    <w:rsid w:val="000D2A40"/>
    <w:rsid w:val="000E281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962E6"/>
    <w:rsid w:val="002A05FB"/>
    <w:rsid w:val="002A2936"/>
    <w:rsid w:val="002C0A2F"/>
    <w:rsid w:val="002C27E4"/>
    <w:rsid w:val="002C28A9"/>
    <w:rsid w:val="002D3F5D"/>
    <w:rsid w:val="002F04CF"/>
    <w:rsid w:val="002F0DC1"/>
    <w:rsid w:val="002F56A4"/>
    <w:rsid w:val="00304F3A"/>
    <w:rsid w:val="00310B2C"/>
    <w:rsid w:val="00310E7F"/>
    <w:rsid w:val="00322A10"/>
    <w:rsid w:val="00324C42"/>
    <w:rsid w:val="00326610"/>
    <w:rsid w:val="003324FD"/>
    <w:rsid w:val="00341BF8"/>
    <w:rsid w:val="003470B0"/>
    <w:rsid w:val="00347614"/>
    <w:rsid w:val="00353D1F"/>
    <w:rsid w:val="003602B7"/>
    <w:rsid w:val="003636BF"/>
    <w:rsid w:val="00370CDA"/>
    <w:rsid w:val="0037479F"/>
    <w:rsid w:val="00381A05"/>
    <w:rsid w:val="00383C9A"/>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6C16"/>
    <w:rsid w:val="003C7C90"/>
    <w:rsid w:val="003E118B"/>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3F2D"/>
    <w:rsid w:val="00514BCA"/>
    <w:rsid w:val="005206B6"/>
    <w:rsid w:val="00522D7A"/>
    <w:rsid w:val="00523EC5"/>
    <w:rsid w:val="00526246"/>
    <w:rsid w:val="00527110"/>
    <w:rsid w:val="0052794F"/>
    <w:rsid w:val="0053312E"/>
    <w:rsid w:val="005344A9"/>
    <w:rsid w:val="00534C23"/>
    <w:rsid w:val="00543B59"/>
    <w:rsid w:val="00553544"/>
    <w:rsid w:val="005610C5"/>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26261"/>
    <w:rsid w:val="00632253"/>
    <w:rsid w:val="00641661"/>
    <w:rsid w:val="00642241"/>
    <w:rsid w:val="00642714"/>
    <w:rsid w:val="006455CE"/>
    <w:rsid w:val="00647F3D"/>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0D75"/>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1D43"/>
    <w:rsid w:val="007D2F94"/>
    <w:rsid w:val="007D75CF"/>
    <w:rsid w:val="007E1663"/>
    <w:rsid w:val="007E4FC3"/>
    <w:rsid w:val="007E6DC5"/>
    <w:rsid w:val="007E77AB"/>
    <w:rsid w:val="007E7984"/>
    <w:rsid w:val="007F1035"/>
    <w:rsid w:val="008035F9"/>
    <w:rsid w:val="00804761"/>
    <w:rsid w:val="00810AD9"/>
    <w:rsid w:val="00812B66"/>
    <w:rsid w:val="00814093"/>
    <w:rsid w:val="00817A65"/>
    <w:rsid w:val="00823BD0"/>
    <w:rsid w:val="00831B75"/>
    <w:rsid w:val="008447DE"/>
    <w:rsid w:val="008460E9"/>
    <w:rsid w:val="00850D5F"/>
    <w:rsid w:val="00864D1B"/>
    <w:rsid w:val="0088043C"/>
    <w:rsid w:val="00883857"/>
    <w:rsid w:val="00887D6E"/>
    <w:rsid w:val="008906C9"/>
    <w:rsid w:val="0089239A"/>
    <w:rsid w:val="00897C7B"/>
    <w:rsid w:val="008A125C"/>
    <w:rsid w:val="008B5A5A"/>
    <w:rsid w:val="008B73D0"/>
    <w:rsid w:val="008C0C98"/>
    <w:rsid w:val="008C21F5"/>
    <w:rsid w:val="008C5738"/>
    <w:rsid w:val="008D04F0"/>
    <w:rsid w:val="008D1582"/>
    <w:rsid w:val="008D5F52"/>
    <w:rsid w:val="008D625E"/>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3DCB"/>
    <w:rsid w:val="00966086"/>
    <w:rsid w:val="00966F3D"/>
    <w:rsid w:val="009757A3"/>
    <w:rsid w:val="00982E5B"/>
    <w:rsid w:val="00987FE1"/>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14727"/>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5DFF"/>
    <w:rsid w:val="00A9728C"/>
    <w:rsid w:val="00AA08F5"/>
    <w:rsid w:val="00AA78E2"/>
    <w:rsid w:val="00AB5200"/>
    <w:rsid w:val="00AC2C9A"/>
    <w:rsid w:val="00AC5176"/>
    <w:rsid w:val="00AE1481"/>
    <w:rsid w:val="00AE4598"/>
    <w:rsid w:val="00AE7DB3"/>
    <w:rsid w:val="00AF0B17"/>
    <w:rsid w:val="00B02A5A"/>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4E06"/>
    <w:rsid w:val="00BB6E83"/>
    <w:rsid w:val="00BD0B04"/>
    <w:rsid w:val="00BD7A07"/>
    <w:rsid w:val="00BE0485"/>
    <w:rsid w:val="00BE3A59"/>
    <w:rsid w:val="00BE45FA"/>
    <w:rsid w:val="00BE5AFE"/>
    <w:rsid w:val="00BE5E25"/>
    <w:rsid w:val="00BE70B7"/>
    <w:rsid w:val="00BF5470"/>
    <w:rsid w:val="00C04FFF"/>
    <w:rsid w:val="00C110A0"/>
    <w:rsid w:val="00C11FE4"/>
    <w:rsid w:val="00C127AC"/>
    <w:rsid w:val="00C250D5"/>
    <w:rsid w:val="00C273F8"/>
    <w:rsid w:val="00C40A04"/>
    <w:rsid w:val="00C44736"/>
    <w:rsid w:val="00C474C9"/>
    <w:rsid w:val="00C51884"/>
    <w:rsid w:val="00C536EB"/>
    <w:rsid w:val="00C6185F"/>
    <w:rsid w:val="00C639BF"/>
    <w:rsid w:val="00C65167"/>
    <w:rsid w:val="00C66D20"/>
    <w:rsid w:val="00C71B80"/>
    <w:rsid w:val="00C71E03"/>
    <w:rsid w:val="00C7341E"/>
    <w:rsid w:val="00C7650A"/>
    <w:rsid w:val="00C81856"/>
    <w:rsid w:val="00C85AA1"/>
    <w:rsid w:val="00C864F6"/>
    <w:rsid w:val="00C92898"/>
    <w:rsid w:val="00C93F54"/>
    <w:rsid w:val="00C95D15"/>
    <w:rsid w:val="00CA0C45"/>
    <w:rsid w:val="00CA7B6E"/>
    <w:rsid w:val="00CB5C60"/>
    <w:rsid w:val="00CC0AED"/>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3C55"/>
    <w:rsid w:val="00DD6C6A"/>
    <w:rsid w:val="00DE4E0D"/>
    <w:rsid w:val="00DE5B46"/>
    <w:rsid w:val="00DE5B9E"/>
    <w:rsid w:val="00DF522F"/>
    <w:rsid w:val="00E0357D"/>
    <w:rsid w:val="00E168D8"/>
    <w:rsid w:val="00E24EC2"/>
    <w:rsid w:val="00E3660E"/>
    <w:rsid w:val="00E50297"/>
    <w:rsid w:val="00E52FE2"/>
    <w:rsid w:val="00E56DC0"/>
    <w:rsid w:val="00E63019"/>
    <w:rsid w:val="00E63098"/>
    <w:rsid w:val="00E73323"/>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2BE4"/>
    <w:rsid w:val="00FA720A"/>
    <w:rsid w:val="00FB1B2B"/>
    <w:rsid w:val="00FB543D"/>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 w:type="paragraph" w:styleId="Brezrazmikov">
    <w:name w:val="No Spacing"/>
    <w:uiPriority w:val="1"/>
    <w:qFormat/>
    <w:rsid w:val="00BB4E06"/>
    <w:rPr>
      <w:rFonts w:ascii="Arial" w:hAnsi="Arial"/>
      <w:szCs w:val="24"/>
      <w:lang w:eastAsia="en-US"/>
    </w:rPr>
  </w:style>
  <w:style w:type="character" w:customStyle="1" w:styleId="Bodytext2">
    <w:name w:val="Body text|2_"/>
    <w:link w:val="Bodytext21"/>
    <w:uiPriority w:val="99"/>
    <w:locked/>
    <w:rsid w:val="00BB4E06"/>
    <w:rPr>
      <w:rFonts w:ascii="Arial" w:hAnsi="Arial" w:cs="Arial"/>
      <w:shd w:val="clear" w:color="auto" w:fill="FFFFFF"/>
    </w:rPr>
  </w:style>
  <w:style w:type="paragraph" w:customStyle="1" w:styleId="Bodytext21">
    <w:name w:val="Body text|21"/>
    <w:basedOn w:val="Navaden"/>
    <w:link w:val="Bodytext2"/>
    <w:uiPriority w:val="99"/>
    <w:qFormat/>
    <w:rsid w:val="00BB4E06"/>
    <w:pPr>
      <w:widowControl w:val="0"/>
      <w:shd w:val="clear" w:color="auto" w:fill="FFFFFF"/>
      <w:spacing w:after="480" w:line="240" w:lineRule="exact"/>
      <w:ind w:hanging="440"/>
    </w:pPr>
    <w:rPr>
      <w:rFonts w:cs="Arial"/>
      <w:szCs w:val="20"/>
      <w:lang w:eastAsia="sl-SI"/>
    </w:rPr>
  </w:style>
  <w:style w:type="character" w:styleId="Nerazreenaomemba">
    <w:name w:val="Unresolved Mention"/>
    <w:basedOn w:val="Privzetapisavaodstavka"/>
    <w:uiPriority w:val="99"/>
    <w:semiHidden/>
    <w:unhideWhenUsed/>
    <w:rsid w:val="00DD3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m@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637</Words>
  <Characters>3634</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27</cp:revision>
  <cp:lastPrinted>2026-06-12T11:07:00Z</cp:lastPrinted>
  <dcterms:created xsi:type="dcterms:W3CDTF">2024-02-21T08:48:00Z</dcterms:created>
  <dcterms:modified xsi:type="dcterms:W3CDTF">2026-07-06T08:30:00Z</dcterms:modified>
</cp:coreProperties>
</file>