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1FADBABC" w:rsidR="00B764ED" w:rsidRPr="00C95365" w:rsidRDefault="002A5137" w:rsidP="00E808EE">
      <w:pPr>
        <w:pStyle w:val="datumtevilka"/>
        <w:spacing w:line="276" w:lineRule="auto"/>
        <w:rPr>
          <w:rFonts w:cs="Arial"/>
        </w:rPr>
      </w:pPr>
      <w:r w:rsidRPr="0055176A">
        <w:rPr>
          <w:rFonts w:cs="Arial"/>
        </w:rPr>
        <w:t>Številka:</w:t>
      </w:r>
      <w:r w:rsidR="004E22B4" w:rsidRPr="0055176A">
        <w:rPr>
          <w:rFonts w:cs="Arial"/>
        </w:rPr>
        <w:t xml:space="preserve"> </w:t>
      </w:r>
      <w:r w:rsidR="00681332">
        <w:rPr>
          <w:rFonts w:cs="Arial"/>
        </w:rPr>
        <w:t xml:space="preserve"> </w:t>
      </w:r>
      <w:r w:rsidR="00154B0D" w:rsidRPr="00C95365">
        <w:rPr>
          <w:rFonts w:cs="Arial"/>
        </w:rPr>
        <w:t>1100-</w:t>
      </w:r>
      <w:r w:rsidR="00C95365" w:rsidRPr="00C95365">
        <w:rPr>
          <w:rFonts w:cs="Arial"/>
        </w:rPr>
        <w:t>8</w:t>
      </w:r>
      <w:r w:rsidR="008F6E28" w:rsidRPr="00C95365">
        <w:rPr>
          <w:rFonts w:cs="Arial"/>
        </w:rPr>
        <w:t>/</w:t>
      </w:r>
      <w:r w:rsidR="003859CE" w:rsidRPr="00C95365">
        <w:rPr>
          <w:rFonts w:cs="Arial"/>
        </w:rPr>
        <w:t>2026</w:t>
      </w:r>
      <w:r w:rsidR="008F6E28" w:rsidRPr="00C95365">
        <w:rPr>
          <w:rFonts w:cs="Arial"/>
        </w:rPr>
        <w:t>/1</w:t>
      </w:r>
    </w:p>
    <w:p w14:paraId="1431EF3E" w14:textId="76BC7AC1"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1B30CF">
        <w:rPr>
          <w:rFonts w:cs="Arial"/>
          <w:color w:val="000000"/>
        </w:rPr>
        <w:t>2</w:t>
      </w:r>
      <w:r w:rsidR="00561C79">
        <w:rPr>
          <w:rFonts w:cs="Arial"/>
          <w:color w:val="000000"/>
        </w:rPr>
        <w:t>4</w:t>
      </w:r>
      <w:r w:rsidR="008F6E28">
        <w:rPr>
          <w:rFonts w:cs="Arial"/>
          <w:color w:val="000000"/>
        </w:rPr>
        <w:t xml:space="preserve">. </w:t>
      </w:r>
      <w:r w:rsidR="00561C79">
        <w:rPr>
          <w:rFonts w:cs="Arial"/>
          <w:color w:val="000000"/>
        </w:rPr>
        <w:t>2</w:t>
      </w:r>
      <w:r w:rsidR="008F6E28">
        <w:rPr>
          <w:rFonts w:cs="Arial"/>
          <w:color w:val="000000"/>
        </w:rPr>
        <w:t>. 202</w:t>
      </w:r>
      <w:r w:rsidR="003859CE">
        <w:rPr>
          <w:rFonts w:cs="Arial"/>
          <w:color w:val="000000"/>
        </w:rPr>
        <w:t>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44C14F9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0A37D481" w:rsidR="001C1CFD" w:rsidRPr="00C44B09" w:rsidRDefault="00BD6B3B"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Pr>
          <w:rFonts w:ascii="Arial" w:hAnsi="Arial" w:cs="Arial"/>
          <w:b/>
          <w:iCs/>
          <w:sz w:val="20"/>
          <w:szCs w:val="20"/>
          <w:lang w:val="sl-SI" w:eastAsia="ar-SA"/>
        </w:rPr>
        <w:t xml:space="preserve">v </w:t>
      </w:r>
      <w:r w:rsidR="00561C79">
        <w:rPr>
          <w:rFonts w:ascii="Arial" w:hAnsi="Arial" w:cs="Arial"/>
          <w:b/>
          <w:iCs/>
          <w:sz w:val="20"/>
          <w:szCs w:val="20"/>
          <w:lang w:val="sl-SI" w:eastAsia="ar-SA"/>
        </w:rPr>
        <w:t>Sektorju za pravno sistemske zadeve in spremljanje gospodarjenja z državnimi gozdovi,</w:t>
      </w:r>
      <w:r>
        <w:rPr>
          <w:rFonts w:ascii="Arial" w:hAnsi="Arial" w:cs="Arial"/>
          <w:b/>
          <w:iCs/>
          <w:sz w:val="20"/>
          <w:szCs w:val="20"/>
          <w:lang w:val="sl-SI" w:eastAsia="ar-SA"/>
        </w:rPr>
        <w:t xml:space="preserve"> šifra DM: </w:t>
      </w:r>
      <w:r w:rsidR="00561C79">
        <w:rPr>
          <w:rFonts w:ascii="Arial" w:hAnsi="Arial" w:cs="Arial"/>
          <w:b/>
          <w:iCs/>
          <w:sz w:val="20"/>
          <w:szCs w:val="20"/>
          <w:lang w:val="sl-SI" w:eastAsia="ar-SA"/>
        </w:rPr>
        <w:t>1008</w:t>
      </w:r>
      <w:r>
        <w:rPr>
          <w:rFonts w:ascii="Arial" w:hAnsi="Arial" w:cs="Arial"/>
          <w:b/>
          <w:iCs/>
          <w:sz w:val="20"/>
          <w:szCs w:val="20"/>
          <w:lang w:val="sl-SI" w:eastAsia="ar-SA"/>
        </w:rPr>
        <w:t xml:space="preserve"> (JN </w:t>
      </w:r>
      <w:r w:rsidR="001B30CF">
        <w:rPr>
          <w:rFonts w:ascii="Arial" w:hAnsi="Arial" w:cs="Arial"/>
          <w:b/>
          <w:iCs/>
          <w:sz w:val="20"/>
          <w:szCs w:val="20"/>
          <w:lang w:val="sl-SI" w:eastAsia="ar-SA"/>
        </w:rPr>
        <w:t>7</w:t>
      </w:r>
      <w:r>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0CFAB83E"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14:paraId="097AEA15"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6E6B17CA" w14:textId="365F8245" w:rsidR="001C1CFD" w:rsidRPr="00B63E7F"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1D7C828B" w14:textId="77777777" w:rsidR="001C1CFD" w:rsidRPr="00C44B09" w:rsidRDefault="001C1CFD" w:rsidP="001C1CFD">
      <w:pPr>
        <w:spacing w:line="276" w:lineRule="auto"/>
        <w:jc w:val="both"/>
        <w:rPr>
          <w:rFonts w:cs="Arial"/>
          <w:iCs/>
          <w:szCs w:val="20"/>
          <w:lang w:eastAsia="ar-SA"/>
        </w:rPr>
      </w:pPr>
    </w:p>
    <w:p w14:paraId="6C18550E" w14:textId="77777777" w:rsidR="008B6332" w:rsidRDefault="008B6332" w:rsidP="008B6332">
      <w:bookmarkStart w:id="0" w:name="_Hlk218839427"/>
      <w:r>
        <w:t>D</w:t>
      </w:r>
      <w:r w:rsidRPr="00672C5A">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w:t>
      </w:r>
      <w:r w:rsidRPr="00672C5A">
        <w:lastRenderedPageBreak/>
        <w:t>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t>.</w:t>
      </w:r>
    </w:p>
    <w:bookmarkEnd w:id="0"/>
    <w:p w14:paraId="00E1423D" w14:textId="77777777" w:rsidR="001C1CFD" w:rsidRPr="00C44B09" w:rsidRDefault="001C1CFD" w:rsidP="001C1CFD">
      <w:pPr>
        <w:spacing w:line="276" w:lineRule="auto"/>
        <w:jc w:val="both"/>
        <w:rPr>
          <w:rFonts w:cs="Arial"/>
          <w:szCs w:val="20"/>
          <w:lang w:eastAsia="sl-SI"/>
        </w:rPr>
      </w:pPr>
    </w:p>
    <w:p w14:paraId="52436851" w14:textId="30D240B6" w:rsidR="008B6332" w:rsidRPr="00702B4C" w:rsidRDefault="001C1CFD" w:rsidP="008B6332">
      <w:pPr>
        <w:rPr>
          <w:rFonts w:cs="Arial"/>
          <w:iCs/>
          <w:szCs w:val="20"/>
          <w:lang w:eastAsia="ar-SA"/>
        </w:rPr>
      </w:pPr>
      <w:r w:rsidRPr="00E1360B">
        <w:rPr>
          <w:rFonts w:cs="Arial"/>
          <w:iCs/>
          <w:szCs w:val="20"/>
          <w:lang w:eastAsia="ar-SA"/>
        </w:rPr>
        <w:t xml:space="preserve">Na podlagi </w:t>
      </w:r>
      <w:r w:rsidR="00A9253A">
        <w:rPr>
          <w:rFonts w:cs="Arial"/>
          <w:iCs/>
          <w:szCs w:val="20"/>
          <w:lang w:eastAsia="ar-SA"/>
        </w:rPr>
        <w:t>tretjega</w:t>
      </w:r>
      <w:r w:rsidRPr="00E1360B">
        <w:rPr>
          <w:rFonts w:cs="Arial"/>
          <w:iCs/>
          <w:szCs w:val="20"/>
          <w:lang w:eastAsia="ar-SA"/>
        </w:rPr>
        <w:t xml:space="preserve"> odstavka </w:t>
      </w:r>
      <w:r w:rsidR="00A9253A">
        <w:rPr>
          <w:rFonts w:cs="Arial"/>
          <w:iCs/>
          <w:szCs w:val="20"/>
          <w:lang w:eastAsia="ar-SA"/>
        </w:rPr>
        <w:t>62</w:t>
      </w:r>
      <w:r w:rsidRPr="00E1360B">
        <w:rPr>
          <w:rFonts w:cs="Arial"/>
          <w:iCs/>
          <w:szCs w:val="20"/>
          <w:lang w:eastAsia="ar-SA"/>
        </w:rPr>
        <w:t xml:space="preserve">. člena Uredbe o notranji organizaciji, sistemizaciji, delovnih mestih in nazivih v </w:t>
      </w:r>
      <w:r w:rsidR="008B6332">
        <w:rPr>
          <w:rFonts w:cs="Arial"/>
          <w:iCs/>
          <w:szCs w:val="20"/>
          <w:lang w:eastAsia="ar-SA"/>
        </w:rPr>
        <w:t>organih državne uprave, upravah lokalnih skupnosti in pravosodnih organih</w:t>
      </w:r>
      <w:r w:rsidRPr="00E1360B">
        <w:rPr>
          <w:rFonts w:cs="Arial"/>
          <w:iCs/>
          <w:szCs w:val="20"/>
          <w:lang w:eastAsia="ar-SA"/>
        </w:rPr>
        <w:t xml:space="preserve"> se </w:t>
      </w:r>
      <w:r w:rsidR="008B6332">
        <w:rPr>
          <w:rFonts w:cs="Arial"/>
          <w:iCs/>
          <w:szCs w:val="20"/>
          <w:lang w:eastAsia="ar-SA"/>
        </w:rPr>
        <w:t>z</w:t>
      </w:r>
      <w:r w:rsidR="008B6332" w:rsidRPr="00702B4C">
        <w:rPr>
          <w:rFonts w:cs="Arial"/>
          <w:iCs/>
          <w:szCs w:val="20"/>
          <w:lang w:eastAsia="ar-SA"/>
        </w:rPr>
        <w:t>a delovna mesta ali nazive, za katere se ne zahteva specializacija, magisterij znanosti ali doktorat znanosti, zahteva pa se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zaključen specialistični študij, magisterij znanosti ali doktorat znanosti</w:t>
      </w:r>
    </w:p>
    <w:p w14:paraId="6A170899" w14:textId="77777777" w:rsidR="001C1CFD" w:rsidRPr="00E1360B" w:rsidRDefault="001C1CFD" w:rsidP="001C1CFD">
      <w:pPr>
        <w:spacing w:line="276" w:lineRule="auto"/>
        <w:jc w:val="both"/>
        <w:rPr>
          <w:rFonts w:cs="Arial"/>
          <w:iCs/>
          <w:szCs w:val="20"/>
          <w:lang w:eastAsia="ar-SA"/>
        </w:rPr>
      </w:pPr>
    </w:p>
    <w:p w14:paraId="5E874CDB" w14:textId="71362CDE" w:rsidR="008B6332"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w:t>
      </w:r>
      <w:r w:rsidR="00204BC2">
        <w:rPr>
          <w:rFonts w:cs="Arial"/>
          <w:iCs/>
          <w:szCs w:val="20"/>
          <w:lang w:eastAsia="ar-SA"/>
        </w:rPr>
        <w:t xml:space="preserve"> ki imajo</w:t>
      </w:r>
      <w:r w:rsidRPr="00E1360B">
        <w:rPr>
          <w:rFonts w:cs="Arial"/>
          <w:iCs/>
          <w:szCs w:val="20"/>
          <w:lang w:eastAsia="ar-SA"/>
        </w:rPr>
        <w:t xml:space="preserve"> </w:t>
      </w:r>
      <w:r w:rsidR="00204BC2" w:rsidRPr="00204BC2">
        <w:rPr>
          <w:rFonts w:cs="Arial"/>
          <w:iCs/>
          <w:szCs w:val="20"/>
          <w:lang w:eastAsia="ar-SA"/>
        </w:rPr>
        <w:t xml:space="preserve">opravljeno obvezno usposabljanje za imenovanje v naziv po tem zakonu ali po Zakonu o javnih uslužbencih (Uradni list RS, št. 63/07 – uradno prečiščeno besedilo, 65/08, 69/08 – ZTFI-A, 69/08 – ZZavar-E, 40/12 – ZUJF, 158/20 – ZIntPK-C, 203/20 – ZIUPOPDVE, 202/21 – odl. US in 3/22 – ZDeb) ali opravljen izpit po Zakonu o pripravništvu, strokovnih izpitih in izpopolnjevanju strokovne izobrazbe delavcev v državni upravi in pravosodju (Uradni list SRS, št. 8/80, 27/85, 35/85, 39/85 – popr., Uradni list RS, št. 18/93 – ZOdv, 13/94 – ZPDI) ali strokovni izpit za imenovanje v naziv po Zakonu o javnih uslužbencih (Uradni list RS, št. 56/02, 110/02 – ZDT-B, 2/04 – ZDSS-1, 23/05, 35/05 – UPB1, 62/05 – odl. US, 75/05 – odl. US, 113/05, 32/06 – UPB2, 68/06 – ZSPJS-F, 131/06 – odl. US in 33/07) ali pravniški državni izpit, </w:t>
      </w:r>
      <w:r w:rsidR="00204BC2">
        <w:rPr>
          <w:rFonts w:cs="Arial"/>
          <w:iCs/>
          <w:szCs w:val="20"/>
          <w:lang w:eastAsia="ar-SA"/>
        </w:rPr>
        <w:t>so</w:t>
      </w:r>
      <w:r w:rsidR="00204BC2" w:rsidRPr="00204BC2">
        <w:rPr>
          <w:rFonts w:cs="Arial"/>
          <w:iCs/>
          <w:szCs w:val="20"/>
          <w:lang w:eastAsia="ar-SA"/>
        </w:rPr>
        <w:t xml:space="preserve"> opravičen</w:t>
      </w:r>
      <w:r w:rsidR="00204BC2">
        <w:rPr>
          <w:rFonts w:cs="Arial"/>
          <w:iCs/>
          <w:szCs w:val="20"/>
          <w:lang w:eastAsia="ar-SA"/>
        </w:rPr>
        <w:t>i</w:t>
      </w:r>
      <w:r w:rsidR="00204BC2" w:rsidRPr="00204BC2">
        <w:rPr>
          <w:rFonts w:cs="Arial"/>
          <w:iCs/>
          <w:szCs w:val="20"/>
          <w:lang w:eastAsia="ar-SA"/>
        </w:rPr>
        <w:t xml:space="preserve"> opravljanja usposabljanja</w:t>
      </w:r>
      <w:r w:rsidR="00204BC2">
        <w:rPr>
          <w:rFonts w:cs="Arial"/>
          <w:iCs/>
          <w:szCs w:val="20"/>
          <w:lang w:eastAsia="ar-SA"/>
        </w:rPr>
        <w:t xml:space="preserve"> iz 100. člena Zakona o javnih uslužbencih.</w:t>
      </w:r>
    </w:p>
    <w:p w14:paraId="10B1B498" w14:textId="46644798" w:rsidR="001C1CFD"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 xml:space="preserve">V nasprotnem primeru bo moral izbrani kandidat obvezno usposabljanje za imenovanje v naziv, v skladu s prvim odstavkom </w:t>
      </w:r>
      <w:r w:rsidR="00204BC2">
        <w:rPr>
          <w:rFonts w:cs="Arial"/>
          <w:iCs/>
          <w:szCs w:val="20"/>
          <w:lang w:eastAsia="ar-SA"/>
        </w:rPr>
        <w:t>100</w:t>
      </w:r>
      <w:r w:rsidRPr="00E1360B">
        <w:rPr>
          <w:rFonts w:cs="Arial"/>
          <w:iCs/>
          <w:szCs w:val="20"/>
          <w:lang w:eastAsia="ar-SA"/>
        </w:rPr>
        <w:t>. člena Zakona o javnih uslužbencih, opraviti najkasneje v enem letu od sklenitve pogodbe o zaposlitvi.</w:t>
      </w: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Pr="00E1360B"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0447A6B4" w14:textId="77777777" w:rsidR="005701BF" w:rsidRPr="00E1360B" w:rsidRDefault="005701BF" w:rsidP="00515A12">
      <w:pPr>
        <w:spacing w:line="360" w:lineRule="auto"/>
        <w:rPr>
          <w:szCs w:val="20"/>
          <w:lang w:eastAsia="ar-SA"/>
        </w:rPr>
      </w:pPr>
    </w:p>
    <w:p w14:paraId="5CB8B4E0" w14:textId="4E5C0DE7" w:rsidR="00561C79" w:rsidRPr="00561C79" w:rsidRDefault="00561C79" w:rsidP="00561C79">
      <w:pPr>
        <w:numPr>
          <w:ilvl w:val="0"/>
          <w:numId w:val="37"/>
        </w:numPr>
        <w:spacing w:line="360" w:lineRule="auto"/>
        <w:ind w:left="1134"/>
        <w:rPr>
          <w:szCs w:val="20"/>
          <w:lang w:eastAsia="ar-SA"/>
        </w:rPr>
      </w:pPr>
      <w:r w:rsidRPr="00561C79">
        <w:rPr>
          <w:szCs w:val="20"/>
          <w:lang w:eastAsia="ar-SA"/>
        </w:rPr>
        <w:t>neposredna pomoč pri vodenju strokovnih nalog na delu delovnega področja ministrstva oziroma notranje</w:t>
      </w:r>
      <w:r>
        <w:rPr>
          <w:szCs w:val="20"/>
          <w:lang w:eastAsia="ar-SA"/>
        </w:rPr>
        <w:t xml:space="preserve"> </w:t>
      </w:r>
      <w:r w:rsidRPr="00561C79">
        <w:rPr>
          <w:szCs w:val="20"/>
          <w:lang w:eastAsia="ar-SA"/>
        </w:rPr>
        <w:t>organizacijske enote</w:t>
      </w:r>
      <w:r>
        <w:rPr>
          <w:szCs w:val="20"/>
          <w:lang w:eastAsia="ar-SA"/>
        </w:rPr>
        <w:t>,</w:t>
      </w:r>
    </w:p>
    <w:p w14:paraId="34FFE398" w14:textId="3C8E376D" w:rsidR="00561C79" w:rsidRPr="00561C79" w:rsidRDefault="00561C79" w:rsidP="00561C79">
      <w:pPr>
        <w:numPr>
          <w:ilvl w:val="0"/>
          <w:numId w:val="37"/>
        </w:numPr>
        <w:spacing w:line="360" w:lineRule="auto"/>
        <w:ind w:left="1134"/>
        <w:rPr>
          <w:szCs w:val="20"/>
          <w:lang w:eastAsia="ar-SA"/>
        </w:rPr>
      </w:pPr>
      <w:r w:rsidRPr="00561C79">
        <w:rPr>
          <w:szCs w:val="20"/>
          <w:lang w:eastAsia="ar-SA"/>
        </w:rPr>
        <w:t>samostojno oblikovanje sistemskih rešitev in drugih najzahtevnejših gradiv</w:t>
      </w:r>
      <w:r>
        <w:rPr>
          <w:szCs w:val="20"/>
          <w:lang w:eastAsia="ar-SA"/>
        </w:rPr>
        <w:t>,</w:t>
      </w:r>
    </w:p>
    <w:p w14:paraId="57CB1F79" w14:textId="36F128A4" w:rsidR="00561C79" w:rsidRPr="00561C79" w:rsidRDefault="00561C79" w:rsidP="00561C79">
      <w:pPr>
        <w:numPr>
          <w:ilvl w:val="0"/>
          <w:numId w:val="37"/>
        </w:numPr>
        <w:spacing w:line="360" w:lineRule="auto"/>
        <w:ind w:left="1134"/>
        <w:rPr>
          <w:szCs w:val="20"/>
          <w:lang w:eastAsia="ar-SA"/>
        </w:rPr>
      </w:pPr>
      <w:r w:rsidRPr="00561C79">
        <w:rPr>
          <w:szCs w:val="20"/>
          <w:lang w:eastAsia="ar-SA"/>
        </w:rPr>
        <w:t>vodenje in sodelovanje v najzahtevnejših projektnih skupinah</w:t>
      </w:r>
      <w:r>
        <w:rPr>
          <w:szCs w:val="20"/>
          <w:lang w:eastAsia="ar-SA"/>
        </w:rPr>
        <w:t>,</w:t>
      </w:r>
    </w:p>
    <w:p w14:paraId="551C06EA" w14:textId="5CB0DF76" w:rsidR="00515A12" w:rsidRPr="00561C79" w:rsidRDefault="00561C79" w:rsidP="00561C79">
      <w:pPr>
        <w:numPr>
          <w:ilvl w:val="0"/>
          <w:numId w:val="37"/>
        </w:numPr>
        <w:spacing w:line="360" w:lineRule="auto"/>
        <w:ind w:left="1134"/>
        <w:rPr>
          <w:rFonts w:cs="Arial"/>
          <w:iCs/>
          <w:color w:val="000000" w:themeColor="text1"/>
          <w:szCs w:val="20"/>
          <w:lang w:eastAsia="ar-SA"/>
        </w:rPr>
      </w:pPr>
      <w:r w:rsidRPr="00561C79">
        <w:rPr>
          <w:szCs w:val="20"/>
          <w:lang w:eastAsia="ar-SA"/>
        </w:rPr>
        <w:t>opravljanje drugih najzahtevnejših nalog</w:t>
      </w:r>
      <w:r>
        <w:rPr>
          <w:szCs w:val="20"/>
          <w:lang w:eastAsia="ar-SA"/>
        </w:rPr>
        <w:t>.</w:t>
      </w:r>
    </w:p>
    <w:p w14:paraId="064D3A7C" w14:textId="77777777" w:rsidR="00AF35A2" w:rsidRDefault="00AF35A2" w:rsidP="005701BF">
      <w:pPr>
        <w:spacing w:line="276" w:lineRule="auto"/>
        <w:rPr>
          <w:rFonts w:cs="Arial"/>
          <w:iCs/>
          <w:szCs w:val="20"/>
          <w:lang w:eastAsia="ar-SA"/>
        </w:rPr>
      </w:pPr>
    </w:p>
    <w:p w14:paraId="13AF2B55" w14:textId="29D45B0E" w:rsidR="00AF35A2" w:rsidRDefault="00AF35A2" w:rsidP="005701BF">
      <w:pPr>
        <w:spacing w:line="276" w:lineRule="auto"/>
        <w:rPr>
          <w:rFonts w:cs="Arial"/>
          <w:iCs/>
          <w:szCs w:val="20"/>
          <w:lang w:eastAsia="ar-SA"/>
        </w:rPr>
      </w:pPr>
      <w:r>
        <w:rPr>
          <w:rFonts w:cs="Arial"/>
          <w:iCs/>
          <w:szCs w:val="20"/>
          <w:lang w:eastAsia="ar-SA"/>
        </w:rPr>
        <w:t>Prednost pri izbiri bodo imeli kandidati s pravno smerjo izobrazbe.</w:t>
      </w:r>
    </w:p>
    <w:p w14:paraId="1614C9AC" w14:textId="77777777" w:rsidR="00AF35A2" w:rsidRDefault="00AF35A2" w:rsidP="005701BF">
      <w:pPr>
        <w:spacing w:line="276" w:lineRule="auto"/>
        <w:rPr>
          <w:rFonts w:cs="Arial"/>
          <w:iCs/>
          <w:szCs w:val="20"/>
          <w:lang w:eastAsia="ar-SA"/>
        </w:rPr>
      </w:pPr>
    </w:p>
    <w:p w14:paraId="02780D00" w14:textId="22799DEE" w:rsidR="001C1CFD" w:rsidRDefault="001C1CFD" w:rsidP="005701B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w:t>
      </w:r>
      <w:r w:rsidR="001B30CF">
        <w:rPr>
          <w:rFonts w:cs="Arial"/>
          <w:iCs/>
          <w:szCs w:val="20"/>
          <w:lang w:eastAsia="ar-SA"/>
        </w:rPr>
        <w:t>7</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w:t>
      </w:r>
      <w:r>
        <w:rPr>
          <w:rFonts w:cs="Arial"/>
          <w:szCs w:val="20"/>
          <w:lang w:eastAsia="sl-SI"/>
        </w:rPr>
        <w:t>, z možnostjo napredovanja v višji naziv sekretar</w:t>
      </w:r>
      <w:r w:rsidRPr="00C44B09">
        <w:rPr>
          <w:rFonts w:cs="Arial"/>
          <w:szCs w:val="20"/>
          <w:lang w:eastAsia="sl-SI"/>
        </w:rPr>
        <w:t>.</w:t>
      </w:r>
    </w:p>
    <w:p w14:paraId="52976009" w14:textId="77777777" w:rsidR="001C1CFD" w:rsidRDefault="001C1CFD" w:rsidP="001C1CFD">
      <w:pPr>
        <w:spacing w:line="276" w:lineRule="auto"/>
        <w:jc w:val="both"/>
        <w:rPr>
          <w:rFonts w:cs="Arial"/>
          <w:szCs w:val="20"/>
          <w:lang w:eastAsia="sl-SI"/>
        </w:rPr>
      </w:pPr>
    </w:p>
    <w:p w14:paraId="144C2B77" w14:textId="77777777" w:rsidR="001C1CFD" w:rsidRPr="00C44B09" w:rsidRDefault="001C1CFD" w:rsidP="001C1CFD">
      <w:pPr>
        <w:spacing w:line="276" w:lineRule="auto"/>
        <w:jc w:val="both"/>
        <w:rPr>
          <w:rFonts w:cs="Arial"/>
          <w:szCs w:val="20"/>
          <w:lang w:eastAsia="sl-SI"/>
        </w:rPr>
      </w:pPr>
      <w:r>
        <w:rPr>
          <w:rFonts w:cs="Arial"/>
          <w:szCs w:val="20"/>
          <w:lang w:eastAsia="sl-SI"/>
        </w:rPr>
        <w:t>Začetni plačni razred za navedeno delovno mesto je 28. Osnovna bruto plača na podlagi trenutno veljavne plačne lestvice znaša 2.785,27 EUR bruto. Izbrani kandidat</w:t>
      </w:r>
      <w:r>
        <w:rPr>
          <w:lang w:eastAsia="sl-SI"/>
        </w:rPr>
        <w:t xml:space="preserve"> pridobi pravico do izplačila osnovne plače postopno, na način iz 3. točke prvega odstavka 101. člena ZSTSPJS.</w:t>
      </w:r>
    </w:p>
    <w:p w14:paraId="492C37D1" w14:textId="77777777" w:rsidR="001C1CFD" w:rsidRPr="00C44B09" w:rsidRDefault="001C1CFD" w:rsidP="001C1CFD">
      <w:pPr>
        <w:spacing w:line="276" w:lineRule="auto"/>
        <w:jc w:val="both"/>
        <w:rPr>
          <w:rFonts w:cs="Arial"/>
          <w:iCs/>
          <w:szCs w:val="20"/>
          <w:lang w:eastAsia="ar-SA"/>
        </w:rPr>
      </w:pP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lastRenderedPageBreak/>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09155CAC" w:rsidR="001C1CFD" w:rsidRPr="00C44B09" w:rsidRDefault="001C1CFD" w:rsidP="001C1CFD">
      <w:pPr>
        <w:spacing w:line="276" w:lineRule="auto"/>
        <w:jc w:val="both"/>
        <w:rPr>
          <w:rFonts w:cs="Arial"/>
          <w:iCs/>
          <w:szCs w:val="20"/>
          <w:lang w:eastAsia="ar-SA"/>
        </w:rPr>
      </w:pPr>
      <w:r w:rsidRPr="00C44B09">
        <w:rPr>
          <w:rFonts w:cs="Arial"/>
          <w:iCs/>
          <w:szCs w:val="20"/>
          <w:lang w:eastAsia="ar-SA"/>
        </w:rPr>
        <w:t xml:space="preserve">V skladu z </w:t>
      </w:r>
      <w:r w:rsidR="00204BC2">
        <w:rPr>
          <w:rFonts w:cs="Arial"/>
          <w:iCs/>
          <w:szCs w:val="20"/>
          <w:lang w:eastAsia="ar-SA"/>
        </w:rPr>
        <w:t>11</w:t>
      </w:r>
      <w:r w:rsidRPr="00C44B09">
        <w:rPr>
          <w:rFonts w:cs="Arial"/>
          <w:iCs/>
          <w:szCs w:val="20"/>
          <w:lang w:eastAsia="ar-SA"/>
        </w:rPr>
        <w:t>. členom Uredbe o postopku za zasedbo delovnega mesta v organih državne uprave</w:t>
      </w:r>
      <w:r w:rsidR="00204BC2">
        <w:rPr>
          <w:rFonts w:cs="Arial"/>
          <w:iCs/>
          <w:szCs w:val="20"/>
          <w:lang w:eastAsia="ar-SA"/>
        </w:rPr>
        <w:t>, pravosodnih organih in organih internega trga dela (Uradni list št. 104/25)</w:t>
      </w:r>
      <w:r w:rsidR="00B63E7F">
        <w:rPr>
          <w:rFonts w:cs="Arial"/>
          <w:iCs/>
          <w:szCs w:val="20"/>
          <w:lang w:eastAsia="ar-SA"/>
        </w:rPr>
        <w:t xml:space="preserve"> </w:t>
      </w:r>
      <w:r w:rsidRPr="00C44B09">
        <w:rPr>
          <w:rFonts w:cs="Arial"/>
          <w:iCs/>
          <w:szCs w:val="20"/>
          <w:lang w:eastAsia="ar-SA"/>
        </w:rPr>
        <w:t>se v izbirni postopek ne uvrsti kandida</w:t>
      </w:r>
      <w:r w:rsidR="00204BC2">
        <w:rPr>
          <w:rFonts w:cs="Arial"/>
          <w:iCs/>
          <w:szCs w:val="20"/>
          <w:lang w:eastAsia="ar-SA"/>
        </w:rPr>
        <w:t>t, ki prijavo pošlje prepozno, pošlje nepopolno pri</w:t>
      </w:r>
      <w:r w:rsidR="00EE75BB">
        <w:rPr>
          <w:rFonts w:cs="Arial"/>
          <w:iCs/>
          <w:szCs w:val="20"/>
          <w:lang w:eastAsia="ar-SA"/>
        </w:rPr>
        <w:t>javo, ali ne izkazuje izpolnjevanja natečajnih pogojev.</w:t>
      </w:r>
    </w:p>
    <w:p w14:paraId="6CDC5A34" w14:textId="2C53D90B" w:rsidR="001C1CFD"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t xml:space="preserve">Kandidat vloži prijavo v </w:t>
      </w:r>
      <w:r w:rsidR="00D709CA">
        <w:rPr>
          <w:rFonts w:cs="Arial"/>
          <w:iCs/>
          <w:szCs w:val="20"/>
          <w:lang w:eastAsia="ar-SA"/>
        </w:rPr>
        <w:t>elektronski</w:t>
      </w:r>
      <w:r w:rsidR="00D709CA" w:rsidRPr="00C44B09">
        <w:rPr>
          <w:rFonts w:cs="Arial"/>
          <w:iCs/>
          <w:szCs w:val="20"/>
          <w:lang w:eastAsia="ar-SA"/>
        </w:rPr>
        <w:t xml:space="preserve"> </w:t>
      </w:r>
      <w:r w:rsidRPr="00C44B09">
        <w:rPr>
          <w:rFonts w:cs="Arial"/>
          <w:iCs/>
          <w:szCs w:val="20"/>
          <w:lang w:eastAsia="ar-SA"/>
        </w:rPr>
        <w:t>obliki na obrazcu z oznako JN</w:t>
      </w:r>
      <w:r>
        <w:rPr>
          <w:rFonts w:cs="Arial"/>
          <w:iCs/>
          <w:szCs w:val="20"/>
          <w:lang w:eastAsia="ar-SA"/>
        </w:rPr>
        <w:t xml:space="preserve"> </w:t>
      </w:r>
      <w:r w:rsidR="001B30CF">
        <w:rPr>
          <w:rFonts w:cs="Arial"/>
          <w:iCs/>
          <w:szCs w:val="20"/>
          <w:lang w:eastAsia="ar-SA"/>
        </w:rPr>
        <w:t>7</w:t>
      </w:r>
      <w:r w:rsidRPr="00C44B09">
        <w:rPr>
          <w:rFonts w:cs="Arial"/>
          <w:iCs/>
          <w:szCs w:val="20"/>
          <w:lang w:eastAsia="ar-SA"/>
        </w:rPr>
        <w:t xml:space="preserve">, ki jo pošlje </w:t>
      </w:r>
      <w:r w:rsidR="00D709CA">
        <w:rPr>
          <w:rFonts w:cs="Arial"/>
          <w:iCs/>
          <w:szCs w:val="20"/>
          <w:lang w:eastAsia="ar-SA"/>
        </w:rPr>
        <w:t xml:space="preserve">na elektronski naslov: </w:t>
      </w:r>
      <w:hyperlink r:id="rId8" w:history="1">
        <w:r w:rsidR="00D709CA" w:rsidRPr="00F95E8E">
          <w:rPr>
            <w:rStyle w:val="Hiperpovezava"/>
            <w:rFonts w:cs="Arial"/>
            <w:iCs/>
            <w:szCs w:val="20"/>
            <w:lang w:eastAsia="ar-SA"/>
          </w:rPr>
          <w:t>gp.mkgp@gov.si</w:t>
        </w:r>
      </w:hyperlink>
      <w:r w:rsidR="00D709CA">
        <w:rPr>
          <w:rFonts w:cs="Arial"/>
          <w:iCs/>
          <w:szCs w:val="20"/>
          <w:lang w:eastAsia="ar-SA"/>
        </w:rPr>
        <w:t>, pri čemer veljavnost prijave ni pogojena z elektronskim podpisom</w:t>
      </w:r>
      <w:r w:rsidRPr="00C44B09">
        <w:rPr>
          <w:rFonts w:cs="Arial"/>
          <w:iCs/>
          <w:szCs w:val="20"/>
          <w:lang w:eastAsia="ar-SA"/>
        </w:rPr>
        <w:t>,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4609C3A8" w14:textId="6CF41D71" w:rsidR="00155621" w:rsidRDefault="00155621" w:rsidP="001C1CFD">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2F0C6373" w14:textId="77777777" w:rsidR="00155621" w:rsidRPr="00155621"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1. da izpolnjuje pogoj glede predpisane izobrazbe, iz katere mora biti razvidna raven in smer izobrazbe, ter leto in ustanova, na kateri je bila izobrazba pridobljena;</w:t>
      </w:r>
    </w:p>
    <w:p w14:paraId="094FF864" w14:textId="77777777" w:rsidR="00155621" w:rsidRPr="00155621"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2. delovne izkušnje, iz katerih je razvidno izpolnjevanje pogoja glede predpisanih delovnih izkušenj z opredelitvijo časa opravljanja dela in zahtevnosti dela glede na raven izobrazbe, ki se zahteva za opravljanje tega dela;</w:t>
      </w:r>
    </w:p>
    <w:p w14:paraId="28812C4F" w14:textId="2266A2D1" w:rsidR="00155621" w:rsidRPr="00C44B09" w:rsidRDefault="00155621" w:rsidP="00155621">
      <w:pPr>
        <w:spacing w:before="100" w:beforeAutospacing="1" w:after="119" w:line="276" w:lineRule="auto"/>
        <w:jc w:val="both"/>
        <w:rPr>
          <w:rFonts w:cs="Arial"/>
          <w:iCs/>
          <w:szCs w:val="20"/>
          <w:lang w:eastAsia="ar-SA"/>
        </w:rPr>
      </w:pPr>
      <w:r w:rsidRPr="00155621">
        <w:rPr>
          <w:rFonts w:cs="Arial"/>
          <w:iCs/>
          <w:szCs w:val="20"/>
          <w:lang w:eastAsia="ar-SA"/>
        </w:rPr>
        <w:t>3. da izpolnjuje vse ostale pogoje za razpisano delovno mesto.</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t>Kandidati bodo o izbiri pisno obveščeni. Na osrednjem spletnem mestu državne uprave gov.si bomo objavili obvestilo o končanem postopku objave.</w:t>
      </w:r>
    </w:p>
    <w:p w14:paraId="5188DDAE" w14:textId="30F1C18A"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BD6B3B">
        <w:rPr>
          <w:rFonts w:ascii="Arial" w:hAnsi="Arial" w:cs="Arial"/>
          <w:iCs/>
          <w:sz w:val="20"/>
        </w:rPr>
        <w:t>ga</w:t>
      </w:r>
      <w:r w:rsidR="00BD6B3B" w:rsidRPr="003B05A6">
        <w:rPr>
          <w:rFonts w:ascii="Arial" w:hAnsi="Arial" w:cs="Arial"/>
          <w:iCs/>
          <w:sz w:val="20"/>
        </w:rPr>
        <w:t xml:space="preserve">. </w:t>
      </w:r>
      <w:r w:rsidR="00561C79">
        <w:rPr>
          <w:rFonts w:ascii="Arial" w:hAnsi="Arial" w:cs="Arial"/>
          <w:iCs/>
          <w:sz w:val="20"/>
        </w:rPr>
        <w:t>Nina Mencigar</w:t>
      </w:r>
      <w:r w:rsidR="00BD6B3B">
        <w:rPr>
          <w:rFonts w:ascii="Arial" w:hAnsi="Arial" w:cs="Arial"/>
          <w:iCs/>
          <w:sz w:val="20"/>
        </w:rPr>
        <w:t xml:space="preserve"> </w:t>
      </w:r>
      <w:r w:rsidR="00BD6B3B" w:rsidRPr="00696C28">
        <w:rPr>
          <w:rFonts w:ascii="Arial" w:hAnsi="Arial" w:cs="Arial"/>
          <w:iCs/>
          <w:sz w:val="20"/>
        </w:rPr>
        <w:t>na tel. št</w:t>
      </w:r>
      <w:r w:rsidR="00647FB7">
        <w:rPr>
          <w:rFonts w:ascii="Arial" w:hAnsi="Arial" w:cs="Arial"/>
          <w:iCs/>
          <w:sz w:val="20"/>
        </w:rPr>
        <w:t>.</w:t>
      </w:r>
      <w:r w:rsidR="00BD6B3B" w:rsidRPr="00696C28">
        <w:rPr>
          <w:rFonts w:ascii="Arial" w:hAnsi="Arial" w:cs="Arial"/>
          <w:iCs/>
          <w:sz w:val="20"/>
        </w:rPr>
        <w:t xml:space="preserve">: 01 478 </w:t>
      </w:r>
      <w:r w:rsidR="00561C79">
        <w:rPr>
          <w:rFonts w:ascii="Arial" w:hAnsi="Arial" w:cs="Arial"/>
          <w:iCs/>
          <w:sz w:val="20"/>
        </w:rPr>
        <w:t>9076</w:t>
      </w:r>
      <w:r w:rsidR="00BD6B3B" w:rsidRPr="00696C28">
        <w:rPr>
          <w:rFonts w:ascii="Arial" w:hAnsi="Arial" w:cs="Arial"/>
          <w:iCs/>
          <w:sz w:val="20"/>
        </w:rPr>
        <w:t xml:space="preserve"> </w:t>
      </w:r>
      <w:r w:rsidRPr="003B05A6">
        <w:rPr>
          <w:rFonts w:ascii="Arial" w:hAnsi="Arial" w:cs="Arial"/>
          <w:iCs/>
          <w:sz w:val="20"/>
        </w:rPr>
        <w:t xml:space="preserve"> od 9. do 10. ure vsak delavnik, informacije glede področja dela pa </w:t>
      </w:r>
      <w:r w:rsidR="00515A12">
        <w:rPr>
          <w:rFonts w:ascii="Arial" w:hAnsi="Arial" w:cs="Arial"/>
          <w:iCs/>
          <w:sz w:val="20"/>
        </w:rPr>
        <w:t>g</w:t>
      </w:r>
      <w:r w:rsidR="009D5FCF">
        <w:rPr>
          <w:rFonts w:ascii="Arial" w:hAnsi="Arial" w:cs="Arial"/>
          <w:iCs/>
          <w:sz w:val="20"/>
        </w:rPr>
        <w:t xml:space="preserve">. </w:t>
      </w:r>
      <w:r w:rsidR="00561C79">
        <w:rPr>
          <w:rFonts w:ascii="Arial" w:hAnsi="Arial" w:cs="Arial"/>
          <w:iCs/>
          <w:sz w:val="20"/>
        </w:rPr>
        <w:t>Samo Mihelin</w:t>
      </w:r>
      <w:r w:rsidR="00BD6B3B">
        <w:rPr>
          <w:rFonts w:ascii="Arial" w:hAnsi="Arial" w:cs="Arial"/>
          <w:iCs/>
          <w:sz w:val="20"/>
        </w:rPr>
        <w:t xml:space="preserve"> na tel. št</w:t>
      </w:r>
      <w:r w:rsidR="00647FB7">
        <w:rPr>
          <w:rFonts w:ascii="Arial" w:hAnsi="Arial" w:cs="Arial"/>
          <w:iCs/>
          <w:sz w:val="20"/>
        </w:rPr>
        <w:t>.</w:t>
      </w:r>
      <w:r w:rsidR="00BD6B3B">
        <w:rPr>
          <w:rFonts w:ascii="Arial" w:hAnsi="Arial" w:cs="Arial"/>
          <w:iCs/>
          <w:sz w:val="20"/>
        </w:rPr>
        <w:t>:</w:t>
      </w:r>
      <w:r w:rsidR="00BD6B3B" w:rsidRPr="00BD6B3B">
        <w:rPr>
          <w:rFonts w:ascii="Segoe UI" w:hAnsi="Segoe UI" w:cs="Segoe UI"/>
          <w:color w:val="000000"/>
          <w:sz w:val="20"/>
          <w:szCs w:val="20"/>
          <w:lang w:eastAsia="en-US"/>
        </w:rPr>
        <w:t xml:space="preserve"> </w:t>
      </w:r>
      <w:r w:rsidR="00BD6B3B" w:rsidRPr="00BD6B3B">
        <w:rPr>
          <w:rFonts w:ascii="Arial" w:hAnsi="Arial" w:cs="Arial"/>
          <w:iCs/>
          <w:sz w:val="20"/>
        </w:rPr>
        <w:t xml:space="preserve">01 478 </w:t>
      </w:r>
      <w:r w:rsidR="00515A12">
        <w:rPr>
          <w:rFonts w:ascii="Arial" w:hAnsi="Arial" w:cs="Arial"/>
          <w:iCs/>
          <w:sz w:val="20"/>
        </w:rPr>
        <w:t>91</w:t>
      </w:r>
      <w:r w:rsidR="00561C79">
        <w:rPr>
          <w:rFonts w:ascii="Arial" w:hAnsi="Arial" w:cs="Arial"/>
          <w:iCs/>
          <w:sz w:val="20"/>
        </w:rPr>
        <w:t>3</w:t>
      </w:r>
      <w:r w:rsidR="00515A12">
        <w:rPr>
          <w:rFonts w:ascii="Arial" w:hAnsi="Arial" w:cs="Arial"/>
          <w:iCs/>
          <w:sz w:val="20"/>
        </w:rPr>
        <w:t>9</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Zaposlujemo po načelu nediskriminatornosti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15F079F0" w14:textId="7BB8AFA9" w:rsidR="001C1CFD" w:rsidRPr="00AE0C49" w:rsidRDefault="001C1CFD" w:rsidP="001C1CFD">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p w14:paraId="4582B0AC" w14:textId="77777777" w:rsidR="007D75CF" w:rsidRPr="001C1CFD" w:rsidRDefault="007D75CF" w:rsidP="001C1CFD">
      <w:pPr>
        <w:pStyle w:val="Navadensplet"/>
        <w:spacing w:line="276" w:lineRule="auto"/>
        <w:jc w:val="both"/>
        <w:rPr>
          <w:rFonts w:cs="Arial"/>
          <w:szCs w:val="20"/>
          <w:lang w:val="sl-SI"/>
        </w:rPr>
      </w:pPr>
    </w:p>
    <w:sectPr w:rsidR="007D75CF" w:rsidRPr="001C1CFD" w:rsidSect="00455DF1">
      <w:headerReference w:type="default" r:id="rId9"/>
      <w:headerReference w:type="first" r:id="rId10"/>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05B81ED-06CB-48A6-B074-98B0D1853FF8}"/>
    <w:embedBold r:id="rId2" w:fontKey="{2AAE320B-1B3C-4948-8C9D-EDFE45DFEF72}"/>
    <w:embedItalic r:id="rId3" w:fontKey="{92E60D05-1DCF-42B8-A9F5-679B0C11E81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4" w:subsetted="1" w:fontKey="{68755578-D824-43F1-99D6-5D158969E5DF}"/>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5" w:subsetted="1" w:fontKey="{49AFD043-5F59-45E6-9226-1688C25AEC9A}"/>
    <w:embedBold r:id="rId6" w:subsetted="1" w:fontKey="{BDB2E0FB-C333-424D-90A4-1E2A86942D5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17C"/>
    <w:multiLevelType w:val="hybridMultilevel"/>
    <w:tmpl w:val="7E04E932"/>
    <w:lvl w:ilvl="0" w:tplc="CB6EBA38">
      <w:numFmt w:val="bullet"/>
      <w:lvlText w:val="-"/>
      <w:lvlJc w:val="left"/>
      <w:pPr>
        <w:ind w:left="2520" w:hanging="360"/>
      </w:pPr>
      <w:rPr>
        <w:rFonts w:ascii="Arial" w:eastAsia="Times New Roman"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 w15:restartNumberingAfterBreak="0">
    <w:nsid w:val="07340232"/>
    <w:multiLevelType w:val="hybridMultilevel"/>
    <w:tmpl w:val="C7F80C02"/>
    <w:lvl w:ilvl="0" w:tplc="CB6EBA38">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2401A0"/>
    <w:multiLevelType w:val="hybridMultilevel"/>
    <w:tmpl w:val="0942624C"/>
    <w:lvl w:ilvl="0" w:tplc="CB6EBA38">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7768B8"/>
    <w:multiLevelType w:val="hybridMultilevel"/>
    <w:tmpl w:val="60646F0C"/>
    <w:lvl w:ilvl="0" w:tplc="CB6EBA38">
      <w:numFmt w:val="bullet"/>
      <w:lvlText w:val="-"/>
      <w:lvlJc w:val="left"/>
      <w:pPr>
        <w:ind w:left="2520" w:hanging="360"/>
      </w:pPr>
      <w:rPr>
        <w:rFonts w:ascii="Arial" w:eastAsia="Times New Roman"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185467"/>
    <w:multiLevelType w:val="hybridMultilevel"/>
    <w:tmpl w:val="8272EBC6"/>
    <w:lvl w:ilvl="0" w:tplc="CB6EBA38">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24622F"/>
    <w:multiLevelType w:val="hybridMultilevel"/>
    <w:tmpl w:val="C322940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764A8C"/>
    <w:multiLevelType w:val="hybridMultilevel"/>
    <w:tmpl w:val="2F229354"/>
    <w:lvl w:ilvl="0" w:tplc="CB6EBA38">
      <w:numFmt w:val="bullet"/>
      <w:lvlText w:val="-"/>
      <w:lvlJc w:val="left"/>
      <w:pPr>
        <w:ind w:left="2520" w:hanging="360"/>
      </w:pPr>
      <w:rPr>
        <w:rFonts w:ascii="Arial" w:eastAsia="Times New Roman"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0"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5"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4"/>
  </w:num>
  <w:num w:numId="2" w16cid:durableId="1838572987">
    <w:abstractNumId w:val="9"/>
  </w:num>
  <w:num w:numId="3" w16cid:durableId="1670719138">
    <w:abstractNumId w:val="15"/>
  </w:num>
  <w:num w:numId="4" w16cid:durableId="747388039">
    <w:abstractNumId w:val="4"/>
  </w:num>
  <w:num w:numId="5" w16cid:durableId="763500434">
    <w:abstractNumId w:val="5"/>
  </w:num>
  <w:num w:numId="6" w16cid:durableId="1204368745">
    <w:abstractNumId w:val="18"/>
  </w:num>
  <w:num w:numId="7" w16cid:durableId="358705111">
    <w:abstractNumId w:val="16"/>
  </w:num>
  <w:num w:numId="8" w16cid:durableId="1157451921">
    <w:abstractNumId w:val="10"/>
  </w:num>
  <w:num w:numId="9" w16cid:durableId="1565606013">
    <w:abstractNumId w:val="8"/>
  </w:num>
  <w:num w:numId="10" w16cid:durableId="555747505">
    <w:abstractNumId w:val="34"/>
  </w:num>
  <w:num w:numId="11" w16cid:durableId="1661613603">
    <w:abstractNumId w:val="35"/>
  </w:num>
  <w:num w:numId="12" w16cid:durableId="1930039920">
    <w:abstractNumId w:val="14"/>
  </w:num>
  <w:num w:numId="13" w16cid:durableId="1863401922">
    <w:abstractNumId w:val="30"/>
  </w:num>
  <w:num w:numId="14" w16cid:durableId="88368">
    <w:abstractNumId w:val="28"/>
  </w:num>
  <w:num w:numId="15" w16cid:durableId="1595288586">
    <w:abstractNumId w:val="19"/>
  </w:num>
  <w:num w:numId="16" w16cid:durableId="782190371">
    <w:abstractNumId w:val="21"/>
  </w:num>
  <w:num w:numId="17" w16cid:durableId="54475040">
    <w:abstractNumId w:val="22"/>
  </w:num>
  <w:num w:numId="18" w16cid:durableId="519390303">
    <w:abstractNumId w:val="3"/>
  </w:num>
  <w:num w:numId="19" w16cid:durableId="813641318">
    <w:abstractNumId w:val="13"/>
  </w:num>
  <w:num w:numId="20" w16cid:durableId="350961068">
    <w:abstractNumId w:val="32"/>
  </w:num>
  <w:num w:numId="21" w16cid:durableId="691493185">
    <w:abstractNumId w:val="25"/>
  </w:num>
  <w:num w:numId="22" w16cid:durableId="1041901136">
    <w:abstractNumId w:val="36"/>
  </w:num>
  <w:num w:numId="23" w16cid:durableId="1986425302">
    <w:abstractNumId w:val="2"/>
  </w:num>
  <w:num w:numId="24" w16cid:durableId="978268256">
    <w:abstractNumId w:val="6"/>
  </w:num>
  <w:num w:numId="25" w16cid:durableId="320741690">
    <w:abstractNumId w:val="26"/>
  </w:num>
  <w:num w:numId="26" w16cid:durableId="2005040159">
    <w:abstractNumId w:val="33"/>
  </w:num>
  <w:num w:numId="27" w16cid:durableId="1699432907">
    <w:abstractNumId w:val="7"/>
  </w:num>
  <w:num w:numId="28" w16cid:durableId="1999114422">
    <w:abstractNumId w:val="17"/>
  </w:num>
  <w:num w:numId="29" w16cid:durableId="1874027279">
    <w:abstractNumId w:val="31"/>
  </w:num>
  <w:num w:numId="30" w16cid:durableId="289483477">
    <w:abstractNumId w:val="27"/>
  </w:num>
  <w:num w:numId="31" w16cid:durableId="1733191675">
    <w:abstractNumId w:val="23"/>
  </w:num>
  <w:num w:numId="32" w16cid:durableId="2127038353">
    <w:abstractNumId w:val="20"/>
  </w:num>
  <w:num w:numId="33" w16cid:durableId="536359920">
    <w:abstractNumId w:val="11"/>
  </w:num>
  <w:num w:numId="34" w16cid:durableId="1813401949">
    <w:abstractNumId w:val="12"/>
  </w:num>
  <w:num w:numId="35" w16cid:durableId="360592456">
    <w:abstractNumId w:val="29"/>
  </w:num>
  <w:num w:numId="36" w16cid:durableId="1374042445">
    <w:abstractNumId w:val="0"/>
  </w:num>
  <w:num w:numId="37" w16cid:durableId="1826699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60BB"/>
    <w:rsid w:val="00081D9D"/>
    <w:rsid w:val="000A7238"/>
    <w:rsid w:val="000A7716"/>
    <w:rsid w:val="000B55EE"/>
    <w:rsid w:val="000B5C68"/>
    <w:rsid w:val="000B769A"/>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55621"/>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30CF"/>
    <w:rsid w:val="001B6AEA"/>
    <w:rsid w:val="001C1CFD"/>
    <w:rsid w:val="001C2C70"/>
    <w:rsid w:val="001C3065"/>
    <w:rsid w:val="001C393A"/>
    <w:rsid w:val="001D014F"/>
    <w:rsid w:val="001D0F06"/>
    <w:rsid w:val="001D15EF"/>
    <w:rsid w:val="001D1CD0"/>
    <w:rsid w:val="001D30A5"/>
    <w:rsid w:val="001D4CE6"/>
    <w:rsid w:val="001D7961"/>
    <w:rsid w:val="001E4A78"/>
    <w:rsid w:val="001E65BA"/>
    <w:rsid w:val="001E7968"/>
    <w:rsid w:val="001F1032"/>
    <w:rsid w:val="00202A77"/>
    <w:rsid w:val="00204203"/>
    <w:rsid w:val="00204BC2"/>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33E81"/>
    <w:rsid w:val="003400C2"/>
    <w:rsid w:val="00354851"/>
    <w:rsid w:val="00354EF0"/>
    <w:rsid w:val="00362BD0"/>
    <w:rsid w:val="003636BF"/>
    <w:rsid w:val="00364211"/>
    <w:rsid w:val="0036453D"/>
    <w:rsid w:val="003648EE"/>
    <w:rsid w:val="00367B1A"/>
    <w:rsid w:val="00373A32"/>
    <w:rsid w:val="0037479F"/>
    <w:rsid w:val="00377135"/>
    <w:rsid w:val="0038081D"/>
    <w:rsid w:val="003845B4"/>
    <w:rsid w:val="003859CE"/>
    <w:rsid w:val="00387B1A"/>
    <w:rsid w:val="003A458C"/>
    <w:rsid w:val="003B1D62"/>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1F80"/>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15A12"/>
    <w:rsid w:val="00526246"/>
    <w:rsid w:val="00526E8F"/>
    <w:rsid w:val="00532800"/>
    <w:rsid w:val="00536993"/>
    <w:rsid w:val="00543859"/>
    <w:rsid w:val="00545B6D"/>
    <w:rsid w:val="005507F6"/>
    <w:rsid w:val="0055176A"/>
    <w:rsid w:val="00561C79"/>
    <w:rsid w:val="00562708"/>
    <w:rsid w:val="00562B9E"/>
    <w:rsid w:val="00562E7A"/>
    <w:rsid w:val="005637D6"/>
    <w:rsid w:val="00566460"/>
    <w:rsid w:val="00567106"/>
    <w:rsid w:val="005701BF"/>
    <w:rsid w:val="00574FC3"/>
    <w:rsid w:val="005801D5"/>
    <w:rsid w:val="005835C9"/>
    <w:rsid w:val="00584BDC"/>
    <w:rsid w:val="00591B47"/>
    <w:rsid w:val="0059728B"/>
    <w:rsid w:val="005A1FB0"/>
    <w:rsid w:val="005B4AEC"/>
    <w:rsid w:val="005C5C07"/>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1C8A"/>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C138D"/>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37AC6"/>
    <w:rsid w:val="008422E3"/>
    <w:rsid w:val="00846CB7"/>
    <w:rsid w:val="00847873"/>
    <w:rsid w:val="00853C2B"/>
    <w:rsid w:val="00856B75"/>
    <w:rsid w:val="008616F6"/>
    <w:rsid w:val="00861A3C"/>
    <w:rsid w:val="008651E8"/>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F3500"/>
    <w:rsid w:val="008F3788"/>
    <w:rsid w:val="008F5A7B"/>
    <w:rsid w:val="008F6E28"/>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21A8E"/>
    <w:rsid w:val="00A2432C"/>
    <w:rsid w:val="00A32572"/>
    <w:rsid w:val="00A375DB"/>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85801"/>
    <w:rsid w:val="00A9155C"/>
    <w:rsid w:val="00A9253A"/>
    <w:rsid w:val="00A93A3F"/>
    <w:rsid w:val="00A97111"/>
    <w:rsid w:val="00AA06AD"/>
    <w:rsid w:val="00AA0F22"/>
    <w:rsid w:val="00AA2953"/>
    <w:rsid w:val="00AA36C6"/>
    <w:rsid w:val="00AB36A8"/>
    <w:rsid w:val="00AC2062"/>
    <w:rsid w:val="00AF35A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3E7F"/>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5365"/>
    <w:rsid w:val="00C961F8"/>
    <w:rsid w:val="00CA1EFF"/>
    <w:rsid w:val="00CA2A74"/>
    <w:rsid w:val="00CB1D26"/>
    <w:rsid w:val="00CB44DB"/>
    <w:rsid w:val="00CC210D"/>
    <w:rsid w:val="00CC5C7F"/>
    <w:rsid w:val="00CC6F3B"/>
    <w:rsid w:val="00CD4151"/>
    <w:rsid w:val="00CD71DA"/>
    <w:rsid w:val="00CE2766"/>
    <w:rsid w:val="00CE3FD0"/>
    <w:rsid w:val="00CE73E2"/>
    <w:rsid w:val="00CE7514"/>
    <w:rsid w:val="00CF1F05"/>
    <w:rsid w:val="00D04605"/>
    <w:rsid w:val="00D04E6F"/>
    <w:rsid w:val="00D101D6"/>
    <w:rsid w:val="00D174A5"/>
    <w:rsid w:val="00D248DE"/>
    <w:rsid w:val="00D269A9"/>
    <w:rsid w:val="00D27E89"/>
    <w:rsid w:val="00D30349"/>
    <w:rsid w:val="00D318E9"/>
    <w:rsid w:val="00D32901"/>
    <w:rsid w:val="00D33122"/>
    <w:rsid w:val="00D3352C"/>
    <w:rsid w:val="00D33CC6"/>
    <w:rsid w:val="00D42E3A"/>
    <w:rsid w:val="00D65C91"/>
    <w:rsid w:val="00D709CA"/>
    <w:rsid w:val="00D73261"/>
    <w:rsid w:val="00D73CE6"/>
    <w:rsid w:val="00D7716A"/>
    <w:rsid w:val="00D80C09"/>
    <w:rsid w:val="00D818E9"/>
    <w:rsid w:val="00D8542D"/>
    <w:rsid w:val="00D8583A"/>
    <w:rsid w:val="00D92227"/>
    <w:rsid w:val="00D93F22"/>
    <w:rsid w:val="00D97318"/>
    <w:rsid w:val="00DA0363"/>
    <w:rsid w:val="00DA5AA3"/>
    <w:rsid w:val="00DC21EF"/>
    <w:rsid w:val="00DC6A0C"/>
    <w:rsid w:val="00DC6A71"/>
    <w:rsid w:val="00DD27EA"/>
    <w:rsid w:val="00DD7028"/>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D7AB0"/>
    <w:rsid w:val="00EE5D29"/>
    <w:rsid w:val="00EE75BB"/>
    <w:rsid w:val="00EE7AB5"/>
    <w:rsid w:val="00EF3D8F"/>
    <w:rsid w:val="00F07343"/>
    <w:rsid w:val="00F16364"/>
    <w:rsid w:val="00F16484"/>
    <w:rsid w:val="00F240BB"/>
    <w:rsid w:val="00F259A8"/>
    <w:rsid w:val="00F327E6"/>
    <w:rsid w:val="00F33A30"/>
    <w:rsid w:val="00F36E48"/>
    <w:rsid w:val="00F408F3"/>
    <w:rsid w:val="00F40908"/>
    <w:rsid w:val="00F43D26"/>
    <w:rsid w:val="00F46724"/>
    <w:rsid w:val="00F47BF9"/>
    <w:rsid w:val="00F47C2D"/>
    <w:rsid w:val="00F47FAE"/>
    <w:rsid w:val="00F52133"/>
    <w:rsid w:val="00F522F8"/>
    <w:rsid w:val="00F5407D"/>
    <w:rsid w:val="00F56B0B"/>
    <w:rsid w:val="00F574CE"/>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g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2846</TotalTime>
  <Pages>3</Pages>
  <Words>1320</Words>
  <Characters>7524</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Nina Mencigar</cp:lastModifiedBy>
  <cp:revision>32</cp:revision>
  <cp:lastPrinted>2024-06-10T08:37:00Z</cp:lastPrinted>
  <dcterms:created xsi:type="dcterms:W3CDTF">2025-04-03T11:43:00Z</dcterms:created>
  <dcterms:modified xsi:type="dcterms:W3CDTF">2026-02-24T12:33:00Z</dcterms:modified>
</cp:coreProperties>
</file>