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7DCCFE36"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5236FB" w:rsidRPr="005236FB">
        <w:rPr>
          <w:rFonts w:cs="Arial"/>
          <w:color w:val="000000" w:themeColor="text1"/>
        </w:rPr>
        <w:t>1100-</w:t>
      </w:r>
      <w:r w:rsidR="00C74839">
        <w:rPr>
          <w:rFonts w:cs="Arial"/>
          <w:color w:val="000000" w:themeColor="text1"/>
        </w:rPr>
        <w:t>13/2026/1</w:t>
      </w:r>
    </w:p>
    <w:p w14:paraId="1431EF3E" w14:textId="61AA64DC"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79244C">
        <w:rPr>
          <w:rFonts w:cs="Arial"/>
          <w:color w:val="000000"/>
        </w:rPr>
        <w:t>3</w:t>
      </w:r>
      <w:r w:rsidR="00C74839">
        <w:rPr>
          <w:rFonts w:cs="Arial"/>
          <w:color w:val="000000"/>
        </w:rPr>
        <w:t>. 4. 2026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11C7DD59" w:rsidR="001C1CFD" w:rsidRPr="00C44B09" w:rsidRDefault="00072B87"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Višji svetovalec</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sidR="00C74839">
        <w:rPr>
          <w:rFonts w:ascii="Arial" w:hAnsi="Arial" w:cs="Arial"/>
          <w:b/>
          <w:iCs/>
          <w:sz w:val="20"/>
          <w:szCs w:val="20"/>
          <w:lang w:val="sl-SI" w:eastAsia="ar-SA"/>
        </w:rPr>
        <w:t>Službi za splošne zadeve</w:t>
      </w:r>
      <w:r w:rsidR="0054193B">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šifra DM: </w:t>
      </w:r>
      <w:r w:rsidR="00C74839">
        <w:rPr>
          <w:rFonts w:ascii="Arial" w:hAnsi="Arial" w:cs="Arial"/>
          <w:b/>
          <w:iCs/>
          <w:sz w:val="20"/>
          <w:szCs w:val="20"/>
          <w:lang w:val="sl-SI" w:eastAsia="ar-SA"/>
        </w:rPr>
        <w:t>983</w:t>
      </w:r>
      <w:r>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(JN </w:t>
      </w:r>
      <w:r w:rsidR="00C74839">
        <w:rPr>
          <w:rFonts w:ascii="Arial" w:hAnsi="Arial" w:cs="Arial"/>
          <w:b/>
          <w:iCs/>
          <w:sz w:val="20"/>
          <w:szCs w:val="20"/>
          <w:lang w:val="sl-SI" w:eastAsia="ar-SA"/>
        </w:rPr>
        <w:t>12</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456A50FA" w14:textId="0F33342E" w:rsidR="00072B87" w:rsidRPr="00C75EDB" w:rsidRDefault="00072B87" w:rsidP="00072B8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szCs w:val="20"/>
          <w:lang w:eastAsia="ar-SA"/>
        </w:rPr>
        <w:t>;</w:t>
      </w:r>
    </w:p>
    <w:p w14:paraId="097AEA15" w14:textId="159D70CD" w:rsidR="001C1CFD" w:rsidRPr="00072B87" w:rsidRDefault="001C1CFD" w:rsidP="00F16F71">
      <w:pPr>
        <w:numPr>
          <w:ilvl w:val="0"/>
          <w:numId w:val="20"/>
        </w:numPr>
        <w:spacing w:line="276" w:lineRule="auto"/>
        <w:jc w:val="both"/>
        <w:rPr>
          <w:rFonts w:cs="Arial"/>
          <w:szCs w:val="20"/>
          <w:lang w:eastAsia="ar-SA"/>
        </w:rPr>
      </w:pPr>
      <w:r w:rsidRPr="00072B87">
        <w:rPr>
          <w:rFonts w:cs="Arial"/>
          <w:szCs w:val="20"/>
          <w:lang w:eastAsia="ar-SA"/>
        </w:rPr>
        <w:t xml:space="preserve">najmanj </w:t>
      </w:r>
      <w:r w:rsidR="00C67814">
        <w:rPr>
          <w:rFonts w:cs="Arial"/>
          <w:szCs w:val="20"/>
          <w:lang w:eastAsia="ar-SA"/>
        </w:rPr>
        <w:t>5</w:t>
      </w:r>
      <w:r w:rsidRPr="00072B87">
        <w:rPr>
          <w:rFonts w:cs="Arial"/>
          <w:szCs w:val="20"/>
          <w:lang w:eastAsia="ar-SA"/>
        </w:rPr>
        <w:t xml:space="preserve">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5721A4">
      <w:pPr>
        <w:jc w:val="both"/>
      </w:pPr>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w:t>
      </w:r>
      <w:r w:rsidRPr="00672C5A">
        <w:lastRenderedPageBreak/>
        <w:t>v skladu z zakonom, ki ureja slovensko ogrodje kvalifikacij, uvrščena na 8. raven slovenskega ogrodja kvalifikacij</w:t>
      </w:r>
      <w:r>
        <w:t>.</w:t>
      </w:r>
    </w:p>
    <w:bookmarkEnd w:id="0"/>
    <w:p w14:paraId="00E1423D" w14:textId="77777777" w:rsidR="001C1CFD" w:rsidRPr="00C44B09" w:rsidRDefault="001C1CFD" w:rsidP="001C1CFD">
      <w:pPr>
        <w:spacing w:line="276" w:lineRule="auto"/>
        <w:jc w:val="both"/>
        <w:rPr>
          <w:rFonts w:cs="Arial"/>
          <w:szCs w:val="20"/>
          <w:lang w:eastAsia="sl-SI"/>
        </w:rPr>
      </w:pPr>
    </w:p>
    <w:p w14:paraId="52436851" w14:textId="36C68262" w:rsidR="008B6332" w:rsidRPr="00702B4C" w:rsidRDefault="001C1CFD" w:rsidP="005721A4">
      <w:pPr>
        <w:jc w:val="both"/>
        <w:rPr>
          <w:rFonts w:cs="Arial"/>
          <w:iCs/>
          <w:szCs w:val="20"/>
          <w:lang w:eastAsia="ar-SA"/>
        </w:rPr>
      </w:pPr>
      <w:r w:rsidRPr="00E1360B">
        <w:rPr>
          <w:rFonts w:cs="Arial"/>
          <w:iCs/>
          <w:szCs w:val="20"/>
          <w:lang w:eastAsia="ar-SA"/>
        </w:rPr>
        <w:t xml:space="preserve">Na podlagi </w:t>
      </w:r>
      <w:r w:rsidR="00072B87">
        <w:rPr>
          <w:rFonts w:cs="Arial"/>
          <w:iCs/>
          <w:szCs w:val="20"/>
          <w:lang w:eastAsia="ar-SA"/>
        </w:rPr>
        <w:t>drugega</w:t>
      </w:r>
      <w:r w:rsidRPr="00E1360B">
        <w:rPr>
          <w:rFonts w:cs="Arial"/>
          <w:iCs/>
          <w:szCs w:val="20"/>
          <w:lang w:eastAsia="ar-SA"/>
        </w:rPr>
        <w:t xml:space="preserve"> odstavka </w:t>
      </w:r>
      <w:r w:rsidR="00072B87">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072B87">
        <w:rPr>
          <w:rFonts w:cs="Arial"/>
          <w:iCs/>
          <w:szCs w:val="20"/>
          <w:lang w:eastAsia="ar-SA"/>
        </w:rPr>
        <w:t>z</w:t>
      </w:r>
      <w:r w:rsidR="00072B87"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6A170899" w14:textId="77777777" w:rsidR="001C1CFD" w:rsidRPr="00E1360B" w:rsidRDefault="001C1CFD" w:rsidP="005721A4">
      <w:pPr>
        <w:spacing w:line="276" w:lineRule="auto"/>
        <w:jc w:val="both"/>
        <w:rPr>
          <w:rFonts w:cs="Arial"/>
          <w:iCs/>
          <w:szCs w:val="20"/>
          <w:lang w:eastAsia="ar-SA"/>
        </w:rPr>
      </w:pPr>
    </w:p>
    <w:p w14:paraId="1814296F" w14:textId="39198F87" w:rsidR="00CA1EFF"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ZIntPK-C, 203/20 – ZIUPOPDVE, 202/21 – odl. US in 3/22 – ZDeb) ali opravljen izpit po Zakonu o pripravništvu, strokovnih izpitih in izpopolnjevanju strokovne izobrazbe delavcev v državni upravi in pravosodju (Uradni list SRS, št. 8/80, 27/85, 35/85, 39/85 – popr., Uradni list RS, št. 18/93 – ZOdv, 13/94 – ZPDI) ali strokovni izpit za imenovanje v naziv po Zakonu o javnih uslužbencih (Uradni list RS, št. 56/02, 110/02 – ZDT-B, 2/04 – ZDSS-1, 23/05, 35/05 – UPB1, 62/05 – odl. US, 75/05 – odl. US, 113/05, 32/06 – UPB2, 68/06 – ZSPJS-F, 131/06 – odl.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r w:rsidR="005721A4">
        <w:rPr>
          <w:rFonts w:cs="Arial"/>
          <w:iCs/>
          <w:szCs w:val="20"/>
          <w:lang w:eastAsia="ar-SA"/>
        </w:rPr>
        <w:t xml:space="preserve"> </w:t>
      </w: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038C4E13" w14:textId="77777777" w:rsidR="00EA4055" w:rsidRDefault="00EA4055" w:rsidP="001C1CFD">
      <w:pPr>
        <w:autoSpaceDE w:val="0"/>
        <w:autoSpaceDN w:val="0"/>
        <w:adjustRightInd w:val="0"/>
        <w:spacing w:line="276" w:lineRule="auto"/>
        <w:jc w:val="both"/>
        <w:rPr>
          <w:rFonts w:cs="Arial"/>
          <w:iCs/>
          <w:szCs w:val="20"/>
          <w:lang w:eastAsia="ar-SA"/>
        </w:rPr>
      </w:pPr>
    </w:p>
    <w:p w14:paraId="56688F20" w14:textId="77777777" w:rsidR="001C1CFD"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373B3E83" w14:textId="64F42DEF" w:rsidR="00BB76B0" w:rsidRPr="00BB76B0" w:rsidRDefault="00BB76B0" w:rsidP="00BB76B0">
      <w:pPr>
        <w:pStyle w:val="Brezrazmikov"/>
        <w:numPr>
          <w:ilvl w:val="0"/>
          <w:numId w:val="36"/>
        </w:numPr>
        <w:spacing w:line="276" w:lineRule="auto"/>
        <w:rPr>
          <w:lang w:eastAsia="ar-SA"/>
        </w:rPr>
      </w:pPr>
      <w:r w:rsidRPr="00BB76B0">
        <w:rPr>
          <w:lang w:eastAsia="ar-SA"/>
        </w:rPr>
        <w:t xml:space="preserve">organiziranje medsebojnega sodelovanja in usklajevanja notranjih organizacijskih enot in </w:t>
      </w:r>
      <w:r>
        <w:rPr>
          <w:lang w:eastAsia="ar-SA"/>
        </w:rPr>
        <w:t>s</w:t>
      </w:r>
      <w:r w:rsidRPr="00BB76B0">
        <w:rPr>
          <w:lang w:eastAsia="ar-SA"/>
        </w:rPr>
        <w:t>odelovanja z drugimi organi</w:t>
      </w:r>
      <w:r>
        <w:rPr>
          <w:lang w:eastAsia="ar-SA"/>
        </w:rPr>
        <w:t>,</w:t>
      </w:r>
    </w:p>
    <w:p w14:paraId="76D9F7E9" w14:textId="06931E8F" w:rsidR="00BB76B0" w:rsidRPr="00BB76B0" w:rsidRDefault="00BB76B0" w:rsidP="00BB76B0">
      <w:pPr>
        <w:pStyle w:val="Brezrazmikov"/>
        <w:numPr>
          <w:ilvl w:val="0"/>
          <w:numId w:val="36"/>
        </w:numPr>
        <w:spacing w:line="276" w:lineRule="auto"/>
        <w:rPr>
          <w:lang w:eastAsia="ar-SA"/>
        </w:rPr>
      </w:pPr>
      <w:r w:rsidRPr="00BB76B0">
        <w:rPr>
          <w:lang w:eastAsia="ar-SA"/>
        </w:rPr>
        <w:t>sodelovanje pri oblikovanju sistemskih rešitev in drugih najzahtevnejših gradiv</w:t>
      </w:r>
      <w:r>
        <w:rPr>
          <w:lang w:eastAsia="ar-SA"/>
        </w:rPr>
        <w:t>,</w:t>
      </w:r>
    </w:p>
    <w:p w14:paraId="23089B0F" w14:textId="5507F7FD" w:rsidR="00BB76B0" w:rsidRPr="00BB76B0" w:rsidRDefault="00BB76B0" w:rsidP="00BB76B0">
      <w:pPr>
        <w:pStyle w:val="Brezrazmikov"/>
        <w:numPr>
          <w:ilvl w:val="0"/>
          <w:numId w:val="36"/>
        </w:numPr>
        <w:spacing w:line="276" w:lineRule="auto"/>
        <w:rPr>
          <w:lang w:eastAsia="ar-SA"/>
        </w:rPr>
      </w:pPr>
      <w:r w:rsidRPr="00BB76B0">
        <w:rPr>
          <w:lang w:eastAsia="ar-SA"/>
        </w:rPr>
        <w:t>samostojna priprava zahtevnih analiz, razvojnih projektov, informacij, poročil in drugih zahtevnih gradiv</w:t>
      </w:r>
      <w:r>
        <w:rPr>
          <w:lang w:eastAsia="ar-SA"/>
        </w:rPr>
        <w:t>,</w:t>
      </w:r>
    </w:p>
    <w:p w14:paraId="35008DBD" w14:textId="2DC18CE9" w:rsidR="0082121C" w:rsidRPr="00BB76B0" w:rsidRDefault="00BB76B0" w:rsidP="00BB76B0">
      <w:pPr>
        <w:pStyle w:val="Brezrazmikov"/>
        <w:numPr>
          <w:ilvl w:val="0"/>
          <w:numId w:val="36"/>
        </w:numPr>
        <w:spacing w:line="276" w:lineRule="auto"/>
        <w:rPr>
          <w:rFonts w:cs="Arial"/>
          <w:iCs/>
          <w:szCs w:val="20"/>
          <w:lang w:eastAsia="ar-SA"/>
        </w:rPr>
      </w:pPr>
      <w:r w:rsidRPr="00BB76B0">
        <w:rPr>
          <w:lang w:eastAsia="ar-SA"/>
        </w:rPr>
        <w:t>samostojno opravljanje drugih zahtevnejših nalog</w:t>
      </w:r>
      <w:r>
        <w:rPr>
          <w:lang w:eastAsia="ar-SA"/>
        </w:rPr>
        <w:t>.</w:t>
      </w:r>
    </w:p>
    <w:p w14:paraId="5890FEF5" w14:textId="77777777" w:rsidR="00BB76B0" w:rsidRDefault="00BB76B0" w:rsidP="00BB76B0">
      <w:pPr>
        <w:pStyle w:val="Brezrazmikov"/>
        <w:spacing w:line="276" w:lineRule="auto"/>
        <w:ind w:left="720"/>
        <w:rPr>
          <w:rFonts w:cs="Arial"/>
          <w:iCs/>
          <w:szCs w:val="20"/>
          <w:lang w:eastAsia="ar-SA"/>
        </w:rPr>
      </w:pPr>
    </w:p>
    <w:p w14:paraId="18D9762A" w14:textId="64DCE916" w:rsidR="008776F5" w:rsidRDefault="008776F5" w:rsidP="005721A4">
      <w:pPr>
        <w:spacing w:line="276" w:lineRule="auto"/>
        <w:jc w:val="both"/>
        <w:rPr>
          <w:rFonts w:cs="Arial"/>
          <w:iCs/>
          <w:szCs w:val="20"/>
          <w:lang w:eastAsia="ar-SA"/>
        </w:rPr>
      </w:pPr>
      <w:r w:rsidRPr="00FB1FA4">
        <w:rPr>
          <w:rFonts w:cs="Arial"/>
          <w:b/>
          <w:bCs/>
          <w:iCs/>
          <w:szCs w:val="20"/>
          <w:lang w:eastAsia="ar-SA"/>
        </w:rPr>
        <w:t>Prednost</w:t>
      </w:r>
      <w:r>
        <w:rPr>
          <w:rFonts w:cs="Arial"/>
          <w:iCs/>
          <w:szCs w:val="20"/>
          <w:lang w:eastAsia="ar-SA"/>
        </w:rPr>
        <w:t xml:space="preserve"> pri izbiri bodo imeli kandidati</w:t>
      </w:r>
      <w:r w:rsidR="00BB76B0">
        <w:rPr>
          <w:rFonts w:cs="Arial"/>
          <w:iCs/>
          <w:szCs w:val="20"/>
          <w:lang w:eastAsia="ar-SA"/>
        </w:rPr>
        <w:t xml:space="preserve"> </w:t>
      </w:r>
      <w:r w:rsidR="00BB76B0" w:rsidRPr="00BB76B0">
        <w:rPr>
          <w:rFonts w:cs="Arial"/>
          <w:b/>
          <w:bCs/>
          <w:iCs/>
          <w:szCs w:val="20"/>
          <w:lang w:eastAsia="ar-SA"/>
        </w:rPr>
        <w:t>z ekonomsko smerjo izobrazbe</w:t>
      </w:r>
      <w:r w:rsidR="00BB76B0">
        <w:rPr>
          <w:rFonts w:cs="Arial"/>
          <w:iCs/>
          <w:szCs w:val="20"/>
          <w:lang w:eastAsia="ar-SA"/>
        </w:rPr>
        <w:t>.</w:t>
      </w:r>
    </w:p>
    <w:p w14:paraId="5A9C359B" w14:textId="77777777" w:rsidR="008776F5" w:rsidRDefault="008776F5" w:rsidP="005721A4">
      <w:pPr>
        <w:spacing w:line="276" w:lineRule="auto"/>
        <w:jc w:val="both"/>
        <w:rPr>
          <w:rFonts w:cs="Arial"/>
          <w:iCs/>
          <w:szCs w:val="20"/>
          <w:lang w:eastAsia="ar-SA"/>
        </w:rPr>
      </w:pPr>
    </w:p>
    <w:p w14:paraId="02780D00" w14:textId="2D87E39A" w:rsidR="001C1CFD" w:rsidRDefault="002378B6" w:rsidP="005721A4">
      <w:pPr>
        <w:spacing w:line="276" w:lineRule="auto"/>
        <w:jc w:val="both"/>
        <w:rPr>
          <w:rFonts w:cs="Arial"/>
          <w:szCs w:val="20"/>
          <w:lang w:eastAsia="sl-SI"/>
        </w:rPr>
      </w:pP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w:t>
      </w:r>
      <w:r w:rsidRPr="00242444">
        <w:rPr>
          <w:rFonts w:cs="Arial"/>
          <w:szCs w:val="20"/>
          <w:lang w:eastAsia="sl-SI"/>
        </w:rPr>
        <w:t xml:space="preserve">, z možnostjo napredovanja v višji naziv višji </w:t>
      </w:r>
      <w:r>
        <w:rPr>
          <w:rFonts w:cs="Arial"/>
          <w:szCs w:val="20"/>
          <w:lang w:eastAsia="sl-SI"/>
        </w:rPr>
        <w:t>svetovalec I</w:t>
      </w:r>
      <w:r w:rsidR="00BB76B0">
        <w:rPr>
          <w:rFonts w:cs="Arial"/>
          <w:szCs w:val="20"/>
          <w:lang w:eastAsia="sl-SI"/>
        </w:rPr>
        <w:t>.</w:t>
      </w:r>
    </w:p>
    <w:p w14:paraId="492C37D1" w14:textId="240B328D" w:rsidR="001C1CFD" w:rsidRPr="002378B6" w:rsidRDefault="002378B6" w:rsidP="005721A4">
      <w:pPr>
        <w:spacing w:before="100" w:beforeAutospacing="1" w:after="100" w:afterAutospacing="1" w:line="276" w:lineRule="auto"/>
        <w:jc w:val="both"/>
        <w:rPr>
          <w:rFonts w:cs="Arial"/>
          <w:szCs w:val="20"/>
          <w:lang w:eastAsia="sl-SI"/>
        </w:rPr>
      </w:pPr>
      <w:r>
        <w:rPr>
          <w:rFonts w:cs="Arial"/>
          <w:szCs w:val="20"/>
          <w:lang w:eastAsia="sl-SI"/>
        </w:rPr>
        <w:t xml:space="preserve">Začetni plačni razred za navedeno delovno mesto je </w:t>
      </w:r>
      <w:r w:rsidR="00BB76B0">
        <w:rPr>
          <w:rFonts w:cs="Arial"/>
          <w:szCs w:val="20"/>
          <w:lang w:eastAsia="sl-SI"/>
        </w:rPr>
        <w:t>24</w:t>
      </w:r>
      <w:r>
        <w:rPr>
          <w:rFonts w:cs="Arial"/>
          <w:szCs w:val="20"/>
          <w:lang w:eastAsia="sl-SI"/>
        </w:rPr>
        <w:t xml:space="preserve">. Osnovna bruto plača na podlagi trenutno veljavne plačne lestvice znaša </w:t>
      </w:r>
      <w:r w:rsidR="00BB76B0">
        <w:rPr>
          <w:rFonts w:cs="Arial"/>
          <w:szCs w:val="20"/>
          <w:lang w:eastAsia="sl-SI"/>
        </w:rPr>
        <w:t>2.496,95</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50647A1D" w14:textId="77777777" w:rsidR="00FB1FA4" w:rsidRDefault="00FB1FA4" w:rsidP="00FB1FA4">
      <w:pPr>
        <w:pStyle w:val="Brezrazmikov"/>
        <w:spacing w:line="276" w:lineRule="auto"/>
        <w:jc w:val="both"/>
        <w:rPr>
          <w:lang w:eastAsia="ar-SA"/>
        </w:rPr>
      </w:pPr>
      <w:r w:rsidRPr="00DA299C">
        <w:rPr>
          <w:lang w:eastAsia="ar-SA"/>
        </w:rPr>
        <w:lastRenderedPageBreak/>
        <w:t xml:space="preserve">V izbirni postopek se skladno z drugim, tretjim in četrtim odstavkom 65. člena ZJU-1 ne uvrsti kandidat, ki pošlje prijavo prepozno (prijava je prepozna, če je informacijski sistem organa ni prejel pred iztekom roka), ki pošlje nepopolno prijavo (prijava ne vsebuje vseh prilog in navedb, ki so navedene v objavi javnega natečaja, ali nje ni mogoče razbrati, ali kandidat izpolnjuje natečajne pogoje - </w:t>
      </w:r>
      <w:r w:rsidRPr="00BB76B0">
        <w:rPr>
          <w:b/>
          <w:bCs/>
          <w:lang w:eastAsia="ar-SA"/>
        </w:rPr>
        <w:t>kandidata se ne poziva k dopolnitvi</w:t>
      </w:r>
      <w:r w:rsidRPr="00DA299C">
        <w:rPr>
          <w:lang w:eastAsia="ar-SA"/>
        </w:rPr>
        <w:t>), ki na dan izteka roka za vložitev prijave ne izkazuje izpolnjevanja natečajnih pogojev.</w:t>
      </w:r>
    </w:p>
    <w:p w14:paraId="26386874" w14:textId="77777777" w:rsidR="00FB1FA4" w:rsidRDefault="00FB1FA4" w:rsidP="001C1CFD">
      <w:pPr>
        <w:spacing w:line="276" w:lineRule="auto"/>
        <w:jc w:val="both"/>
        <w:rPr>
          <w:rFonts w:cs="Arial"/>
          <w:iCs/>
          <w:szCs w:val="20"/>
          <w:lang w:eastAsia="ar-SA"/>
        </w:rPr>
      </w:pPr>
    </w:p>
    <w:p w14:paraId="3BBD51C5" w14:textId="127DB8D9" w:rsidR="003B0CB3" w:rsidRDefault="003B0CB3" w:rsidP="003B0CB3">
      <w:pPr>
        <w:spacing w:line="276" w:lineRule="auto"/>
        <w:jc w:val="both"/>
        <w:rPr>
          <w:rFonts w:cs="Arial"/>
          <w:iCs/>
          <w:szCs w:val="20"/>
          <w:lang w:eastAsia="ar-SA"/>
        </w:rPr>
      </w:pPr>
      <w:r w:rsidRPr="00C44B09">
        <w:rPr>
          <w:rFonts w:cs="Arial"/>
          <w:iCs/>
          <w:szCs w:val="20"/>
          <w:lang w:eastAsia="ar-SA"/>
        </w:rPr>
        <w:t xml:space="preserve">Prijava na prosto delovno mesto </w:t>
      </w:r>
      <w:r w:rsidRPr="00DC0997">
        <w:rPr>
          <w:rFonts w:cs="Arial"/>
          <w:b/>
          <w:bCs/>
          <w:iCs/>
          <w:szCs w:val="20"/>
          <w:lang w:eastAsia="ar-SA"/>
        </w:rPr>
        <w:t xml:space="preserve">mora biti obvezno pripravljena na obrazcu z oznako JN </w:t>
      </w:r>
      <w:r w:rsidR="00BB76B0">
        <w:rPr>
          <w:rFonts w:cs="Arial"/>
          <w:b/>
          <w:bCs/>
          <w:iCs/>
          <w:szCs w:val="20"/>
          <w:lang w:eastAsia="ar-SA"/>
        </w:rPr>
        <w:t>12</w:t>
      </w:r>
      <w:r w:rsidRPr="00C44B09">
        <w:rPr>
          <w:rFonts w:cs="Arial"/>
          <w:iCs/>
          <w:szCs w:val="20"/>
          <w:lang w:eastAsia="ar-SA"/>
        </w:rPr>
        <w:t>, ki je priloga tega natečaja z natančno izpolnjenimi vsemi rubrikami in podpisanimi izjavami.</w:t>
      </w:r>
    </w:p>
    <w:p w14:paraId="68F6B626" w14:textId="77777777" w:rsidR="003B0CB3" w:rsidRPr="00C44B09" w:rsidRDefault="003B0CB3" w:rsidP="003B0CB3">
      <w:pPr>
        <w:spacing w:line="276" w:lineRule="auto"/>
        <w:jc w:val="both"/>
        <w:rPr>
          <w:rFonts w:cs="Arial"/>
          <w:iCs/>
          <w:szCs w:val="20"/>
          <w:lang w:eastAsia="ar-SA"/>
        </w:rPr>
      </w:pPr>
    </w:p>
    <w:p w14:paraId="5BB6C9DD" w14:textId="41E081C9" w:rsidR="003B0CB3" w:rsidRDefault="003B0CB3" w:rsidP="003B0CB3">
      <w:pPr>
        <w:pStyle w:val="Brezrazmikov"/>
        <w:spacing w:line="276" w:lineRule="auto"/>
        <w:jc w:val="both"/>
        <w:rPr>
          <w:iCs/>
          <w:lang w:eastAsia="ar-SA"/>
        </w:rPr>
      </w:pPr>
      <w:r w:rsidRPr="00C44B09">
        <w:rPr>
          <w:iCs/>
          <w:lang w:eastAsia="ar-SA"/>
        </w:rPr>
        <w:t xml:space="preserve">Kandidat </w:t>
      </w:r>
      <w:r w:rsidRPr="00DC0997">
        <w:rPr>
          <w:b/>
          <w:bCs/>
          <w:iCs/>
          <w:lang w:eastAsia="ar-SA"/>
        </w:rPr>
        <w:t>mora vložiti prijavo elektronsko</w:t>
      </w:r>
      <w:r w:rsidRPr="00C44B09">
        <w:rPr>
          <w:iCs/>
          <w:lang w:eastAsia="ar-SA"/>
        </w:rPr>
        <w:t xml:space="preserve"> </w:t>
      </w:r>
      <w:r>
        <w:rPr>
          <w:iCs/>
          <w:lang w:eastAsia="ar-SA"/>
        </w:rPr>
        <w:t xml:space="preserve">na elektronski naslov: </w:t>
      </w:r>
      <w:hyperlink r:id="rId8" w:history="1">
        <w:r w:rsidRPr="00F95E8E">
          <w:rPr>
            <w:rStyle w:val="Hiperpovezava"/>
            <w:rFonts w:cs="Arial"/>
            <w:iCs/>
            <w:szCs w:val="20"/>
            <w:lang w:eastAsia="ar-SA"/>
          </w:rPr>
          <w:t>gp.mkgp@gov.si</w:t>
        </w:r>
      </w:hyperlink>
      <w:r>
        <w:rPr>
          <w:iCs/>
          <w:lang w:eastAsia="ar-SA"/>
        </w:rPr>
        <w:t xml:space="preserve">, z označbo </w:t>
      </w:r>
      <w:r w:rsidRPr="00BB76B0">
        <w:rPr>
          <w:b/>
          <w:bCs/>
          <w:iCs/>
          <w:lang w:eastAsia="ar-SA"/>
        </w:rPr>
        <w:t xml:space="preserve">»Za javni natečaj višji svetovalec (DM šifra </w:t>
      </w:r>
      <w:r w:rsidR="00BB76B0" w:rsidRPr="00BB76B0">
        <w:rPr>
          <w:b/>
          <w:bCs/>
          <w:iCs/>
          <w:lang w:eastAsia="ar-SA"/>
        </w:rPr>
        <w:t>983</w:t>
      </w:r>
      <w:r w:rsidRPr="00BB76B0">
        <w:rPr>
          <w:b/>
          <w:bCs/>
          <w:iCs/>
          <w:lang w:eastAsia="ar-SA"/>
        </w:rPr>
        <w:t xml:space="preserve">), JN </w:t>
      </w:r>
      <w:r w:rsidR="00BB76B0" w:rsidRPr="00BB76B0">
        <w:rPr>
          <w:b/>
          <w:bCs/>
          <w:iCs/>
          <w:lang w:eastAsia="ar-SA"/>
        </w:rPr>
        <w:t>12</w:t>
      </w:r>
      <w:r w:rsidRPr="00BB76B0">
        <w:rPr>
          <w:b/>
          <w:bCs/>
          <w:iCs/>
          <w:lang w:eastAsia="ar-SA"/>
        </w:rPr>
        <w:t>«</w:t>
      </w:r>
      <w:r>
        <w:rPr>
          <w:iCs/>
          <w:lang w:eastAsia="ar-SA"/>
        </w:rPr>
        <w:t>, pri čemer veljavnost prijave ni pogojena z elektronskim podpisom</w:t>
      </w:r>
      <w:r w:rsidRPr="00C44B09">
        <w:rPr>
          <w:iCs/>
          <w:lang w:eastAsia="ar-SA"/>
        </w:rPr>
        <w:t xml:space="preserve">, in </w:t>
      </w:r>
      <w:r w:rsidRPr="00FB1FA4">
        <w:rPr>
          <w:b/>
          <w:bCs/>
          <w:iCs/>
          <w:lang w:eastAsia="ar-SA"/>
        </w:rPr>
        <w:t>sicer v roku 8 dni</w:t>
      </w:r>
      <w:r w:rsidRPr="00C44B09">
        <w:rPr>
          <w:iCs/>
          <w:lang w:eastAsia="ar-SA"/>
        </w:rPr>
        <w:t xml:space="preserve"> po objavi na Zavodu RS za zaposlovanje in na osrednjem spletnem mestu državne uprave gov.si.</w:t>
      </w:r>
    </w:p>
    <w:p w14:paraId="4609C3A8" w14:textId="6CF41D71" w:rsidR="00155621" w:rsidRDefault="00155621" w:rsidP="001C1CFD">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2F0C6373" w14:textId="38A47C22" w:rsidR="00155621" w:rsidRPr="00155621" w:rsidRDefault="00155621" w:rsidP="00FB1FA4">
      <w:pPr>
        <w:pStyle w:val="Brezrazmikov"/>
        <w:numPr>
          <w:ilvl w:val="0"/>
          <w:numId w:val="35"/>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094FF864" w14:textId="7029D0B6" w:rsidR="00155621" w:rsidRPr="00155621" w:rsidRDefault="00155621" w:rsidP="00FB1FA4">
      <w:pPr>
        <w:pStyle w:val="Brezrazmikov"/>
        <w:numPr>
          <w:ilvl w:val="0"/>
          <w:numId w:val="35"/>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28812C4F" w14:textId="3ED75C16" w:rsidR="00155621" w:rsidRPr="00C44B09" w:rsidRDefault="00155621" w:rsidP="00FB1FA4">
      <w:pPr>
        <w:pStyle w:val="Brezrazmikov"/>
        <w:numPr>
          <w:ilvl w:val="0"/>
          <w:numId w:val="35"/>
        </w:numPr>
        <w:spacing w:line="276" w:lineRule="auto"/>
        <w:jc w:val="both"/>
        <w:rPr>
          <w:lang w:eastAsia="ar-SA"/>
        </w:rPr>
      </w:pPr>
      <w:r w:rsidRPr="00155621">
        <w:rPr>
          <w:lang w:eastAsia="ar-SA"/>
        </w:rPr>
        <w:t>da izpolnjuje vse ostale pogoje za razpisano delovno mesto.</w:t>
      </w:r>
    </w:p>
    <w:p w14:paraId="2413340A" w14:textId="77777777" w:rsidR="00FB1FA4" w:rsidRDefault="00FB1FA4" w:rsidP="00FB1FA4">
      <w:pPr>
        <w:pStyle w:val="Brezrazmikov"/>
        <w:spacing w:line="276" w:lineRule="auto"/>
        <w:jc w:val="both"/>
        <w:rPr>
          <w:rStyle w:val="Bodytext2"/>
          <w:color w:val="000000"/>
          <w:szCs w:val="20"/>
        </w:rPr>
      </w:pPr>
    </w:p>
    <w:p w14:paraId="5331B621" w14:textId="0FC01D68" w:rsidR="00FB1FA4" w:rsidRDefault="00FB1FA4" w:rsidP="00FB1FA4">
      <w:pPr>
        <w:pStyle w:val="Brezrazmikov"/>
        <w:spacing w:line="276" w:lineRule="auto"/>
        <w:jc w:val="both"/>
        <w:rPr>
          <w:rStyle w:val="Bodytext2"/>
          <w:color w:val="000000"/>
          <w:szCs w:val="20"/>
        </w:rPr>
      </w:pPr>
      <w:r w:rsidRPr="00D6448A">
        <w:rPr>
          <w:rStyle w:val="Bodytext2"/>
          <w:color w:val="000000"/>
          <w:szCs w:val="20"/>
        </w:rPr>
        <w:t xml:space="preserve">Obveščanje v postopku javnega natečaja poteka po elektronski poti na elektronski naslov kandidata, s katerega je poslal prijavo na javni natečaj ali na elektronski naslov, ki ga je za namen obveščanja v postopku navedel v prijavi. </w:t>
      </w:r>
    </w:p>
    <w:p w14:paraId="1661FFA6" w14:textId="77777777" w:rsidR="00FB1FA4" w:rsidRDefault="00FB1FA4" w:rsidP="00FB1FA4">
      <w:pPr>
        <w:pStyle w:val="Brezrazmikov"/>
        <w:spacing w:line="276" w:lineRule="auto"/>
        <w:jc w:val="both"/>
        <w:rPr>
          <w:rStyle w:val="Bodytext2"/>
          <w:color w:val="000000"/>
          <w:szCs w:val="20"/>
        </w:rPr>
      </w:pPr>
    </w:p>
    <w:p w14:paraId="3524E2DC" w14:textId="78C0C567" w:rsidR="00FB1FA4" w:rsidRDefault="00FB1FA4" w:rsidP="00FB1FA4">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javnega natečaja bo objavljeno na portalu državne uprave GOV.SI </w:t>
      </w:r>
      <w:r w:rsidRPr="00D6448A">
        <w:rPr>
          <w:rStyle w:val="Bodytext2"/>
          <w:color w:val="000000"/>
          <w:szCs w:val="20"/>
          <w:lang w:val="pl-PL"/>
        </w:rPr>
        <w:t>(</w:t>
      </w:r>
      <w:hyperlink r:id="rId9" w:history="1">
        <w:r w:rsidRPr="00D6448A">
          <w:rPr>
            <w:rStyle w:val="Bodytext2"/>
            <w:color w:val="000000"/>
            <w:szCs w:val="20"/>
            <w:lang w:val="pl-PL"/>
          </w:rPr>
          <w:t>https://www.gov.si/zbirke/delovna-mesta/</w:t>
        </w:r>
      </w:hyperlink>
      <w:r w:rsidRPr="00D6448A">
        <w:rPr>
          <w:rStyle w:val="Bodytext2"/>
          <w:color w:val="000000"/>
          <w:szCs w:val="20"/>
          <w:lang w:val="pl-PL"/>
        </w:rPr>
        <w:t>).</w:t>
      </w:r>
    </w:p>
    <w:p w14:paraId="3B4FCBE1" w14:textId="77777777" w:rsidR="00FB1FA4" w:rsidRDefault="00FB1FA4" w:rsidP="00FB1FA4">
      <w:pPr>
        <w:pStyle w:val="Brezrazmikov"/>
        <w:spacing w:line="276" w:lineRule="auto"/>
        <w:jc w:val="both"/>
        <w:rPr>
          <w:rStyle w:val="Bodytext2"/>
          <w:color w:val="000000"/>
          <w:szCs w:val="20"/>
          <w:lang w:val="pl-PL"/>
        </w:rPr>
      </w:pPr>
    </w:p>
    <w:p w14:paraId="5188DDAE" w14:textId="5D5D94BC" w:rsidR="001C1CFD" w:rsidRDefault="001C1CFD" w:rsidP="00FB1FA4">
      <w:pPr>
        <w:pStyle w:val="Brezrazmikov"/>
        <w:spacing w:line="276" w:lineRule="auto"/>
        <w:jc w:val="both"/>
        <w:rPr>
          <w:iCs/>
        </w:rPr>
      </w:pPr>
      <w:r w:rsidRPr="003B05A6">
        <w:rPr>
          <w:iCs/>
        </w:rPr>
        <w:t xml:space="preserve">Informacije o izvedbi javnega natečaja daje </w:t>
      </w:r>
      <w:r w:rsidR="00BD6B3B">
        <w:rPr>
          <w:iCs/>
        </w:rPr>
        <w:t>ga</w:t>
      </w:r>
      <w:r w:rsidR="00BD6B3B" w:rsidRPr="003B05A6">
        <w:rPr>
          <w:iCs/>
        </w:rPr>
        <w:t xml:space="preserve">. </w:t>
      </w:r>
      <w:r w:rsidR="00BB76B0">
        <w:rPr>
          <w:iCs/>
        </w:rPr>
        <w:t>Katja Zalaznik</w:t>
      </w:r>
      <w:r w:rsidR="00BD6B3B">
        <w:rPr>
          <w:iCs/>
        </w:rPr>
        <w:t xml:space="preserve"> </w:t>
      </w:r>
      <w:r w:rsidR="00BD6B3B" w:rsidRPr="00696C28">
        <w:rPr>
          <w:iCs/>
        </w:rPr>
        <w:t>na tel. št</w:t>
      </w:r>
      <w:r w:rsidR="00647FB7">
        <w:rPr>
          <w:iCs/>
        </w:rPr>
        <w:t>.</w:t>
      </w:r>
      <w:r w:rsidR="00BD6B3B" w:rsidRPr="00696C28">
        <w:rPr>
          <w:iCs/>
        </w:rPr>
        <w:t xml:space="preserve">: 01 478 </w:t>
      </w:r>
      <w:r w:rsidR="00BB76B0">
        <w:rPr>
          <w:iCs/>
        </w:rPr>
        <w:t>9191</w:t>
      </w:r>
      <w:r w:rsidR="00BD6B3B" w:rsidRPr="00696C28">
        <w:rPr>
          <w:iCs/>
        </w:rPr>
        <w:t xml:space="preserve"> </w:t>
      </w:r>
      <w:r w:rsidRPr="003B05A6">
        <w:rPr>
          <w:iCs/>
        </w:rPr>
        <w:t xml:space="preserve"> od 9. do 10. ure vsak delavnik, informacije glede področja dela pa </w:t>
      </w:r>
      <w:r w:rsidR="00515A12">
        <w:rPr>
          <w:iCs/>
        </w:rPr>
        <w:t>g</w:t>
      </w:r>
      <w:r w:rsidR="009D5FCF">
        <w:rPr>
          <w:iCs/>
        </w:rPr>
        <w:t xml:space="preserve">. </w:t>
      </w:r>
      <w:r w:rsidR="00BB76B0">
        <w:rPr>
          <w:iCs/>
        </w:rPr>
        <w:t>Tomaž Alič</w:t>
      </w:r>
      <w:r w:rsidR="00BD6B3B">
        <w:rPr>
          <w:iCs/>
        </w:rPr>
        <w:t xml:space="preserve"> na tel. št</w:t>
      </w:r>
      <w:r w:rsidR="00647FB7">
        <w:rPr>
          <w:iCs/>
        </w:rPr>
        <w:t>.</w:t>
      </w:r>
      <w:r w:rsidR="00BD6B3B">
        <w:rPr>
          <w:iCs/>
        </w:rPr>
        <w:t>:</w:t>
      </w:r>
      <w:r w:rsidR="00BD6B3B" w:rsidRPr="00BD6B3B">
        <w:rPr>
          <w:rFonts w:ascii="Segoe UI" w:hAnsi="Segoe UI" w:cs="Segoe UI"/>
        </w:rPr>
        <w:t xml:space="preserve"> </w:t>
      </w:r>
      <w:r w:rsidR="00BD6B3B" w:rsidRPr="00BD6B3B">
        <w:rPr>
          <w:iCs/>
        </w:rPr>
        <w:t xml:space="preserve">01 478 </w:t>
      </w:r>
      <w:r w:rsidR="00BB76B0">
        <w:rPr>
          <w:iCs/>
        </w:rPr>
        <w:t>9189</w:t>
      </w:r>
      <w:r w:rsidRPr="003B05A6">
        <w:rPr>
          <w:iCs/>
        </w:rPr>
        <w:t>.</w:t>
      </w:r>
    </w:p>
    <w:p w14:paraId="2730A47D" w14:textId="77777777" w:rsidR="00FB1FA4" w:rsidRPr="003B05A6" w:rsidRDefault="00FB1FA4" w:rsidP="00FB1FA4">
      <w:pPr>
        <w:pStyle w:val="Brezrazmikov"/>
        <w:spacing w:line="276" w:lineRule="auto"/>
        <w:jc w:val="both"/>
        <w:rPr>
          <w:i/>
          <w:iCs/>
        </w:rPr>
      </w:pPr>
    </w:p>
    <w:p w14:paraId="0AAD3A79" w14:textId="77777777" w:rsidR="001C1CFD" w:rsidRDefault="001C1CFD" w:rsidP="00FB1FA4">
      <w:pPr>
        <w:pStyle w:val="Brezrazmikov"/>
        <w:spacing w:line="276" w:lineRule="auto"/>
        <w:jc w:val="both"/>
        <w:rPr>
          <w:iCs/>
        </w:rPr>
      </w:pPr>
      <w:bookmarkStart w:id="1" w:name="_Hlk191548714"/>
      <w:r w:rsidRPr="003B05A6">
        <w:rPr>
          <w:iCs/>
        </w:rPr>
        <w:t>Zaposlujemo po načelu nediskriminatornosti in enakih možnosti.</w:t>
      </w:r>
    </w:p>
    <w:p w14:paraId="2AEA87DD" w14:textId="77777777" w:rsidR="00FB1FA4" w:rsidRPr="003B05A6" w:rsidRDefault="00FB1FA4" w:rsidP="00FB1FA4">
      <w:pPr>
        <w:pStyle w:val="Brezrazmikov"/>
        <w:spacing w:line="276" w:lineRule="auto"/>
        <w:jc w:val="both"/>
        <w:rPr>
          <w:i/>
          <w:iCs/>
        </w:rPr>
      </w:pPr>
    </w:p>
    <w:bookmarkEnd w:id="1"/>
    <w:p w14:paraId="17A8FDA2" w14:textId="30953A4C" w:rsidR="001C1CFD" w:rsidRDefault="001C1CFD" w:rsidP="003B0CB3">
      <w:pPr>
        <w:pStyle w:val="Brezrazmikov"/>
        <w:spacing w:line="276" w:lineRule="auto"/>
        <w:jc w:val="both"/>
        <w:rPr>
          <w:rFonts w:cs="Arial"/>
          <w:b/>
          <w:bCs/>
          <w:szCs w:val="20"/>
        </w:rPr>
      </w:pPr>
      <w:r w:rsidRPr="003B05A6">
        <w:rPr>
          <w:iCs/>
        </w:rPr>
        <w:t>V besedilu uporabljeni izrazi, zapisani v moški spolni slovnični obliki, so uporabljeni kot nevtralni za ženske in moške.</w:t>
      </w: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FB1FA4">
      <w:headerReference w:type="default" r:id="rId10"/>
      <w:headerReference w:type="first" r:id="rId11"/>
      <w:pgSz w:w="11900" w:h="16840" w:code="9"/>
      <w:pgMar w:top="1276" w:right="1268"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9DCCCCBA-AF3B-428E-8ED9-CD98948BB4BE}"/>
    <w:embedBold r:id="rId2" w:fontKey="{71B15B2F-C656-467B-91DA-2743929B134B}"/>
    <w:embedItalic r:id="rId3" w:fontKey="{33E9ECF0-7D08-48F1-B705-ECA92E745EEF}"/>
    <w:embedBoldItalic r:id="rId4" w:fontKey="{B9138410-3830-404C-B6B2-E539697F4457}"/>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5" w:subsetted="1" w:fontKey="{2B1E30AF-E094-46F2-ABD1-EB97B98CADD7}"/>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6" w:subsetted="1" w:fontKey="{AF4A558F-5F64-4191-AF70-209CA9CD5328}"/>
    <w:embedBold r:id="rId7" w:subsetted="1" w:fontKey="{8B4DB2F7-7C50-4730-8EA1-A591BD72DF7B}"/>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479"/>
    <w:multiLevelType w:val="hybridMultilevel"/>
    <w:tmpl w:val="DA5477D8"/>
    <w:lvl w:ilvl="0" w:tplc="FF529C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0A27A7"/>
    <w:multiLevelType w:val="hybridMultilevel"/>
    <w:tmpl w:val="F5347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2B1551B"/>
    <w:multiLevelType w:val="hybridMultilevel"/>
    <w:tmpl w:val="877659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3D14A3"/>
    <w:multiLevelType w:val="hybridMultilevel"/>
    <w:tmpl w:val="C826F176"/>
    <w:lvl w:ilvl="0" w:tplc="FF529C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96C1C"/>
    <w:multiLevelType w:val="hybridMultilevel"/>
    <w:tmpl w:val="70167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D551C54"/>
    <w:multiLevelType w:val="hybridMultilevel"/>
    <w:tmpl w:val="2D2E96C0"/>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4"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4"/>
  </w:num>
  <w:num w:numId="2" w16cid:durableId="1838572987">
    <w:abstractNumId w:val="11"/>
  </w:num>
  <w:num w:numId="3" w16cid:durableId="1670719138">
    <w:abstractNumId w:val="17"/>
  </w:num>
  <w:num w:numId="4" w16cid:durableId="747388039">
    <w:abstractNumId w:val="4"/>
  </w:num>
  <w:num w:numId="5" w16cid:durableId="763500434">
    <w:abstractNumId w:val="6"/>
  </w:num>
  <w:num w:numId="6" w16cid:durableId="1204368745">
    <w:abstractNumId w:val="20"/>
  </w:num>
  <w:num w:numId="7" w16cid:durableId="358705111">
    <w:abstractNumId w:val="18"/>
  </w:num>
  <w:num w:numId="8" w16cid:durableId="1157451921">
    <w:abstractNumId w:val="12"/>
  </w:num>
  <w:num w:numId="9" w16cid:durableId="1565606013">
    <w:abstractNumId w:val="10"/>
  </w:num>
  <w:num w:numId="10" w16cid:durableId="555747505">
    <w:abstractNumId w:val="33"/>
  </w:num>
  <w:num w:numId="11" w16cid:durableId="1661613603">
    <w:abstractNumId w:val="34"/>
  </w:num>
  <w:num w:numId="12" w16cid:durableId="1930039920">
    <w:abstractNumId w:val="15"/>
  </w:num>
  <w:num w:numId="13" w16cid:durableId="1863401922">
    <w:abstractNumId w:val="29"/>
  </w:num>
  <w:num w:numId="14" w16cid:durableId="88368">
    <w:abstractNumId w:val="28"/>
  </w:num>
  <w:num w:numId="15" w16cid:durableId="1595288586">
    <w:abstractNumId w:val="21"/>
  </w:num>
  <w:num w:numId="16" w16cid:durableId="782190371">
    <w:abstractNumId w:val="22"/>
  </w:num>
  <w:num w:numId="17" w16cid:durableId="54475040">
    <w:abstractNumId w:val="23"/>
  </w:num>
  <w:num w:numId="18" w16cid:durableId="519390303">
    <w:abstractNumId w:val="3"/>
  </w:num>
  <w:num w:numId="19" w16cid:durableId="813641318">
    <w:abstractNumId w:val="14"/>
  </w:num>
  <w:num w:numId="20" w16cid:durableId="350961068">
    <w:abstractNumId w:val="31"/>
  </w:num>
  <w:num w:numId="21" w16cid:durableId="691493185">
    <w:abstractNumId w:val="25"/>
  </w:num>
  <w:num w:numId="22" w16cid:durableId="1041901136">
    <w:abstractNumId w:val="35"/>
  </w:num>
  <w:num w:numId="23" w16cid:durableId="1986425302">
    <w:abstractNumId w:val="2"/>
  </w:num>
  <w:num w:numId="24" w16cid:durableId="978268256">
    <w:abstractNumId w:val="7"/>
  </w:num>
  <w:num w:numId="25" w16cid:durableId="320741690">
    <w:abstractNumId w:val="26"/>
  </w:num>
  <w:num w:numId="26" w16cid:durableId="2005040159">
    <w:abstractNumId w:val="32"/>
  </w:num>
  <w:num w:numId="27" w16cid:durableId="1699432907">
    <w:abstractNumId w:val="9"/>
  </w:num>
  <w:num w:numId="28" w16cid:durableId="1999114422">
    <w:abstractNumId w:val="19"/>
  </w:num>
  <w:num w:numId="29" w16cid:durableId="1874027279">
    <w:abstractNumId w:val="30"/>
  </w:num>
  <w:num w:numId="30" w16cid:durableId="289483477">
    <w:abstractNumId w:val="27"/>
  </w:num>
  <w:num w:numId="31" w16cid:durableId="931204734">
    <w:abstractNumId w:val="13"/>
  </w:num>
  <w:num w:numId="32" w16cid:durableId="1337466624">
    <w:abstractNumId w:val="1"/>
  </w:num>
  <w:num w:numId="33" w16cid:durableId="1590457169">
    <w:abstractNumId w:val="16"/>
  </w:num>
  <w:num w:numId="34" w16cid:durableId="1483043393">
    <w:abstractNumId w:val="0"/>
  </w:num>
  <w:num w:numId="35" w16cid:durableId="304092785">
    <w:abstractNumId w:val="5"/>
  </w:num>
  <w:num w:numId="36" w16cid:durableId="1401950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5057"/>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0EE5"/>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04BC2"/>
    <w:rsid w:val="0021062F"/>
    <w:rsid w:val="00223464"/>
    <w:rsid w:val="002378B6"/>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2390D"/>
    <w:rsid w:val="003334A3"/>
    <w:rsid w:val="00333E81"/>
    <w:rsid w:val="003400C2"/>
    <w:rsid w:val="00341531"/>
    <w:rsid w:val="00354851"/>
    <w:rsid w:val="00354EF0"/>
    <w:rsid w:val="00362BD0"/>
    <w:rsid w:val="003636BF"/>
    <w:rsid w:val="00364211"/>
    <w:rsid w:val="0036453D"/>
    <w:rsid w:val="00367B1A"/>
    <w:rsid w:val="00373A32"/>
    <w:rsid w:val="0037479F"/>
    <w:rsid w:val="00377135"/>
    <w:rsid w:val="0038081D"/>
    <w:rsid w:val="00381A61"/>
    <w:rsid w:val="003845B4"/>
    <w:rsid w:val="003859CE"/>
    <w:rsid w:val="00387B1A"/>
    <w:rsid w:val="003A458C"/>
    <w:rsid w:val="003B0CB3"/>
    <w:rsid w:val="003B1D62"/>
    <w:rsid w:val="003B346A"/>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0698E"/>
    <w:rsid w:val="00510204"/>
    <w:rsid w:val="005129A8"/>
    <w:rsid w:val="00515A12"/>
    <w:rsid w:val="005236FB"/>
    <w:rsid w:val="00526246"/>
    <w:rsid w:val="00526E8F"/>
    <w:rsid w:val="00532800"/>
    <w:rsid w:val="00536993"/>
    <w:rsid w:val="0054193B"/>
    <w:rsid w:val="00543859"/>
    <w:rsid w:val="00545B6D"/>
    <w:rsid w:val="005507F6"/>
    <w:rsid w:val="0055176A"/>
    <w:rsid w:val="00562708"/>
    <w:rsid w:val="00562E7A"/>
    <w:rsid w:val="005637D6"/>
    <w:rsid w:val="00566460"/>
    <w:rsid w:val="00567106"/>
    <w:rsid w:val="005701BF"/>
    <w:rsid w:val="005721A4"/>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244C"/>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2121C"/>
    <w:rsid w:val="00837AC6"/>
    <w:rsid w:val="008422E3"/>
    <w:rsid w:val="00846CB7"/>
    <w:rsid w:val="00847873"/>
    <w:rsid w:val="00853C2B"/>
    <w:rsid w:val="00856B75"/>
    <w:rsid w:val="008616F6"/>
    <w:rsid w:val="00861A3C"/>
    <w:rsid w:val="0086525E"/>
    <w:rsid w:val="008730E4"/>
    <w:rsid w:val="00873216"/>
    <w:rsid w:val="00875B8A"/>
    <w:rsid w:val="008776F5"/>
    <w:rsid w:val="0088043C"/>
    <w:rsid w:val="008812CB"/>
    <w:rsid w:val="008832F0"/>
    <w:rsid w:val="00884788"/>
    <w:rsid w:val="0089055E"/>
    <w:rsid w:val="008906C9"/>
    <w:rsid w:val="008911B2"/>
    <w:rsid w:val="00891818"/>
    <w:rsid w:val="00893560"/>
    <w:rsid w:val="00894AFA"/>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E4387"/>
    <w:rsid w:val="008F3500"/>
    <w:rsid w:val="008F3788"/>
    <w:rsid w:val="008F5A7B"/>
    <w:rsid w:val="008F6E28"/>
    <w:rsid w:val="009030EA"/>
    <w:rsid w:val="009214C8"/>
    <w:rsid w:val="00923D40"/>
    <w:rsid w:val="009242CA"/>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0F55"/>
    <w:rsid w:val="00993562"/>
    <w:rsid w:val="0099549D"/>
    <w:rsid w:val="009A0B6E"/>
    <w:rsid w:val="009A18DA"/>
    <w:rsid w:val="009A21B1"/>
    <w:rsid w:val="009A277F"/>
    <w:rsid w:val="009A2C84"/>
    <w:rsid w:val="009A7FDF"/>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1A8E"/>
    <w:rsid w:val="00A3257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76B79"/>
    <w:rsid w:val="00A82882"/>
    <w:rsid w:val="00A85801"/>
    <w:rsid w:val="00A9155C"/>
    <w:rsid w:val="00A93A3F"/>
    <w:rsid w:val="00A97111"/>
    <w:rsid w:val="00AA06AD"/>
    <w:rsid w:val="00AA0F22"/>
    <w:rsid w:val="00AA2953"/>
    <w:rsid w:val="00AA36C6"/>
    <w:rsid w:val="00AB36A8"/>
    <w:rsid w:val="00AC2062"/>
    <w:rsid w:val="00AF3F3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B76B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67814"/>
    <w:rsid w:val="00C72DD9"/>
    <w:rsid w:val="00C73667"/>
    <w:rsid w:val="00C74839"/>
    <w:rsid w:val="00C7634A"/>
    <w:rsid w:val="00C8402C"/>
    <w:rsid w:val="00C8500D"/>
    <w:rsid w:val="00C907E1"/>
    <w:rsid w:val="00C91A37"/>
    <w:rsid w:val="00C91D99"/>
    <w:rsid w:val="00C92898"/>
    <w:rsid w:val="00C9392C"/>
    <w:rsid w:val="00C961F8"/>
    <w:rsid w:val="00CA1EFF"/>
    <w:rsid w:val="00CB1D26"/>
    <w:rsid w:val="00CB44DB"/>
    <w:rsid w:val="00CC210D"/>
    <w:rsid w:val="00CC5C7F"/>
    <w:rsid w:val="00CC6F3B"/>
    <w:rsid w:val="00CC7B4D"/>
    <w:rsid w:val="00CD4151"/>
    <w:rsid w:val="00CD71DA"/>
    <w:rsid w:val="00CE2766"/>
    <w:rsid w:val="00CE3FD0"/>
    <w:rsid w:val="00CE73E2"/>
    <w:rsid w:val="00CE7514"/>
    <w:rsid w:val="00CF1F05"/>
    <w:rsid w:val="00CF3896"/>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15C7"/>
    <w:rsid w:val="00DA2AED"/>
    <w:rsid w:val="00DA5AA3"/>
    <w:rsid w:val="00DC21EF"/>
    <w:rsid w:val="00DC6A0C"/>
    <w:rsid w:val="00DC6A71"/>
    <w:rsid w:val="00DD27EA"/>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380E"/>
    <w:rsid w:val="00E852F6"/>
    <w:rsid w:val="00EA4055"/>
    <w:rsid w:val="00EA754B"/>
    <w:rsid w:val="00EA78C0"/>
    <w:rsid w:val="00EB0458"/>
    <w:rsid w:val="00EB5D0F"/>
    <w:rsid w:val="00ED7AB0"/>
    <w:rsid w:val="00EE5D29"/>
    <w:rsid w:val="00EE75BB"/>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A7937"/>
    <w:rsid w:val="00FB1B86"/>
    <w:rsid w:val="00FB1FA4"/>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 w:type="paragraph" w:styleId="Brezrazmikov">
    <w:name w:val="No Spacing"/>
    <w:uiPriority w:val="1"/>
    <w:qFormat/>
    <w:rsid w:val="005721A4"/>
    <w:rPr>
      <w:rFonts w:ascii="Arial" w:hAnsi="Arial"/>
      <w:szCs w:val="24"/>
      <w:lang w:eastAsia="en-US"/>
    </w:rPr>
  </w:style>
  <w:style w:type="character" w:customStyle="1" w:styleId="Bodytext2">
    <w:name w:val="Body text|2_"/>
    <w:link w:val="Bodytext21"/>
    <w:uiPriority w:val="99"/>
    <w:locked/>
    <w:rsid w:val="00FB1FA4"/>
    <w:rPr>
      <w:rFonts w:ascii="Arial" w:hAnsi="Arial" w:cs="Arial"/>
      <w:shd w:val="clear" w:color="auto" w:fill="FFFFFF"/>
    </w:rPr>
  </w:style>
  <w:style w:type="paragraph" w:customStyle="1" w:styleId="Bodytext21">
    <w:name w:val="Body text|21"/>
    <w:basedOn w:val="Navaden"/>
    <w:link w:val="Bodytext2"/>
    <w:uiPriority w:val="99"/>
    <w:qFormat/>
    <w:rsid w:val="00FB1FA4"/>
    <w:pPr>
      <w:widowControl w:val="0"/>
      <w:shd w:val="clear" w:color="auto" w:fill="FFFFFF"/>
      <w:spacing w:after="480" w:line="240" w:lineRule="exact"/>
      <w:ind w:hanging="440"/>
    </w:pPr>
    <w:rPr>
      <w:rFonts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zbirke/delovna-mest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1328</Words>
  <Characters>8001</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Katja Zalaznik</cp:lastModifiedBy>
  <cp:revision>6</cp:revision>
  <cp:lastPrinted>2024-06-10T08:37:00Z</cp:lastPrinted>
  <dcterms:created xsi:type="dcterms:W3CDTF">2026-04-02T14:31:00Z</dcterms:created>
  <dcterms:modified xsi:type="dcterms:W3CDTF">2026-04-03T06:38:00Z</dcterms:modified>
</cp:coreProperties>
</file>