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6320A2DD" w:rsidR="00310B2C" w:rsidRPr="00BD7A07" w:rsidRDefault="007D75CF" w:rsidP="00D976E7">
      <w:pPr>
        <w:pStyle w:val="datumtevilka"/>
        <w:tabs>
          <w:tab w:val="clear" w:pos="1701"/>
          <w:tab w:val="left" w:pos="1206"/>
        </w:tabs>
        <w:spacing w:line="276" w:lineRule="auto"/>
      </w:pPr>
      <w:r w:rsidRPr="00BD7A07">
        <w:t xml:space="preserve">Številka: </w:t>
      </w:r>
      <w:r w:rsidR="002C28A9" w:rsidRPr="002C28A9">
        <w:rPr>
          <w:color w:val="000000" w:themeColor="text1"/>
        </w:rPr>
        <w:t>1101-</w:t>
      </w:r>
      <w:r w:rsidR="00C127AC">
        <w:rPr>
          <w:color w:val="000000" w:themeColor="text1"/>
        </w:rPr>
        <w:t>8</w:t>
      </w:r>
      <w:r w:rsidR="00831B75">
        <w:rPr>
          <w:color w:val="000000" w:themeColor="text1"/>
        </w:rPr>
        <w:t>/2025/1</w:t>
      </w:r>
    </w:p>
    <w:p w14:paraId="4AC45D86" w14:textId="1C31D4BC" w:rsidR="00772EF6" w:rsidRDefault="00C250D5" w:rsidP="008E6C18">
      <w:pPr>
        <w:pStyle w:val="datumtevilka"/>
        <w:spacing w:line="276" w:lineRule="auto"/>
      </w:pPr>
      <w:r w:rsidRPr="00BD7A07">
        <w:t>Datum:</w:t>
      </w:r>
      <w:r w:rsidR="00E73323">
        <w:t xml:space="preserve">  </w:t>
      </w:r>
      <w:r w:rsidRPr="00BD7A07">
        <w:t xml:space="preserve"> </w:t>
      </w:r>
      <w:r w:rsidR="007E4FC3">
        <w:t>12</w:t>
      </w:r>
      <w:r w:rsidR="005D528B">
        <w:t xml:space="preserve">. </w:t>
      </w:r>
      <w:r w:rsidR="00C127AC">
        <w:t>8</w:t>
      </w:r>
      <w:r w:rsidR="005D528B">
        <w:t>. 202</w:t>
      </w:r>
      <w:r w:rsidR="0096013C">
        <w:t>5</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003113C9"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r w:rsidR="00642241">
        <w:rPr>
          <w:rFonts w:cs="Arial"/>
          <w:szCs w:val="20"/>
          <w:lang w:eastAsia="ar-SA"/>
        </w:rPr>
        <w:t xml:space="preserve"> </w:t>
      </w:r>
      <w:r w:rsidR="00642241" w:rsidRPr="00BE5E25">
        <w:rPr>
          <w:rFonts w:cs="Arial"/>
          <w:szCs w:val="20"/>
          <w:lang w:eastAsia="ar-SA"/>
        </w:rPr>
        <w:t>Ministrstvo za kmetijstvo, gozdarstvo in prehrano objavlja prosto delovno mesto:</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06AA6F88" w:rsidR="00EC264E" w:rsidRPr="00A07BD1" w:rsidRDefault="00C127AC" w:rsidP="00C127AC">
      <w:pPr>
        <w:pStyle w:val="Noga"/>
        <w:tabs>
          <w:tab w:val="left" w:pos="1995"/>
        </w:tabs>
        <w:spacing w:line="276" w:lineRule="auto"/>
        <w:ind w:hanging="284"/>
        <w:rPr>
          <w:rFonts w:cs="Arial"/>
          <w:b/>
          <w:szCs w:val="20"/>
          <w:lang w:eastAsia="ar-SA"/>
        </w:rPr>
      </w:pPr>
      <w:r>
        <w:rPr>
          <w:rFonts w:cs="Arial"/>
          <w:b/>
          <w:szCs w:val="20"/>
          <w:lang w:eastAsia="ar-SA"/>
        </w:rPr>
        <w:t>Poslovni sekretar V-II v Službi za evropske zadeve in mednarodno sodelovanje</w:t>
      </w:r>
      <w:r w:rsidR="0096013C">
        <w:rPr>
          <w:rFonts w:cs="Arial"/>
          <w:b/>
          <w:szCs w:val="20"/>
          <w:lang w:eastAsia="ar-SA"/>
        </w:rPr>
        <w:t>, šifra DM:</w:t>
      </w:r>
      <w:r>
        <w:rPr>
          <w:rFonts w:cs="Arial"/>
          <w:b/>
          <w:szCs w:val="20"/>
          <w:lang w:eastAsia="ar-SA"/>
        </w:rPr>
        <w:t xml:space="preserve"> 588</w:t>
      </w:r>
      <w:r w:rsidR="00E73323">
        <w:rPr>
          <w:rFonts w:cs="Arial"/>
          <w:b/>
          <w:szCs w:val="20"/>
          <w:lang w:eastAsia="ar-SA"/>
        </w:rPr>
        <w:t xml:space="preserve"> </w:t>
      </w:r>
      <w:r w:rsidR="0096013C">
        <w:rPr>
          <w:rFonts w:cs="Arial"/>
          <w:b/>
          <w:szCs w:val="20"/>
          <w:lang w:eastAsia="ar-SA"/>
        </w:rPr>
        <w:t xml:space="preserve">(Objava </w:t>
      </w:r>
      <w:r>
        <w:rPr>
          <w:rFonts w:cs="Arial"/>
          <w:b/>
          <w:szCs w:val="20"/>
          <w:lang w:eastAsia="ar-SA"/>
        </w:rPr>
        <w:t>13</w:t>
      </w:r>
      <w:r w:rsidR="0096013C">
        <w:rPr>
          <w:rFonts w:cs="Arial"/>
          <w:b/>
          <w:szCs w:val="20"/>
          <w:lang w:eastAsia="ar-SA"/>
        </w:rPr>
        <w:t>)</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09ED41AA" w14:textId="75501E8E" w:rsidR="00C127AC" w:rsidRDefault="00C127AC" w:rsidP="0096013C">
      <w:pPr>
        <w:numPr>
          <w:ilvl w:val="0"/>
          <w:numId w:val="15"/>
        </w:numPr>
        <w:spacing w:line="276" w:lineRule="auto"/>
      </w:pPr>
      <w:r>
        <w:t>Najmanj srednje tehniško in drugo strokovno izobraževanje/srednja strokovna izobrazba oz. najmanj srednje splošno izobraževanje/srednja splošna izobrazba;</w:t>
      </w:r>
    </w:p>
    <w:p w14:paraId="286C6622" w14:textId="2DB5987B" w:rsidR="009D6CDB" w:rsidRDefault="009D6CDB" w:rsidP="007E7984">
      <w:pPr>
        <w:numPr>
          <w:ilvl w:val="0"/>
          <w:numId w:val="15"/>
        </w:numPr>
        <w:spacing w:line="276" w:lineRule="auto"/>
        <w:jc w:val="both"/>
      </w:pPr>
      <w:r w:rsidRPr="00BE5E25">
        <w:t xml:space="preserve">najmanj </w:t>
      </w:r>
      <w:r w:rsidR="00C127AC">
        <w:t>4</w:t>
      </w:r>
      <w:r w:rsidR="00E73323">
        <w:t xml:space="preserve"> mesecev</w:t>
      </w:r>
      <w:r w:rsidR="00274F78">
        <w:t xml:space="preserve"> </w:t>
      </w:r>
      <w:r w:rsidR="000C3E94">
        <w:t>delovnih izkušenj</w:t>
      </w:r>
      <w:r w:rsidR="00C7650A">
        <w:t>.</w:t>
      </w:r>
    </w:p>
    <w:p w14:paraId="646F2493" w14:textId="16DAFF83" w:rsidR="006819C0" w:rsidRDefault="006819C0" w:rsidP="006819C0">
      <w:pPr>
        <w:spacing w:line="276" w:lineRule="auto"/>
        <w:jc w:val="both"/>
      </w:pP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50BA97FA"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21653B53" w14:textId="77777777" w:rsidR="007021BC" w:rsidRDefault="007021BC" w:rsidP="007E7984">
      <w:pPr>
        <w:pStyle w:val="Navadensplet"/>
        <w:spacing w:before="0" w:beforeAutospacing="0" w:after="0" w:afterAutospacing="0" w:line="276" w:lineRule="auto"/>
        <w:jc w:val="both"/>
        <w:rPr>
          <w:rFonts w:ascii="Arial" w:hAnsi="Arial" w:cs="Arial"/>
          <w:sz w:val="20"/>
          <w:szCs w:val="20"/>
          <w:lang w:val="sl-SI" w:eastAsia="ar-SA"/>
        </w:rPr>
      </w:pPr>
    </w:p>
    <w:p w14:paraId="00ED7326" w14:textId="0B0C6C26"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koordiniranje poslovnih stikov</w:t>
      </w:r>
      <w:r>
        <w:rPr>
          <w:rFonts w:cs="Arial"/>
          <w:iCs/>
          <w:szCs w:val="20"/>
          <w:lang w:eastAsia="ar-SA"/>
        </w:rPr>
        <w:t>,</w:t>
      </w:r>
    </w:p>
    <w:p w14:paraId="30671CB2" w14:textId="769DA34D"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vodenje evidenc</w:t>
      </w:r>
      <w:r>
        <w:rPr>
          <w:rFonts w:cs="Arial"/>
          <w:iCs/>
          <w:szCs w:val="20"/>
          <w:lang w:eastAsia="ar-SA"/>
        </w:rPr>
        <w:t>,</w:t>
      </w:r>
    </w:p>
    <w:p w14:paraId="7EC4B2BA" w14:textId="188EB557"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sodelovanje pri internem usklajevanju organizacijskih enot</w:t>
      </w:r>
      <w:r>
        <w:rPr>
          <w:rFonts w:cs="Arial"/>
          <w:iCs/>
          <w:szCs w:val="20"/>
          <w:lang w:eastAsia="ar-SA"/>
        </w:rPr>
        <w:t>,</w:t>
      </w:r>
    </w:p>
    <w:p w14:paraId="5B097BA6" w14:textId="35CF8187"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pripravljanje in organiziranje sestankov in mednarodnih dogodkov</w:t>
      </w:r>
      <w:r>
        <w:rPr>
          <w:rFonts w:cs="Arial"/>
          <w:iCs/>
          <w:szCs w:val="20"/>
          <w:lang w:eastAsia="ar-SA"/>
        </w:rPr>
        <w:t>,</w:t>
      </w:r>
    </w:p>
    <w:p w14:paraId="15D96B18" w14:textId="74A8F759" w:rsidR="00C127AC"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izvajanje tajniških nalog za organizacijske enote izven direktoratov</w:t>
      </w:r>
      <w:r>
        <w:rPr>
          <w:rFonts w:cs="Arial"/>
          <w:iCs/>
          <w:szCs w:val="20"/>
          <w:lang w:eastAsia="ar-SA"/>
        </w:rPr>
        <w:t>,</w:t>
      </w:r>
    </w:p>
    <w:p w14:paraId="75955275" w14:textId="7CC08369" w:rsidR="00E73323" w:rsidRPr="00C127AC" w:rsidRDefault="00C127AC" w:rsidP="00C127AC">
      <w:pPr>
        <w:pStyle w:val="Odstavekseznama"/>
        <w:numPr>
          <w:ilvl w:val="0"/>
          <w:numId w:val="26"/>
        </w:numPr>
        <w:spacing w:line="360" w:lineRule="auto"/>
        <w:jc w:val="both"/>
        <w:rPr>
          <w:rFonts w:cs="Arial"/>
          <w:iCs/>
          <w:szCs w:val="20"/>
          <w:lang w:eastAsia="ar-SA"/>
        </w:rPr>
      </w:pPr>
      <w:r w:rsidRPr="00C127AC">
        <w:rPr>
          <w:rFonts w:cs="Arial"/>
          <w:iCs/>
          <w:szCs w:val="20"/>
          <w:lang w:eastAsia="ar-SA"/>
        </w:rPr>
        <w:t>opravljanje drugih nalog podobne zah</w:t>
      </w:r>
      <w:r>
        <w:rPr>
          <w:rFonts w:cs="Arial"/>
          <w:iCs/>
          <w:szCs w:val="20"/>
          <w:lang w:eastAsia="ar-SA"/>
        </w:rPr>
        <w:t>t</w:t>
      </w:r>
      <w:r w:rsidRPr="00C127AC">
        <w:rPr>
          <w:rFonts w:cs="Arial"/>
          <w:iCs/>
          <w:szCs w:val="20"/>
          <w:lang w:eastAsia="ar-SA"/>
        </w:rPr>
        <w:t>evnosti</w:t>
      </w:r>
      <w:r>
        <w:rPr>
          <w:rFonts w:cs="Arial"/>
          <w:iCs/>
          <w:szCs w:val="20"/>
          <w:lang w:eastAsia="ar-SA"/>
        </w:rPr>
        <w:t>.</w:t>
      </w:r>
    </w:p>
    <w:p w14:paraId="6165C643" w14:textId="77777777" w:rsidR="00C127AC" w:rsidRDefault="00C127AC" w:rsidP="00C127AC">
      <w:pPr>
        <w:spacing w:line="276" w:lineRule="auto"/>
        <w:jc w:val="both"/>
        <w:rPr>
          <w:rFonts w:cs="Arial"/>
          <w:szCs w:val="20"/>
          <w:lang w:eastAsia="ar-SA"/>
        </w:rPr>
      </w:pPr>
    </w:p>
    <w:p w14:paraId="5AF78C6A" w14:textId="617CFF58"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96013C">
        <w:rPr>
          <w:rFonts w:cs="Arial"/>
          <w:szCs w:val="20"/>
          <w:lang w:eastAsia="ar-SA"/>
        </w:rPr>
        <w:t xml:space="preserve"> </w:t>
      </w:r>
      <w:r w:rsidR="00C127AC">
        <w:rPr>
          <w:rFonts w:cs="Arial"/>
          <w:szCs w:val="20"/>
          <w:lang w:eastAsia="ar-SA"/>
        </w:rPr>
        <w:t>13</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65D2A2D6" w14:textId="77777777" w:rsidR="00BD7A07" w:rsidRDefault="00BD7A07" w:rsidP="00A73DBB">
      <w:pPr>
        <w:spacing w:line="276" w:lineRule="auto"/>
        <w:jc w:val="both"/>
        <w:rPr>
          <w:rFonts w:cs="Arial"/>
          <w:color w:val="000000"/>
          <w:szCs w:val="20"/>
          <w:lang w:eastAsia="ar-SA"/>
        </w:rPr>
      </w:pPr>
    </w:p>
    <w:p w14:paraId="5CBDCDE6" w14:textId="7A26C941" w:rsidR="00BD7A07" w:rsidRDefault="00BD7A07" w:rsidP="00A73DBB">
      <w:pPr>
        <w:spacing w:line="276" w:lineRule="auto"/>
        <w:jc w:val="both"/>
        <w:rPr>
          <w:rFonts w:cs="Arial"/>
          <w:color w:val="FF0000"/>
          <w:szCs w:val="20"/>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w:t>
      </w:r>
      <w:r w:rsidRPr="0096013C">
        <w:rPr>
          <w:rFonts w:cs="Arial"/>
          <w:color w:val="000000" w:themeColor="text1"/>
          <w:szCs w:val="20"/>
        </w:rPr>
        <w:t>v.</w:t>
      </w:r>
    </w:p>
    <w:p w14:paraId="3D03CD15" w14:textId="77777777" w:rsidR="0096013C" w:rsidRDefault="0096013C" w:rsidP="00A73DBB">
      <w:pPr>
        <w:spacing w:line="276" w:lineRule="auto"/>
        <w:jc w:val="both"/>
        <w:rPr>
          <w:rFonts w:cs="Arial"/>
          <w:color w:val="FF0000"/>
          <w:szCs w:val="20"/>
        </w:rPr>
      </w:pPr>
    </w:p>
    <w:p w14:paraId="295A10FE" w14:textId="5A910D6B" w:rsidR="00E73323" w:rsidRPr="000A2058" w:rsidRDefault="00E73323" w:rsidP="00E73323">
      <w:pPr>
        <w:jc w:val="both"/>
        <w:rPr>
          <w:lang w:eastAsia="sl-SI"/>
        </w:rPr>
      </w:pPr>
      <w:r>
        <w:rPr>
          <w:rFonts w:cs="Arial"/>
          <w:szCs w:val="20"/>
          <w:lang w:eastAsia="sl-SI"/>
        </w:rPr>
        <w:lastRenderedPageBreak/>
        <w:t xml:space="preserve">Začetni plačni razred za navedeno delovno mesto je </w:t>
      </w:r>
      <w:r w:rsidR="00C127AC">
        <w:rPr>
          <w:rFonts w:cs="Arial"/>
          <w:szCs w:val="20"/>
          <w:lang w:eastAsia="sl-SI"/>
        </w:rPr>
        <w:t>5</w:t>
      </w:r>
      <w:r>
        <w:rPr>
          <w:rFonts w:cs="Arial"/>
          <w:szCs w:val="20"/>
          <w:lang w:eastAsia="sl-SI"/>
        </w:rPr>
        <w:t xml:space="preserve">. Osnovna bruto plača na podlagi trenutno veljavne plačne lestvice znaša </w:t>
      </w:r>
      <w:r w:rsidR="00C127AC">
        <w:rPr>
          <w:rFonts w:cs="Arial"/>
          <w:szCs w:val="20"/>
          <w:lang w:eastAsia="sl-SI"/>
        </w:rPr>
        <w:t>1</w:t>
      </w:r>
      <w:r>
        <w:rPr>
          <w:rFonts w:cs="Arial"/>
          <w:szCs w:val="20"/>
          <w:lang w:eastAsia="sl-SI"/>
        </w:rPr>
        <w:t>.</w:t>
      </w:r>
      <w:r w:rsidR="00C127AC">
        <w:rPr>
          <w:rFonts w:cs="Arial"/>
          <w:szCs w:val="20"/>
          <w:lang w:eastAsia="sl-SI"/>
        </w:rPr>
        <w:t>411</w:t>
      </w:r>
      <w:r>
        <w:rPr>
          <w:rFonts w:cs="Arial"/>
          <w:szCs w:val="20"/>
          <w:lang w:eastAsia="sl-SI"/>
        </w:rPr>
        <w:t>,</w:t>
      </w:r>
      <w:r w:rsidR="00C127AC">
        <w:rPr>
          <w:rFonts w:cs="Arial"/>
          <w:szCs w:val="20"/>
          <w:lang w:eastAsia="sl-SI"/>
        </w:rPr>
        <w:t>28</w:t>
      </w:r>
      <w:r>
        <w:rPr>
          <w:rFonts w:cs="Arial"/>
          <w:szCs w:val="20"/>
          <w:lang w:eastAsia="sl-SI"/>
        </w:rPr>
        <w:t xml:space="preserve"> EUR bruto.</w:t>
      </w:r>
      <w:bookmarkStart w:id="0" w:name="_Hlk183615077"/>
      <w:bookmarkStart w:id="1" w:name="_Hlk183615028"/>
      <w:r>
        <w:rPr>
          <w:rFonts w:cs="Arial"/>
          <w:szCs w:val="20"/>
          <w:lang w:eastAsia="sl-SI"/>
        </w:rPr>
        <w:t xml:space="preserve">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bookmarkEnd w:id="0"/>
      <w:bookmarkEnd w:id="1"/>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2C244605" w14:textId="7EF9AD0A"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FB1B2B">
        <w:rPr>
          <w:rFonts w:cs="Arial"/>
          <w:szCs w:val="20"/>
          <w:lang w:eastAsia="ar-SA"/>
        </w:rPr>
        <w:t xml:space="preserve"> </w:t>
      </w:r>
      <w:r w:rsidR="00C127AC">
        <w:rPr>
          <w:rFonts w:cs="Arial"/>
          <w:szCs w:val="20"/>
          <w:lang w:eastAsia="ar-SA"/>
        </w:rPr>
        <w:t>13</w:t>
      </w:r>
      <w:r w:rsidRPr="005E4781">
        <w:rPr>
          <w:rFonts w:cs="Arial"/>
          <w:szCs w:val="20"/>
          <w:lang w:eastAsia="ar-SA"/>
        </w:rPr>
        <w:t>, ki jo pošlje v zap</w:t>
      </w:r>
      <w:r w:rsidR="003C2B36">
        <w:rPr>
          <w:rFonts w:cs="Arial"/>
          <w:szCs w:val="20"/>
          <w:lang w:eastAsia="ar-SA"/>
        </w:rPr>
        <w:t>rti ovojnici z označbo: "Objava</w:t>
      </w:r>
      <w:r w:rsidR="00FB1B2B">
        <w:rPr>
          <w:rFonts w:cs="Arial"/>
          <w:szCs w:val="20"/>
          <w:lang w:eastAsia="ar-SA"/>
        </w:rPr>
        <w:t xml:space="preserve"> </w:t>
      </w:r>
      <w:r w:rsidR="00C127AC">
        <w:rPr>
          <w:rFonts w:cs="Arial"/>
          <w:szCs w:val="20"/>
          <w:lang w:eastAsia="ar-SA"/>
        </w:rPr>
        <w:t>13</w:t>
      </w:r>
      <w:r w:rsidRPr="005E4781">
        <w:rPr>
          <w:rFonts w:cs="Arial"/>
          <w:szCs w:val="20"/>
          <w:lang w:eastAsia="ar-SA"/>
        </w:rPr>
        <w:t xml:space="preserve"> – </w:t>
      </w:r>
      <w:r w:rsidR="00C127AC">
        <w:rPr>
          <w:rFonts w:cs="Arial"/>
          <w:szCs w:val="20"/>
          <w:lang w:eastAsia="ar-SA"/>
        </w:rPr>
        <w:t>poslovni sekretar V-II v Službi za evropske zadeve in mednarodno sodelovanje</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8D5F52">
        <w:rPr>
          <w:rFonts w:cs="Arial"/>
          <w:szCs w:val="20"/>
          <w:lang w:eastAsia="ar-SA"/>
        </w:rPr>
        <w:t>8</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F37C716" w14:textId="77777777" w:rsidR="00FB1B2B" w:rsidRPr="002D1670" w:rsidRDefault="00FB1B2B" w:rsidP="00FB1B2B">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9DD57F4" w14:textId="474F0D8E" w:rsidR="00FB1B2B" w:rsidRDefault="00FB1B2B" w:rsidP="00FB1B2B">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C11FE4">
        <w:rPr>
          <w:color w:val="000000"/>
          <w:lang w:eastAsia="sl-SI"/>
        </w:rPr>
        <w:t>javne objave</w:t>
      </w:r>
      <w:r w:rsidRPr="002F312D">
        <w:rPr>
          <w:color w:val="000000"/>
          <w:lang w:eastAsia="sl-SI"/>
        </w:rPr>
        <w:t xml:space="preserve"> daje </w:t>
      </w:r>
      <w:r w:rsidR="00C127AC">
        <w:rPr>
          <w:color w:val="000000"/>
          <w:lang w:eastAsia="sl-SI"/>
        </w:rPr>
        <w:t>David Gracar</w:t>
      </w:r>
      <w:r w:rsidRPr="002F312D">
        <w:rPr>
          <w:color w:val="000000"/>
          <w:lang w:eastAsia="sl-SI"/>
        </w:rPr>
        <w:t xml:space="preserve"> na tel. št</w:t>
      </w:r>
      <w:r w:rsidR="00E3660E">
        <w:rPr>
          <w:color w:val="000000"/>
          <w:lang w:eastAsia="sl-SI"/>
        </w:rPr>
        <w:t>.</w:t>
      </w:r>
      <w:r w:rsidRPr="002F312D">
        <w:rPr>
          <w:color w:val="000000"/>
          <w:lang w:eastAsia="sl-SI"/>
        </w:rPr>
        <w:t>: 01</w:t>
      </w:r>
      <w:r>
        <w:rPr>
          <w:color w:val="000000"/>
          <w:lang w:eastAsia="sl-SI"/>
        </w:rPr>
        <w:t xml:space="preserve"> </w:t>
      </w:r>
      <w:r w:rsidRPr="002F312D">
        <w:rPr>
          <w:color w:val="000000"/>
          <w:lang w:eastAsia="sl-SI"/>
        </w:rPr>
        <w:t>478</w:t>
      </w:r>
      <w:r>
        <w:rPr>
          <w:color w:val="000000"/>
          <w:lang w:eastAsia="sl-SI"/>
        </w:rPr>
        <w:t xml:space="preserve"> </w:t>
      </w:r>
      <w:r w:rsidR="00C127AC">
        <w:rPr>
          <w:color w:val="000000"/>
          <w:lang w:eastAsia="sl-SI"/>
        </w:rPr>
        <w:t>9020</w:t>
      </w:r>
      <w:r>
        <w:rPr>
          <w:color w:val="000000"/>
          <w:lang w:eastAsia="sl-SI"/>
        </w:rPr>
        <w:t xml:space="preserve"> od 9. do 10. ure vsak delavnik</w:t>
      </w:r>
      <w:r w:rsidRPr="005A739B">
        <w:rPr>
          <w:szCs w:val="20"/>
          <w:lang w:eastAsia="sl-SI"/>
        </w:rPr>
        <w:t>, i</w:t>
      </w:r>
      <w:r w:rsidRPr="005A739B">
        <w:rPr>
          <w:rFonts w:cs="Arial"/>
          <w:szCs w:val="20"/>
          <w:lang w:eastAsia="sl-SI"/>
        </w:rPr>
        <w:t xml:space="preserve">nformacije glede področja dela pa </w:t>
      </w:r>
      <w:r w:rsidR="00C127AC">
        <w:rPr>
          <w:rFonts w:cs="Arial"/>
          <w:szCs w:val="20"/>
          <w:lang w:eastAsia="sl-SI"/>
        </w:rPr>
        <w:t xml:space="preserve">ga. Dijana </w:t>
      </w:r>
      <w:proofErr w:type="spellStart"/>
      <w:r w:rsidR="00C127AC">
        <w:rPr>
          <w:rFonts w:cs="Arial"/>
          <w:szCs w:val="20"/>
          <w:lang w:eastAsia="sl-SI"/>
        </w:rPr>
        <w:t>Madžarac</w:t>
      </w:r>
      <w:proofErr w:type="spellEnd"/>
      <w:r w:rsidRPr="005A739B">
        <w:rPr>
          <w:rFonts w:cs="Arial"/>
          <w:szCs w:val="20"/>
          <w:lang w:eastAsia="sl-SI"/>
        </w:rPr>
        <w:t xml:space="preserve">, </w:t>
      </w:r>
      <w:r w:rsidR="00E3660E">
        <w:rPr>
          <w:rFonts w:cs="Arial"/>
          <w:szCs w:val="20"/>
          <w:lang w:eastAsia="sl-SI"/>
        </w:rPr>
        <w:t>tel.</w:t>
      </w:r>
      <w:r w:rsidRPr="005A739B">
        <w:rPr>
          <w:rFonts w:cs="Arial"/>
          <w:szCs w:val="20"/>
          <w:lang w:eastAsia="sl-SI"/>
        </w:rPr>
        <w:t xml:space="preserve"> št.</w:t>
      </w:r>
      <w:r w:rsidR="00E3660E">
        <w:rPr>
          <w:rFonts w:cs="Arial"/>
          <w:szCs w:val="20"/>
          <w:lang w:eastAsia="sl-SI"/>
        </w:rPr>
        <w:t>:</w:t>
      </w:r>
      <w:r w:rsidRPr="005A739B">
        <w:rPr>
          <w:rFonts w:cs="Arial"/>
          <w:szCs w:val="20"/>
          <w:lang w:eastAsia="sl-SI"/>
        </w:rPr>
        <w:t xml:space="preserve"> 01</w:t>
      </w:r>
      <w:r>
        <w:rPr>
          <w:rFonts w:cs="Arial"/>
          <w:szCs w:val="20"/>
          <w:lang w:eastAsia="sl-SI"/>
        </w:rPr>
        <w:t xml:space="preserve"> </w:t>
      </w:r>
      <w:r w:rsidRPr="005A739B">
        <w:rPr>
          <w:rFonts w:cs="Arial"/>
          <w:szCs w:val="20"/>
          <w:lang w:eastAsia="sl-SI"/>
        </w:rPr>
        <w:t>478</w:t>
      </w:r>
      <w:r>
        <w:rPr>
          <w:rFonts w:cs="Arial"/>
          <w:szCs w:val="20"/>
          <w:lang w:eastAsia="sl-SI"/>
        </w:rPr>
        <w:t xml:space="preserve"> </w:t>
      </w:r>
      <w:r w:rsidR="00C127AC">
        <w:rPr>
          <w:rFonts w:cs="Arial"/>
          <w:szCs w:val="20"/>
          <w:lang w:eastAsia="sl-SI"/>
        </w:rPr>
        <w:t>9152</w:t>
      </w:r>
      <w:r>
        <w:rPr>
          <w:rFonts w:cs="Arial"/>
          <w:szCs w:val="20"/>
          <w:lang w:eastAsia="sl-SI"/>
        </w:rPr>
        <w:t>.</w:t>
      </w:r>
    </w:p>
    <w:p w14:paraId="6B8417FC" w14:textId="77777777" w:rsidR="00FB1B2B" w:rsidRDefault="00FB1B2B" w:rsidP="00FB1B2B">
      <w:pPr>
        <w:pStyle w:val="Noga"/>
        <w:tabs>
          <w:tab w:val="left" w:pos="1995"/>
        </w:tabs>
        <w:spacing w:line="276" w:lineRule="auto"/>
        <w:jc w:val="both"/>
        <w:rPr>
          <w:rFonts w:cs="Arial"/>
          <w:szCs w:val="20"/>
          <w:lang w:eastAsia="sl-SI"/>
        </w:rPr>
      </w:pPr>
    </w:p>
    <w:p w14:paraId="45991169" w14:textId="77777777" w:rsidR="00FB1B2B" w:rsidRPr="003B05A6" w:rsidRDefault="00FB1B2B" w:rsidP="00FB1B2B">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 xml:space="preserve">Zaposlujemo po načelu </w:t>
      </w:r>
      <w:proofErr w:type="spellStart"/>
      <w:r w:rsidRPr="003B05A6">
        <w:rPr>
          <w:rFonts w:ascii="Arial" w:hAnsi="Arial" w:cs="Arial"/>
          <w:i w:val="0"/>
          <w:iCs/>
          <w:sz w:val="20"/>
          <w:lang w:eastAsia="ar-SA"/>
        </w:rPr>
        <w:t>nediskriminatornosti</w:t>
      </w:r>
      <w:proofErr w:type="spellEnd"/>
      <w:r w:rsidRPr="003B05A6">
        <w:rPr>
          <w:rFonts w:ascii="Arial" w:hAnsi="Arial" w:cs="Arial"/>
          <w:i w:val="0"/>
          <w:iCs/>
          <w:sz w:val="20"/>
          <w:lang w:eastAsia="ar-SA"/>
        </w:rPr>
        <w:t xml:space="preserve"> in enakih možnosti.</w:t>
      </w:r>
    </w:p>
    <w:p w14:paraId="1C3DD485" w14:textId="77777777" w:rsidR="00FB1B2B" w:rsidRDefault="00FB1B2B" w:rsidP="00FB1B2B">
      <w:pPr>
        <w:pStyle w:val="Noga"/>
        <w:tabs>
          <w:tab w:val="left" w:pos="1995"/>
        </w:tabs>
        <w:spacing w:line="276" w:lineRule="auto"/>
        <w:jc w:val="both"/>
        <w:rPr>
          <w:color w:val="000000"/>
          <w:lang w:eastAsia="sl-SI"/>
        </w:rPr>
      </w:pPr>
    </w:p>
    <w:p w14:paraId="0B0EB0F6" w14:textId="77777777" w:rsidR="00FB1B2B" w:rsidRDefault="00FB1B2B" w:rsidP="00FB1B2B">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2D2C39F9" w14:textId="77777777" w:rsidR="00FB1B2B" w:rsidRDefault="00FB1B2B" w:rsidP="00A82590">
      <w:pPr>
        <w:autoSpaceDE w:val="0"/>
        <w:autoSpaceDN w:val="0"/>
        <w:adjustRightInd w:val="0"/>
        <w:spacing w:line="240" w:lineRule="auto"/>
        <w:rPr>
          <w:rFonts w:cs="Arial"/>
          <w:b/>
          <w:bCs/>
          <w:szCs w:val="20"/>
        </w:rPr>
      </w:pPr>
    </w:p>
    <w:p w14:paraId="3A2B7700" w14:textId="77777777" w:rsidR="00FB1B2B" w:rsidRDefault="00FB1B2B" w:rsidP="00FB1B2B">
      <w:pPr>
        <w:autoSpaceDE w:val="0"/>
        <w:autoSpaceDN w:val="0"/>
        <w:adjustRightInd w:val="0"/>
        <w:spacing w:line="240" w:lineRule="auto"/>
        <w:rPr>
          <w:rFonts w:cs="Arial"/>
          <w:b/>
          <w:bCs/>
          <w:szCs w:val="20"/>
        </w:rPr>
      </w:pPr>
    </w:p>
    <w:p w14:paraId="30810016" w14:textId="77777777" w:rsidR="00FB1B2B" w:rsidRPr="00FB1B2B" w:rsidRDefault="00FB1B2B" w:rsidP="00FB1B2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Pr="00FB1B2B">
        <w:rPr>
          <w:rFonts w:ascii="Helv" w:hAnsi="Helv" w:cs="Helv"/>
          <w:b/>
          <w:bCs/>
          <w:color w:val="000000"/>
          <w:szCs w:val="20"/>
          <w:lang w:eastAsia="sl-SI"/>
        </w:rPr>
        <w:t xml:space="preserve">Katarina Vasle </w:t>
      </w:r>
    </w:p>
    <w:p w14:paraId="5FED1199" w14:textId="77777777" w:rsidR="00FB1B2B" w:rsidRDefault="00FB1B2B" w:rsidP="00FB1B2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24C910F9" w14:textId="77777777" w:rsidR="00FB1B2B" w:rsidRPr="00AE0C49" w:rsidRDefault="00FB1B2B" w:rsidP="00FB1B2B">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p w14:paraId="5BC15BA1" w14:textId="0BBA9020" w:rsidR="00584128" w:rsidRPr="00BD7A07" w:rsidRDefault="00584128" w:rsidP="00FB1B2B">
      <w:pPr>
        <w:pStyle w:val="Navadensplet"/>
        <w:spacing w:line="276" w:lineRule="auto"/>
        <w:jc w:val="both"/>
        <w:rPr>
          <w:b/>
          <w:szCs w:val="20"/>
        </w:rPr>
      </w:pP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B483522C-2A82-472A-ADD4-FDEE49E02DE4}"/>
  </w:font>
  <w:font w:name="Tahoma">
    <w:panose1 w:val="020B0604030504040204"/>
    <w:charset w:val="EE"/>
    <w:family w:val="swiss"/>
    <w:pitch w:val="variable"/>
    <w:sig w:usb0="E1002EFF" w:usb1="C000605B" w:usb2="00000029" w:usb3="00000000" w:csb0="000101FF" w:csb1="00000000"/>
    <w:embedRegular r:id="rId2" w:fontKey="{B310D619-89F0-40D2-8079-5C7E03FC0B1F}"/>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8939169A-5B90-48BB-B31D-AB24FFF12CEC}"/>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35F80ED2-6A05-4302-9D22-8BC5EAE3033E}"/>
  </w:font>
  <w:font w:name="Republika Bold">
    <w:altName w:val="Courier New"/>
    <w:panose1 w:val="02000806030000020004"/>
    <w:charset w:val="00"/>
    <w:family w:val="auto"/>
    <w:pitch w:val="variable"/>
    <w:sig w:usb0="03000000" w:usb1="00000000" w:usb2="00000000" w:usb3="00000000" w:csb0="00000001" w:csb1="00000000"/>
    <w:embedBold r:id="rId5" w:fontKey="{E7C64DEF-B0CE-4D3D-BABC-155AFAC8C4BF}"/>
  </w:font>
  <w:font w:name="Calibri Light">
    <w:panose1 w:val="020F0302020204030204"/>
    <w:charset w:val="EE"/>
    <w:family w:val="swiss"/>
    <w:pitch w:val="variable"/>
    <w:sig w:usb0="E4002EFF" w:usb1="C200247B" w:usb2="00000009" w:usb3="00000000" w:csb0="000001FF" w:csb1="00000000"/>
    <w:embedRegular r:id="rId6" w:fontKey="{70DECEEA-E1CA-4A6F-9FBD-C81191ACF1E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58F91460" w14:textId="2BD79FE4" w:rsidR="00CE32B8" w:rsidRPr="008F3500" w:rsidRDefault="004014D1" w:rsidP="00740D75">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5BA3005"/>
    <w:multiLevelType w:val="hybridMultilevel"/>
    <w:tmpl w:val="B63CB0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0D6D67"/>
    <w:multiLevelType w:val="hybridMultilevel"/>
    <w:tmpl w:val="D382AA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44004C9"/>
    <w:multiLevelType w:val="hybridMultilevel"/>
    <w:tmpl w:val="992E1E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44633C"/>
    <w:multiLevelType w:val="hybridMultilevel"/>
    <w:tmpl w:val="94D07CA6"/>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FE314C"/>
    <w:multiLevelType w:val="hybridMultilevel"/>
    <w:tmpl w:val="DFB83A4C"/>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6"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1"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4" w15:restartNumberingAfterBreak="0">
    <w:nsid w:val="77DD1D22"/>
    <w:multiLevelType w:val="hybridMultilevel"/>
    <w:tmpl w:val="9CBEA892"/>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78162DCE"/>
    <w:multiLevelType w:val="hybridMultilevel"/>
    <w:tmpl w:val="0D68AC8E"/>
    <w:lvl w:ilvl="0" w:tplc="9DEE2346">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86870489">
    <w:abstractNumId w:val="17"/>
  </w:num>
  <w:num w:numId="2" w16cid:durableId="2017805797">
    <w:abstractNumId w:val="5"/>
  </w:num>
  <w:num w:numId="3" w16cid:durableId="2057005716">
    <w:abstractNumId w:val="9"/>
  </w:num>
  <w:num w:numId="4" w16cid:durableId="1758399236">
    <w:abstractNumId w:val="1"/>
  </w:num>
  <w:num w:numId="5" w16cid:durableId="624047542">
    <w:abstractNumId w:val="2"/>
  </w:num>
  <w:num w:numId="6" w16cid:durableId="1347487662">
    <w:abstractNumId w:val="7"/>
  </w:num>
  <w:num w:numId="7" w16cid:durableId="1097020756">
    <w:abstractNumId w:val="12"/>
  </w:num>
  <w:num w:numId="8" w16cid:durableId="338822588">
    <w:abstractNumId w:val="6"/>
  </w:num>
  <w:num w:numId="9" w16cid:durableId="167643023">
    <w:abstractNumId w:val="4"/>
  </w:num>
  <w:num w:numId="10" w16cid:durableId="831529969">
    <w:abstractNumId w:val="23"/>
  </w:num>
  <w:num w:numId="11" w16cid:durableId="475030117">
    <w:abstractNumId w:val="18"/>
  </w:num>
  <w:num w:numId="12" w16cid:durableId="788280262">
    <w:abstractNumId w:val="19"/>
  </w:num>
  <w:num w:numId="13" w16cid:durableId="550728614">
    <w:abstractNumId w:val="15"/>
  </w:num>
  <w:num w:numId="14" w16cid:durableId="2133478474">
    <w:abstractNumId w:val="13"/>
  </w:num>
  <w:num w:numId="15" w16cid:durableId="663164219">
    <w:abstractNumId w:val="0"/>
  </w:num>
  <w:num w:numId="16" w16cid:durableId="1506893284">
    <w:abstractNumId w:val="20"/>
  </w:num>
  <w:num w:numId="17" w16cid:durableId="1700007049">
    <w:abstractNumId w:val="21"/>
  </w:num>
  <w:num w:numId="18" w16cid:durableId="1611665407">
    <w:abstractNumId w:val="16"/>
  </w:num>
  <w:num w:numId="19" w16cid:durableId="1161460448">
    <w:abstractNumId w:val="22"/>
  </w:num>
  <w:num w:numId="20" w16cid:durableId="1533572440">
    <w:abstractNumId w:val="3"/>
  </w:num>
  <w:num w:numId="21" w16cid:durableId="2107266661">
    <w:abstractNumId w:val="25"/>
  </w:num>
  <w:num w:numId="22" w16cid:durableId="1914192187">
    <w:abstractNumId w:val="11"/>
  </w:num>
  <w:num w:numId="23" w16cid:durableId="1896503251">
    <w:abstractNumId w:val="10"/>
  </w:num>
  <w:num w:numId="24" w16cid:durableId="1142382801">
    <w:abstractNumId w:val="24"/>
  </w:num>
  <w:num w:numId="25" w16cid:durableId="1202550336">
    <w:abstractNumId w:val="8"/>
  </w:num>
  <w:num w:numId="26" w16cid:durableId="3431708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17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31EC"/>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C28A9"/>
    <w:rsid w:val="002D3F5D"/>
    <w:rsid w:val="002F04CF"/>
    <w:rsid w:val="002F0DC1"/>
    <w:rsid w:val="00304F3A"/>
    <w:rsid w:val="00310B2C"/>
    <w:rsid w:val="00310E7F"/>
    <w:rsid w:val="00322A10"/>
    <w:rsid w:val="00324C42"/>
    <w:rsid w:val="00326610"/>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7C90"/>
    <w:rsid w:val="003E118B"/>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0C5"/>
    <w:rsid w:val="005612DB"/>
    <w:rsid w:val="00564DD2"/>
    <w:rsid w:val="00567106"/>
    <w:rsid w:val="0057200B"/>
    <w:rsid w:val="005745C9"/>
    <w:rsid w:val="00581C33"/>
    <w:rsid w:val="00584128"/>
    <w:rsid w:val="005870C9"/>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24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6BB7"/>
    <w:rsid w:val="007021BC"/>
    <w:rsid w:val="007066DB"/>
    <w:rsid w:val="00714D33"/>
    <w:rsid w:val="007250B1"/>
    <w:rsid w:val="007263C5"/>
    <w:rsid w:val="00730C89"/>
    <w:rsid w:val="00733017"/>
    <w:rsid w:val="007357C4"/>
    <w:rsid w:val="00737D6A"/>
    <w:rsid w:val="00740D75"/>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4FC3"/>
    <w:rsid w:val="007E6DC5"/>
    <w:rsid w:val="007E77AB"/>
    <w:rsid w:val="007E7984"/>
    <w:rsid w:val="007F1035"/>
    <w:rsid w:val="008035F9"/>
    <w:rsid w:val="00804761"/>
    <w:rsid w:val="00810AD9"/>
    <w:rsid w:val="00812B66"/>
    <w:rsid w:val="00814093"/>
    <w:rsid w:val="00817A65"/>
    <w:rsid w:val="00823BD0"/>
    <w:rsid w:val="00831B75"/>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013C"/>
    <w:rsid w:val="009612BB"/>
    <w:rsid w:val="00963DCB"/>
    <w:rsid w:val="00966086"/>
    <w:rsid w:val="00966F3D"/>
    <w:rsid w:val="009757A3"/>
    <w:rsid w:val="00982E5B"/>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2590"/>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11FE4"/>
    <w:rsid w:val="00C127AC"/>
    <w:rsid w:val="00C250D5"/>
    <w:rsid w:val="00C273F8"/>
    <w:rsid w:val="00C40A04"/>
    <w:rsid w:val="00C44736"/>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3660E"/>
    <w:rsid w:val="00E50297"/>
    <w:rsid w:val="00E52FE2"/>
    <w:rsid w:val="00E56DC0"/>
    <w:rsid w:val="00E63019"/>
    <w:rsid w:val="00E63098"/>
    <w:rsid w:val="00E73323"/>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B1B2B"/>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599</Words>
  <Characters>3547</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Sara Janežič</cp:lastModifiedBy>
  <cp:revision>16</cp:revision>
  <cp:lastPrinted>2020-03-03T09:46:00Z</cp:lastPrinted>
  <dcterms:created xsi:type="dcterms:W3CDTF">2024-02-21T08:48:00Z</dcterms:created>
  <dcterms:modified xsi:type="dcterms:W3CDTF">2025-08-12T07:14:00Z</dcterms:modified>
</cp:coreProperties>
</file>