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7BFEB44A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973B4A">
        <w:rPr>
          <w:rFonts w:ascii="Verdana" w:hAnsi="Verdana"/>
          <w:b/>
        </w:rPr>
        <w:t>GA NATEČAJA</w:t>
      </w:r>
      <w:r w:rsidR="00530324">
        <w:rPr>
          <w:rFonts w:ascii="Verdana" w:hAnsi="Verdana"/>
          <w:b/>
        </w:rPr>
        <w:t xml:space="preserve"> »</w:t>
      </w:r>
      <w:r w:rsidR="00A46E90">
        <w:rPr>
          <w:rFonts w:ascii="Verdana" w:hAnsi="Verdana"/>
          <w:b/>
        </w:rPr>
        <w:t xml:space="preserve">JN </w:t>
      </w:r>
      <w:r w:rsidR="00A47717">
        <w:rPr>
          <w:rFonts w:ascii="Verdana" w:hAnsi="Verdana"/>
          <w:b/>
        </w:rPr>
        <w:t>3</w:t>
      </w:r>
      <w:r w:rsidR="00F974CF">
        <w:rPr>
          <w:rFonts w:ascii="Verdana" w:hAnsi="Verdana"/>
          <w:b/>
        </w:rPr>
        <w:t>6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B81551">
        <w:rPr>
          <w:rFonts w:ascii="Verdana" w:hAnsi="Verdana"/>
          <w:b/>
        </w:rPr>
        <w:t xml:space="preserve">svetovalec-pripravnik v Službi za </w:t>
      </w:r>
      <w:r w:rsidR="00F974CF">
        <w:rPr>
          <w:rFonts w:ascii="Verdana" w:hAnsi="Verdana"/>
          <w:b/>
        </w:rPr>
        <w:t>krepitev in razvoj resorja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B81551">
        <w:rPr>
          <w:rFonts w:ascii="Verdana" w:hAnsi="Verdana"/>
          <w:b/>
          <w:color w:val="000000" w:themeColor="text1"/>
        </w:rPr>
        <w:t>1102-</w:t>
      </w:r>
      <w:r w:rsidR="00A47717">
        <w:rPr>
          <w:rFonts w:ascii="Verdana" w:hAnsi="Verdana"/>
          <w:b/>
          <w:color w:val="000000" w:themeColor="text1"/>
        </w:rPr>
        <w:t>1</w:t>
      </w:r>
      <w:r w:rsidR="00F974CF">
        <w:rPr>
          <w:rFonts w:ascii="Verdana" w:hAnsi="Verdana"/>
          <w:b/>
          <w:color w:val="000000" w:themeColor="text1"/>
        </w:rPr>
        <w:t>4</w:t>
      </w:r>
      <w:r w:rsidR="00B81551">
        <w:rPr>
          <w:rFonts w:ascii="Verdana" w:hAnsi="Verdana"/>
          <w:b/>
          <w:color w:val="000000" w:themeColor="text1"/>
        </w:rPr>
        <w:t>/2025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2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6F73E5">
        <w:tblPrEx>
          <w:shd w:val="clear" w:color="auto" w:fill="auto"/>
        </w:tblPrEx>
        <w:tc>
          <w:tcPr>
            <w:tcW w:w="3256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06" w:type="dxa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6F73E5">
        <w:tblPrEx>
          <w:shd w:val="clear" w:color="auto" w:fill="auto"/>
        </w:tblPrEx>
        <w:tc>
          <w:tcPr>
            <w:tcW w:w="3256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06" w:type="dxa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F974CF" w:rsidRPr="00730D4B" w14:paraId="12FA9F8B" w14:textId="77777777" w:rsidTr="002F34E0">
        <w:trPr>
          <w:trHeight w:val="326"/>
        </w:trPr>
        <w:tc>
          <w:tcPr>
            <w:tcW w:w="9351" w:type="dxa"/>
            <w:shd w:val="clear" w:color="auto" w:fill="CCFF99"/>
          </w:tcPr>
          <w:p w14:paraId="763D782B" w14:textId="77777777" w:rsidR="00F974CF" w:rsidRPr="00730D4B" w:rsidRDefault="00F974CF" w:rsidP="002F34E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14:paraId="2F3803E8" w14:textId="77777777" w:rsidR="00F974CF" w:rsidRPr="00730D4B" w:rsidRDefault="00F974CF" w:rsidP="002F34E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F974CF" w:rsidRPr="00730D4B" w14:paraId="137F38A8" w14:textId="77777777" w:rsidTr="002F34E0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70446A2C" w14:textId="77777777" w:rsidR="00F974CF" w:rsidRDefault="00F974CF" w:rsidP="00F974CF">
            <w:pPr>
              <w:spacing w:before="100" w:beforeAutospacing="1" w:after="100" w:afterAutospacing="1"/>
              <w:rPr>
                <w:rFonts w:cs="Arial"/>
                <w:iCs/>
                <w:szCs w:val="20"/>
                <w:lang w:eastAsia="ar-SA"/>
              </w:rPr>
            </w:pPr>
            <w:r>
              <w:rPr>
                <w:rFonts w:cs="Arial"/>
                <w:iCs/>
                <w:szCs w:val="20"/>
                <w:lang w:eastAsia="ar-SA"/>
              </w:rPr>
              <w:t>Prednost pri izbiri bodo imeli kandidati z izkušnjami grafičnega oblikovanja gradiv, z izkušnjami oglaševanja in z oblikovanjem razstavnih prostorov.</w:t>
            </w:r>
          </w:p>
          <w:p w14:paraId="024E84B5" w14:textId="77777777" w:rsidR="00F974CF" w:rsidRDefault="00F974CF" w:rsidP="002F34E0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</w:pPr>
          </w:p>
          <w:p w14:paraId="1945C2D0" w14:textId="77777777" w:rsidR="00F974CF" w:rsidRPr="00393591" w:rsidRDefault="00F974CF" w:rsidP="002F34E0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</w:p>
          <w:p w14:paraId="244F5BBD" w14:textId="77777777" w:rsidR="00F974CF" w:rsidRPr="00681E32" w:rsidRDefault="00F974CF" w:rsidP="002F34E0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63FDB001" w14:textId="74FD4591" w:rsidR="0027486C" w:rsidRDefault="0027486C" w:rsidP="0027486C">
      <w:pPr>
        <w:rPr>
          <w:rFonts w:ascii="Verdana" w:hAnsi="Verdana"/>
          <w:sz w:val="18"/>
          <w:szCs w:val="18"/>
        </w:rPr>
      </w:pPr>
    </w:p>
    <w:p w14:paraId="3362BBD8" w14:textId="77777777" w:rsidR="00F974CF" w:rsidRPr="00BB142B" w:rsidRDefault="00F974CF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856"/>
        <w:gridCol w:w="3348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lastRenderedPageBreak/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223D68B8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1AAD74A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lastRenderedPageBreak/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BDCD" w14:textId="77777777"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14:paraId="7BE1B5DC" w14:textId="77777777"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DF55" w14:textId="77777777"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14:paraId="2F47E2B3" w14:textId="77777777"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1F2556"/>
    <w:rsid w:val="002048AB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2F15B7"/>
    <w:rsid w:val="00314D4B"/>
    <w:rsid w:val="00321022"/>
    <w:rsid w:val="00324441"/>
    <w:rsid w:val="00334B77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4704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6F73E5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A35DF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20A2"/>
    <w:rsid w:val="00982CD9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47717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E61"/>
    <w:rsid w:val="00B1238E"/>
    <w:rsid w:val="00B34EAD"/>
    <w:rsid w:val="00B35822"/>
    <w:rsid w:val="00B367A7"/>
    <w:rsid w:val="00B37CD3"/>
    <w:rsid w:val="00B41C36"/>
    <w:rsid w:val="00B41EFC"/>
    <w:rsid w:val="00B42693"/>
    <w:rsid w:val="00B81551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12A7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2215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3E03"/>
    <w:rsid w:val="00F95C98"/>
    <w:rsid w:val="00F95D28"/>
    <w:rsid w:val="00F974CF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5</cp:revision>
  <cp:lastPrinted>2016-02-03T08:54:00Z</cp:lastPrinted>
  <dcterms:created xsi:type="dcterms:W3CDTF">2025-03-13T10:52:00Z</dcterms:created>
  <dcterms:modified xsi:type="dcterms:W3CDTF">2025-07-22T09:38:00Z</dcterms:modified>
</cp:coreProperties>
</file>