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1998A4FC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F56362">
        <w:rPr>
          <w:szCs w:val="20"/>
        </w:rPr>
        <w:t>1100-</w:t>
      </w:r>
      <w:r w:rsidR="00BE57CB">
        <w:rPr>
          <w:szCs w:val="20"/>
        </w:rPr>
        <w:t>3/2025/41</w:t>
      </w:r>
    </w:p>
    <w:p w14:paraId="1D3F1BDE" w14:textId="26BABAD2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BE57CB">
        <w:rPr>
          <w:szCs w:val="20"/>
        </w:rPr>
        <w:t>20. 3. 2025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4A2A0BB9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1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  <w:bookmarkStart w:id="0" w:name="_GoBack"/>
      <w:bookmarkEnd w:id="0"/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27D20ABA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javni natečaj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mesta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višji svetovalec v Službi za </w:t>
      </w:r>
      <w:r w:rsidR="00BE57CB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evropske zadeve in mednarodno sodelovanje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24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1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avodu RS za zaposlovanje, neuspešen.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04A85DFB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BE57CB">
        <w:rPr>
          <w:szCs w:val="20"/>
        </w:rPr>
        <w:t>9191.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1264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24</TotalTime>
  <Pages>1</Pages>
  <Words>107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11</cp:revision>
  <cp:lastPrinted>2019-12-23T12:24:00Z</cp:lastPrinted>
  <dcterms:created xsi:type="dcterms:W3CDTF">2023-12-12T09:59:00Z</dcterms:created>
  <dcterms:modified xsi:type="dcterms:W3CDTF">2025-03-20T08:27:00Z</dcterms:modified>
</cp:coreProperties>
</file>