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58BD1D1A" w:rsidR="00310B2C" w:rsidRPr="00BD7A07" w:rsidRDefault="007D75CF" w:rsidP="00D976E7">
      <w:pPr>
        <w:pStyle w:val="datumtevilka"/>
        <w:tabs>
          <w:tab w:val="clear" w:pos="1701"/>
          <w:tab w:val="left" w:pos="1206"/>
        </w:tabs>
        <w:spacing w:line="276" w:lineRule="auto"/>
      </w:pPr>
      <w:r w:rsidRPr="00BD7A07">
        <w:t xml:space="preserve">Številka: </w:t>
      </w:r>
      <w:r w:rsidR="00B732D5">
        <w:t>1101-1/2024/1</w:t>
      </w:r>
    </w:p>
    <w:p w14:paraId="4AC45D86" w14:textId="2079029C" w:rsidR="00772EF6" w:rsidRDefault="00C250D5" w:rsidP="008E6C18">
      <w:pPr>
        <w:pStyle w:val="datumtevilka"/>
        <w:spacing w:line="276" w:lineRule="auto"/>
      </w:pPr>
      <w:r w:rsidRPr="00BD7A07">
        <w:t xml:space="preserve">Datum: </w:t>
      </w:r>
      <w:r w:rsidR="00B732D5">
        <w:t>10. 4. 2024</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77777777"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14B1D45B" w:rsidR="00EC264E" w:rsidRPr="00A07BD1" w:rsidRDefault="00846601" w:rsidP="007E7984">
      <w:pPr>
        <w:pStyle w:val="Noga"/>
        <w:tabs>
          <w:tab w:val="left" w:pos="1995"/>
        </w:tabs>
        <w:spacing w:line="276" w:lineRule="auto"/>
        <w:ind w:left="284" w:hanging="284"/>
        <w:rPr>
          <w:rFonts w:cs="Arial"/>
          <w:b/>
          <w:szCs w:val="20"/>
          <w:lang w:eastAsia="ar-SA"/>
        </w:rPr>
      </w:pPr>
      <w:r>
        <w:rPr>
          <w:rFonts w:cs="Arial"/>
          <w:b/>
          <w:szCs w:val="20"/>
          <w:lang w:eastAsia="ar-SA"/>
        </w:rPr>
        <w:t>STROKOVNI SODELAVEC VII/2 - II</w:t>
      </w:r>
      <w:r w:rsidR="00274F78" w:rsidRPr="00A07BD1">
        <w:rPr>
          <w:rFonts w:cs="Arial"/>
          <w:b/>
          <w:szCs w:val="20"/>
          <w:lang w:eastAsia="ar-SA"/>
        </w:rPr>
        <w:t xml:space="preserve"> v </w:t>
      </w:r>
      <w:r w:rsidR="002A53BD">
        <w:rPr>
          <w:rFonts w:cs="Arial"/>
          <w:b/>
          <w:szCs w:val="20"/>
          <w:lang w:eastAsia="ar-SA"/>
        </w:rPr>
        <w:t>Kabinetu ministr</w:t>
      </w:r>
      <w:r w:rsidR="00C661D4">
        <w:rPr>
          <w:rFonts w:cs="Arial"/>
          <w:b/>
          <w:szCs w:val="20"/>
          <w:lang w:eastAsia="ar-SA"/>
        </w:rPr>
        <w:t>a</w:t>
      </w:r>
      <w:r>
        <w:rPr>
          <w:rFonts w:cs="Arial"/>
          <w:b/>
          <w:szCs w:val="20"/>
          <w:lang w:eastAsia="ar-SA"/>
        </w:rPr>
        <w:t xml:space="preserve">, šifra DM: </w:t>
      </w:r>
      <w:r w:rsidR="00F06BDB">
        <w:rPr>
          <w:rFonts w:cs="Arial"/>
          <w:b/>
          <w:szCs w:val="20"/>
          <w:lang w:eastAsia="ar-SA"/>
        </w:rPr>
        <w:t>253</w:t>
      </w:r>
      <w:r w:rsidR="006F033C">
        <w:rPr>
          <w:rFonts w:cs="Arial"/>
          <w:b/>
          <w:szCs w:val="20"/>
          <w:lang w:eastAsia="ar-SA"/>
        </w:rPr>
        <w:t xml:space="preserve"> (Objava </w:t>
      </w:r>
      <w:r w:rsidR="00B732D5">
        <w:rPr>
          <w:rFonts w:cs="Arial"/>
          <w:b/>
          <w:szCs w:val="20"/>
          <w:lang w:eastAsia="ar-SA"/>
        </w:rPr>
        <w:t>9</w:t>
      </w:r>
      <w:r w:rsidR="006F033C">
        <w:rPr>
          <w:rFonts w:cs="Arial"/>
          <w:b/>
          <w:szCs w:val="20"/>
          <w:lang w:eastAsia="ar-SA"/>
        </w:rPr>
        <w:t>)</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33ADAA56" w14:textId="77777777" w:rsidR="00C85AA1" w:rsidRPr="00BE5E25" w:rsidRDefault="00C85AA1" w:rsidP="00C85AA1">
      <w:pPr>
        <w:numPr>
          <w:ilvl w:val="0"/>
          <w:numId w:val="15"/>
        </w:numPr>
        <w:spacing w:line="276" w:lineRule="auto"/>
        <w:jc w:val="both"/>
      </w:pPr>
      <w:r w:rsidRPr="00A07BD1">
        <w:rPr>
          <w:szCs w:val="20"/>
        </w:rPr>
        <w:t>najmanj visokošolsko strokovno izobraževanje(prejšnje)/visokošolska strokovna izobrazba(prejšnja) oz. najmanj visokošolsko strokovno izobraževanje(prva</w:t>
      </w:r>
      <w:r w:rsidRPr="00BE5E25">
        <w:t xml:space="preserve"> bolonjska stopnja)/visokošolska strokovna izobrazba (prva bolonjska stopnja) oz. najmanj visokošolsko univerzitetno izobraževanje(prva bolonjska stopnja)/visokošolska univerzitetna iz</w:t>
      </w:r>
      <w:r>
        <w:t>obrazba(prva bolonjska stopnja)</w:t>
      </w:r>
      <w:r w:rsidRPr="00BE5E25">
        <w:t>;</w:t>
      </w:r>
    </w:p>
    <w:p w14:paraId="286C6622" w14:textId="032DBE8A" w:rsidR="009D6CDB" w:rsidRDefault="009D6CDB" w:rsidP="007E7984">
      <w:pPr>
        <w:numPr>
          <w:ilvl w:val="0"/>
          <w:numId w:val="15"/>
        </w:numPr>
        <w:spacing w:line="276" w:lineRule="auto"/>
        <w:jc w:val="both"/>
      </w:pPr>
      <w:r w:rsidRPr="00BE5E25">
        <w:t xml:space="preserve">najmanj </w:t>
      </w:r>
      <w:r w:rsidR="00846601">
        <w:t xml:space="preserve">3 leta </w:t>
      </w:r>
      <w:r w:rsidR="000C3E94">
        <w:t>delovnih izkušenj</w:t>
      </w:r>
      <w:r w:rsidR="00F06BDB">
        <w:t>,</w:t>
      </w:r>
    </w:p>
    <w:p w14:paraId="0CF36C1C" w14:textId="636F2440" w:rsidR="00F06BDB" w:rsidRDefault="00F06BDB" w:rsidP="007E7984">
      <w:pPr>
        <w:numPr>
          <w:ilvl w:val="0"/>
          <w:numId w:val="15"/>
        </w:numPr>
        <w:spacing w:line="276" w:lineRule="auto"/>
        <w:jc w:val="both"/>
      </w:pPr>
      <w:r>
        <w:t>osnovna raven znanja angleškega jezika.</w:t>
      </w:r>
    </w:p>
    <w:p w14:paraId="646F2493" w14:textId="0EC24827" w:rsidR="006819C0" w:rsidRDefault="00C661D4" w:rsidP="00C661D4">
      <w:pPr>
        <w:tabs>
          <w:tab w:val="left" w:pos="6540"/>
        </w:tabs>
        <w:spacing w:line="276" w:lineRule="auto"/>
        <w:jc w:val="both"/>
      </w:pPr>
      <w:r>
        <w:tab/>
      </w: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77777777"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6474AACC" w14:textId="77777777" w:rsidR="00587C78" w:rsidRDefault="00587C78" w:rsidP="00587C78">
      <w:pPr>
        <w:numPr>
          <w:ilvl w:val="0"/>
          <w:numId w:val="19"/>
        </w:numPr>
        <w:spacing w:line="276" w:lineRule="auto"/>
        <w:jc w:val="both"/>
      </w:pPr>
      <w:r>
        <w:t>izvajanje zahtevnih strokovnih nalog na delovnem področju,</w:t>
      </w:r>
    </w:p>
    <w:p w14:paraId="6AC94E8A" w14:textId="77777777" w:rsidR="00587C78" w:rsidRDefault="00587C78" w:rsidP="00587C78">
      <w:pPr>
        <w:numPr>
          <w:ilvl w:val="0"/>
          <w:numId w:val="19"/>
        </w:numPr>
        <w:spacing w:line="276" w:lineRule="auto"/>
        <w:jc w:val="both"/>
      </w:pPr>
      <w:r>
        <w:t>sodelovanje pri izvedbi postopkov, pripravi gradiva in vodenje potrebnih evidenc,</w:t>
      </w:r>
    </w:p>
    <w:p w14:paraId="47D6FCB1" w14:textId="77777777" w:rsidR="00587C78" w:rsidRDefault="00587C78" w:rsidP="00587C78">
      <w:pPr>
        <w:numPr>
          <w:ilvl w:val="0"/>
          <w:numId w:val="19"/>
        </w:numPr>
        <w:spacing w:line="276" w:lineRule="auto"/>
        <w:jc w:val="both"/>
      </w:pPr>
      <w:r>
        <w:t>zbiranje, urejanje in priprava podatkov za oblikovanje zahtevnejših gradiv,</w:t>
      </w:r>
    </w:p>
    <w:p w14:paraId="1DA8F62F" w14:textId="77777777" w:rsidR="00587C78" w:rsidRPr="00A07BD1" w:rsidRDefault="00587C78" w:rsidP="00587C78">
      <w:pPr>
        <w:numPr>
          <w:ilvl w:val="0"/>
          <w:numId w:val="19"/>
        </w:numPr>
        <w:spacing w:line="276" w:lineRule="auto"/>
        <w:jc w:val="both"/>
      </w:pPr>
      <w:r w:rsidRPr="003C2B36">
        <w:t>opravljanje drugih nalog podobne zahtevnosti</w:t>
      </w:r>
      <w:r>
        <w:t>.</w:t>
      </w:r>
    </w:p>
    <w:p w14:paraId="749A3531" w14:textId="77777777" w:rsidR="004B28B2" w:rsidRDefault="004B28B2" w:rsidP="007E7984">
      <w:pPr>
        <w:spacing w:line="276" w:lineRule="auto"/>
        <w:jc w:val="both"/>
        <w:rPr>
          <w:rFonts w:cs="Arial"/>
          <w:szCs w:val="20"/>
          <w:lang w:eastAsia="ar-SA"/>
        </w:rPr>
      </w:pPr>
    </w:p>
    <w:p w14:paraId="5D4D5A05" w14:textId="058E3FC4" w:rsidR="00F06BDB" w:rsidRDefault="00F06BDB" w:rsidP="00A73DBB">
      <w:pPr>
        <w:spacing w:line="276" w:lineRule="auto"/>
        <w:jc w:val="both"/>
        <w:rPr>
          <w:rFonts w:cs="Arial"/>
          <w:szCs w:val="20"/>
          <w:lang w:eastAsia="ar-SA"/>
        </w:rPr>
      </w:pPr>
      <w:r>
        <w:rPr>
          <w:rFonts w:cs="Arial"/>
          <w:szCs w:val="20"/>
          <w:lang w:eastAsia="ar-SA"/>
        </w:rPr>
        <w:t xml:space="preserve">Prednost pri izbiri bodo imeli kandidati s poznavanjem postopka sprejemanja predpisov. </w:t>
      </w:r>
    </w:p>
    <w:p w14:paraId="7AD9F115" w14:textId="77777777" w:rsidR="00F06BDB" w:rsidRDefault="00F06BDB" w:rsidP="00A73DBB">
      <w:pPr>
        <w:spacing w:line="276" w:lineRule="auto"/>
        <w:jc w:val="both"/>
        <w:rPr>
          <w:rFonts w:cs="Arial"/>
          <w:szCs w:val="20"/>
          <w:lang w:eastAsia="ar-SA"/>
        </w:rPr>
      </w:pPr>
    </w:p>
    <w:p w14:paraId="5AF78C6A" w14:textId="7B836581" w:rsid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587C78">
        <w:rPr>
          <w:rFonts w:cs="Arial"/>
          <w:szCs w:val="20"/>
          <w:lang w:eastAsia="ar-SA"/>
        </w:rPr>
        <w:t xml:space="preserve"> </w:t>
      </w:r>
      <w:r w:rsidR="00F06BDB">
        <w:rPr>
          <w:rFonts w:cs="Arial"/>
          <w:szCs w:val="20"/>
          <w:lang w:eastAsia="ar-SA"/>
        </w:rPr>
        <w:t>9</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74026BC2" w14:textId="577631BA" w:rsidR="006F033C" w:rsidRPr="00242444" w:rsidRDefault="006F033C" w:rsidP="006F033C">
      <w:pPr>
        <w:spacing w:before="100" w:beforeAutospacing="1" w:after="100" w:afterAutospacing="1" w:line="276" w:lineRule="auto"/>
        <w:jc w:val="both"/>
        <w:rPr>
          <w:rFonts w:cs="Arial"/>
          <w:szCs w:val="20"/>
          <w:lang w:eastAsia="sl-SI"/>
        </w:rPr>
      </w:pPr>
      <w:r>
        <w:rPr>
          <w:rFonts w:cs="Arial"/>
          <w:szCs w:val="20"/>
          <w:lang w:eastAsia="sl-SI"/>
        </w:rPr>
        <w:t>Začetni plačni razred za navedeno delovno mesto je 3</w:t>
      </w:r>
      <w:r w:rsidR="00006319">
        <w:rPr>
          <w:rFonts w:cs="Arial"/>
          <w:szCs w:val="20"/>
          <w:lang w:eastAsia="sl-SI"/>
        </w:rPr>
        <w:t>6</w:t>
      </w:r>
      <w:r>
        <w:rPr>
          <w:rFonts w:cs="Arial"/>
          <w:szCs w:val="20"/>
          <w:lang w:eastAsia="sl-SI"/>
        </w:rPr>
        <w:t xml:space="preserve">. Osnovna bruto plača na podlagi trenutno veljavne plačne lestvice znaša </w:t>
      </w:r>
      <w:r w:rsidR="00006319" w:rsidRPr="00006319">
        <w:rPr>
          <w:rFonts w:cs="Arial"/>
          <w:szCs w:val="20"/>
          <w:lang w:eastAsia="sl-SI"/>
        </w:rPr>
        <w:t>1</w:t>
      </w:r>
      <w:r w:rsidR="00006319">
        <w:rPr>
          <w:rFonts w:cs="Arial"/>
          <w:szCs w:val="20"/>
          <w:lang w:eastAsia="sl-SI"/>
        </w:rPr>
        <w:t>.</w:t>
      </w:r>
      <w:r w:rsidR="00006319" w:rsidRPr="00006319">
        <w:rPr>
          <w:rFonts w:cs="Arial"/>
          <w:szCs w:val="20"/>
          <w:lang w:eastAsia="sl-SI"/>
        </w:rPr>
        <w:t>815,99</w:t>
      </w:r>
      <w:r w:rsidR="00006319">
        <w:rPr>
          <w:rFonts w:cs="Arial"/>
          <w:szCs w:val="20"/>
          <w:lang w:eastAsia="sl-SI"/>
        </w:rPr>
        <w:t xml:space="preserve"> </w:t>
      </w:r>
      <w:r>
        <w:rPr>
          <w:rFonts w:cs="Arial"/>
          <w:szCs w:val="20"/>
          <w:lang w:eastAsia="sl-SI"/>
        </w:rPr>
        <w:t>EUR bruto.</w:t>
      </w:r>
    </w:p>
    <w:p w14:paraId="52B48FED" w14:textId="77777777" w:rsidR="006F033C" w:rsidRPr="00BD7A07" w:rsidRDefault="006F033C" w:rsidP="00A73DBB">
      <w:pPr>
        <w:spacing w:line="276" w:lineRule="auto"/>
        <w:jc w:val="both"/>
        <w:rPr>
          <w:rFonts w:cs="Arial"/>
          <w:color w:val="000000"/>
          <w:szCs w:val="20"/>
          <w:lang w:eastAsia="ar-SA"/>
        </w:rPr>
      </w:pPr>
    </w:p>
    <w:p w14:paraId="65D2A2D6" w14:textId="77777777" w:rsidR="00BD7A07" w:rsidRDefault="00BD7A07" w:rsidP="00A73DBB">
      <w:pPr>
        <w:spacing w:line="276" w:lineRule="auto"/>
        <w:jc w:val="both"/>
        <w:rPr>
          <w:rFonts w:cs="Arial"/>
          <w:color w:val="000000"/>
          <w:szCs w:val="20"/>
          <w:lang w:eastAsia="ar-SA"/>
        </w:rPr>
      </w:pPr>
    </w:p>
    <w:p w14:paraId="5CBDCDE6" w14:textId="77777777" w:rsidR="00BD7A07" w:rsidRPr="00BD7A07" w:rsidRDefault="00BD7A07" w:rsidP="00A73DBB">
      <w:pPr>
        <w:spacing w:line="276" w:lineRule="auto"/>
        <w:jc w:val="both"/>
        <w:rPr>
          <w:rFonts w:cs="Arial"/>
          <w:color w:val="FF0000"/>
          <w:szCs w:val="20"/>
          <w:lang w:eastAsia="ar-SA"/>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mesecev</w:t>
      </w:r>
      <w:r w:rsidRPr="00BD7A07">
        <w:rPr>
          <w:rFonts w:cs="Arial"/>
          <w:color w:val="FF0000"/>
          <w:szCs w:val="20"/>
        </w:rPr>
        <w:t>.</w:t>
      </w:r>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2C244605" w14:textId="6D610446"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587C78">
        <w:rPr>
          <w:rFonts w:cs="Arial"/>
          <w:szCs w:val="20"/>
          <w:lang w:eastAsia="ar-SA"/>
        </w:rPr>
        <w:t xml:space="preserve"> </w:t>
      </w:r>
      <w:r w:rsidR="00F06BDB">
        <w:rPr>
          <w:rFonts w:cs="Arial"/>
          <w:szCs w:val="20"/>
          <w:lang w:eastAsia="ar-SA"/>
        </w:rPr>
        <w:t>9</w:t>
      </w:r>
      <w:r w:rsidRPr="005E4781">
        <w:rPr>
          <w:rFonts w:cs="Arial"/>
          <w:szCs w:val="20"/>
          <w:lang w:eastAsia="ar-SA"/>
        </w:rPr>
        <w:t>, ki jo pošlje v zap</w:t>
      </w:r>
      <w:r w:rsidR="003C2B36">
        <w:rPr>
          <w:rFonts w:cs="Arial"/>
          <w:szCs w:val="20"/>
          <w:lang w:eastAsia="ar-SA"/>
        </w:rPr>
        <w:t>rti ovojnici z označbo: "Objava</w:t>
      </w:r>
      <w:r w:rsidR="00F06BDB">
        <w:rPr>
          <w:rFonts w:cs="Arial"/>
          <w:szCs w:val="20"/>
          <w:lang w:eastAsia="ar-SA"/>
        </w:rPr>
        <w:t>9</w:t>
      </w:r>
      <w:r w:rsidRPr="005E4781">
        <w:rPr>
          <w:rFonts w:cs="Arial"/>
          <w:szCs w:val="20"/>
          <w:lang w:eastAsia="ar-SA"/>
        </w:rPr>
        <w:t xml:space="preserve"> – </w:t>
      </w:r>
      <w:r w:rsidR="00587C78">
        <w:rPr>
          <w:rFonts w:cs="Arial"/>
          <w:szCs w:val="20"/>
          <w:lang w:eastAsia="ar-SA"/>
        </w:rPr>
        <w:t>strokovni sodelavec V</w:t>
      </w:r>
      <w:r w:rsidR="006F033C">
        <w:rPr>
          <w:rFonts w:cs="Arial"/>
          <w:szCs w:val="20"/>
          <w:lang w:eastAsia="ar-SA"/>
        </w:rPr>
        <w:t>I</w:t>
      </w:r>
      <w:r w:rsidR="00587C78">
        <w:rPr>
          <w:rFonts w:cs="Arial"/>
          <w:szCs w:val="20"/>
          <w:lang w:eastAsia="ar-SA"/>
        </w:rPr>
        <w:t>I/2 - II</w:t>
      </w:r>
      <w:r w:rsidR="00406EBC">
        <w:rPr>
          <w:rFonts w:cs="Arial"/>
          <w:szCs w:val="20"/>
          <w:lang w:eastAsia="ar-SA"/>
        </w:rPr>
        <w:t xml:space="preserve"> v </w:t>
      </w:r>
      <w:r w:rsidR="00587C78">
        <w:rPr>
          <w:rFonts w:cs="Arial"/>
          <w:szCs w:val="20"/>
          <w:lang w:eastAsia="ar-SA"/>
        </w:rPr>
        <w:t>Kabinetu ministr</w:t>
      </w:r>
      <w:r w:rsidR="00C661D4">
        <w:rPr>
          <w:rFonts w:cs="Arial"/>
          <w:szCs w:val="20"/>
          <w:lang w:eastAsia="ar-SA"/>
        </w:rPr>
        <w:t>a</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587C78">
        <w:rPr>
          <w:rFonts w:cs="Arial"/>
          <w:szCs w:val="20"/>
          <w:lang w:eastAsia="ar-SA"/>
        </w:rPr>
        <w:t>5</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4ACC3BBA" w14:textId="7F318831" w:rsidR="00577EEA" w:rsidRPr="00A93F45" w:rsidRDefault="00577EEA" w:rsidP="00577EEA">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 xml:space="preserve">. </w:t>
      </w:r>
      <w:r w:rsidRPr="006E311A">
        <w:rPr>
          <w:rFonts w:ascii="Arial" w:hAnsi="Arial" w:cs="Arial"/>
          <w:iCs/>
          <w:sz w:val="20"/>
          <w:szCs w:val="20"/>
          <w:lang w:val="sl-SI" w:eastAsia="ar-SA"/>
        </w:rPr>
        <w:t xml:space="preserve">Na osrednjem spletnem mestu državne uprave, portalu gov.si, bomo objavili obvestilo o končanem postopku </w:t>
      </w:r>
      <w:r>
        <w:rPr>
          <w:rFonts w:ascii="Arial" w:hAnsi="Arial" w:cs="Arial"/>
          <w:iCs/>
          <w:sz w:val="20"/>
          <w:szCs w:val="20"/>
          <w:lang w:val="sl-SI" w:eastAsia="ar-SA"/>
        </w:rPr>
        <w:t xml:space="preserve">javne </w:t>
      </w:r>
      <w:r w:rsidRPr="006E311A">
        <w:rPr>
          <w:rFonts w:ascii="Arial" w:hAnsi="Arial" w:cs="Arial"/>
          <w:iCs/>
          <w:sz w:val="20"/>
          <w:szCs w:val="20"/>
          <w:lang w:val="sl-SI" w:eastAsia="ar-SA"/>
        </w:rPr>
        <w:t>objave.</w:t>
      </w:r>
    </w:p>
    <w:p w14:paraId="2B4CB4F1"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Informacije o izvedbi postopka daje mag. Katarina Hočevar na tel. št: 01/478-9156 od 9</w:t>
      </w:r>
      <w:r w:rsidR="003B4F3A" w:rsidRPr="00274F78">
        <w:rPr>
          <w:rFonts w:ascii="Arial" w:hAnsi="Arial" w:cs="Arial"/>
          <w:i w:val="0"/>
          <w:sz w:val="20"/>
          <w:lang w:eastAsia="ar-SA"/>
        </w:rPr>
        <w:t>.</w:t>
      </w:r>
      <w:r w:rsidRPr="00274F78">
        <w:rPr>
          <w:rFonts w:ascii="Arial" w:hAnsi="Arial" w:cs="Arial"/>
          <w:i w:val="0"/>
          <w:sz w:val="20"/>
          <w:lang w:eastAsia="ar-SA"/>
        </w:rPr>
        <w:t xml:space="preserve"> do 10</w:t>
      </w:r>
      <w:r w:rsidR="003B4F3A" w:rsidRPr="00274F78">
        <w:rPr>
          <w:rFonts w:ascii="Arial" w:hAnsi="Arial" w:cs="Arial"/>
          <w:i w:val="0"/>
          <w:sz w:val="20"/>
          <w:lang w:eastAsia="ar-SA"/>
        </w:rPr>
        <w:t>.</w:t>
      </w:r>
      <w:r w:rsidRPr="00274F78">
        <w:rPr>
          <w:rFonts w:ascii="Arial" w:hAnsi="Arial" w:cs="Arial"/>
          <w:i w:val="0"/>
          <w:sz w:val="20"/>
          <w:lang w:eastAsia="ar-SA"/>
        </w:rPr>
        <w:t xml:space="preserve"> ure vsak delavnik.</w:t>
      </w:r>
    </w:p>
    <w:p w14:paraId="38C65818" w14:textId="77777777" w:rsidR="008E6C18" w:rsidRDefault="00BD7A07" w:rsidP="008E6C18">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V besedilu uporabljeni izrazi, zapisani v moški spolni slovnični obliki, so uporabljeni kot nevtralni za ženske in moške.</w:t>
      </w:r>
    </w:p>
    <w:p w14:paraId="2C2E62B1" w14:textId="60FFD41C" w:rsidR="008E6C18" w:rsidRDefault="008E6C18" w:rsidP="008E6C18">
      <w:pPr>
        <w:pStyle w:val="Telobesedila"/>
        <w:spacing w:line="276" w:lineRule="auto"/>
        <w:jc w:val="both"/>
        <w:rPr>
          <w:color w:val="000000"/>
        </w:rPr>
      </w:pPr>
    </w:p>
    <w:p w14:paraId="51792C8F" w14:textId="30AF437D" w:rsidR="006819C0" w:rsidRDefault="006819C0" w:rsidP="008E6C18">
      <w:pPr>
        <w:pStyle w:val="Telobesedila"/>
        <w:spacing w:line="276" w:lineRule="auto"/>
        <w:jc w:val="both"/>
        <w:rPr>
          <w:color w:val="000000"/>
        </w:rPr>
      </w:pPr>
    </w:p>
    <w:p w14:paraId="4EBCEE92" w14:textId="77777777" w:rsidR="006819C0" w:rsidRDefault="006819C0" w:rsidP="008E6C18">
      <w:pPr>
        <w:pStyle w:val="Telobesedila"/>
        <w:spacing w:line="276" w:lineRule="auto"/>
        <w:jc w:val="both"/>
        <w:rPr>
          <w:color w:val="000000"/>
        </w:rPr>
      </w:pPr>
    </w:p>
    <w:p w14:paraId="0A8CEF34" w14:textId="585D3F55" w:rsidR="008E6C18" w:rsidRDefault="0039775C" w:rsidP="008E6C18">
      <w:pPr>
        <w:pStyle w:val="Noga"/>
        <w:tabs>
          <w:tab w:val="left" w:pos="1995"/>
        </w:tabs>
        <w:spacing w:line="276" w:lineRule="auto"/>
        <w:ind w:left="5387"/>
        <w:jc w:val="both"/>
        <w:rPr>
          <w:color w:val="000000"/>
          <w:szCs w:val="20"/>
          <w:lang w:eastAsia="sl-SI"/>
        </w:rPr>
      </w:pPr>
      <w:r>
        <w:rPr>
          <w:color w:val="000000"/>
          <w:szCs w:val="20"/>
          <w:lang w:eastAsia="sl-SI"/>
        </w:rPr>
        <w:t xml:space="preserve"> </w:t>
      </w:r>
      <w:r w:rsidR="008E6C18">
        <w:rPr>
          <w:color w:val="000000"/>
          <w:szCs w:val="20"/>
          <w:lang w:eastAsia="sl-SI"/>
        </w:rPr>
        <w:t xml:space="preserve"> </w:t>
      </w:r>
      <w:r w:rsidR="006819C0">
        <w:rPr>
          <w:color w:val="000000"/>
          <w:szCs w:val="20"/>
          <w:lang w:eastAsia="sl-SI"/>
        </w:rPr>
        <w:t xml:space="preserve">Mateja </w:t>
      </w:r>
      <w:proofErr w:type="spellStart"/>
      <w:r w:rsidR="006819C0">
        <w:rPr>
          <w:color w:val="000000"/>
          <w:szCs w:val="20"/>
          <w:lang w:eastAsia="sl-SI"/>
        </w:rPr>
        <w:t>Čalušić</w:t>
      </w:r>
      <w:proofErr w:type="spellEnd"/>
    </w:p>
    <w:p w14:paraId="5BC15BA1" w14:textId="57833E74" w:rsidR="00584128" w:rsidRPr="00BD7A07" w:rsidRDefault="008E6C18" w:rsidP="008E6C18">
      <w:pPr>
        <w:pStyle w:val="Noga"/>
        <w:tabs>
          <w:tab w:val="left" w:pos="1995"/>
        </w:tabs>
        <w:spacing w:line="276" w:lineRule="auto"/>
        <w:ind w:left="5387"/>
        <w:jc w:val="both"/>
        <w:rPr>
          <w:b/>
          <w:szCs w:val="20"/>
        </w:rPr>
      </w:pPr>
      <w:r w:rsidRPr="008E6C18">
        <w:rPr>
          <w:color w:val="000000"/>
          <w:szCs w:val="20"/>
          <w:lang w:eastAsia="sl-SI"/>
        </w:rPr>
        <w:t xml:space="preserve">  </w:t>
      </w:r>
      <w:r w:rsidR="006819C0">
        <w:rPr>
          <w:color w:val="000000"/>
          <w:szCs w:val="20"/>
          <w:lang w:eastAsia="sl-SI"/>
        </w:rPr>
        <w:t xml:space="preserve">    </w:t>
      </w:r>
      <w:r w:rsidR="00C7650A" w:rsidRPr="008E6C18">
        <w:rPr>
          <w:color w:val="000000"/>
          <w:szCs w:val="20"/>
          <w:lang w:eastAsia="sl-SI"/>
        </w:rPr>
        <w:t>ministrica</w:t>
      </w:r>
      <w:r w:rsidR="00EC264E" w:rsidRPr="00BD7A07">
        <w:rPr>
          <w:rFonts w:cs="Arial"/>
          <w:szCs w:val="20"/>
          <w:lang w:eastAsia="ar-SA"/>
        </w:rPr>
        <w:t xml:space="preserve"> </w:t>
      </w: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CA33529C-A804-4757-AE14-37FF26554463}"/>
  </w:font>
  <w:font w:name="Tahoma">
    <w:panose1 w:val="020B0604030504040204"/>
    <w:charset w:val="EE"/>
    <w:family w:val="swiss"/>
    <w:pitch w:val="variable"/>
    <w:sig w:usb0="E1002EFF" w:usb1="C000605B" w:usb2="00000029" w:usb3="00000000" w:csb0="000101FF" w:csb1="00000000"/>
    <w:embedRegular r:id="rId2" w:fontKey="{97746965-09CB-4C6B-8383-3E85C5F7A91C}"/>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06F3312D-5364-41CA-9303-498D04C29DCF}"/>
  </w:font>
  <w:font w:name="Republika">
    <w:panose1 w:val="02000506040000020004"/>
    <w:charset w:val="EE"/>
    <w:family w:val="auto"/>
    <w:pitch w:val="variable"/>
    <w:sig w:usb0="A00000FF" w:usb1="4000205B" w:usb2="00000000" w:usb3="00000000" w:csb0="00000093" w:csb1="00000000"/>
    <w:embedRegular r:id="rId4" w:fontKey="{E3BCF317-4156-4EBC-A149-103FBDF62E41}"/>
  </w:font>
  <w:font w:name="Republika Bold">
    <w:altName w:val="Courier New"/>
    <w:panose1 w:val="02000806030000020004"/>
    <w:charset w:val="00"/>
    <w:family w:val="auto"/>
    <w:pitch w:val="variable"/>
    <w:sig w:usb0="03000000" w:usb1="00000000" w:usb2="00000000" w:usb3="00000000" w:csb0="00000001" w:csb1="00000000"/>
    <w:embedBold r:id="rId5" w:fontKey="{457F8AAA-E096-453F-90F4-D3123925BA54}"/>
  </w:font>
  <w:font w:name="Calibri Light">
    <w:panose1 w:val="020F0302020204030204"/>
    <w:charset w:val="EE"/>
    <w:family w:val="swiss"/>
    <w:pitch w:val="variable"/>
    <w:sig w:usb0="E4002EFF" w:usb1="C000247B" w:usb2="00000009" w:usb3="00000000" w:csb0="000001FF" w:csb1="00000000"/>
    <w:embedRegular r:id="rId6" w:fontKey="{0AC5276C-C693-4BEE-8FAE-A26BFD30893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471B351"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58F91460"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2"/>
  </w:num>
  <w:num w:numId="2">
    <w:abstractNumId w:val="4"/>
  </w:num>
  <w:num w:numId="3">
    <w:abstractNumId w:val="7"/>
  </w:num>
  <w:num w:numId="4">
    <w:abstractNumId w:val="1"/>
  </w:num>
  <w:num w:numId="5">
    <w:abstractNumId w:val="2"/>
  </w:num>
  <w:num w:numId="6">
    <w:abstractNumId w:val="6"/>
  </w:num>
  <w:num w:numId="7">
    <w:abstractNumId w:val="8"/>
  </w:num>
  <w:num w:numId="8">
    <w:abstractNumId w:val="5"/>
  </w:num>
  <w:num w:numId="9">
    <w:abstractNumId w:val="3"/>
  </w:num>
  <w:num w:numId="10">
    <w:abstractNumId w:val="18"/>
  </w:num>
  <w:num w:numId="11">
    <w:abstractNumId w:val="13"/>
  </w:num>
  <w:num w:numId="12">
    <w:abstractNumId w:val="14"/>
  </w:num>
  <w:num w:numId="13">
    <w:abstractNumId w:val="10"/>
  </w:num>
  <w:num w:numId="14">
    <w:abstractNumId w:val="9"/>
  </w:num>
  <w:num w:numId="15">
    <w:abstractNumId w:val="0"/>
  </w:num>
  <w:num w:numId="16">
    <w:abstractNumId w:val="15"/>
  </w:num>
  <w:num w:numId="17">
    <w:abstractNumId w:val="16"/>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33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6319"/>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51FD"/>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A53BD"/>
    <w:rsid w:val="002C0A2F"/>
    <w:rsid w:val="002C27E4"/>
    <w:rsid w:val="002D3F5D"/>
    <w:rsid w:val="002E70B5"/>
    <w:rsid w:val="002F04CF"/>
    <w:rsid w:val="002F0DC1"/>
    <w:rsid w:val="00304F3A"/>
    <w:rsid w:val="00310B2C"/>
    <w:rsid w:val="00310E7F"/>
    <w:rsid w:val="00322A10"/>
    <w:rsid w:val="00324C42"/>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9775C"/>
    <w:rsid w:val="003A0DEB"/>
    <w:rsid w:val="003A1D23"/>
    <w:rsid w:val="003A1DF2"/>
    <w:rsid w:val="003A55F5"/>
    <w:rsid w:val="003A730C"/>
    <w:rsid w:val="003B4F3A"/>
    <w:rsid w:val="003B647E"/>
    <w:rsid w:val="003C1E3A"/>
    <w:rsid w:val="003C2B36"/>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77EEA"/>
    <w:rsid w:val="00581C33"/>
    <w:rsid w:val="00584128"/>
    <w:rsid w:val="005870C9"/>
    <w:rsid w:val="00587C78"/>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033C"/>
    <w:rsid w:val="006F6BB7"/>
    <w:rsid w:val="007066DB"/>
    <w:rsid w:val="00714D33"/>
    <w:rsid w:val="007250B1"/>
    <w:rsid w:val="007263C5"/>
    <w:rsid w:val="00730C89"/>
    <w:rsid w:val="00733017"/>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46601"/>
    <w:rsid w:val="00850D5F"/>
    <w:rsid w:val="00864D1B"/>
    <w:rsid w:val="0088043C"/>
    <w:rsid w:val="00883857"/>
    <w:rsid w:val="008906C9"/>
    <w:rsid w:val="0089239A"/>
    <w:rsid w:val="00897C7B"/>
    <w:rsid w:val="008A125C"/>
    <w:rsid w:val="008B5A5A"/>
    <w:rsid w:val="008B73D0"/>
    <w:rsid w:val="008C21F5"/>
    <w:rsid w:val="008C51C3"/>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12BB"/>
    <w:rsid w:val="00966086"/>
    <w:rsid w:val="00966F3D"/>
    <w:rsid w:val="009757A3"/>
    <w:rsid w:val="00982E5B"/>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50C7"/>
    <w:rsid w:val="00A910A4"/>
    <w:rsid w:val="00A91FE3"/>
    <w:rsid w:val="00A9728C"/>
    <w:rsid w:val="00AA08F5"/>
    <w:rsid w:val="00AA78E2"/>
    <w:rsid w:val="00AB5200"/>
    <w:rsid w:val="00AC2C9A"/>
    <w:rsid w:val="00AC5176"/>
    <w:rsid w:val="00AD01E4"/>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32D5"/>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250D5"/>
    <w:rsid w:val="00C273F8"/>
    <w:rsid w:val="00C40A04"/>
    <w:rsid w:val="00C44736"/>
    <w:rsid w:val="00C474C9"/>
    <w:rsid w:val="00C51884"/>
    <w:rsid w:val="00C536EB"/>
    <w:rsid w:val="00C6185F"/>
    <w:rsid w:val="00C65167"/>
    <w:rsid w:val="00C661D4"/>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06BDB"/>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3D538-0636-4A0B-9C42-998A0DB08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555</Words>
  <Characters>3377</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4</cp:revision>
  <cp:lastPrinted>2020-03-03T09:46:00Z</cp:lastPrinted>
  <dcterms:created xsi:type="dcterms:W3CDTF">2024-04-10T06:16:00Z</dcterms:created>
  <dcterms:modified xsi:type="dcterms:W3CDTF">2024-04-10T08:47:00Z</dcterms:modified>
</cp:coreProperties>
</file>