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246" w:rsidRDefault="000C5246" w:rsidP="007E7984">
      <w:pPr>
        <w:pStyle w:val="datumtevilka"/>
        <w:spacing w:line="276" w:lineRule="auto"/>
      </w:pPr>
    </w:p>
    <w:p w:rsidR="000C5246" w:rsidRDefault="000C5246" w:rsidP="007E7984">
      <w:pPr>
        <w:pStyle w:val="datumtevilka"/>
        <w:spacing w:line="276" w:lineRule="auto"/>
      </w:pPr>
    </w:p>
    <w:p w:rsidR="00310B2C" w:rsidRPr="00BD7A07" w:rsidRDefault="00944041" w:rsidP="007E7984">
      <w:pPr>
        <w:pStyle w:val="datumtevilka"/>
        <w:spacing w:line="276" w:lineRule="auto"/>
      </w:pPr>
      <w:r>
        <w:t>Številka:</w:t>
      </w:r>
      <w:r w:rsidR="006C6C4C">
        <w:t xml:space="preserve"> </w:t>
      </w:r>
      <w:r w:rsidR="005E579F" w:rsidRPr="005E579F">
        <w:rPr>
          <w:color w:val="000000" w:themeColor="text1"/>
        </w:rPr>
        <w:t>1100-13/2024/1</w:t>
      </w:r>
    </w:p>
    <w:p w:rsidR="000C5246" w:rsidRDefault="00C250D5" w:rsidP="000C5246">
      <w:pPr>
        <w:pStyle w:val="datumtevilka"/>
        <w:spacing w:line="276" w:lineRule="auto"/>
      </w:pPr>
      <w:r w:rsidRPr="00BD7A07">
        <w:t xml:space="preserve">Datum: </w:t>
      </w:r>
      <w:r w:rsidR="005E579F">
        <w:t>21</w:t>
      </w:r>
      <w:r w:rsidR="00546A07">
        <w:t xml:space="preserve">. </w:t>
      </w:r>
      <w:r w:rsidR="00845E30">
        <w:t>3</w:t>
      </w:r>
      <w:r w:rsidR="001D2BB6">
        <w:t>. 202</w:t>
      </w:r>
      <w:r w:rsidR="00845E30">
        <w:t>4</w:t>
      </w:r>
    </w:p>
    <w:p w:rsidR="000C5246" w:rsidRDefault="000C5246" w:rsidP="000C5246">
      <w:pPr>
        <w:pStyle w:val="datumtevilka"/>
        <w:spacing w:line="276" w:lineRule="auto"/>
        <w:rPr>
          <w:rFonts w:cs="Arial"/>
          <w:b/>
          <w:lang w:eastAsia="ar-SA"/>
        </w:rPr>
      </w:pPr>
    </w:p>
    <w:p w:rsidR="000C5246" w:rsidRDefault="000C5246" w:rsidP="001D2BB6">
      <w:pPr>
        <w:pStyle w:val="Noga"/>
        <w:tabs>
          <w:tab w:val="left" w:pos="1995"/>
        </w:tabs>
        <w:spacing w:line="276" w:lineRule="auto"/>
        <w:ind w:left="-142"/>
        <w:rPr>
          <w:rFonts w:cs="Arial"/>
          <w:b/>
          <w:szCs w:val="20"/>
          <w:lang w:eastAsia="ar-SA"/>
        </w:rPr>
      </w:pPr>
    </w:p>
    <w:p w:rsidR="00EC264E" w:rsidRPr="00BD7A07" w:rsidRDefault="00334D69" w:rsidP="001D2BB6">
      <w:pPr>
        <w:pStyle w:val="Noga"/>
        <w:tabs>
          <w:tab w:val="left" w:pos="1995"/>
        </w:tabs>
        <w:spacing w:line="276" w:lineRule="auto"/>
        <w:ind w:left="-142"/>
        <w:rPr>
          <w:rFonts w:cs="Arial"/>
          <w:b/>
          <w:szCs w:val="20"/>
          <w:lang w:eastAsia="ar-SA"/>
        </w:rPr>
      </w:pPr>
      <w:r>
        <w:rPr>
          <w:rFonts w:cs="Arial"/>
          <w:b/>
          <w:szCs w:val="20"/>
          <w:lang w:eastAsia="ar-SA"/>
        </w:rPr>
        <w:t xml:space="preserve">ZADEVA: JAVNA OBJAVA PROSTEGA </w:t>
      </w:r>
      <w:r w:rsidR="00EC264E" w:rsidRPr="00BD7A07">
        <w:rPr>
          <w:rFonts w:cs="Arial"/>
          <w:b/>
          <w:szCs w:val="20"/>
          <w:lang w:eastAsia="ar-SA"/>
        </w:rPr>
        <w:t>DELOVNEGA MESTA ZA DOLOČEN ČAS</w:t>
      </w:r>
    </w:p>
    <w:p w:rsidR="00845E30" w:rsidRDefault="00845E30" w:rsidP="00845E30">
      <w:pPr>
        <w:pStyle w:val="Noga"/>
        <w:tabs>
          <w:tab w:val="left" w:pos="1995"/>
        </w:tabs>
        <w:spacing w:line="276" w:lineRule="auto"/>
        <w:jc w:val="both"/>
        <w:rPr>
          <w:rFonts w:cs="Arial"/>
          <w:szCs w:val="20"/>
          <w:lang w:eastAsia="ar-SA"/>
        </w:rPr>
      </w:pPr>
    </w:p>
    <w:p w:rsidR="00845E30" w:rsidRDefault="00845E30" w:rsidP="00845E30">
      <w:pPr>
        <w:pStyle w:val="Noga"/>
        <w:tabs>
          <w:tab w:val="left" w:pos="1995"/>
        </w:tabs>
        <w:spacing w:line="276" w:lineRule="auto"/>
        <w:jc w:val="both"/>
        <w:rPr>
          <w:rFonts w:cs="Arial"/>
          <w:szCs w:val="20"/>
          <w:lang w:eastAsia="ar-SA"/>
        </w:rPr>
      </w:pPr>
    </w:p>
    <w:p w:rsidR="00845E30" w:rsidRPr="00845E30" w:rsidRDefault="00845E30" w:rsidP="00845E30">
      <w:pPr>
        <w:pStyle w:val="Noga"/>
        <w:tabs>
          <w:tab w:val="left" w:pos="1995"/>
        </w:tabs>
        <w:spacing w:line="276" w:lineRule="auto"/>
        <w:ind w:left="-142"/>
        <w:jc w:val="both"/>
        <w:rPr>
          <w:szCs w:val="20"/>
          <w:lang w:eastAsia="ar-SA"/>
        </w:rPr>
      </w:pPr>
      <w:r w:rsidRPr="00845E30">
        <w:rPr>
          <w:szCs w:val="20"/>
          <w:lang w:eastAsia="ar-SA"/>
        </w:rPr>
        <w:t>Na podlagi 56. člena Zakona o javnih uslužbencih (Uradni list RS, št. 56/2002 in kasnejše spremembe) in 25. člena Zakona o delovnih razmerjih  (Uradni list RS, št. 21/2013 in kasnejše spremembe)</w:t>
      </w:r>
    </w:p>
    <w:p w:rsidR="00845E30" w:rsidRPr="00845E30" w:rsidRDefault="00845E30" w:rsidP="00845E30">
      <w:pPr>
        <w:pStyle w:val="Noga"/>
        <w:tabs>
          <w:tab w:val="left" w:pos="1995"/>
        </w:tabs>
        <w:spacing w:line="276" w:lineRule="auto"/>
        <w:rPr>
          <w:szCs w:val="20"/>
          <w:lang w:eastAsia="ar-SA"/>
        </w:rPr>
      </w:pPr>
    </w:p>
    <w:p w:rsidR="00845E30" w:rsidRPr="00845E30" w:rsidRDefault="00845E30" w:rsidP="00845E30">
      <w:pPr>
        <w:pStyle w:val="Noga"/>
        <w:tabs>
          <w:tab w:val="left" w:pos="1995"/>
        </w:tabs>
        <w:spacing w:line="276" w:lineRule="auto"/>
        <w:ind w:left="-142"/>
        <w:rPr>
          <w:szCs w:val="20"/>
          <w:lang w:eastAsia="ar-SA"/>
        </w:rPr>
      </w:pPr>
      <w:r w:rsidRPr="00845E30">
        <w:rPr>
          <w:szCs w:val="20"/>
          <w:lang w:eastAsia="ar-SA"/>
        </w:rPr>
        <w:t>Ministrstvo za kmetijstvo, gozdarstvo in prehrano objavlja prosto delovno mesto:</w:t>
      </w:r>
    </w:p>
    <w:p w:rsidR="000C5246" w:rsidRDefault="000C5246" w:rsidP="00EA307B">
      <w:pPr>
        <w:pStyle w:val="Noga"/>
        <w:tabs>
          <w:tab w:val="left" w:pos="567"/>
        </w:tabs>
        <w:spacing w:line="276" w:lineRule="auto"/>
        <w:ind w:left="-142"/>
        <w:jc w:val="both"/>
        <w:rPr>
          <w:rFonts w:cs="Arial"/>
          <w:b/>
          <w:szCs w:val="20"/>
          <w:lang w:eastAsia="ar-SA"/>
        </w:rPr>
      </w:pPr>
    </w:p>
    <w:p w:rsidR="00506F51" w:rsidRPr="00845E30" w:rsidRDefault="00845E30" w:rsidP="00845E30">
      <w:pPr>
        <w:pStyle w:val="Noga"/>
        <w:spacing w:line="276" w:lineRule="auto"/>
        <w:ind w:left="-142"/>
        <w:jc w:val="both"/>
        <w:rPr>
          <w:szCs w:val="20"/>
          <w:lang w:eastAsia="ar-SA"/>
        </w:rPr>
      </w:pPr>
      <w:r>
        <w:rPr>
          <w:rFonts w:cs="Arial"/>
          <w:b/>
          <w:szCs w:val="20"/>
          <w:lang w:eastAsia="ar-SA"/>
        </w:rPr>
        <w:t xml:space="preserve">Višji svetovalec v Sektorju za gozdarstvo </w:t>
      </w:r>
      <w:r w:rsidR="00506F51" w:rsidRPr="007A08DE">
        <w:rPr>
          <w:szCs w:val="20"/>
          <w:lang w:eastAsia="ar-SA"/>
        </w:rPr>
        <w:t>za</w:t>
      </w:r>
      <w:r w:rsidR="000C5246">
        <w:rPr>
          <w:szCs w:val="20"/>
          <w:lang w:eastAsia="ar-SA"/>
        </w:rPr>
        <w:t xml:space="preserve"> določen čas, s polnim delovnim</w:t>
      </w:r>
      <w:r>
        <w:rPr>
          <w:szCs w:val="20"/>
          <w:lang w:eastAsia="ar-SA"/>
        </w:rPr>
        <w:t xml:space="preserve"> </w:t>
      </w:r>
      <w:r w:rsidR="00506F51" w:rsidRPr="007A08DE">
        <w:rPr>
          <w:szCs w:val="20"/>
          <w:lang w:eastAsia="ar-SA"/>
        </w:rPr>
        <w:t xml:space="preserve">časom, </w:t>
      </w:r>
      <w:r w:rsidR="00506F51">
        <w:rPr>
          <w:rFonts w:cs="Arial"/>
          <w:szCs w:val="20"/>
          <w:lang w:eastAsia="sl-SI"/>
        </w:rPr>
        <w:t>za čas trajanja izvedbe projekta e-gozdarstvo in Načrta za okrevanje in odpornost s področja dela Ministrstva za kmetijstvo, gozdarstvo in prehrano</w:t>
      </w:r>
      <w:r w:rsidR="00506F51" w:rsidRPr="009C7DB5">
        <w:rPr>
          <w:rFonts w:cs="Arial"/>
          <w:szCs w:val="20"/>
          <w:lang w:eastAsia="sl-SI"/>
        </w:rPr>
        <w:t xml:space="preserve">, </w:t>
      </w:r>
      <w:r>
        <w:rPr>
          <w:rFonts w:cs="Arial"/>
          <w:color w:val="000000"/>
          <w:szCs w:val="20"/>
          <w:lang w:eastAsia="sl-SI"/>
        </w:rPr>
        <w:t>do 30. 6. 2026. (Objava 8)</w:t>
      </w:r>
    </w:p>
    <w:p w:rsidR="00506F51" w:rsidRDefault="00506F51" w:rsidP="001D2BB6">
      <w:pPr>
        <w:pStyle w:val="Noga"/>
        <w:tabs>
          <w:tab w:val="left" w:pos="1995"/>
        </w:tabs>
        <w:spacing w:line="276" w:lineRule="auto"/>
        <w:ind w:left="-142"/>
        <w:jc w:val="both"/>
        <w:rPr>
          <w:rFonts w:cs="Arial"/>
          <w:szCs w:val="20"/>
        </w:rPr>
      </w:pPr>
    </w:p>
    <w:p w:rsidR="00506F51" w:rsidRDefault="00506F51" w:rsidP="001D2BB6">
      <w:pPr>
        <w:pStyle w:val="Noga"/>
        <w:tabs>
          <w:tab w:val="left" w:pos="1995"/>
        </w:tabs>
        <w:spacing w:line="276" w:lineRule="auto"/>
        <w:ind w:left="-142"/>
        <w:jc w:val="both"/>
        <w:rPr>
          <w:rFonts w:cs="Arial"/>
          <w:szCs w:val="20"/>
        </w:rPr>
      </w:pPr>
      <w:r w:rsidRPr="009E37B4">
        <w:rPr>
          <w:rFonts w:cs="Arial"/>
          <w:szCs w:val="20"/>
        </w:rPr>
        <w:t>Kandidati, ki se bodo prijavili na prosto delovno mesto, morajo izpolnjevati naslednje pogoje:</w:t>
      </w:r>
    </w:p>
    <w:p w:rsidR="00506F51" w:rsidRDefault="00506F51" w:rsidP="005B00EB">
      <w:pPr>
        <w:pStyle w:val="Noga"/>
        <w:numPr>
          <w:ilvl w:val="0"/>
          <w:numId w:val="24"/>
        </w:numPr>
        <w:tabs>
          <w:tab w:val="left" w:pos="1995"/>
        </w:tabs>
        <w:spacing w:line="260" w:lineRule="exact"/>
        <w:rPr>
          <w:rFonts w:cs="Arial"/>
          <w:szCs w:val="20"/>
          <w:lang w:eastAsia="ar-SA"/>
        </w:rPr>
      </w:pPr>
      <w:r w:rsidRPr="00D0695E">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p>
    <w:p w:rsidR="00506F51" w:rsidRPr="00D0695E" w:rsidRDefault="00506F51" w:rsidP="005B00EB">
      <w:pPr>
        <w:pStyle w:val="Noga"/>
        <w:numPr>
          <w:ilvl w:val="0"/>
          <w:numId w:val="24"/>
        </w:numPr>
        <w:tabs>
          <w:tab w:val="left" w:pos="1995"/>
        </w:tabs>
        <w:spacing w:line="260" w:lineRule="exact"/>
        <w:rPr>
          <w:rFonts w:cs="Arial"/>
          <w:szCs w:val="20"/>
          <w:lang w:eastAsia="ar-SA"/>
        </w:rPr>
      </w:pPr>
      <w:r w:rsidRPr="00D0695E">
        <w:rPr>
          <w:rFonts w:cs="Arial"/>
          <w:szCs w:val="20"/>
          <w:lang w:eastAsia="ar-SA"/>
        </w:rPr>
        <w:t xml:space="preserve">najmanj </w:t>
      </w:r>
      <w:r w:rsidR="006C6C4C">
        <w:rPr>
          <w:rFonts w:cs="Arial"/>
          <w:szCs w:val="20"/>
          <w:lang w:eastAsia="ar-SA"/>
        </w:rPr>
        <w:t>4</w:t>
      </w:r>
      <w:r w:rsidRPr="00D0695E">
        <w:rPr>
          <w:rFonts w:cs="Arial"/>
          <w:szCs w:val="20"/>
          <w:lang w:eastAsia="ar-SA"/>
        </w:rPr>
        <w:t xml:space="preserve"> </w:t>
      </w:r>
      <w:r w:rsidR="006C6C4C">
        <w:rPr>
          <w:rFonts w:cs="Arial"/>
          <w:szCs w:val="20"/>
          <w:lang w:eastAsia="ar-SA"/>
        </w:rPr>
        <w:t>leta</w:t>
      </w:r>
      <w:r>
        <w:rPr>
          <w:rFonts w:cs="Arial"/>
          <w:szCs w:val="20"/>
          <w:lang w:eastAsia="ar-SA"/>
        </w:rPr>
        <w:t xml:space="preserve"> </w:t>
      </w:r>
      <w:r w:rsidRPr="00D0695E">
        <w:rPr>
          <w:rFonts w:cs="Arial"/>
          <w:szCs w:val="20"/>
          <w:lang w:eastAsia="ar-SA"/>
        </w:rPr>
        <w:t>delovnih izkušenj;</w:t>
      </w:r>
    </w:p>
    <w:p w:rsidR="00506F51" w:rsidRPr="00D0695E" w:rsidRDefault="00506F51" w:rsidP="005B00EB">
      <w:pPr>
        <w:pStyle w:val="Noga"/>
        <w:numPr>
          <w:ilvl w:val="0"/>
          <w:numId w:val="24"/>
        </w:numPr>
        <w:tabs>
          <w:tab w:val="left" w:pos="1995"/>
        </w:tabs>
        <w:spacing w:line="260" w:lineRule="exact"/>
        <w:rPr>
          <w:rFonts w:cs="Arial"/>
          <w:szCs w:val="20"/>
          <w:lang w:eastAsia="ar-SA"/>
        </w:rPr>
      </w:pPr>
      <w:r w:rsidRPr="00D0695E">
        <w:rPr>
          <w:rFonts w:cs="Arial"/>
          <w:szCs w:val="20"/>
          <w:lang w:eastAsia="ar-SA"/>
        </w:rPr>
        <w:t>znanje uradnega jezika;</w:t>
      </w:r>
    </w:p>
    <w:p w:rsidR="00506F51" w:rsidRPr="005B00EB" w:rsidRDefault="00506F51" w:rsidP="005B00EB">
      <w:pPr>
        <w:pStyle w:val="Odstavekseznama"/>
        <w:numPr>
          <w:ilvl w:val="0"/>
          <w:numId w:val="24"/>
        </w:numPr>
        <w:spacing w:before="28" w:after="28"/>
        <w:rPr>
          <w:rFonts w:cs="Arial"/>
          <w:szCs w:val="20"/>
          <w:lang w:eastAsia="sl-SI"/>
        </w:rPr>
      </w:pPr>
      <w:r w:rsidRPr="005B00EB">
        <w:rPr>
          <w:rFonts w:cs="Arial"/>
          <w:szCs w:val="20"/>
          <w:lang w:eastAsia="sl-SI"/>
        </w:rPr>
        <w:t>državljanstvo Republike Slovenije;</w:t>
      </w:r>
    </w:p>
    <w:p w:rsidR="00506F51" w:rsidRPr="005B00EB" w:rsidRDefault="00506F51" w:rsidP="005B00EB">
      <w:pPr>
        <w:pStyle w:val="Odstavekseznama"/>
        <w:numPr>
          <w:ilvl w:val="0"/>
          <w:numId w:val="24"/>
        </w:numPr>
        <w:spacing w:before="28" w:after="28"/>
        <w:rPr>
          <w:rFonts w:cs="Arial"/>
          <w:szCs w:val="20"/>
          <w:lang w:eastAsia="sl-SI"/>
        </w:rPr>
      </w:pPr>
      <w:r w:rsidRPr="005B00EB">
        <w:rPr>
          <w:rFonts w:cs="Arial"/>
          <w:szCs w:val="20"/>
          <w:lang w:eastAsia="sl-SI"/>
        </w:rPr>
        <w:t>ne smejo biti pravnomočno obsojeni zaradi naklepnega kaznivega dejanja, ki se preganja po uradni dolžnosti in ne s</w:t>
      </w:r>
      <w:r w:rsidR="00551052" w:rsidRPr="005B00EB">
        <w:rPr>
          <w:rFonts w:cs="Arial"/>
          <w:szCs w:val="20"/>
          <w:lang w:eastAsia="sl-SI"/>
        </w:rPr>
        <w:t>mejo biti obsojeni na nepogojno</w:t>
      </w:r>
      <w:r w:rsidRPr="005B00EB">
        <w:rPr>
          <w:rFonts w:cs="Arial"/>
          <w:szCs w:val="20"/>
          <w:lang w:eastAsia="sl-SI"/>
        </w:rPr>
        <w:t xml:space="preserve"> kazen zapora v trajanju več kot šest mesecev;</w:t>
      </w:r>
    </w:p>
    <w:p w:rsidR="00506F51" w:rsidRPr="005B00EB" w:rsidRDefault="00506F51" w:rsidP="005B00EB">
      <w:pPr>
        <w:pStyle w:val="Odstavekseznama"/>
        <w:numPr>
          <w:ilvl w:val="0"/>
          <w:numId w:val="24"/>
        </w:numPr>
        <w:spacing w:before="28" w:after="28"/>
        <w:rPr>
          <w:rFonts w:cs="Arial"/>
          <w:szCs w:val="20"/>
          <w:lang w:eastAsia="sl-SI"/>
        </w:rPr>
      </w:pPr>
      <w:r w:rsidRPr="005B00EB">
        <w:rPr>
          <w:rFonts w:cs="Arial"/>
          <w:szCs w:val="20"/>
          <w:lang w:eastAsia="sl-SI"/>
        </w:rPr>
        <w:t>zoper njih ne sme biti vložena pravnomočna obtožnica zaradi naklepnega kaznivega dejanja, ki se preganja po uradni dolžnosti.</w:t>
      </w:r>
    </w:p>
    <w:p w:rsidR="00506F51" w:rsidRPr="009E37B4" w:rsidRDefault="00506F51" w:rsidP="001D2BB6">
      <w:pPr>
        <w:pStyle w:val="Noga"/>
        <w:tabs>
          <w:tab w:val="left" w:pos="1995"/>
        </w:tabs>
        <w:spacing w:line="276" w:lineRule="auto"/>
        <w:ind w:left="-142"/>
        <w:jc w:val="both"/>
        <w:rPr>
          <w:rFonts w:cs="Arial"/>
          <w:szCs w:val="20"/>
        </w:rPr>
      </w:pPr>
    </w:p>
    <w:p w:rsidR="00845E30" w:rsidRPr="00BE5E25" w:rsidRDefault="00845E30" w:rsidP="00845E30">
      <w:pPr>
        <w:spacing w:line="276" w:lineRule="auto"/>
        <w:ind w:left="-142"/>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rsidR="00E06768" w:rsidRDefault="00E06768" w:rsidP="001D2BB6">
      <w:pPr>
        <w:spacing w:line="276" w:lineRule="auto"/>
        <w:ind w:left="-142"/>
        <w:jc w:val="both"/>
        <w:rPr>
          <w:rFonts w:cs="Arial"/>
          <w:color w:val="000000"/>
          <w:szCs w:val="20"/>
          <w:lang w:eastAsia="ar-SA"/>
        </w:rPr>
      </w:pPr>
    </w:p>
    <w:p w:rsidR="00845E30" w:rsidRPr="00BE5E25" w:rsidRDefault="00845E30" w:rsidP="00845E30">
      <w:pPr>
        <w:spacing w:line="276" w:lineRule="auto"/>
        <w:ind w:left="-142"/>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rsidR="00551052" w:rsidRDefault="00551052" w:rsidP="001D2BB6">
      <w:pPr>
        <w:pStyle w:val="Navadensplet"/>
        <w:spacing w:before="0" w:beforeAutospacing="0" w:after="0" w:afterAutospacing="0" w:line="276" w:lineRule="auto"/>
        <w:ind w:left="-142"/>
        <w:jc w:val="both"/>
        <w:rPr>
          <w:rFonts w:ascii="Arial" w:hAnsi="Arial"/>
          <w:sz w:val="20"/>
          <w:lang w:val="sl-SI" w:eastAsia="ar-SA"/>
        </w:rPr>
      </w:pPr>
    </w:p>
    <w:p w:rsidR="00EA307B" w:rsidRDefault="00EA307B" w:rsidP="001D2BB6">
      <w:pPr>
        <w:pStyle w:val="Navadensplet"/>
        <w:spacing w:before="0" w:beforeAutospacing="0" w:after="0" w:afterAutospacing="0" w:line="276" w:lineRule="auto"/>
        <w:ind w:left="-142"/>
        <w:jc w:val="both"/>
        <w:rPr>
          <w:rFonts w:ascii="Arial" w:hAnsi="Arial" w:cs="Arial"/>
          <w:sz w:val="20"/>
          <w:szCs w:val="20"/>
          <w:lang w:val="sl-SI" w:eastAsia="ar-SA"/>
        </w:rPr>
      </w:pPr>
    </w:p>
    <w:p w:rsidR="00FC3C04" w:rsidRDefault="00FC3C04" w:rsidP="001D2BB6">
      <w:pPr>
        <w:pStyle w:val="Navadensplet"/>
        <w:spacing w:before="0" w:beforeAutospacing="0" w:after="0" w:afterAutospacing="0" w:line="276" w:lineRule="auto"/>
        <w:ind w:left="-142"/>
        <w:jc w:val="both"/>
        <w:rPr>
          <w:rFonts w:ascii="Arial" w:hAnsi="Arial" w:cs="Arial"/>
          <w:sz w:val="20"/>
          <w:szCs w:val="20"/>
          <w:lang w:val="sl-SI" w:eastAsia="ar-SA"/>
        </w:rPr>
      </w:pPr>
    </w:p>
    <w:p w:rsidR="00551052" w:rsidRDefault="00551052" w:rsidP="00EA307B">
      <w:pPr>
        <w:pStyle w:val="Navadensplet"/>
        <w:spacing w:before="0" w:beforeAutospacing="0" w:after="0" w:afterAutospacing="0" w:line="276" w:lineRule="auto"/>
        <w:ind w:left="-142"/>
        <w:jc w:val="both"/>
        <w:rPr>
          <w:rFonts w:ascii="Arial" w:hAnsi="Arial" w:cs="Arial"/>
          <w:sz w:val="20"/>
          <w:szCs w:val="20"/>
          <w:lang w:val="sl-SI" w:eastAsia="ar-SA"/>
        </w:rPr>
      </w:pPr>
      <w:r w:rsidRPr="00BD7A07">
        <w:rPr>
          <w:rFonts w:ascii="Arial" w:hAnsi="Arial" w:cs="Arial"/>
          <w:sz w:val="20"/>
          <w:szCs w:val="20"/>
          <w:lang w:val="sl-SI" w:eastAsia="ar-SA"/>
        </w:rPr>
        <w:lastRenderedPageBreak/>
        <w:t xml:space="preserve">Delovne naloge: </w:t>
      </w:r>
    </w:p>
    <w:p w:rsidR="006C6C4C" w:rsidRDefault="006C6C4C" w:rsidP="001D2BB6">
      <w:pPr>
        <w:numPr>
          <w:ilvl w:val="0"/>
          <w:numId w:val="15"/>
        </w:numPr>
        <w:spacing w:line="276" w:lineRule="auto"/>
        <w:ind w:left="-142" w:firstLine="0"/>
        <w:jc w:val="both"/>
        <w:rPr>
          <w:szCs w:val="20"/>
        </w:rPr>
      </w:pPr>
      <w:r>
        <w:rPr>
          <w:szCs w:val="20"/>
        </w:rPr>
        <w:t>usklajevanje, koordinacija in izvedba različnih nalog pri pripravi in izvedbi projekta e-gozdarstvo in sodelovanje z vključenimi institucijami,</w:t>
      </w:r>
    </w:p>
    <w:p w:rsidR="006C6C4C" w:rsidRDefault="006C6C4C" w:rsidP="001D2BB6">
      <w:pPr>
        <w:numPr>
          <w:ilvl w:val="0"/>
          <w:numId w:val="15"/>
        </w:numPr>
        <w:spacing w:line="276" w:lineRule="auto"/>
        <w:ind w:left="-142" w:firstLine="0"/>
        <w:jc w:val="both"/>
        <w:rPr>
          <w:szCs w:val="20"/>
        </w:rPr>
      </w:pPr>
      <w:r>
        <w:rPr>
          <w:szCs w:val="20"/>
        </w:rPr>
        <w:t>organiziranje medsebojnega sodelovanja in usklajevanja notranjih organizacijskih enot in sodelovanja z drugimi organi,</w:t>
      </w:r>
    </w:p>
    <w:p w:rsidR="006C6C4C" w:rsidRDefault="006C6C4C" w:rsidP="001D2BB6">
      <w:pPr>
        <w:numPr>
          <w:ilvl w:val="0"/>
          <w:numId w:val="15"/>
        </w:numPr>
        <w:spacing w:line="276" w:lineRule="auto"/>
        <w:ind w:left="-142" w:firstLine="0"/>
        <w:jc w:val="both"/>
        <w:rPr>
          <w:szCs w:val="20"/>
        </w:rPr>
      </w:pPr>
      <w:r>
        <w:rPr>
          <w:szCs w:val="20"/>
        </w:rPr>
        <w:t>sodelovanje pri oblikovanju sistemskih rešitev in drugih najzahtevnejših gradiv,</w:t>
      </w:r>
    </w:p>
    <w:p w:rsidR="006C6C4C" w:rsidRDefault="006C6C4C" w:rsidP="001D2BB6">
      <w:pPr>
        <w:numPr>
          <w:ilvl w:val="0"/>
          <w:numId w:val="15"/>
        </w:numPr>
        <w:spacing w:line="276" w:lineRule="auto"/>
        <w:ind w:left="-142" w:firstLine="0"/>
        <w:jc w:val="both"/>
        <w:rPr>
          <w:szCs w:val="20"/>
        </w:rPr>
      </w:pPr>
      <w:r>
        <w:rPr>
          <w:szCs w:val="20"/>
        </w:rPr>
        <w:t>samostojna priprava zahtevnih analiz, razvojnih projektov, informacij, poročil in drugih zahtevnih gradiv,</w:t>
      </w:r>
    </w:p>
    <w:p w:rsidR="00551052" w:rsidRDefault="006C6C4C" w:rsidP="001D2BB6">
      <w:pPr>
        <w:numPr>
          <w:ilvl w:val="0"/>
          <w:numId w:val="15"/>
        </w:numPr>
        <w:spacing w:line="276" w:lineRule="auto"/>
        <w:ind w:left="-142" w:firstLine="0"/>
        <w:jc w:val="both"/>
        <w:rPr>
          <w:szCs w:val="20"/>
        </w:rPr>
      </w:pPr>
      <w:r>
        <w:rPr>
          <w:szCs w:val="20"/>
        </w:rPr>
        <w:t xml:space="preserve">samostojno opravljanje drugih zahtevnejših nalog. </w:t>
      </w:r>
    </w:p>
    <w:p w:rsidR="00551052" w:rsidRPr="00BD7A07" w:rsidRDefault="00551052" w:rsidP="001D2BB6">
      <w:pPr>
        <w:pStyle w:val="Noga"/>
        <w:tabs>
          <w:tab w:val="left" w:pos="1995"/>
        </w:tabs>
        <w:spacing w:line="276" w:lineRule="auto"/>
        <w:ind w:left="-142"/>
        <w:jc w:val="both"/>
        <w:rPr>
          <w:b/>
          <w:szCs w:val="20"/>
        </w:rPr>
      </w:pPr>
    </w:p>
    <w:p w:rsidR="00845E30" w:rsidRDefault="00506F51" w:rsidP="001D2BB6">
      <w:pPr>
        <w:pStyle w:val="Noga"/>
        <w:tabs>
          <w:tab w:val="left" w:pos="1995"/>
        </w:tabs>
        <w:spacing w:line="276" w:lineRule="auto"/>
        <w:ind w:left="-142"/>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»O</w:t>
      </w:r>
      <w:r w:rsidRPr="00737384">
        <w:rPr>
          <w:color w:val="000000"/>
          <w:lang w:eastAsia="sl-SI"/>
        </w:rPr>
        <w:t>bjava</w:t>
      </w:r>
      <w:r w:rsidR="00845E30">
        <w:rPr>
          <w:color w:val="000000"/>
          <w:lang w:eastAsia="sl-SI"/>
        </w:rPr>
        <w:t xml:space="preserve"> 8</w:t>
      </w:r>
      <w:r>
        <w:rPr>
          <w:color w:val="000000"/>
          <w:lang w:eastAsia="sl-SI"/>
        </w:rPr>
        <w:t>«, ki je priloga tega razpisa</w:t>
      </w:r>
      <w:r w:rsidRPr="00737384">
        <w:rPr>
          <w:color w:val="000000"/>
          <w:lang w:eastAsia="sl-SI"/>
        </w:rPr>
        <w:t xml:space="preserve"> z natančno izpolnjenimi vsemi rub</w:t>
      </w:r>
      <w:r>
        <w:rPr>
          <w:color w:val="000000"/>
          <w:lang w:eastAsia="sl-SI"/>
        </w:rPr>
        <w:t>rikami in podpisanimi izjavami.</w:t>
      </w:r>
    </w:p>
    <w:p w:rsidR="003A147F" w:rsidRDefault="003A147F" w:rsidP="00845E30">
      <w:pPr>
        <w:spacing w:before="100" w:beforeAutospacing="1" w:after="100" w:afterAutospacing="1" w:line="276" w:lineRule="auto"/>
        <w:ind w:left="-142"/>
        <w:rPr>
          <w:rFonts w:cs="Arial"/>
          <w:color w:val="000000"/>
          <w:szCs w:val="20"/>
          <w:lang w:eastAsia="sl-SI"/>
        </w:rPr>
      </w:pPr>
      <w:r w:rsidRPr="00242444">
        <w:rPr>
          <w:rFonts w:cs="Arial"/>
          <w:szCs w:val="20"/>
          <w:lang w:eastAsia="sl-SI"/>
        </w:rPr>
        <w:t xml:space="preserve">Izbran kandidat bo delo na navedenem delovnem mestu opravljal v uradniškem nazivu višji </w:t>
      </w:r>
      <w:r>
        <w:rPr>
          <w:rFonts w:cs="Arial"/>
          <w:szCs w:val="20"/>
          <w:lang w:eastAsia="sl-SI"/>
        </w:rPr>
        <w:t>svetovalec I</w:t>
      </w:r>
      <w:r w:rsidRPr="00242444">
        <w:rPr>
          <w:rFonts w:cs="Arial"/>
          <w:szCs w:val="20"/>
          <w:lang w:eastAsia="sl-SI"/>
        </w:rPr>
        <w:t>I</w:t>
      </w:r>
      <w:r>
        <w:rPr>
          <w:rFonts w:cs="Arial"/>
          <w:szCs w:val="20"/>
          <w:lang w:eastAsia="sl-SI"/>
        </w:rPr>
        <w:t>I</w:t>
      </w:r>
      <w:r w:rsidRPr="00242444">
        <w:rPr>
          <w:rFonts w:cs="Arial"/>
          <w:szCs w:val="20"/>
          <w:lang w:eastAsia="sl-SI"/>
        </w:rPr>
        <w:t xml:space="preserve">, z možnostjo napredovanja v višji naziv višji </w:t>
      </w:r>
      <w:r>
        <w:rPr>
          <w:rFonts w:cs="Arial"/>
          <w:szCs w:val="20"/>
          <w:lang w:eastAsia="sl-SI"/>
        </w:rPr>
        <w:t>svetovalec II in višji svetovalec I. Začetni plačni razred za navedeno delovno mesto je 36. Osnovna bruto plača na podlagi trenutno veljavne plačne lestvice znaša 1.815,99 EUR bruto.</w:t>
      </w:r>
    </w:p>
    <w:p w:rsidR="00551052" w:rsidRPr="00551052" w:rsidRDefault="00506F51" w:rsidP="001D2BB6">
      <w:pPr>
        <w:pStyle w:val="Noga"/>
        <w:tabs>
          <w:tab w:val="left" w:pos="1995"/>
        </w:tabs>
        <w:spacing w:line="276" w:lineRule="auto"/>
        <w:ind w:left="-142"/>
        <w:jc w:val="both"/>
        <w:rPr>
          <w:color w:val="000000"/>
          <w:lang w:eastAsia="sl-SI"/>
        </w:rPr>
      </w:pPr>
      <w:r w:rsidRPr="00737384">
        <w:rPr>
          <w:color w:val="000000"/>
          <w:lang w:eastAsia="sl-SI"/>
        </w:rPr>
        <w:t xml:space="preserve">Z izbranim kandidatom bo sklenjeno delovno razmerje </w:t>
      </w:r>
      <w:r>
        <w:rPr>
          <w:color w:val="000000"/>
          <w:lang w:eastAsia="sl-SI"/>
        </w:rPr>
        <w:t xml:space="preserve">za določen čas, </w:t>
      </w:r>
      <w:r w:rsidR="00551052">
        <w:rPr>
          <w:rFonts w:cs="Arial"/>
          <w:szCs w:val="20"/>
          <w:lang w:eastAsia="sl-SI"/>
        </w:rPr>
        <w:t>za čas trajanja izvedbe projekta e-gozdarstvo in Načrta za okrevanje in odpornost s področja dela Ministrstva za kmetijstvo, gozdarstvo in prehrano</w:t>
      </w:r>
      <w:r w:rsidR="00551052" w:rsidRPr="009C7DB5">
        <w:rPr>
          <w:rFonts w:cs="Arial"/>
          <w:szCs w:val="20"/>
          <w:lang w:eastAsia="sl-SI"/>
        </w:rPr>
        <w:t xml:space="preserve">, </w:t>
      </w:r>
      <w:r w:rsidR="00FC3C04">
        <w:rPr>
          <w:rFonts w:cs="Arial"/>
          <w:color w:val="000000"/>
          <w:szCs w:val="20"/>
          <w:lang w:eastAsia="sl-SI"/>
        </w:rPr>
        <w:t>do 30. 6. 2026, z</w:t>
      </w:r>
      <w:r w:rsidR="00FC3C04" w:rsidRPr="00FC3C04">
        <w:rPr>
          <w:rFonts w:cs="Arial"/>
          <w:szCs w:val="20"/>
        </w:rPr>
        <w:t xml:space="preserve"> </w:t>
      </w:r>
      <w:r w:rsidR="00FC3C04" w:rsidRPr="00BA35F8">
        <w:rPr>
          <w:rFonts w:cs="Arial"/>
          <w:szCs w:val="20"/>
        </w:rPr>
        <w:t xml:space="preserve">razveznim oziroma </w:t>
      </w:r>
      <w:proofErr w:type="spellStart"/>
      <w:r w:rsidR="00FC3C04" w:rsidRPr="00BA35F8">
        <w:rPr>
          <w:rFonts w:cs="Arial"/>
          <w:szCs w:val="20"/>
        </w:rPr>
        <w:t>odložnim</w:t>
      </w:r>
      <w:proofErr w:type="spellEnd"/>
      <w:r w:rsidR="00FC3C04" w:rsidRPr="00BA35F8">
        <w:rPr>
          <w:rFonts w:cs="Arial"/>
          <w:szCs w:val="20"/>
        </w:rPr>
        <w:t xml:space="preserve"> pogojem, da izbrani kandidat uspešno opravi poskusno delo v trajanju petih mesecev.</w:t>
      </w:r>
    </w:p>
    <w:p w:rsidR="00506F51" w:rsidRDefault="00506F51" w:rsidP="001D2BB6">
      <w:pPr>
        <w:pStyle w:val="Noga"/>
        <w:tabs>
          <w:tab w:val="left" w:pos="1995"/>
        </w:tabs>
        <w:spacing w:line="276" w:lineRule="auto"/>
        <w:ind w:left="-142"/>
        <w:jc w:val="both"/>
        <w:rPr>
          <w:rFonts w:cs="Arial"/>
          <w:iCs/>
          <w:szCs w:val="20"/>
          <w:lang w:eastAsia="ar-SA"/>
        </w:rPr>
      </w:pPr>
    </w:p>
    <w:p w:rsidR="00506F51" w:rsidRDefault="00506F51" w:rsidP="001D2BB6">
      <w:pPr>
        <w:spacing w:line="276" w:lineRule="auto"/>
        <w:ind w:left="-142"/>
        <w:jc w:val="both"/>
        <w:rPr>
          <w:color w:val="000000"/>
          <w:lang w:eastAsia="sl-SI"/>
        </w:rPr>
      </w:pPr>
      <w:r w:rsidRPr="001F671C">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rsidR="00506F51" w:rsidRPr="001F671C" w:rsidRDefault="00506F51" w:rsidP="001D2BB6">
      <w:pPr>
        <w:spacing w:line="276" w:lineRule="auto"/>
        <w:ind w:left="-142"/>
        <w:jc w:val="both"/>
        <w:rPr>
          <w:color w:val="000000"/>
          <w:lang w:eastAsia="sl-SI"/>
        </w:rPr>
      </w:pPr>
    </w:p>
    <w:p w:rsidR="00506F51" w:rsidRDefault="00506F51" w:rsidP="001D2BB6">
      <w:pPr>
        <w:spacing w:line="276" w:lineRule="auto"/>
        <w:ind w:left="-142"/>
        <w:jc w:val="both"/>
        <w:rPr>
          <w:color w:val="000000"/>
          <w:lang w:eastAsia="sl-SI"/>
        </w:rPr>
      </w:pPr>
      <w:r w:rsidRPr="001F671C">
        <w:rPr>
          <w:color w:val="000000"/>
          <w:lang w:eastAsia="sl-SI"/>
        </w:rPr>
        <w:t>Kandidat vloži prijavo v pisni ob</w:t>
      </w:r>
      <w:r w:rsidR="00516BFF">
        <w:rPr>
          <w:color w:val="000000"/>
          <w:lang w:eastAsia="sl-SI"/>
        </w:rPr>
        <w:t>l</w:t>
      </w:r>
      <w:r w:rsidR="001D2BB6">
        <w:rPr>
          <w:color w:val="000000"/>
          <w:lang w:eastAsia="sl-SI"/>
        </w:rPr>
        <w:t>iki na obrazcu z oznako Objava</w:t>
      </w:r>
      <w:r w:rsidR="00845E30">
        <w:rPr>
          <w:color w:val="000000"/>
          <w:lang w:eastAsia="sl-SI"/>
        </w:rPr>
        <w:t xml:space="preserve"> 8</w:t>
      </w:r>
      <w:r w:rsidRPr="001F671C">
        <w:rPr>
          <w:color w:val="000000"/>
          <w:lang w:eastAsia="sl-SI"/>
        </w:rPr>
        <w:t>, ki jo pošlje v zapr</w:t>
      </w:r>
      <w:r w:rsidR="00516BFF">
        <w:rPr>
          <w:color w:val="000000"/>
          <w:lang w:eastAsia="sl-SI"/>
        </w:rPr>
        <w:t>ti ovojnici z ozna</w:t>
      </w:r>
      <w:r w:rsidR="001D2BB6">
        <w:rPr>
          <w:color w:val="000000"/>
          <w:lang w:eastAsia="sl-SI"/>
        </w:rPr>
        <w:t>čbo: "Objava</w:t>
      </w:r>
      <w:r w:rsidR="00845E30">
        <w:rPr>
          <w:color w:val="000000"/>
          <w:lang w:eastAsia="sl-SI"/>
        </w:rPr>
        <w:t xml:space="preserve"> 8</w:t>
      </w:r>
      <w:r w:rsidRPr="001F671C">
        <w:rPr>
          <w:color w:val="000000"/>
          <w:lang w:eastAsia="sl-SI"/>
        </w:rPr>
        <w:t xml:space="preserve"> – </w:t>
      </w:r>
      <w:r w:rsidR="00516BFF">
        <w:rPr>
          <w:color w:val="000000"/>
          <w:lang w:eastAsia="sl-SI"/>
        </w:rPr>
        <w:t xml:space="preserve">višji </w:t>
      </w:r>
      <w:r w:rsidRPr="001F671C">
        <w:rPr>
          <w:rFonts w:cs="Arial"/>
          <w:szCs w:val="20"/>
          <w:lang w:eastAsia="ar-SA"/>
        </w:rPr>
        <w:t xml:space="preserve">svetovalec v </w:t>
      </w:r>
      <w:r w:rsidR="00516BFF">
        <w:rPr>
          <w:rFonts w:cs="Arial"/>
          <w:szCs w:val="20"/>
          <w:lang w:eastAsia="ar-SA"/>
        </w:rPr>
        <w:t>Sektorju za gozdarstvo</w:t>
      </w:r>
      <w:r w:rsidRPr="001F671C">
        <w:rPr>
          <w:color w:val="000000"/>
          <w:lang w:eastAsia="sl-SI"/>
        </w:rPr>
        <w:t xml:space="preserve">, na naslov: Ministrstvo za kmetijstvo, gozdarstvo in prehrano, Služba za kadrovske zadeve, Dunajska cesta </w:t>
      </w:r>
      <w:r w:rsidR="001D2BB6">
        <w:rPr>
          <w:color w:val="000000"/>
          <w:lang w:eastAsia="sl-SI"/>
        </w:rPr>
        <w:t xml:space="preserve">22, Ljubljana, in sicer v roku </w:t>
      </w:r>
      <w:r w:rsidR="000B71DE">
        <w:rPr>
          <w:color w:val="000000"/>
          <w:lang w:eastAsia="sl-SI"/>
        </w:rPr>
        <w:t>8</w:t>
      </w:r>
      <w:r w:rsidRPr="001F671C">
        <w:rPr>
          <w:color w:val="000000"/>
          <w:lang w:eastAsia="sl-SI"/>
        </w:rPr>
        <w:t xml:space="preserve"> dni po objavi </w:t>
      </w:r>
      <w:bookmarkStart w:id="0" w:name="_GoBack"/>
      <w:bookmarkEnd w:id="0"/>
      <w:r w:rsidRPr="001F671C">
        <w:rPr>
          <w:color w:val="000000"/>
          <w:lang w:eastAsia="sl-SI"/>
        </w:rPr>
        <w:t>na Zavodu RS za zaposlovanje in na osrednjem s</w:t>
      </w:r>
      <w:r w:rsidR="00551052">
        <w:rPr>
          <w:color w:val="000000"/>
          <w:lang w:eastAsia="sl-SI"/>
        </w:rPr>
        <w:t>pletnem mestu državne uprave gov.si</w:t>
      </w:r>
      <w:r w:rsidRPr="001F671C">
        <w:rPr>
          <w:color w:val="000000"/>
          <w:lang w:eastAsia="sl-SI"/>
        </w:rPr>
        <w:t>. Za pisno obliko prijave se šteje tudi elektronska oblika, poslana na elektronski naslov: gp.mkgp@gov.si, pri čemer veljavnost prijave ni pogojena z elektronskim podpisom.</w:t>
      </w:r>
    </w:p>
    <w:p w:rsidR="00506F51" w:rsidRPr="001F671C" w:rsidRDefault="00506F51" w:rsidP="001D2BB6">
      <w:pPr>
        <w:spacing w:line="276" w:lineRule="auto"/>
        <w:ind w:left="-142"/>
        <w:jc w:val="both"/>
        <w:rPr>
          <w:color w:val="000000"/>
          <w:lang w:eastAsia="sl-SI"/>
        </w:rPr>
      </w:pPr>
    </w:p>
    <w:p w:rsidR="00506F51" w:rsidRDefault="00506F51" w:rsidP="000B71DE">
      <w:pPr>
        <w:spacing w:line="276" w:lineRule="auto"/>
        <w:ind w:left="-142"/>
        <w:jc w:val="both"/>
        <w:rPr>
          <w:color w:val="000000"/>
          <w:lang w:eastAsia="sl-SI"/>
        </w:rPr>
      </w:pPr>
      <w:r w:rsidRPr="001F671C">
        <w:rPr>
          <w:color w:val="000000"/>
          <w:lang w:eastAsia="sl-SI"/>
        </w:rPr>
        <w:t>Kandidat</w:t>
      </w:r>
      <w:r w:rsidR="000B71DE">
        <w:rPr>
          <w:color w:val="000000"/>
          <w:lang w:eastAsia="sl-SI"/>
        </w:rPr>
        <w:t xml:space="preserve">i bodo o izbiri pisno obveščeni. </w:t>
      </w:r>
      <w:r w:rsidRPr="001F671C">
        <w:rPr>
          <w:color w:val="000000"/>
          <w:lang w:eastAsia="sl-SI"/>
        </w:rPr>
        <w:t>Na osrednjem s</w:t>
      </w:r>
      <w:r w:rsidR="00551052">
        <w:rPr>
          <w:color w:val="000000"/>
          <w:lang w:eastAsia="sl-SI"/>
        </w:rPr>
        <w:t>pletnem mestu državne uprave gov.si</w:t>
      </w:r>
      <w:r w:rsidRPr="001F671C">
        <w:rPr>
          <w:color w:val="000000"/>
          <w:lang w:eastAsia="sl-SI"/>
        </w:rPr>
        <w:t xml:space="preserve"> bomo objavili obvestilo o končanem postopku objave.</w:t>
      </w:r>
    </w:p>
    <w:p w:rsidR="001D2BB6" w:rsidRDefault="001D2BB6" w:rsidP="001D2BB6">
      <w:pPr>
        <w:spacing w:line="276" w:lineRule="auto"/>
        <w:ind w:left="-142"/>
        <w:jc w:val="both"/>
        <w:rPr>
          <w:color w:val="000000"/>
          <w:lang w:eastAsia="sl-SI"/>
        </w:rPr>
      </w:pPr>
    </w:p>
    <w:p w:rsidR="00506F51" w:rsidRDefault="00506F51" w:rsidP="001D2BB6">
      <w:pPr>
        <w:spacing w:line="276" w:lineRule="auto"/>
        <w:ind w:left="-142"/>
        <w:jc w:val="both"/>
        <w:rPr>
          <w:color w:val="000000"/>
          <w:lang w:eastAsia="sl-SI"/>
        </w:rPr>
      </w:pPr>
      <w:r w:rsidRPr="001F671C">
        <w:rPr>
          <w:color w:val="000000"/>
          <w:lang w:eastAsia="sl-SI"/>
        </w:rPr>
        <w:t>Informacije o izvedbi postopka daje mag. Katarina Hočevar na tel. št: 01/478-9156 od 9. do 10. ure vsak delavnik.</w:t>
      </w:r>
    </w:p>
    <w:p w:rsidR="001D2BB6" w:rsidRDefault="001D2BB6" w:rsidP="001D2BB6">
      <w:pPr>
        <w:spacing w:line="276" w:lineRule="auto"/>
        <w:ind w:left="-142"/>
        <w:jc w:val="both"/>
        <w:rPr>
          <w:color w:val="000000"/>
          <w:lang w:eastAsia="sl-SI"/>
        </w:rPr>
      </w:pPr>
    </w:p>
    <w:p w:rsidR="000C5246" w:rsidRPr="00BE5E25" w:rsidRDefault="00506F51" w:rsidP="000C5246">
      <w:pPr>
        <w:spacing w:line="276" w:lineRule="auto"/>
        <w:ind w:left="-142"/>
        <w:jc w:val="both"/>
        <w:rPr>
          <w:color w:val="000000"/>
          <w:lang w:eastAsia="sl-SI"/>
        </w:rPr>
      </w:pPr>
      <w:r w:rsidRPr="001F671C">
        <w:rPr>
          <w:color w:val="000000"/>
          <w:lang w:eastAsia="sl-SI"/>
        </w:rPr>
        <w:t>V besedilu uporabljeni izrazi, zapisani v moški spolni slovnični obliki, so uporabljeni kot nevtralni za ženske in moške.</w:t>
      </w:r>
    </w:p>
    <w:p w:rsidR="000C5246" w:rsidRDefault="000C5246" w:rsidP="000C5246">
      <w:pPr>
        <w:pStyle w:val="Noga"/>
        <w:tabs>
          <w:tab w:val="left" w:pos="1995"/>
        </w:tabs>
        <w:spacing w:line="276" w:lineRule="auto"/>
        <w:ind w:left="-284"/>
        <w:jc w:val="both"/>
        <w:rPr>
          <w:color w:val="000000"/>
          <w:lang w:eastAsia="sl-SI"/>
        </w:rPr>
      </w:pPr>
    </w:p>
    <w:p w:rsidR="000B71DE" w:rsidRDefault="000B71DE" w:rsidP="000B71DE">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p>
    <w:p w:rsidR="000B71DE" w:rsidRDefault="000B71DE" w:rsidP="000B71DE">
      <w:pPr>
        <w:tabs>
          <w:tab w:val="left" w:pos="909"/>
        </w:tabs>
        <w:spacing w:line="276" w:lineRule="auto"/>
        <w:rPr>
          <w:rFonts w:cs="Arial"/>
          <w:b/>
          <w:bCs/>
          <w:szCs w:val="20"/>
        </w:rPr>
      </w:pPr>
    </w:p>
    <w:p w:rsidR="000B71DE" w:rsidRDefault="000B71DE" w:rsidP="000B71DE">
      <w:pPr>
        <w:tabs>
          <w:tab w:val="left" w:pos="909"/>
        </w:tabs>
        <w:spacing w:line="276" w:lineRule="auto"/>
        <w:rPr>
          <w:rFonts w:cs="Arial"/>
          <w:b/>
          <w:bCs/>
          <w:szCs w:val="20"/>
        </w:rPr>
      </w:pPr>
    </w:p>
    <w:p w:rsidR="000B71DE" w:rsidRPr="00F12BA1" w:rsidRDefault="000B71DE" w:rsidP="000B71DE">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Pr="00F12BA1">
        <w:rPr>
          <w:rFonts w:cs="Arial"/>
          <w:b/>
          <w:bCs/>
          <w:szCs w:val="20"/>
        </w:rPr>
        <w:t>Stojan Tramte</w:t>
      </w:r>
    </w:p>
    <w:p w:rsidR="000B71DE" w:rsidRPr="00A55ECC" w:rsidRDefault="000B71DE" w:rsidP="000B71DE">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g</w:t>
      </w:r>
      <w:r w:rsidRPr="00A55ECC">
        <w:rPr>
          <w:rFonts w:cs="Arial"/>
          <w:bCs/>
          <w:szCs w:val="20"/>
        </w:rPr>
        <w:t>eneralni sekretar</w:t>
      </w:r>
    </w:p>
    <w:p w:rsidR="000B71DE" w:rsidRDefault="000B71DE" w:rsidP="000B71DE">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sidRPr="00A55ECC">
        <w:rPr>
          <w:rFonts w:cs="Arial"/>
          <w:bCs/>
          <w:szCs w:val="20"/>
        </w:rPr>
        <w:t>št.</w:t>
      </w:r>
      <w:r>
        <w:rPr>
          <w:rFonts w:cs="Arial"/>
          <w:bCs/>
          <w:szCs w:val="20"/>
        </w:rPr>
        <w:t xml:space="preserve"> </w:t>
      </w:r>
      <w:r w:rsidRPr="00A55ECC">
        <w:rPr>
          <w:rFonts w:cs="Arial"/>
          <w:bCs/>
          <w:szCs w:val="20"/>
        </w:rPr>
        <w:t>1002-19/2022/40 z dne 7. 3. 2024</w:t>
      </w:r>
    </w:p>
    <w:p w:rsidR="002160C9" w:rsidRPr="00BD7A07" w:rsidRDefault="002160C9" w:rsidP="000B71DE">
      <w:pPr>
        <w:pStyle w:val="Noga"/>
        <w:tabs>
          <w:tab w:val="left" w:pos="1995"/>
        </w:tabs>
        <w:spacing w:line="276" w:lineRule="auto"/>
        <w:ind w:left="-284" w:firstLine="5954"/>
        <w:rPr>
          <w:b/>
          <w:color w:val="000000"/>
          <w:szCs w:val="20"/>
          <w:lang w:eastAsia="sl-SI"/>
        </w:rPr>
      </w:pPr>
    </w:p>
    <w:sectPr w:rsidR="002160C9" w:rsidRPr="00BD7A07" w:rsidSect="00EA307B">
      <w:headerReference w:type="default" r:id="rId8"/>
      <w:headerReference w:type="first" r:id="rId9"/>
      <w:pgSz w:w="11900" w:h="16840" w:code="9"/>
      <w:pgMar w:top="1701" w:right="1701" w:bottom="851" w:left="1843"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46D" w:rsidRDefault="00FD246D">
      <w:r>
        <w:separator/>
      </w:r>
    </w:p>
  </w:endnote>
  <w:endnote w:type="continuationSeparator" w:id="0">
    <w:p w:rsidR="00FD246D" w:rsidRDefault="00FD2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93D3BF77-5BB6-4CA7-80BB-956775E1B455}"/>
  </w:font>
  <w:font w:name="Tahoma">
    <w:panose1 w:val="020B0604030504040204"/>
    <w:charset w:val="EE"/>
    <w:family w:val="swiss"/>
    <w:pitch w:val="variable"/>
    <w:sig w:usb0="E1002EFF" w:usb1="C000605B" w:usb2="00000029" w:usb3="00000000" w:csb0="000101FF" w:csb1="00000000"/>
    <w:embedRegular r:id="rId2" w:fontKey="{B988080C-43F3-4169-8109-85F341196ECF}"/>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1"/>
    <w:family w:val="roman"/>
    <w:pitch w:val="variable"/>
    <w:sig w:usb0="00002000" w:usb1="00000000" w:usb2="00000000" w:usb3="00000000" w:csb0="00000000" w:csb1="00000000"/>
    <w:embedRegular r:id="rId3" w:fontKey="{BA4B6AEE-DCBD-4A7F-BBF2-2AFB62E3172D}"/>
  </w:font>
  <w:font w:name="Republika">
    <w:panose1 w:val="02000506040000020004"/>
    <w:charset w:val="EE"/>
    <w:family w:val="auto"/>
    <w:pitch w:val="variable"/>
    <w:sig w:usb0="A00000FF" w:usb1="4000205B" w:usb2="00000000" w:usb3="00000000" w:csb0="00000093" w:csb1="00000000"/>
    <w:embedRegular r:id="rId4" w:fontKey="{78F797B7-4BE6-4BF4-B93E-069736F319F3}"/>
  </w:font>
  <w:font w:name="Republika Bold">
    <w:altName w:val="Courier New"/>
    <w:panose1 w:val="02000806030000020004"/>
    <w:charset w:val="00"/>
    <w:family w:val="auto"/>
    <w:pitch w:val="variable"/>
    <w:sig w:usb0="03000000" w:usb1="00000000" w:usb2="00000000" w:usb3="00000000" w:csb0="00000001" w:csb1="00000000"/>
    <w:embedBold r:id="rId5" w:fontKey="{B019D863-F3AE-41AF-BCD1-AF10D0DCE5E2}"/>
  </w:font>
  <w:font w:name="Calibri Light">
    <w:panose1 w:val="020F0302020204030204"/>
    <w:charset w:val="EE"/>
    <w:family w:val="swiss"/>
    <w:pitch w:val="variable"/>
    <w:sig w:usb0="E4002EFF" w:usb1="C000247B" w:usb2="00000009" w:usb3="00000000" w:csb0="000001FF" w:csb1="00000000"/>
    <w:embedRegular r:id="rId6" w:fontKey="{822C10AB-7032-4D50-83E8-C25ADF6C2D1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46D" w:rsidRDefault="00FD246D">
      <w:r>
        <w:separator/>
      </w:r>
    </w:p>
  </w:footnote>
  <w:footnote w:type="continuationSeparator" w:id="0">
    <w:p w:rsidR="00FD246D" w:rsidRDefault="00FD2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trPr>
        <w:cantSplit/>
        <w:trHeight w:hRule="exact" w:val="847"/>
      </w:trPr>
      <w:tc>
        <w:tcPr>
          <w:tcW w:w="567" w:type="dxa"/>
        </w:tcPr>
        <w:p w:rsidR="00CE32B8" w:rsidRPr="006D42D9" w:rsidRDefault="00CE32B8" w:rsidP="000C5246">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C5F55"/>
    <w:multiLevelType w:val="hybridMultilevel"/>
    <w:tmpl w:val="22D818B0"/>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5F6E3B"/>
    <w:multiLevelType w:val="hybridMultilevel"/>
    <w:tmpl w:val="526A3DF2"/>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3C128E2"/>
    <w:multiLevelType w:val="hybridMultilevel"/>
    <w:tmpl w:val="5E5663FA"/>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6"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8F7675"/>
    <w:multiLevelType w:val="hybridMultilevel"/>
    <w:tmpl w:val="9460A2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3" w15:restartNumberingAfterBreak="0">
    <w:nsid w:val="75F91E65"/>
    <w:multiLevelType w:val="hybridMultilevel"/>
    <w:tmpl w:val="3A22B5A0"/>
    <w:lvl w:ilvl="0" w:tplc="6178A6A2">
      <w:numFmt w:val="bullet"/>
      <w:lvlText w:val="-"/>
      <w:lvlJc w:val="left"/>
      <w:pPr>
        <w:ind w:left="218" w:hanging="360"/>
      </w:pPr>
      <w:rPr>
        <w:rFonts w:ascii="Arial" w:eastAsia="Times New Roman"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num w:numId="1">
    <w:abstractNumId w:val="14"/>
  </w:num>
  <w:num w:numId="2">
    <w:abstractNumId w:val="5"/>
  </w:num>
  <w:num w:numId="3">
    <w:abstractNumId w:val="9"/>
  </w:num>
  <w:num w:numId="4">
    <w:abstractNumId w:val="2"/>
  </w:num>
  <w:num w:numId="5">
    <w:abstractNumId w:val="3"/>
  </w:num>
  <w:num w:numId="6">
    <w:abstractNumId w:val="8"/>
  </w:num>
  <w:num w:numId="7">
    <w:abstractNumId w:val="10"/>
  </w:num>
  <w:num w:numId="8">
    <w:abstractNumId w:val="6"/>
  </w:num>
  <w:num w:numId="9">
    <w:abstractNumId w:val="4"/>
  </w:num>
  <w:num w:numId="10">
    <w:abstractNumId w:val="22"/>
  </w:num>
  <w:num w:numId="11">
    <w:abstractNumId w:val="16"/>
  </w:num>
  <w:num w:numId="12">
    <w:abstractNumId w:val="18"/>
  </w:num>
  <w:num w:numId="13">
    <w:abstractNumId w:val="12"/>
  </w:num>
  <w:num w:numId="14">
    <w:abstractNumId w:val="11"/>
  </w:num>
  <w:num w:numId="15">
    <w:abstractNumId w:val="0"/>
  </w:num>
  <w:num w:numId="16">
    <w:abstractNumId w:val="19"/>
  </w:num>
  <w:num w:numId="17">
    <w:abstractNumId w:val="20"/>
  </w:num>
  <w:num w:numId="18">
    <w:abstractNumId w:val="13"/>
  </w:num>
  <w:num w:numId="19">
    <w:abstractNumId w:val="21"/>
  </w:num>
  <w:num w:numId="20">
    <w:abstractNumId w:val="1"/>
  </w:num>
  <w:num w:numId="21">
    <w:abstractNumId w:val="7"/>
  </w:num>
  <w:num w:numId="22">
    <w:abstractNumId w:val="17"/>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74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DAE"/>
    <w:rsid w:val="00002D68"/>
    <w:rsid w:val="000101C6"/>
    <w:rsid w:val="000146EE"/>
    <w:rsid w:val="00023A88"/>
    <w:rsid w:val="000521A5"/>
    <w:rsid w:val="00053FCC"/>
    <w:rsid w:val="00061102"/>
    <w:rsid w:val="000658AC"/>
    <w:rsid w:val="000675F0"/>
    <w:rsid w:val="00072E68"/>
    <w:rsid w:val="00087D5C"/>
    <w:rsid w:val="0009035B"/>
    <w:rsid w:val="000A6F41"/>
    <w:rsid w:val="000A7238"/>
    <w:rsid w:val="000B4F46"/>
    <w:rsid w:val="000B5B91"/>
    <w:rsid w:val="000B71DE"/>
    <w:rsid w:val="000C5246"/>
    <w:rsid w:val="000D049E"/>
    <w:rsid w:val="000D2A40"/>
    <w:rsid w:val="000F3313"/>
    <w:rsid w:val="000F3D25"/>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167"/>
    <w:rsid w:val="00190237"/>
    <w:rsid w:val="00191A77"/>
    <w:rsid w:val="001920F6"/>
    <w:rsid w:val="00192F8E"/>
    <w:rsid w:val="001A6E5D"/>
    <w:rsid w:val="001C54AF"/>
    <w:rsid w:val="001C54B0"/>
    <w:rsid w:val="001C7E46"/>
    <w:rsid w:val="001D2BB6"/>
    <w:rsid w:val="001D7ECC"/>
    <w:rsid w:val="001F2B45"/>
    <w:rsid w:val="001F447F"/>
    <w:rsid w:val="00202A77"/>
    <w:rsid w:val="0020310A"/>
    <w:rsid w:val="00204A17"/>
    <w:rsid w:val="002160C9"/>
    <w:rsid w:val="0022002B"/>
    <w:rsid w:val="0022461D"/>
    <w:rsid w:val="00224F40"/>
    <w:rsid w:val="002273EB"/>
    <w:rsid w:val="002332F9"/>
    <w:rsid w:val="00233D4C"/>
    <w:rsid w:val="0023549E"/>
    <w:rsid w:val="00241AB5"/>
    <w:rsid w:val="00243B41"/>
    <w:rsid w:val="00253696"/>
    <w:rsid w:val="00254877"/>
    <w:rsid w:val="00262933"/>
    <w:rsid w:val="00264845"/>
    <w:rsid w:val="00265EB1"/>
    <w:rsid w:val="002662CB"/>
    <w:rsid w:val="00271CE5"/>
    <w:rsid w:val="00274F78"/>
    <w:rsid w:val="002757CE"/>
    <w:rsid w:val="00277782"/>
    <w:rsid w:val="00280A65"/>
    <w:rsid w:val="002812E1"/>
    <w:rsid w:val="002817A2"/>
    <w:rsid w:val="00281D93"/>
    <w:rsid w:val="00282020"/>
    <w:rsid w:val="00287E22"/>
    <w:rsid w:val="002A05FB"/>
    <w:rsid w:val="002A2936"/>
    <w:rsid w:val="002A4630"/>
    <w:rsid w:val="002C0A2F"/>
    <w:rsid w:val="002C27E4"/>
    <w:rsid w:val="002D3F5D"/>
    <w:rsid w:val="002F04CF"/>
    <w:rsid w:val="002F0DC1"/>
    <w:rsid w:val="00304F3A"/>
    <w:rsid w:val="00310B2C"/>
    <w:rsid w:val="00310E7F"/>
    <w:rsid w:val="00322A10"/>
    <w:rsid w:val="00324C42"/>
    <w:rsid w:val="003324FD"/>
    <w:rsid w:val="00334D69"/>
    <w:rsid w:val="00341BF8"/>
    <w:rsid w:val="003470B0"/>
    <w:rsid w:val="00347614"/>
    <w:rsid w:val="00357DD7"/>
    <w:rsid w:val="003602B7"/>
    <w:rsid w:val="003636BF"/>
    <w:rsid w:val="00370CDA"/>
    <w:rsid w:val="0037479F"/>
    <w:rsid w:val="00381A05"/>
    <w:rsid w:val="003845B4"/>
    <w:rsid w:val="00384718"/>
    <w:rsid w:val="00384907"/>
    <w:rsid w:val="00387B1A"/>
    <w:rsid w:val="003973E4"/>
    <w:rsid w:val="003A0DEB"/>
    <w:rsid w:val="003A147F"/>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10E1B"/>
    <w:rsid w:val="0043727A"/>
    <w:rsid w:val="00437AAC"/>
    <w:rsid w:val="004523C3"/>
    <w:rsid w:val="00461B12"/>
    <w:rsid w:val="00462B99"/>
    <w:rsid w:val="0047005D"/>
    <w:rsid w:val="004704BF"/>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6F51"/>
    <w:rsid w:val="00514BCA"/>
    <w:rsid w:val="00516BFF"/>
    <w:rsid w:val="005206B6"/>
    <w:rsid w:val="00522D7A"/>
    <w:rsid w:val="00523EC5"/>
    <w:rsid w:val="00526246"/>
    <w:rsid w:val="00527110"/>
    <w:rsid w:val="0052794F"/>
    <w:rsid w:val="0053312E"/>
    <w:rsid w:val="005344A9"/>
    <w:rsid w:val="00534C23"/>
    <w:rsid w:val="00537A07"/>
    <w:rsid w:val="00543B59"/>
    <w:rsid w:val="00546A07"/>
    <w:rsid w:val="00551052"/>
    <w:rsid w:val="00553544"/>
    <w:rsid w:val="005612DB"/>
    <w:rsid w:val="0056406E"/>
    <w:rsid w:val="00564DD2"/>
    <w:rsid w:val="00567106"/>
    <w:rsid w:val="0057200B"/>
    <w:rsid w:val="005745C9"/>
    <w:rsid w:val="00581C33"/>
    <w:rsid w:val="00584128"/>
    <w:rsid w:val="005870C9"/>
    <w:rsid w:val="005A17D5"/>
    <w:rsid w:val="005A276E"/>
    <w:rsid w:val="005A387C"/>
    <w:rsid w:val="005A5112"/>
    <w:rsid w:val="005B00EB"/>
    <w:rsid w:val="005B11F6"/>
    <w:rsid w:val="005B425F"/>
    <w:rsid w:val="005D5DFA"/>
    <w:rsid w:val="005D6140"/>
    <w:rsid w:val="005E1D3C"/>
    <w:rsid w:val="005E4781"/>
    <w:rsid w:val="005E579F"/>
    <w:rsid w:val="005F7CBD"/>
    <w:rsid w:val="006064F5"/>
    <w:rsid w:val="00607ED9"/>
    <w:rsid w:val="00610D67"/>
    <w:rsid w:val="00616866"/>
    <w:rsid w:val="0062079D"/>
    <w:rsid w:val="00625366"/>
    <w:rsid w:val="00632253"/>
    <w:rsid w:val="00641661"/>
    <w:rsid w:val="00642714"/>
    <w:rsid w:val="006455CE"/>
    <w:rsid w:val="006505C6"/>
    <w:rsid w:val="0065717A"/>
    <w:rsid w:val="00660374"/>
    <w:rsid w:val="00660F72"/>
    <w:rsid w:val="006625DF"/>
    <w:rsid w:val="00665533"/>
    <w:rsid w:val="0067586D"/>
    <w:rsid w:val="00681042"/>
    <w:rsid w:val="00683DF8"/>
    <w:rsid w:val="006917EE"/>
    <w:rsid w:val="0069326F"/>
    <w:rsid w:val="006A1FA8"/>
    <w:rsid w:val="006A5338"/>
    <w:rsid w:val="006B4D71"/>
    <w:rsid w:val="006C6C4C"/>
    <w:rsid w:val="006D289E"/>
    <w:rsid w:val="006D3866"/>
    <w:rsid w:val="006D3B27"/>
    <w:rsid w:val="006D42D9"/>
    <w:rsid w:val="006E16B2"/>
    <w:rsid w:val="006E7C67"/>
    <w:rsid w:val="006F6BB7"/>
    <w:rsid w:val="007066DB"/>
    <w:rsid w:val="00714D33"/>
    <w:rsid w:val="007250B1"/>
    <w:rsid w:val="007263C5"/>
    <w:rsid w:val="00730C89"/>
    <w:rsid w:val="00733017"/>
    <w:rsid w:val="007357C4"/>
    <w:rsid w:val="00737D6A"/>
    <w:rsid w:val="00743B15"/>
    <w:rsid w:val="00745CDF"/>
    <w:rsid w:val="00750322"/>
    <w:rsid w:val="007659CA"/>
    <w:rsid w:val="00772EF6"/>
    <w:rsid w:val="00783310"/>
    <w:rsid w:val="00796A39"/>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5E30"/>
    <w:rsid w:val="008460E9"/>
    <w:rsid w:val="00850D5F"/>
    <w:rsid w:val="00864D1B"/>
    <w:rsid w:val="008801DB"/>
    <w:rsid w:val="0088043C"/>
    <w:rsid w:val="00883857"/>
    <w:rsid w:val="008906C9"/>
    <w:rsid w:val="0089239A"/>
    <w:rsid w:val="00897C7B"/>
    <w:rsid w:val="008A125C"/>
    <w:rsid w:val="008B5A5A"/>
    <w:rsid w:val="008B73D0"/>
    <w:rsid w:val="008C21F5"/>
    <w:rsid w:val="008C5738"/>
    <w:rsid w:val="008D04F0"/>
    <w:rsid w:val="008D1582"/>
    <w:rsid w:val="008D175E"/>
    <w:rsid w:val="008E0EDE"/>
    <w:rsid w:val="008E42DA"/>
    <w:rsid w:val="008E52DD"/>
    <w:rsid w:val="008E5CC8"/>
    <w:rsid w:val="008E6F64"/>
    <w:rsid w:val="008F3500"/>
    <w:rsid w:val="008F43DC"/>
    <w:rsid w:val="009029DE"/>
    <w:rsid w:val="00907892"/>
    <w:rsid w:val="00912BCB"/>
    <w:rsid w:val="00913400"/>
    <w:rsid w:val="00913E98"/>
    <w:rsid w:val="00923121"/>
    <w:rsid w:val="00924E3C"/>
    <w:rsid w:val="009252AC"/>
    <w:rsid w:val="009267B2"/>
    <w:rsid w:val="00927DF4"/>
    <w:rsid w:val="00933C15"/>
    <w:rsid w:val="00944041"/>
    <w:rsid w:val="0094465D"/>
    <w:rsid w:val="009473AC"/>
    <w:rsid w:val="00950565"/>
    <w:rsid w:val="009561D8"/>
    <w:rsid w:val="009612BB"/>
    <w:rsid w:val="00966086"/>
    <w:rsid w:val="00966F3D"/>
    <w:rsid w:val="009757A3"/>
    <w:rsid w:val="00982E5B"/>
    <w:rsid w:val="00995A54"/>
    <w:rsid w:val="009A411B"/>
    <w:rsid w:val="009B287A"/>
    <w:rsid w:val="009B5791"/>
    <w:rsid w:val="009C4502"/>
    <w:rsid w:val="009C481E"/>
    <w:rsid w:val="009C7DB5"/>
    <w:rsid w:val="009D289C"/>
    <w:rsid w:val="009D68F9"/>
    <w:rsid w:val="009D6CDB"/>
    <w:rsid w:val="009E4CD5"/>
    <w:rsid w:val="009F2F6A"/>
    <w:rsid w:val="009F33BD"/>
    <w:rsid w:val="009F3C34"/>
    <w:rsid w:val="00A010A7"/>
    <w:rsid w:val="00A125C5"/>
    <w:rsid w:val="00A2228C"/>
    <w:rsid w:val="00A35E31"/>
    <w:rsid w:val="00A45FD6"/>
    <w:rsid w:val="00A5039D"/>
    <w:rsid w:val="00A608A2"/>
    <w:rsid w:val="00A65EE7"/>
    <w:rsid w:val="00A66FEA"/>
    <w:rsid w:val="00A70133"/>
    <w:rsid w:val="00A72988"/>
    <w:rsid w:val="00A804FD"/>
    <w:rsid w:val="00A815DE"/>
    <w:rsid w:val="00A850C7"/>
    <w:rsid w:val="00A910A4"/>
    <w:rsid w:val="00A91FE3"/>
    <w:rsid w:val="00A9728C"/>
    <w:rsid w:val="00AA08F5"/>
    <w:rsid w:val="00AB5200"/>
    <w:rsid w:val="00AC2C9A"/>
    <w:rsid w:val="00AC5176"/>
    <w:rsid w:val="00AE1481"/>
    <w:rsid w:val="00AE4598"/>
    <w:rsid w:val="00AE7DB3"/>
    <w:rsid w:val="00AF0B17"/>
    <w:rsid w:val="00B17141"/>
    <w:rsid w:val="00B200BE"/>
    <w:rsid w:val="00B268A8"/>
    <w:rsid w:val="00B31575"/>
    <w:rsid w:val="00B32D20"/>
    <w:rsid w:val="00B3776B"/>
    <w:rsid w:val="00B4069A"/>
    <w:rsid w:val="00B45AC2"/>
    <w:rsid w:val="00B47063"/>
    <w:rsid w:val="00B50782"/>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6D20"/>
    <w:rsid w:val="00C71B80"/>
    <w:rsid w:val="00C71E03"/>
    <w:rsid w:val="00C81856"/>
    <w:rsid w:val="00C92898"/>
    <w:rsid w:val="00C95D15"/>
    <w:rsid w:val="00CA0C45"/>
    <w:rsid w:val="00CA7B6E"/>
    <w:rsid w:val="00CB3897"/>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07B10"/>
    <w:rsid w:val="00D248DE"/>
    <w:rsid w:val="00D36D0F"/>
    <w:rsid w:val="00D462A0"/>
    <w:rsid w:val="00D46FE1"/>
    <w:rsid w:val="00D504F7"/>
    <w:rsid w:val="00D51AC8"/>
    <w:rsid w:val="00D5772D"/>
    <w:rsid w:val="00D62048"/>
    <w:rsid w:val="00D64C00"/>
    <w:rsid w:val="00D65A90"/>
    <w:rsid w:val="00D73F4A"/>
    <w:rsid w:val="00D763E2"/>
    <w:rsid w:val="00D8031E"/>
    <w:rsid w:val="00D85091"/>
    <w:rsid w:val="00D8542D"/>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061E0"/>
    <w:rsid w:val="00E06768"/>
    <w:rsid w:val="00E168D8"/>
    <w:rsid w:val="00E24EC2"/>
    <w:rsid w:val="00E50297"/>
    <w:rsid w:val="00E52FE2"/>
    <w:rsid w:val="00E56DC0"/>
    <w:rsid w:val="00E63098"/>
    <w:rsid w:val="00E77B4A"/>
    <w:rsid w:val="00E85AC1"/>
    <w:rsid w:val="00E868CB"/>
    <w:rsid w:val="00E91613"/>
    <w:rsid w:val="00E93408"/>
    <w:rsid w:val="00E965B6"/>
    <w:rsid w:val="00EA0096"/>
    <w:rsid w:val="00EA307B"/>
    <w:rsid w:val="00EB467C"/>
    <w:rsid w:val="00EB600A"/>
    <w:rsid w:val="00EC0A50"/>
    <w:rsid w:val="00EC264E"/>
    <w:rsid w:val="00ED280C"/>
    <w:rsid w:val="00ED372F"/>
    <w:rsid w:val="00EE28DA"/>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93B94"/>
    <w:rsid w:val="00FA720A"/>
    <w:rsid w:val="00FC3C04"/>
    <w:rsid w:val="00FC432F"/>
    <w:rsid w:val="00FD010B"/>
    <w:rsid w:val="00FD246D"/>
    <w:rsid w:val="00FD444F"/>
    <w:rsid w:val="00FD4B9F"/>
    <w:rsid w:val="00FD50EA"/>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
    </o:shapedefaults>
    <o:shapelayout v:ext="edit">
      <o:idmap v:ext="edit" data="1"/>
    </o:shapelayout>
  </w:shapeDefaults>
  <w:doNotEmbedSmartTags/>
  <w:decimalSymbol w:val=","/>
  <w:listSeparator w:val=";"/>
  <w14:docId w14:val="022B510C"/>
  <w15:chartTrackingRefBased/>
  <w15:docId w15:val="{CAF36C8A-9979-45C7-9AF4-50038C62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04AAD-4E53-435B-A4C4-C58BF165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4539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cp:revision>
  <cp:lastPrinted>2020-03-03T09:46:00Z</cp:lastPrinted>
  <dcterms:created xsi:type="dcterms:W3CDTF">2024-03-21T10:01:00Z</dcterms:created>
  <dcterms:modified xsi:type="dcterms:W3CDTF">2024-03-21T10:01:00Z</dcterms:modified>
</cp:coreProperties>
</file>