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ADAD10" w14:textId="06F1933B" w:rsidR="006B6D36" w:rsidRDefault="006B6D36" w:rsidP="006B6D36">
      <w:pPr>
        <w:pStyle w:val="datumtevilka"/>
        <w:spacing w:line="276" w:lineRule="auto"/>
      </w:pPr>
    </w:p>
    <w:p w14:paraId="6BA3CA63" w14:textId="4AB4092B" w:rsidR="006B6D36" w:rsidRDefault="006B6D36" w:rsidP="006B6D36">
      <w:pPr>
        <w:pStyle w:val="datumtevilka"/>
        <w:spacing w:line="276" w:lineRule="auto"/>
      </w:pPr>
    </w:p>
    <w:p w14:paraId="059839F8" w14:textId="7C4E2FBE" w:rsidR="006B6D36" w:rsidRPr="00B07B82" w:rsidRDefault="006B6D36" w:rsidP="006B6D36">
      <w:pPr>
        <w:pStyle w:val="datumtevilka"/>
        <w:spacing w:line="276" w:lineRule="auto"/>
        <w:rPr>
          <w:color w:val="FF0000"/>
        </w:rPr>
      </w:pPr>
      <w:r w:rsidRPr="00B374E1">
        <w:t xml:space="preserve">Številka: </w:t>
      </w:r>
      <w:r w:rsidR="00B2507D" w:rsidRPr="00B2507D">
        <w:rPr>
          <w:color w:val="000000" w:themeColor="text1"/>
        </w:rPr>
        <w:t>1101-9/2024/1</w:t>
      </w:r>
    </w:p>
    <w:p w14:paraId="3BF49844" w14:textId="2FBF04C6" w:rsidR="006B6D36" w:rsidRPr="00BE5E25" w:rsidRDefault="006B6D36" w:rsidP="006B6D36">
      <w:pPr>
        <w:pStyle w:val="datumtevilka"/>
        <w:spacing w:line="276" w:lineRule="auto"/>
      </w:pPr>
      <w:r w:rsidRPr="00BE5E25">
        <w:t xml:space="preserve">Datum: </w:t>
      </w:r>
      <w:r w:rsidR="00E0143A">
        <w:t>19</w:t>
      </w:r>
      <w:r w:rsidR="00BF7857">
        <w:t xml:space="preserve">. </w:t>
      </w:r>
      <w:r w:rsidR="00CF0460">
        <w:t>1</w:t>
      </w:r>
      <w:r w:rsidR="00E0143A">
        <w:t>1</w:t>
      </w:r>
      <w:r w:rsidR="00BF7857">
        <w:t>. 2024</w:t>
      </w:r>
      <w:r w:rsidRPr="00BE5E25">
        <w:tab/>
      </w:r>
    </w:p>
    <w:p w14:paraId="6AE6DB32" w14:textId="311A0951" w:rsidR="006B6D36" w:rsidRDefault="006B6D36" w:rsidP="006B6D36">
      <w:pPr>
        <w:pStyle w:val="Noga"/>
        <w:tabs>
          <w:tab w:val="left" w:pos="1995"/>
        </w:tabs>
        <w:spacing w:line="276" w:lineRule="auto"/>
        <w:rPr>
          <w:rFonts w:cs="Arial"/>
          <w:b/>
          <w:szCs w:val="20"/>
          <w:lang w:eastAsia="ar-SA"/>
        </w:rPr>
      </w:pPr>
    </w:p>
    <w:p w14:paraId="4EE42544" w14:textId="77777777" w:rsidR="00AE0C49" w:rsidRDefault="00AE0C49" w:rsidP="006B6D36">
      <w:pPr>
        <w:pStyle w:val="Noga"/>
        <w:tabs>
          <w:tab w:val="left" w:pos="1995"/>
        </w:tabs>
        <w:spacing w:line="276" w:lineRule="auto"/>
        <w:rPr>
          <w:rFonts w:cs="Arial"/>
          <w:b/>
          <w:szCs w:val="20"/>
          <w:lang w:eastAsia="ar-SA"/>
        </w:rPr>
      </w:pPr>
    </w:p>
    <w:p w14:paraId="3573F7DD" w14:textId="77777777" w:rsidR="006B6D36" w:rsidRPr="00BE5E25" w:rsidRDefault="006B6D36" w:rsidP="006B6D36">
      <w:pPr>
        <w:pStyle w:val="Noga"/>
        <w:tabs>
          <w:tab w:val="left" w:pos="1995"/>
        </w:tabs>
        <w:spacing w:line="276" w:lineRule="auto"/>
        <w:rPr>
          <w:rFonts w:cs="Arial"/>
          <w:b/>
          <w:szCs w:val="20"/>
          <w:lang w:eastAsia="ar-SA"/>
        </w:rPr>
      </w:pPr>
      <w:r w:rsidRPr="00BE5E25">
        <w:rPr>
          <w:rFonts w:cs="Arial"/>
          <w:b/>
          <w:szCs w:val="20"/>
          <w:lang w:eastAsia="ar-SA"/>
        </w:rPr>
        <w:t>ZADEVA: JAVNA OBJAVA PROSTEGA  DELOVNEGA MESTA ZA DOLOČEN ČAS</w:t>
      </w:r>
    </w:p>
    <w:p w14:paraId="3CF8A5F0" w14:textId="21768E6D" w:rsidR="006B6D36" w:rsidRDefault="006B6D36" w:rsidP="006B6D36">
      <w:pPr>
        <w:pStyle w:val="Noga"/>
        <w:tabs>
          <w:tab w:val="left" w:pos="1995"/>
        </w:tabs>
        <w:spacing w:line="276" w:lineRule="auto"/>
        <w:rPr>
          <w:rFonts w:cs="Arial"/>
          <w:szCs w:val="20"/>
          <w:lang w:eastAsia="ar-SA"/>
        </w:rPr>
      </w:pPr>
    </w:p>
    <w:p w14:paraId="5C42B494" w14:textId="77777777" w:rsidR="00AE0C49" w:rsidRPr="00BE5E25" w:rsidRDefault="00AE0C49" w:rsidP="006B6D36">
      <w:pPr>
        <w:pStyle w:val="Noga"/>
        <w:tabs>
          <w:tab w:val="left" w:pos="1995"/>
        </w:tabs>
        <w:spacing w:line="276" w:lineRule="auto"/>
        <w:rPr>
          <w:rFonts w:cs="Arial"/>
          <w:szCs w:val="20"/>
          <w:lang w:eastAsia="ar-SA"/>
        </w:rPr>
      </w:pPr>
    </w:p>
    <w:p w14:paraId="2A02BB0F" w14:textId="77777777" w:rsidR="006B6D36" w:rsidRPr="00555D13" w:rsidRDefault="006B6D36" w:rsidP="006B6D36">
      <w:pPr>
        <w:pStyle w:val="Noga"/>
        <w:tabs>
          <w:tab w:val="left" w:pos="1995"/>
        </w:tabs>
        <w:spacing w:line="276" w:lineRule="auto"/>
        <w:jc w:val="both"/>
        <w:rPr>
          <w:rFonts w:cs="Arial"/>
          <w:szCs w:val="20"/>
          <w:lang w:eastAsia="ar-SA"/>
        </w:rPr>
      </w:pPr>
      <w:r w:rsidRPr="00BE5E25">
        <w:rPr>
          <w:rFonts w:cs="Arial"/>
          <w:szCs w:val="20"/>
          <w:lang w:eastAsia="ar-SA"/>
        </w:rPr>
        <w:t xml:space="preserve">Na podlagi 56. </w:t>
      </w:r>
      <w:r w:rsidRPr="00555D13">
        <w:rPr>
          <w:rFonts w:cs="Arial"/>
          <w:szCs w:val="20"/>
          <w:lang w:eastAsia="ar-SA"/>
        </w:rPr>
        <w:t>člena Zakona o javnih uslužbencih (Uradni list RS, št. 56/2002 in kasnejše spremembe) in 25. člena Zakona o delovnih razmerjih  (Uradni list RS, št. 21/2013 in kasnejše spremembe)</w:t>
      </w:r>
    </w:p>
    <w:p w14:paraId="24B2306A" w14:textId="77777777" w:rsidR="00AE0C49" w:rsidRPr="00BE5E25" w:rsidRDefault="00AE0C49" w:rsidP="006B6D36">
      <w:pPr>
        <w:pStyle w:val="Noga"/>
        <w:tabs>
          <w:tab w:val="left" w:pos="1995"/>
        </w:tabs>
        <w:spacing w:line="276" w:lineRule="auto"/>
        <w:rPr>
          <w:rFonts w:cs="Arial"/>
          <w:szCs w:val="20"/>
          <w:lang w:eastAsia="ar-SA"/>
        </w:rPr>
      </w:pPr>
    </w:p>
    <w:p w14:paraId="31E2978A" w14:textId="77777777" w:rsidR="006B6D36" w:rsidRPr="00BE5E25" w:rsidRDefault="006B6D36" w:rsidP="006B6D36">
      <w:pPr>
        <w:pStyle w:val="Noga"/>
        <w:tabs>
          <w:tab w:val="left" w:pos="1995"/>
        </w:tabs>
        <w:spacing w:line="276" w:lineRule="auto"/>
        <w:rPr>
          <w:rFonts w:cs="Arial"/>
          <w:szCs w:val="20"/>
          <w:lang w:eastAsia="ar-SA"/>
        </w:rPr>
      </w:pPr>
      <w:r w:rsidRPr="00BE5E25">
        <w:rPr>
          <w:rFonts w:cs="Arial"/>
          <w:szCs w:val="20"/>
          <w:lang w:eastAsia="ar-SA"/>
        </w:rPr>
        <w:t>Ministrstvo za kmetijstvo, gozdarstvo in prehrano objavlja prosto delovno mesto:</w:t>
      </w:r>
    </w:p>
    <w:p w14:paraId="5CDC5AE1" w14:textId="77777777" w:rsidR="006B6D36" w:rsidRPr="00BE5E25" w:rsidRDefault="006B6D36" w:rsidP="006B6D36">
      <w:pPr>
        <w:pStyle w:val="Noga"/>
        <w:tabs>
          <w:tab w:val="left" w:pos="1995"/>
        </w:tabs>
        <w:spacing w:line="276" w:lineRule="auto"/>
        <w:rPr>
          <w:rFonts w:cs="Arial"/>
          <w:szCs w:val="20"/>
          <w:lang w:eastAsia="ar-SA"/>
        </w:rPr>
      </w:pPr>
    </w:p>
    <w:p w14:paraId="0C974A19" w14:textId="446C31B0" w:rsidR="006B6D36" w:rsidRPr="00C96C67" w:rsidRDefault="006B6D36" w:rsidP="006B6D36">
      <w:pPr>
        <w:autoSpaceDE w:val="0"/>
        <w:autoSpaceDN w:val="0"/>
        <w:adjustRightInd w:val="0"/>
        <w:spacing w:line="240" w:lineRule="auto"/>
        <w:jc w:val="both"/>
        <w:rPr>
          <w:rFonts w:cs="Arial"/>
          <w:b/>
          <w:szCs w:val="20"/>
          <w:lang w:eastAsia="ar-SA"/>
        </w:rPr>
      </w:pPr>
      <w:r>
        <w:rPr>
          <w:rFonts w:cs="Arial"/>
          <w:b/>
          <w:szCs w:val="20"/>
          <w:lang w:eastAsia="ar-SA"/>
        </w:rPr>
        <w:t xml:space="preserve">VIŠJI SVETOVALEC v </w:t>
      </w:r>
      <w:r w:rsidR="0053389C">
        <w:rPr>
          <w:rFonts w:cs="Arial"/>
          <w:b/>
          <w:szCs w:val="20"/>
          <w:lang w:eastAsia="ar-SA"/>
        </w:rPr>
        <w:t>Sektorju za trajnostno kmetijstvo</w:t>
      </w:r>
      <w:r w:rsidR="00F42D26">
        <w:rPr>
          <w:rFonts w:cs="Arial"/>
          <w:b/>
          <w:szCs w:val="20"/>
          <w:lang w:eastAsia="ar-SA"/>
        </w:rPr>
        <w:t xml:space="preserve"> v Oddelku za trajnostno živinorejo</w:t>
      </w:r>
      <w:r>
        <w:rPr>
          <w:rFonts w:cs="Arial"/>
          <w:b/>
          <w:szCs w:val="20"/>
          <w:lang w:eastAsia="ar-SA"/>
        </w:rPr>
        <w:t xml:space="preserve"> </w:t>
      </w:r>
      <w:r w:rsidRPr="00C96C67">
        <w:rPr>
          <w:rFonts w:cs="Arial"/>
          <w:b/>
          <w:szCs w:val="20"/>
          <w:lang w:eastAsia="ar-SA"/>
        </w:rPr>
        <w:t>za določen čas, s polnim delovnim časom, za čas izvedbe posebn</w:t>
      </w:r>
      <w:r w:rsidR="006818C0">
        <w:rPr>
          <w:rFonts w:cs="Arial"/>
          <w:b/>
          <w:szCs w:val="20"/>
          <w:lang w:eastAsia="ar-SA"/>
        </w:rPr>
        <w:t>ih</w:t>
      </w:r>
      <w:r w:rsidRPr="00C96C67">
        <w:rPr>
          <w:rFonts w:cs="Arial"/>
          <w:b/>
          <w:szCs w:val="20"/>
          <w:lang w:eastAsia="ar-SA"/>
        </w:rPr>
        <w:t xml:space="preserve"> projekt</w:t>
      </w:r>
      <w:r w:rsidR="006818C0">
        <w:rPr>
          <w:rFonts w:cs="Arial"/>
          <w:b/>
          <w:szCs w:val="20"/>
          <w:lang w:eastAsia="ar-SA"/>
        </w:rPr>
        <w:t>ov</w:t>
      </w:r>
      <w:r w:rsidRPr="00C96C67">
        <w:rPr>
          <w:rFonts w:cs="Arial"/>
          <w:b/>
          <w:szCs w:val="20"/>
          <w:lang w:eastAsia="ar-SA"/>
        </w:rPr>
        <w:t>: LIFE</w:t>
      </w:r>
      <w:r w:rsidR="00C96C67" w:rsidRPr="00C96C67">
        <w:rPr>
          <w:rFonts w:cs="Arial"/>
          <w:b/>
          <w:szCs w:val="20"/>
          <w:lang w:eastAsia="ar-SA"/>
        </w:rPr>
        <w:t>22-NAT-SI-LIFE</w:t>
      </w:r>
      <w:r w:rsidR="00E0143A">
        <w:rPr>
          <w:rFonts w:cs="Arial"/>
          <w:b/>
          <w:szCs w:val="20"/>
          <w:lang w:eastAsia="ar-SA"/>
        </w:rPr>
        <w:t>-</w:t>
      </w:r>
      <w:r w:rsidR="00C96C67" w:rsidRPr="00C96C67">
        <w:rPr>
          <w:rFonts w:cs="Arial"/>
          <w:b/>
          <w:szCs w:val="20"/>
          <w:lang w:eastAsia="ar-SA"/>
        </w:rPr>
        <w:t>VARNA</w:t>
      </w:r>
      <w:r w:rsidR="00E0143A">
        <w:rPr>
          <w:rFonts w:cs="Arial"/>
          <w:b/>
          <w:szCs w:val="20"/>
          <w:lang w:eastAsia="ar-SA"/>
        </w:rPr>
        <w:t>-</w:t>
      </w:r>
      <w:r w:rsidR="00C96C67" w:rsidRPr="00C96C67">
        <w:rPr>
          <w:rFonts w:cs="Arial"/>
          <w:b/>
          <w:szCs w:val="20"/>
          <w:lang w:eastAsia="ar-SA"/>
        </w:rPr>
        <w:t>PA</w:t>
      </w:r>
      <w:r w:rsidR="00E0143A">
        <w:rPr>
          <w:rFonts w:cs="Arial"/>
          <w:b/>
          <w:szCs w:val="20"/>
          <w:lang w:eastAsia="ar-SA"/>
        </w:rPr>
        <w:t>S</w:t>
      </w:r>
      <w:r w:rsidR="00C96C67" w:rsidRPr="00C96C67">
        <w:rPr>
          <w:rFonts w:cs="Arial"/>
          <w:b/>
          <w:szCs w:val="20"/>
          <w:lang w:eastAsia="ar-SA"/>
        </w:rPr>
        <w:t>A</w:t>
      </w:r>
      <w:r w:rsidR="00E0143A">
        <w:rPr>
          <w:rFonts w:cs="Arial"/>
          <w:b/>
          <w:szCs w:val="20"/>
          <w:lang w:eastAsia="ar-SA"/>
        </w:rPr>
        <w:t xml:space="preserve"> in LIFE TRSCA-LIFE22/NAT/SI</w:t>
      </w:r>
      <w:r w:rsidRPr="00C96C67">
        <w:rPr>
          <w:rFonts w:cs="Arial"/>
          <w:b/>
          <w:szCs w:val="20"/>
          <w:lang w:eastAsia="ar-SA"/>
        </w:rPr>
        <w:t>, in sicer do 31. 12. 202</w:t>
      </w:r>
      <w:r w:rsidR="00C96C67" w:rsidRPr="00C96C67">
        <w:rPr>
          <w:rFonts w:cs="Arial"/>
          <w:b/>
          <w:szCs w:val="20"/>
          <w:lang w:eastAsia="ar-SA"/>
        </w:rPr>
        <w:t>9</w:t>
      </w:r>
      <w:r w:rsidR="002F312D" w:rsidRPr="00C96C67">
        <w:rPr>
          <w:rFonts w:cs="Arial"/>
          <w:b/>
          <w:szCs w:val="20"/>
          <w:lang w:eastAsia="ar-SA"/>
        </w:rPr>
        <w:t xml:space="preserve">, </w:t>
      </w:r>
      <w:r w:rsidR="00F12BA1" w:rsidRPr="00C96C67">
        <w:rPr>
          <w:rFonts w:cs="Arial"/>
          <w:b/>
          <w:szCs w:val="20"/>
          <w:lang w:eastAsia="ar-SA"/>
        </w:rPr>
        <w:t>šifra DM: 90</w:t>
      </w:r>
      <w:r w:rsidR="00F42D26" w:rsidRPr="00C96C67">
        <w:rPr>
          <w:rFonts w:cs="Arial"/>
          <w:b/>
          <w:szCs w:val="20"/>
          <w:lang w:eastAsia="ar-SA"/>
        </w:rPr>
        <w:t>16</w:t>
      </w:r>
      <w:r w:rsidR="00F12BA1" w:rsidRPr="00C96C67">
        <w:rPr>
          <w:rFonts w:cs="Arial"/>
          <w:b/>
          <w:szCs w:val="20"/>
          <w:lang w:eastAsia="ar-SA"/>
        </w:rPr>
        <w:t xml:space="preserve"> (Objava </w:t>
      </w:r>
      <w:r w:rsidR="00BF7857" w:rsidRPr="00C96C67">
        <w:rPr>
          <w:rFonts w:cs="Arial"/>
          <w:b/>
          <w:szCs w:val="20"/>
          <w:lang w:eastAsia="ar-SA"/>
        </w:rPr>
        <w:t>1</w:t>
      </w:r>
      <w:r w:rsidR="00CF0460">
        <w:rPr>
          <w:rFonts w:cs="Arial"/>
          <w:b/>
          <w:szCs w:val="20"/>
          <w:lang w:eastAsia="ar-SA"/>
        </w:rPr>
        <w:t>8</w:t>
      </w:r>
      <w:r w:rsidR="002F312D" w:rsidRPr="00C96C67">
        <w:rPr>
          <w:rFonts w:cs="Arial"/>
          <w:b/>
          <w:szCs w:val="20"/>
          <w:lang w:eastAsia="ar-SA"/>
        </w:rPr>
        <w:t>)</w:t>
      </w:r>
    </w:p>
    <w:p w14:paraId="23026B30" w14:textId="62F8192A" w:rsidR="006B6D36" w:rsidRDefault="006B6D36" w:rsidP="006B6D36">
      <w:pPr>
        <w:pStyle w:val="Noga"/>
        <w:tabs>
          <w:tab w:val="left" w:pos="1995"/>
        </w:tabs>
        <w:spacing w:line="276" w:lineRule="auto"/>
        <w:jc w:val="both"/>
        <w:rPr>
          <w:rFonts w:cs="Arial"/>
          <w:b/>
          <w:szCs w:val="20"/>
          <w:lang w:eastAsia="ar-SA"/>
        </w:rPr>
      </w:pPr>
    </w:p>
    <w:p w14:paraId="62EA451C" w14:textId="77777777" w:rsidR="00AE0C49" w:rsidRPr="00C96C67" w:rsidRDefault="00AE0C49" w:rsidP="006B6D36">
      <w:pPr>
        <w:pStyle w:val="Noga"/>
        <w:tabs>
          <w:tab w:val="left" w:pos="1995"/>
        </w:tabs>
        <w:spacing w:line="276" w:lineRule="auto"/>
        <w:jc w:val="both"/>
        <w:rPr>
          <w:rFonts w:cs="Arial"/>
          <w:b/>
          <w:szCs w:val="20"/>
          <w:lang w:eastAsia="ar-SA"/>
        </w:rPr>
      </w:pPr>
    </w:p>
    <w:p w14:paraId="03D86F23" w14:textId="3DAC99B7" w:rsidR="006B6D36" w:rsidRPr="00BE5E25" w:rsidRDefault="006B6D36" w:rsidP="006B6D36">
      <w:pPr>
        <w:spacing w:line="276" w:lineRule="auto"/>
        <w:rPr>
          <w:lang w:eastAsia="ar-SA"/>
        </w:rPr>
      </w:pPr>
      <w:r w:rsidRPr="00BE5E25">
        <w:rPr>
          <w:lang w:eastAsia="ar-SA"/>
        </w:rPr>
        <w:t xml:space="preserve">Kandidati, ki se bodo prijavili na prosto delovno mesto, morajo izpolnjevati naslednje pogoje: </w:t>
      </w:r>
    </w:p>
    <w:p w14:paraId="212C37A1" w14:textId="77777777" w:rsidR="006B6D36" w:rsidRPr="00BE5E25" w:rsidRDefault="006B6D36" w:rsidP="006B6D36">
      <w:pPr>
        <w:numPr>
          <w:ilvl w:val="0"/>
          <w:numId w:val="6"/>
        </w:numPr>
        <w:spacing w:line="276" w:lineRule="auto"/>
      </w:pPr>
      <w:r w:rsidRPr="00BE5E25">
        <w:t>najmanj visokošolsko strokovno izobraževanje</w:t>
      </w:r>
      <w:r>
        <w:t xml:space="preserve"> </w:t>
      </w:r>
      <w:r w:rsidRPr="00BE5E25">
        <w:t>(prejšnje)/visokošolska strokovna izobrazba</w:t>
      </w:r>
      <w:r>
        <w:t xml:space="preserve"> </w:t>
      </w:r>
      <w:r w:rsidRPr="00BE5E25">
        <w:t>(prejšnja) oz. najmanj visokošolsko strokovno izobraževanje</w:t>
      </w:r>
      <w:r>
        <w:t xml:space="preserve"> </w:t>
      </w:r>
      <w:r w:rsidRPr="00BE5E25">
        <w:t>(prva bolonjska stopnja)/visokošolska strokovna izobrazba (prva bolonjska stopnja) oz. najmanj visokošolsko univerzitetno izobraževanje</w:t>
      </w:r>
      <w:r>
        <w:t xml:space="preserve"> </w:t>
      </w:r>
      <w:r w:rsidRPr="00BE5E25">
        <w:t>(prva bolonjska stopnja)/visokošolska univerzitetna iz</w:t>
      </w:r>
      <w:r>
        <w:t>obrazba (prva bolonjska stopnja)</w:t>
      </w:r>
      <w:r w:rsidRPr="00BE5E25">
        <w:t>;</w:t>
      </w:r>
    </w:p>
    <w:p w14:paraId="385EF1E2" w14:textId="039CE584" w:rsidR="006B6D36" w:rsidRPr="00BE5E25" w:rsidRDefault="006B6D36" w:rsidP="006B6D36">
      <w:pPr>
        <w:numPr>
          <w:ilvl w:val="0"/>
          <w:numId w:val="6"/>
        </w:numPr>
        <w:spacing w:line="276" w:lineRule="auto"/>
      </w:pPr>
      <w:r w:rsidRPr="00BE5E25">
        <w:t xml:space="preserve">najmanj </w:t>
      </w:r>
      <w:r w:rsidR="00F42D26">
        <w:t>4</w:t>
      </w:r>
      <w:r>
        <w:t xml:space="preserve"> let</w:t>
      </w:r>
      <w:r w:rsidR="00F42D26">
        <w:t>a</w:t>
      </w:r>
      <w:r>
        <w:t xml:space="preserve"> </w:t>
      </w:r>
      <w:r w:rsidRPr="00BE5E25">
        <w:t>delovnih izkušenj;</w:t>
      </w:r>
    </w:p>
    <w:p w14:paraId="0BDC862B" w14:textId="77777777" w:rsidR="0053389C" w:rsidRPr="00C75EDB" w:rsidRDefault="0053389C" w:rsidP="0053389C">
      <w:pPr>
        <w:pStyle w:val="Noga"/>
        <w:numPr>
          <w:ilvl w:val="0"/>
          <w:numId w:val="6"/>
        </w:numPr>
        <w:tabs>
          <w:tab w:val="left" w:pos="1995"/>
        </w:tabs>
        <w:spacing w:line="276" w:lineRule="auto"/>
        <w:jc w:val="both"/>
        <w:rPr>
          <w:rFonts w:cs="Arial"/>
          <w:szCs w:val="20"/>
          <w:lang w:eastAsia="ar-SA"/>
        </w:rPr>
      </w:pPr>
      <w:r w:rsidRPr="00C75EDB">
        <w:rPr>
          <w:rFonts w:cs="Arial"/>
          <w:szCs w:val="20"/>
          <w:lang w:eastAsia="ar-SA"/>
        </w:rPr>
        <w:t>znanje uradnega jezika;</w:t>
      </w:r>
    </w:p>
    <w:p w14:paraId="2613CFA7" w14:textId="77777777" w:rsidR="0053389C" w:rsidRPr="00C75EDB" w:rsidRDefault="0053389C" w:rsidP="0053389C">
      <w:pPr>
        <w:pStyle w:val="Noga"/>
        <w:numPr>
          <w:ilvl w:val="0"/>
          <w:numId w:val="6"/>
        </w:numPr>
        <w:tabs>
          <w:tab w:val="left" w:pos="1995"/>
        </w:tabs>
        <w:spacing w:line="276" w:lineRule="auto"/>
        <w:jc w:val="both"/>
        <w:rPr>
          <w:rFonts w:cs="Arial"/>
          <w:szCs w:val="20"/>
          <w:lang w:eastAsia="ar-SA"/>
        </w:rPr>
      </w:pPr>
      <w:r w:rsidRPr="00C75EDB">
        <w:rPr>
          <w:rFonts w:cs="Arial"/>
          <w:szCs w:val="20"/>
          <w:lang w:eastAsia="ar-SA"/>
        </w:rPr>
        <w:t>državljanstvo Republike Slovenije;</w:t>
      </w:r>
    </w:p>
    <w:p w14:paraId="6111FDB3" w14:textId="77777777" w:rsidR="0053389C" w:rsidRPr="00C75EDB" w:rsidRDefault="0053389C" w:rsidP="0053389C">
      <w:pPr>
        <w:pStyle w:val="Noga"/>
        <w:numPr>
          <w:ilvl w:val="0"/>
          <w:numId w:val="6"/>
        </w:numPr>
        <w:tabs>
          <w:tab w:val="left" w:pos="1995"/>
        </w:tabs>
        <w:spacing w:line="276" w:lineRule="auto"/>
        <w:jc w:val="both"/>
        <w:rPr>
          <w:rFonts w:cs="Arial"/>
          <w:szCs w:val="20"/>
          <w:lang w:eastAsia="ar-SA"/>
        </w:rPr>
      </w:pPr>
      <w:r w:rsidRPr="00C75EDB">
        <w:rPr>
          <w:rFonts w:cs="Arial"/>
          <w:szCs w:val="20"/>
          <w:lang w:eastAsia="ar-SA"/>
        </w:rPr>
        <w:t>ne smejo biti pravnomočno obsojeni zaradi naklepnega kaznivega dejanja, ki se preganja po uradni dolžnosti in ne smejo biti obsojeni na nepogojno  kazen zapora v trajanju več kot šest mesecev;</w:t>
      </w:r>
    </w:p>
    <w:p w14:paraId="5E28B14D" w14:textId="12D1CA43" w:rsidR="006B6D36" w:rsidRDefault="0053389C" w:rsidP="006B6D36">
      <w:pPr>
        <w:pStyle w:val="Noga"/>
        <w:numPr>
          <w:ilvl w:val="0"/>
          <w:numId w:val="6"/>
        </w:numPr>
        <w:tabs>
          <w:tab w:val="left" w:pos="1995"/>
        </w:tabs>
        <w:spacing w:line="276" w:lineRule="auto"/>
        <w:jc w:val="both"/>
        <w:rPr>
          <w:rFonts w:cs="Arial"/>
          <w:szCs w:val="20"/>
          <w:lang w:eastAsia="ar-SA"/>
        </w:rPr>
      </w:pPr>
      <w:r w:rsidRPr="00C75EDB">
        <w:rPr>
          <w:rFonts w:cs="Arial"/>
          <w:szCs w:val="20"/>
          <w:lang w:eastAsia="ar-SA"/>
        </w:rPr>
        <w:t>zoper njih ne sme biti vložena pravnomočna obtožnica zaradi naklepnega kaznivega dejanja, ki se preganja po uradni dolžnosti</w:t>
      </w:r>
      <w:r>
        <w:rPr>
          <w:rFonts w:cs="Arial"/>
          <w:szCs w:val="20"/>
          <w:lang w:eastAsia="ar-SA"/>
        </w:rPr>
        <w:t>.</w:t>
      </w:r>
    </w:p>
    <w:p w14:paraId="15491E3F" w14:textId="77777777" w:rsidR="00AE0C49" w:rsidRPr="00AE0C49" w:rsidRDefault="00AE0C49" w:rsidP="00AE0C49">
      <w:pPr>
        <w:pStyle w:val="Noga"/>
        <w:tabs>
          <w:tab w:val="left" w:pos="1995"/>
        </w:tabs>
        <w:spacing w:line="276" w:lineRule="auto"/>
        <w:ind w:left="720"/>
        <w:jc w:val="both"/>
        <w:rPr>
          <w:rFonts w:cs="Arial"/>
          <w:szCs w:val="20"/>
          <w:lang w:eastAsia="ar-SA"/>
        </w:rPr>
      </w:pPr>
    </w:p>
    <w:p w14:paraId="5A26BE13" w14:textId="77777777" w:rsidR="006B6D36" w:rsidRPr="00BE5E25" w:rsidRDefault="006B6D36" w:rsidP="006B6D36">
      <w:pPr>
        <w:spacing w:line="276" w:lineRule="auto"/>
        <w:jc w:val="both"/>
        <w:rPr>
          <w:rFonts w:cs="Arial"/>
          <w:color w:val="000000"/>
          <w:szCs w:val="20"/>
          <w:lang w:eastAsia="ar-SA"/>
        </w:rPr>
      </w:pPr>
      <w:r w:rsidRPr="00BE5E25">
        <w:rPr>
          <w:rFonts w:cs="Arial"/>
          <w:color w:val="000000"/>
          <w:szCs w:val="20"/>
          <w:lang w:eastAsia="ar-SA"/>
        </w:rPr>
        <w:t>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upoštevajo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w:t>
      </w:r>
      <w:r>
        <w:rPr>
          <w:rFonts w:cs="Arial"/>
          <w:color w:val="000000"/>
          <w:szCs w:val="20"/>
          <w:lang w:eastAsia="ar-SA"/>
        </w:rPr>
        <w:t>.</w:t>
      </w:r>
    </w:p>
    <w:p w14:paraId="3EE59E08" w14:textId="77777777" w:rsidR="0053389C" w:rsidRDefault="0053389C" w:rsidP="006B6D36">
      <w:pPr>
        <w:spacing w:line="276" w:lineRule="auto"/>
        <w:jc w:val="both"/>
        <w:rPr>
          <w:lang w:eastAsia="ar-SA"/>
        </w:rPr>
      </w:pPr>
    </w:p>
    <w:p w14:paraId="1B56B659" w14:textId="3C5FB669" w:rsidR="006B6D36" w:rsidRPr="00BE5E25" w:rsidRDefault="006B6D36" w:rsidP="006B6D36">
      <w:pPr>
        <w:spacing w:line="276" w:lineRule="auto"/>
        <w:jc w:val="both"/>
        <w:rPr>
          <w:lang w:eastAsia="ar-SA"/>
        </w:rPr>
      </w:pPr>
      <w:r w:rsidRPr="00BE5E25">
        <w:rPr>
          <w:lang w:eastAsia="ar-SA"/>
        </w:rPr>
        <w:t>Zahtevane delovne izkušnje se skrajšajo za eno tretjino, v primeru, da ima kandidat univerzitetno izobrazbo ali visoko strokovno izobrazbo s specializacijo oz. magisterijem znanosti (prejšnjim) ali magistrsko izobrazbo (druga bolonjska stopnja).</w:t>
      </w:r>
    </w:p>
    <w:p w14:paraId="14B66D6F" w14:textId="77777777" w:rsidR="00AE0C49" w:rsidRDefault="00AE0C49" w:rsidP="006B6D36">
      <w:pPr>
        <w:pStyle w:val="Navadensplet"/>
        <w:spacing w:before="0" w:beforeAutospacing="0" w:after="0" w:afterAutospacing="0" w:line="276" w:lineRule="auto"/>
        <w:rPr>
          <w:rFonts w:ascii="Arial" w:hAnsi="Arial" w:cs="Arial"/>
          <w:color w:val="000000"/>
          <w:sz w:val="20"/>
          <w:szCs w:val="20"/>
          <w:lang w:val="sl-SI" w:eastAsia="sl-SI"/>
        </w:rPr>
      </w:pPr>
    </w:p>
    <w:p w14:paraId="624340D2" w14:textId="3590F3E5" w:rsidR="006B6D36" w:rsidRPr="00737384" w:rsidRDefault="006B6D36" w:rsidP="006B6D36">
      <w:pPr>
        <w:pStyle w:val="Navadensplet"/>
        <w:spacing w:before="0" w:beforeAutospacing="0" w:after="0" w:afterAutospacing="0" w:line="276" w:lineRule="auto"/>
        <w:rPr>
          <w:rFonts w:ascii="Arial" w:hAnsi="Arial" w:cs="Arial"/>
          <w:color w:val="000000"/>
          <w:sz w:val="20"/>
          <w:szCs w:val="20"/>
          <w:lang w:val="sl-SI" w:eastAsia="sl-SI"/>
        </w:rPr>
      </w:pPr>
      <w:r w:rsidRPr="00737384">
        <w:rPr>
          <w:rFonts w:ascii="Arial" w:hAnsi="Arial" w:cs="Arial"/>
          <w:color w:val="000000"/>
          <w:sz w:val="20"/>
          <w:szCs w:val="20"/>
          <w:lang w:val="sl-SI" w:eastAsia="sl-SI"/>
        </w:rPr>
        <w:t xml:space="preserve">Delovne naloge: </w:t>
      </w:r>
    </w:p>
    <w:p w14:paraId="491AA802" w14:textId="4D93A615" w:rsidR="006B6D36" w:rsidRDefault="00C96C67" w:rsidP="006B6D36">
      <w:pPr>
        <w:numPr>
          <w:ilvl w:val="0"/>
          <w:numId w:val="7"/>
        </w:numPr>
        <w:spacing w:line="276" w:lineRule="auto"/>
        <w:rPr>
          <w:lang w:eastAsia="sl-SI"/>
        </w:rPr>
      </w:pPr>
      <w:r>
        <w:rPr>
          <w:lang w:eastAsia="sl-SI"/>
        </w:rPr>
        <w:t>izvajanje in koordinacija nalog in aktivnosti na projektu LIFE22-NAT-SI-LIFE</w:t>
      </w:r>
      <w:r w:rsidR="00E0143A">
        <w:rPr>
          <w:lang w:eastAsia="sl-SI"/>
        </w:rPr>
        <w:t>-</w:t>
      </w:r>
      <w:r>
        <w:rPr>
          <w:lang w:eastAsia="sl-SI"/>
        </w:rPr>
        <w:t>VARNA</w:t>
      </w:r>
      <w:r w:rsidR="00E0143A">
        <w:rPr>
          <w:lang w:eastAsia="sl-SI"/>
        </w:rPr>
        <w:t>-</w:t>
      </w:r>
      <w:r>
        <w:rPr>
          <w:lang w:eastAsia="sl-SI"/>
        </w:rPr>
        <w:t xml:space="preserve"> PA</w:t>
      </w:r>
      <w:r w:rsidR="00E0143A">
        <w:rPr>
          <w:lang w:eastAsia="sl-SI"/>
        </w:rPr>
        <w:t>S</w:t>
      </w:r>
      <w:r>
        <w:rPr>
          <w:lang w:eastAsia="sl-SI"/>
        </w:rPr>
        <w:t>A</w:t>
      </w:r>
      <w:r w:rsidR="00E0143A">
        <w:rPr>
          <w:lang w:eastAsia="sl-SI"/>
        </w:rPr>
        <w:t>/101113940 in LIFE TRSCA-LIFE22/NAT/SI/101114184</w:t>
      </w:r>
      <w:r w:rsidR="009D47DB">
        <w:rPr>
          <w:lang w:eastAsia="sl-SI"/>
        </w:rPr>
        <w:t>,</w:t>
      </w:r>
    </w:p>
    <w:p w14:paraId="1EAC27E6" w14:textId="2F69ED08" w:rsidR="006B6D36" w:rsidRDefault="006B6D36" w:rsidP="006B6D36">
      <w:pPr>
        <w:numPr>
          <w:ilvl w:val="0"/>
          <w:numId w:val="7"/>
        </w:numPr>
        <w:spacing w:line="276" w:lineRule="auto"/>
        <w:rPr>
          <w:lang w:eastAsia="sl-SI"/>
        </w:rPr>
      </w:pPr>
      <w:r>
        <w:rPr>
          <w:lang w:eastAsia="sl-SI"/>
        </w:rPr>
        <w:t>organiziranje medsebojnega sodelovanja in usklajevanja notranjih organizacijskih enot in sodelovanja z drugimi organi</w:t>
      </w:r>
      <w:r w:rsidR="00E0143A">
        <w:rPr>
          <w:lang w:eastAsia="sl-SI"/>
        </w:rPr>
        <w:t xml:space="preserve"> in partnerji na projektu</w:t>
      </w:r>
      <w:r w:rsidR="0053389C">
        <w:rPr>
          <w:lang w:eastAsia="sl-SI"/>
        </w:rPr>
        <w:t>,</w:t>
      </w:r>
    </w:p>
    <w:p w14:paraId="0DB719D6" w14:textId="2F6AAC5C" w:rsidR="00E0143A" w:rsidRDefault="00E0143A" w:rsidP="006B6D36">
      <w:pPr>
        <w:numPr>
          <w:ilvl w:val="0"/>
          <w:numId w:val="7"/>
        </w:numPr>
        <w:spacing w:line="276" w:lineRule="auto"/>
        <w:rPr>
          <w:lang w:eastAsia="sl-SI"/>
        </w:rPr>
      </w:pPr>
      <w:r>
        <w:rPr>
          <w:lang w:eastAsia="sl-SI"/>
        </w:rPr>
        <w:t>samostojna priprava zahtevnih analiz, razvojnih projektov, informacij, poročil in drugih zahtevnih gradiv</w:t>
      </w:r>
      <w:r w:rsidR="006818C0">
        <w:rPr>
          <w:lang w:eastAsia="sl-SI"/>
        </w:rPr>
        <w:t>,</w:t>
      </w:r>
    </w:p>
    <w:p w14:paraId="0B53DF53" w14:textId="2A6309FC" w:rsidR="00E0143A" w:rsidRDefault="00E0143A" w:rsidP="006B6D36">
      <w:pPr>
        <w:numPr>
          <w:ilvl w:val="0"/>
          <w:numId w:val="7"/>
        </w:numPr>
        <w:spacing w:line="276" w:lineRule="auto"/>
        <w:rPr>
          <w:lang w:eastAsia="sl-SI"/>
        </w:rPr>
      </w:pPr>
      <w:r>
        <w:rPr>
          <w:lang w:eastAsia="sl-SI"/>
        </w:rPr>
        <w:t>priprava osnutkov predpisov in drugih zahtevnejših gradiv</w:t>
      </w:r>
      <w:r w:rsidR="006818C0">
        <w:rPr>
          <w:lang w:eastAsia="sl-SI"/>
        </w:rPr>
        <w:t>,</w:t>
      </w:r>
    </w:p>
    <w:p w14:paraId="4D836DDB" w14:textId="65AA6EAC" w:rsidR="006B6D36" w:rsidRDefault="006B6D36" w:rsidP="006B6D36">
      <w:pPr>
        <w:numPr>
          <w:ilvl w:val="0"/>
          <w:numId w:val="7"/>
        </w:numPr>
        <w:spacing w:line="276" w:lineRule="auto"/>
        <w:rPr>
          <w:lang w:eastAsia="sl-SI"/>
        </w:rPr>
      </w:pPr>
      <w:r>
        <w:rPr>
          <w:lang w:eastAsia="sl-SI"/>
        </w:rPr>
        <w:t>sodelovanje pri oblikovanju sistemskih rešitev in drugih najzahtevnejših gradiv</w:t>
      </w:r>
      <w:r w:rsidR="0053389C">
        <w:rPr>
          <w:lang w:eastAsia="sl-SI"/>
        </w:rPr>
        <w:t>,</w:t>
      </w:r>
    </w:p>
    <w:p w14:paraId="7BE68A62" w14:textId="77777777" w:rsidR="006B6D36" w:rsidRDefault="006B6D36" w:rsidP="006B6D36">
      <w:pPr>
        <w:numPr>
          <w:ilvl w:val="0"/>
          <w:numId w:val="7"/>
        </w:numPr>
        <w:spacing w:line="276" w:lineRule="auto"/>
        <w:rPr>
          <w:lang w:eastAsia="sl-SI"/>
        </w:rPr>
      </w:pPr>
      <w:r w:rsidRPr="004C0CE2">
        <w:rPr>
          <w:lang w:eastAsia="sl-SI"/>
        </w:rPr>
        <w:t>samostojno opravljanje drugih zahtevnejših nalog</w:t>
      </w:r>
      <w:r>
        <w:rPr>
          <w:lang w:eastAsia="sl-SI"/>
        </w:rPr>
        <w:t>.</w:t>
      </w:r>
    </w:p>
    <w:p w14:paraId="039D5668" w14:textId="5E7C1213" w:rsidR="006B6D36" w:rsidRDefault="006B6D36" w:rsidP="006B6D36">
      <w:pPr>
        <w:pStyle w:val="Noga"/>
        <w:tabs>
          <w:tab w:val="left" w:pos="1995"/>
        </w:tabs>
        <w:spacing w:line="276" w:lineRule="auto"/>
        <w:jc w:val="both"/>
        <w:rPr>
          <w:color w:val="000000"/>
          <w:lang w:eastAsia="sl-SI"/>
        </w:rPr>
      </w:pPr>
    </w:p>
    <w:p w14:paraId="58CE5577" w14:textId="60AFA903" w:rsidR="00B374E1" w:rsidRDefault="00B374E1" w:rsidP="006B6D36">
      <w:pPr>
        <w:pStyle w:val="Noga"/>
        <w:tabs>
          <w:tab w:val="left" w:pos="1995"/>
        </w:tabs>
        <w:spacing w:line="276" w:lineRule="auto"/>
        <w:jc w:val="both"/>
        <w:rPr>
          <w:color w:val="000000"/>
          <w:lang w:eastAsia="sl-SI"/>
        </w:rPr>
      </w:pPr>
      <w:r>
        <w:rPr>
          <w:color w:val="000000"/>
          <w:lang w:eastAsia="sl-SI"/>
        </w:rPr>
        <w:t xml:space="preserve">Prednost pri izbiri bodo imeli kandidati z izkušnjami s projektnim delom </w:t>
      </w:r>
      <w:r w:rsidR="00CF0460">
        <w:rPr>
          <w:rFonts w:ascii="Helv" w:hAnsi="Helv" w:cs="Helv"/>
          <w:color w:val="000000"/>
          <w:szCs w:val="20"/>
          <w:lang w:eastAsia="sl-SI"/>
        </w:rPr>
        <w:t xml:space="preserve">oz. z izobrazbo s področja </w:t>
      </w:r>
      <w:r>
        <w:rPr>
          <w:rFonts w:ascii="Helv" w:hAnsi="Helv" w:cs="Helv"/>
          <w:color w:val="000000"/>
          <w:szCs w:val="20"/>
          <w:lang w:eastAsia="sl-SI"/>
        </w:rPr>
        <w:t xml:space="preserve">živinoreje, </w:t>
      </w:r>
      <w:r w:rsidR="00CF0460">
        <w:rPr>
          <w:rFonts w:ascii="Helv" w:hAnsi="Helv" w:cs="Helv"/>
          <w:color w:val="000000"/>
          <w:szCs w:val="20"/>
          <w:lang w:eastAsia="sl-SI"/>
        </w:rPr>
        <w:t xml:space="preserve">biologije </w:t>
      </w:r>
      <w:r>
        <w:rPr>
          <w:rFonts w:ascii="Helv" w:hAnsi="Helv" w:cs="Helv"/>
          <w:color w:val="000000"/>
          <w:szCs w:val="20"/>
          <w:lang w:eastAsia="sl-SI"/>
        </w:rPr>
        <w:t xml:space="preserve">ali </w:t>
      </w:r>
      <w:r w:rsidR="00CF0460">
        <w:rPr>
          <w:rFonts w:ascii="Helv" w:hAnsi="Helv" w:cs="Helv"/>
          <w:color w:val="000000"/>
          <w:szCs w:val="20"/>
          <w:lang w:eastAsia="sl-SI"/>
        </w:rPr>
        <w:t>veterine</w:t>
      </w:r>
      <w:r>
        <w:rPr>
          <w:rFonts w:ascii="Helv" w:hAnsi="Helv" w:cs="Helv"/>
          <w:color w:val="000000"/>
          <w:szCs w:val="20"/>
          <w:lang w:eastAsia="sl-SI"/>
        </w:rPr>
        <w:t>.</w:t>
      </w:r>
    </w:p>
    <w:p w14:paraId="012103FA" w14:textId="77777777" w:rsidR="00B374E1" w:rsidRDefault="00B374E1" w:rsidP="006B6D36">
      <w:pPr>
        <w:pStyle w:val="Noga"/>
        <w:tabs>
          <w:tab w:val="left" w:pos="1995"/>
        </w:tabs>
        <w:spacing w:line="276" w:lineRule="auto"/>
        <w:jc w:val="both"/>
        <w:rPr>
          <w:color w:val="000000"/>
          <w:lang w:eastAsia="sl-SI"/>
        </w:rPr>
      </w:pPr>
    </w:p>
    <w:p w14:paraId="3F52CA00" w14:textId="1B9E6AE0" w:rsidR="00F12BA1" w:rsidRDefault="006B6D36" w:rsidP="006B6D36">
      <w:pPr>
        <w:pStyle w:val="Noga"/>
        <w:tabs>
          <w:tab w:val="left" w:pos="1995"/>
        </w:tabs>
        <w:spacing w:line="276" w:lineRule="auto"/>
        <w:jc w:val="both"/>
        <w:rPr>
          <w:color w:val="000000"/>
          <w:lang w:eastAsia="sl-SI"/>
        </w:rPr>
      </w:pPr>
      <w:r w:rsidRPr="00737384">
        <w:rPr>
          <w:color w:val="000000"/>
          <w:lang w:eastAsia="sl-SI"/>
        </w:rPr>
        <w:t xml:space="preserve">Prijava na prosto delovno mesto mora biti obvezno pripravljena na obrazcu z oznako </w:t>
      </w:r>
      <w:r>
        <w:rPr>
          <w:color w:val="000000"/>
          <w:lang w:eastAsia="sl-SI"/>
        </w:rPr>
        <w:t>»</w:t>
      </w:r>
      <w:r w:rsidR="0053389C">
        <w:rPr>
          <w:color w:val="000000"/>
          <w:lang w:eastAsia="sl-SI"/>
        </w:rPr>
        <w:t>O</w:t>
      </w:r>
      <w:r w:rsidRPr="00737384">
        <w:rPr>
          <w:color w:val="000000"/>
          <w:lang w:eastAsia="sl-SI"/>
        </w:rPr>
        <w:t>bjava</w:t>
      </w:r>
      <w:r w:rsidR="00BF7857">
        <w:rPr>
          <w:color w:val="000000"/>
          <w:lang w:eastAsia="sl-SI"/>
        </w:rPr>
        <w:t xml:space="preserve"> 1</w:t>
      </w:r>
      <w:r w:rsidR="00CF0460">
        <w:rPr>
          <w:color w:val="000000"/>
          <w:lang w:eastAsia="sl-SI"/>
        </w:rPr>
        <w:t>8</w:t>
      </w:r>
      <w:r>
        <w:rPr>
          <w:color w:val="000000"/>
          <w:lang w:eastAsia="sl-SI"/>
        </w:rPr>
        <w:t>«</w:t>
      </w:r>
      <w:r w:rsidRPr="00737384">
        <w:rPr>
          <w:color w:val="000000"/>
          <w:lang w:eastAsia="sl-SI"/>
        </w:rPr>
        <w:t>, ki je priloga tega razpisa z natančno izpolnjenimi vsemi rubrikami in podpisanimi izjavami.</w:t>
      </w:r>
    </w:p>
    <w:p w14:paraId="1C2AB058" w14:textId="77777777" w:rsidR="00F12BA1" w:rsidRDefault="00F12BA1" w:rsidP="006B6D36">
      <w:pPr>
        <w:jc w:val="both"/>
        <w:rPr>
          <w:rFonts w:cs="Arial"/>
          <w:szCs w:val="20"/>
          <w:lang w:eastAsia="sl-SI"/>
        </w:rPr>
      </w:pPr>
    </w:p>
    <w:p w14:paraId="1169B386" w14:textId="77777777" w:rsidR="00B235CC" w:rsidRDefault="006B6D36" w:rsidP="00AE0C49">
      <w:pPr>
        <w:jc w:val="both"/>
        <w:rPr>
          <w:rFonts w:cs="Arial"/>
          <w:szCs w:val="20"/>
          <w:lang w:eastAsia="sl-SI"/>
        </w:rPr>
      </w:pPr>
      <w:r>
        <w:rPr>
          <w:rFonts w:cs="Arial"/>
          <w:szCs w:val="20"/>
          <w:lang w:eastAsia="sl-SI"/>
        </w:rPr>
        <w:t>Izbrani kandidat bo delo na navedenem delovnem mestu opravljal glede na uradniški naziv višji svetovalec II</w:t>
      </w:r>
      <w:r w:rsidR="00C96C67">
        <w:rPr>
          <w:rFonts w:cs="Arial"/>
          <w:szCs w:val="20"/>
          <w:lang w:eastAsia="sl-SI"/>
        </w:rPr>
        <w:t>I</w:t>
      </w:r>
      <w:r>
        <w:rPr>
          <w:rFonts w:cs="Arial"/>
          <w:szCs w:val="20"/>
          <w:lang w:eastAsia="sl-SI"/>
        </w:rPr>
        <w:t xml:space="preserve">, z možnostjo napredovanja v višji naziv </w:t>
      </w:r>
      <w:r w:rsidR="00C96C67">
        <w:rPr>
          <w:rFonts w:cs="Arial"/>
          <w:szCs w:val="20"/>
          <w:lang w:eastAsia="sl-SI"/>
        </w:rPr>
        <w:t xml:space="preserve">višji svetovalec II in višji svetovalec I </w:t>
      </w:r>
      <w:r>
        <w:rPr>
          <w:rFonts w:cs="Arial"/>
          <w:szCs w:val="20"/>
          <w:lang w:eastAsia="sl-SI"/>
        </w:rPr>
        <w:t>in opravljanja dela glede na uradniški naziv višji svetovalec I</w:t>
      </w:r>
      <w:r w:rsidR="00C96C67">
        <w:rPr>
          <w:rFonts w:cs="Arial"/>
          <w:szCs w:val="20"/>
          <w:lang w:eastAsia="sl-SI"/>
        </w:rPr>
        <w:t>I in višji svetovalec I.</w:t>
      </w:r>
    </w:p>
    <w:p w14:paraId="17D28C0E" w14:textId="77777777" w:rsidR="00B235CC" w:rsidRDefault="00B235CC" w:rsidP="00AE0C49">
      <w:pPr>
        <w:jc w:val="both"/>
        <w:rPr>
          <w:rFonts w:cs="Arial"/>
          <w:szCs w:val="20"/>
          <w:lang w:eastAsia="sl-SI"/>
        </w:rPr>
      </w:pPr>
    </w:p>
    <w:p w14:paraId="7C54F410" w14:textId="1F18DC92" w:rsidR="00F12BA1" w:rsidRDefault="00F12BA1" w:rsidP="00AE0C49">
      <w:pPr>
        <w:jc w:val="both"/>
        <w:rPr>
          <w:rFonts w:cs="Arial"/>
          <w:szCs w:val="20"/>
          <w:lang w:eastAsia="sl-SI"/>
        </w:rPr>
      </w:pPr>
      <w:r>
        <w:rPr>
          <w:rFonts w:cs="Arial"/>
          <w:szCs w:val="20"/>
          <w:lang w:eastAsia="sl-SI"/>
        </w:rPr>
        <w:t>Začetni plačni razred za navedeno delovno mesto je 3</w:t>
      </w:r>
      <w:r w:rsidR="00C96C67">
        <w:rPr>
          <w:rFonts w:cs="Arial"/>
          <w:szCs w:val="20"/>
          <w:lang w:eastAsia="sl-SI"/>
        </w:rPr>
        <w:t>6</w:t>
      </w:r>
      <w:r>
        <w:rPr>
          <w:rFonts w:cs="Arial"/>
          <w:szCs w:val="20"/>
          <w:lang w:eastAsia="sl-SI"/>
        </w:rPr>
        <w:t xml:space="preserve">. Osnovna bruto plača na podlagi trenutno veljavne plačne lestvice znaša </w:t>
      </w:r>
      <w:r w:rsidRPr="00F12BA1">
        <w:rPr>
          <w:rFonts w:cs="Arial"/>
          <w:szCs w:val="20"/>
          <w:lang w:eastAsia="sl-SI"/>
        </w:rPr>
        <w:t>1</w:t>
      </w:r>
      <w:r>
        <w:rPr>
          <w:rFonts w:cs="Arial"/>
          <w:szCs w:val="20"/>
          <w:lang w:eastAsia="sl-SI"/>
        </w:rPr>
        <w:t>.</w:t>
      </w:r>
      <w:r w:rsidR="00C96C67">
        <w:rPr>
          <w:rFonts w:cs="Arial"/>
          <w:szCs w:val="20"/>
          <w:lang w:eastAsia="sl-SI"/>
        </w:rPr>
        <w:t>877</w:t>
      </w:r>
      <w:r w:rsidRPr="00F12BA1">
        <w:rPr>
          <w:rFonts w:cs="Arial"/>
          <w:szCs w:val="20"/>
          <w:lang w:eastAsia="sl-SI"/>
        </w:rPr>
        <w:t>,</w:t>
      </w:r>
      <w:r w:rsidR="00C96C67">
        <w:rPr>
          <w:rFonts w:cs="Arial"/>
          <w:szCs w:val="20"/>
          <w:lang w:eastAsia="sl-SI"/>
        </w:rPr>
        <w:t>01</w:t>
      </w:r>
      <w:r>
        <w:rPr>
          <w:rFonts w:cs="Arial"/>
          <w:szCs w:val="20"/>
          <w:lang w:eastAsia="sl-SI"/>
        </w:rPr>
        <w:t xml:space="preserve"> EUR bruto.</w:t>
      </w:r>
    </w:p>
    <w:p w14:paraId="6D0DDDB6" w14:textId="77777777" w:rsidR="00B235CC" w:rsidRDefault="00B235CC" w:rsidP="00B235CC">
      <w:pPr>
        <w:tabs>
          <w:tab w:val="left" w:pos="360"/>
          <w:tab w:val="left" w:pos="2835"/>
        </w:tabs>
        <w:overflowPunct w:val="0"/>
        <w:autoSpaceDE w:val="0"/>
        <w:autoSpaceDN w:val="0"/>
        <w:adjustRightInd w:val="0"/>
        <w:spacing w:line="276" w:lineRule="auto"/>
        <w:jc w:val="both"/>
        <w:textAlignment w:val="baseline"/>
        <w:rPr>
          <w:color w:val="000000"/>
          <w:lang w:eastAsia="sl-SI"/>
        </w:rPr>
      </w:pPr>
    </w:p>
    <w:p w14:paraId="1105B705" w14:textId="5D2AEA3B" w:rsidR="00B235CC" w:rsidRDefault="006B6D36" w:rsidP="00B235CC">
      <w:pPr>
        <w:tabs>
          <w:tab w:val="left" w:pos="360"/>
          <w:tab w:val="left" w:pos="2835"/>
        </w:tabs>
        <w:overflowPunct w:val="0"/>
        <w:autoSpaceDE w:val="0"/>
        <w:autoSpaceDN w:val="0"/>
        <w:adjustRightInd w:val="0"/>
        <w:spacing w:line="276" w:lineRule="auto"/>
        <w:jc w:val="both"/>
        <w:textAlignment w:val="baseline"/>
        <w:rPr>
          <w:rFonts w:cs="Arial"/>
          <w:szCs w:val="20"/>
        </w:rPr>
      </w:pPr>
      <w:r w:rsidRPr="004D4B76">
        <w:rPr>
          <w:color w:val="000000"/>
          <w:lang w:eastAsia="sl-SI"/>
        </w:rPr>
        <w:t>Z izbranim kandidatom bo sklenjeno delovno razmerje za določen čas</w:t>
      </w:r>
      <w:r w:rsidR="00B235CC">
        <w:rPr>
          <w:color w:val="000000"/>
          <w:lang w:eastAsia="sl-SI"/>
        </w:rPr>
        <w:t xml:space="preserve"> s polnim delovnim časom</w:t>
      </w:r>
      <w:r>
        <w:rPr>
          <w:color w:val="000000"/>
          <w:lang w:eastAsia="sl-SI"/>
        </w:rPr>
        <w:t xml:space="preserve">, </w:t>
      </w:r>
      <w:r w:rsidR="00B235CC">
        <w:rPr>
          <w:color w:val="000000"/>
          <w:lang w:eastAsia="sl-SI"/>
        </w:rPr>
        <w:t xml:space="preserve">za </w:t>
      </w:r>
      <w:r>
        <w:rPr>
          <w:color w:val="000000"/>
          <w:lang w:eastAsia="sl-SI"/>
        </w:rPr>
        <w:t>čas izvedbe poseb</w:t>
      </w:r>
      <w:r w:rsidR="006818C0">
        <w:rPr>
          <w:color w:val="000000"/>
          <w:lang w:eastAsia="sl-SI"/>
        </w:rPr>
        <w:t>nih</w:t>
      </w:r>
      <w:r>
        <w:rPr>
          <w:color w:val="000000"/>
          <w:lang w:eastAsia="sl-SI"/>
        </w:rPr>
        <w:t xml:space="preserve"> </w:t>
      </w:r>
      <w:r w:rsidRPr="004D4B76">
        <w:rPr>
          <w:color w:val="000000"/>
          <w:lang w:eastAsia="sl-SI"/>
        </w:rPr>
        <w:t>projek</w:t>
      </w:r>
      <w:r w:rsidR="006818C0">
        <w:rPr>
          <w:color w:val="000000"/>
          <w:lang w:eastAsia="sl-SI"/>
        </w:rPr>
        <w:t>tov</w:t>
      </w:r>
      <w:r w:rsidRPr="004D4B76">
        <w:rPr>
          <w:color w:val="000000"/>
          <w:lang w:eastAsia="sl-SI"/>
        </w:rPr>
        <w:t xml:space="preserve"> </w:t>
      </w:r>
      <w:r w:rsidR="006818C0" w:rsidRPr="006818C0">
        <w:rPr>
          <w:color w:val="000000"/>
          <w:lang w:eastAsia="sl-SI"/>
        </w:rPr>
        <w:t>LIFE22-NAT-SI-LIFE-VARNA-PASA in LIFE TRSCA-LIFE22/NAT/SI</w:t>
      </w:r>
      <w:r w:rsidRPr="004D4B76">
        <w:rPr>
          <w:color w:val="000000"/>
          <w:lang w:eastAsia="sl-SI"/>
        </w:rPr>
        <w:t>,</w:t>
      </w:r>
      <w:r>
        <w:rPr>
          <w:color w:val="000000"/>
          <w:lang w:eastAsia="sl-SI"/>
        </w:rPr>
        <w:t xml:space="preserve"> in sicer do</w:t>
      </w:r>
      <w:r w:rsidRPr="004D4B76">
        <w:rPr>
          <w:color w:val="000000"/>
          <w:lang w:eastAsia="sl-SI"/>
        </w:rPr>
        <w:t xml:space="preserve"> 31. </w:t>
      </w:r>
      <w:r>
        <w:rPr>
          <w:color w:val="000000"/>
          <w:lang w:eastAsia="sl-SI"/>
        </w:rPr>
        <w:t>12</w:t>
      </w:r>
      <w:r w:rsidRPr="004D4B76">
        <w:rPr>
          <w:color w:val="000000"/>
          <w:lang w:eastAsia="sl-SI"/>
        </w:rPr>
        <w:t>. 202</w:t>
      </w:r>
      <w:r w:rsidR="00C96C67">
        <w:rPr>
          <w:color w:val="000000"/>
          <w:lang w:eastAsia="sl-SI"/>
        </w:rPr>
        <w:t>9</w:t>
      </w:r>
      <w:r w:rsidR="00B235CC">
        <w:rPr>
          <w:color w:val="000000"/>
          <w:lang w:eastAsia="sl-SI"/>
        </w:rPr>
        <w:t xml:space="preserve">, </w:t>
      </w:r>
      <w:r w:rsidR="00B235CC">
        <w:rPr>
          <w:rFonts w:cs="Arial"/>
          <w:szCs w:val="20"/>
        </w:rPr>
        <w:t>z razveznim oziroma odložnim pogojem, da izbrani kandidat uspešno opravi poskusno delo v trajanju petih mesecev.</w:t>
      </w:r>
    </w:p>
    <w:p w14:paraId="16DE0595" w14:textId="5990547A" w:rsidR="002F312D" w:rsidRPr="00F12BA1" w:rsidRDefault="006B6D36" w:rsidP="00F12BA1">
      <w:pPr>
        <w:spacing w:before="100" w:beforeAutospacing="1" w:after="100" w:afterAutospacing="1" w:line="276" w:lineRule="auto"/>
        <w:jc w:val="both"/>
        <w:rPr>
          <w:rFonts w:cs="Arial"/>
          <w:szCs w:val="20"/>
          <w:lang w:eastAsia="sl-SI"/>
        </w:rPr>
      </w:pPr>
      <w:r w:rsidRPr="00BE5E25">
        <w:rPr>
          <w:color w:val="000000"/>
          <w:lang w:eastAsia="sl-SI"/>
        </w:rPr>
        <w:t>Izbrani kandidat bo delo opravljal v prostorih Ministrstva za kmetijstvo, gozdarstvo in prehrano, na Dunajski cesti 22, v Ljubljani oz. v drugih prostorih, kjer Ministrstvo za kmetijstvo, gozdarstvo in prehrano opravlja svoje naloge.</w:t>
      </w:r>
    </w:p>
    <w:p w14:paraId="65B116D4" w14:textId="21DB4529" w:rsidR="002F312D" w:rsidRPr="006818C0" w:rsidRDefault="002F312D" w:rsidP="002F312D">
      <w:pPr>
        <w:pStyle w:val="Noga"/>
        <w:tabs>
          <w:tab w:val="left" w:pos="1995"/>
        </w:tabs>
        <w:spacing w:line="276" w:lineRule="auto"/>
        <w:jc w:val="both"/>
        <w:rPr>
          <w:rFonts w:cs="Arial"/>
          <w:iCs/>
          <w:szCs w:val="20"/>
          <w:lang w:eastAsia="ar-SA"/>
        </w:rPr>
      </w:pPr>
      <w:r>
        <w:rPr>
          <w:rFonts w:cs="Arial"/>
          <w:iCs/>
          <w:szCs w:val="20"/>
          <w:lang w:eastAsia="ar-SA"/>
        </w:rPr>
        <w:t>K</w:t>
      </w:r>
      <w:r w:rsidRPr="00C44B09">
        <w:rPr>
          <w:rFonts w:cs="Arial"/>
          <w:iCs/>
          <w:szCs w:val="20"/>
          <w:lang w:eastAsia="ar-SA"/>
        </w:rPr>
        <w:t xml:space="preserve">andidat vloži prijavo v pisni obliki na obrazcu z oznako </w:t>
      </w:r>
      <w:r>
        <w:rPr>
          <w:rFonts w:cs="Arial"/>
          <w:iCs/>
          <w:szCs w:val="20"/>
          <w:lang w:eastAsia="ar-SA"/>
        </w:rPr>
        <w:t>Objava</w:t>
      </w:r>
      <w:r w:rsidR="00F12BA1">
        <w:rPr>
          <w:rFonts w:cs="Arial"/>
          <w:iCs/>
          <w:szCs w:val="20"/>
          <w:lang w:eastAsia="ar-SA"/>
        </w:rPr>
        <w:t xml:space="preserve"> </w:t>
      </w:r>
      <w:r w:rsidR="00BF7857">
        <w:rPr>
          <w:rFonts w:cs="Arial"/>
          <w:iCs/>
          <w:szCs w:val="20"/>
          <w:lang w:eastAsia="ar-SA"/>
        </w:rPr>
        <w:t>1</w:t>
      </w:r>
      <w:r w:rsidR="00CF0460">
        <w:rPr>
          <w:rFonts w:cs="Arial"/>
          <w:iCs/>
          <w:szCs w:val="20"/>
          <w:lang w:eastAsia="ar-SA"/>
        </w:rPr>
        <w:t>8</w:t>
      </w:r>
      <w:r w:rsidRPr="00C44B09">
        <w:rPr>
          <w:rFonts w:cs="Arial"/>
          <w:iCs/>
          <w:szCs w:val="20"/>
          <w:lang w:eastAsia="ar-SA"/>
        </w:rPr>
        <w:t>, ki jo pošlje v zaprti ovojnici z označbo: "</w:t>
      </w:r>
      <w:r>
        <w:rPr>
          <w:rFonts w:cs="Arial"/>
          <w:iCs/>
          <w:szCs w:val="20"/>
          <w:lang w:eastAsia="ar-SA"/>
        </w:rPr>
        <w:t>Objava</w:t>
      </w:r>
      <w:r w:rsidR="00F12BA1">
        <w:rPr>
          <w:rFonts w:cs="Arial"/>
          <w:iCs/>
          <w:szCs w:val="20"/>
          <w:lang w:eastAsia="ar-SA"/>
        </w:rPr>
        <w:t xml:space="preserve"> </w:t>
      </w:r>
      <w:r w:rsidR="00BF7857">
        <w:rPr>
          <w:rFonts w:cs="Arial"/>
          <w:iCs/>
          <w:szCs w:val="20"/>
          <w:lang w:eastAsia="ar-SA"/>
        </w:rPr>
        <w:t>1</w:t>
      </w:r>
      <w:r w:rsidR="00CF0460">
        <w:rPr>
          <w:rFonts w:cs="Arial"/>
          <w:iCs/>
          <w:szCs w:val="20"/>
          <w:lang w:eastAsia="ar-SA"/>
        </w:rPr>
        <w:t>8</w:t>
      </w:r>
      <w:r w:rsidRPr="00C44B09">
        <w:rPr>
          <w:rFonts w:cs="Arial"/>
          <w:iCs/>
          <w:szCs w:val="20"/>
          <w:lang w:eastAsia="ar-SA"/>
        </w:rPr>
        <w:t xml:space="preserve"> – </w:t>
      </w:r>
      <w:r>
        <w:rPr>
          <w:rFonts w:cs="Arial"/>
          <w:iCs/>
          <w:szCs w:val="20"/>
          <w:lang w:eastAsia="ar-SA"/>
        </w:rPr>
        <w:t>višji svetovalec</w:t>
      </w:r>
      <w:r w:rsidRPr="00C44B09">
        <w:rPr>
          <w:rFonts w:cs="Arial"/>
          <w:iCs/>
          <w:szCs w:val="20"/>
          <w:lang w:eastAsia="ar-SA"/>
        </w:rPr>
        <w:t xml:space="preserve"> </w:t>
      </w:r>
      <w:r>
        <w:rPr>
          <w:rFonts w:cs="Arial"/>
          <w:iCs/>
          <w:szCs w:val="20"/>
          <w:lang w:eastAsia="ar-SA"/>
        </w:rPr>
        <w:t>v Sektorju za trajnostno kmetijstvo</w:t>
      </w:r>
      <w:r w:rsidR="00C96C67">
        <w:rPr>
          <w:rFonts w:cs="Arial"/>
          <w:iCs/>
          <w:szCs w:val="20"/>
          <w:lang w:eastAsia="ar-SA"/>
        </w:rPr>
        <w:t xml:space="preserve"> v Oddelku za trajnostno živinorejo</w:t>
      </w:r>
      <w:r w:rsidRPr="00C44B09">
        <w:rPr>
          <w:rFonts w:cs="Arial"/>
          <w:iCs/>
          <w:szCs w:val="20"/>
          <w:lang w:eastAsia="ar-SA"/>
        </w:rPr>
        <w:t xml:space="preserve">" na naslov: Ministrstvo za kmetijstvo, gozdarstvo in prehrano, Služba za kadrovske zadeve, Dunajska cesta </w:t>
      </w:r>
      <w:r w:rsidR="00F12BA1">
        <w:rPr>
          <w:rFonts w:cs="Arial"/>
          <w:iCs/>
          <w:szCs w:val="20"/>
          <w:lang w:eastAsia="ar-SA"/>
        </w:rPr>
        <w:t xml:space="preserve">22, Ljubljana, in sicer v roku </w:t>
      </w:r>
      <w:r w:rsidR="00CD5A72">
        <w:rPr>
          <w:rFonts w:cs="Arial"/>
          <w:iCs/>
          <w:szCs w:val="20"/>
          <w:lang w:eastAsia="ar-SA"/>
        </w:rPr>
        <w:t>8</w:t>
      </w:r>
      <w:r w:rsidRPr="00C44B09">
        <w:rPr>
          <w:rFonts w:cs="Arial"/>
          <w:iCs/>
          <w:szCs w:val="20"/>
          <w:lang w:eastAsia="ar-SA"/>
        </w:rPr>
        <w:t xml:space="preserve"> dni po objavi na Zavodu RS za zaposlovanje in na osrednjem spletnem mestu državne uprave gov.si. Za pisno obliko prijave se šteje tudi elektronska oblika, poslana na elektronski naslov: gp.mkgp@gov.si, pri čemer veljavnost prijave ni pogojena z elektronskim podpisom.</w:t>
      </w:r>
    </w:p>
    <w:p w14:paraId="05DD1F1C" w14:textId="73F8EDCA" w:rsidR="002F312D" w:rsidRPr="006818C0" w:rsidRDefault="006818C0" w:rsidP="006818C0">
      <w:pPr>
        <w:pStyle w:val="Navadensplet"/>
        <w:spacing w:line="276" w:lineRule="auto"/>
        <w:jc w:val="both"/>
        <w:rPr>
          <w:rFonts w:ascii="Arial" w:hAnsi="Arial" w:cs="Arial"/>
          <w:sz w:val="20"/>
          <w:szCs w:val="20"/>
          <w:lang w:val="sl-SI" w:eastAsia="ar-SA"/>
        </w:rPr>
      </w:pPr>
      <w:r w:rsidRPr="00D10B59">
        <w:rPr>
          <w:rFonts w:ascii="Arial" w:hAnsi="Arial" w:cs="Arial"/>
          <w:sz w:val="20"/>
          <w:szCs w:val="20"/>
          <w:lang w:val="sl-SI" w:eastAsia="ar-SA"/>
        </w:rPr>
        <w:t xml:space="preserve">Kandidati bodo o izbiri pisno obveščeni. </w:t>
      </w:r>
      <w:r w:rsidRPr="00D10B59">
        <w:rPr>
          <w:rFonts w:ascii="Arial" w:hAnsi="Arial" w:cs="Arial"/>
          <w:sz w:val="20"/>
          <w:lang w:val="sl-SI" w:eastAsia="ar-SA"/>
        </w:rPr>
        <w:t>Na osrednjem spletnem mestu državne uprave, portalu gov.si, bomo objavili obvestilo o končanem postopku javne objave.</w:t>
      </w:r>
    </w:p>
    <w:p w14:paraId="0EFF226F" w14:textId="55C5B1AF" w:rsidR="002F312D" w:rsidRPr="002F312D" w:rsidRDefault="002F312D" w:rsidP="002F312D">
      <w:pPr>
        <w:pStyle w:val="Noga"/>
        <w:tabs>
          <w:tab w:val="left" w:pos="1995"/>
        </w:tabs>
        <w:spacing w:line="276" w:lineRule="auto"/>
        <w:jc w:val="both"/>
        <w:rPr>
          <w:color w:val="000000"/>
          <w:lang w:eastAsia="sl-SI"/>
        </w:rPr>
      </w:pPr>
      <w:r w:rsidRPr="002F312D">
        <w:rPr>
          <w:color w:val="000000"/>
          <w:lang w:eastAsia="sl-SI"/>
        </w:rPr>
        <w:t>Na osrednjem spletnem mestu državne uprave, portalu gov.si, bomo objavili obvestilo o končanem postopku objave.</w:t>
      </w:r>
    </w:p>
    <w:p w14:paraId="6F09C584" w14:textId="77777777" w:rsidR="002F312D" w:rsidRDefault="002F312D" w:rsidP="002F312D">
      <w:pPr>
        <w:pStyle w:val="Noga"/>
        <w:tabs>
          <w:tab w:val="left" w:pos="1995"/>
        </w:tabs>
        <w:spacing w:line="276" w:lineRule="auto"/>
        <w:jc w:val="both"/>
        <w:rPr>
          <w:color w:val="000000"/>
          <w:lang w:eastAsia="sl-SI"/>
        </w:rPr>
      </w:pPr>
    </w:p>
    <w:p w14:paraId="6CD8A4B5" w14:textId="1E054745" w:rsidR="002F312D" w:rsidRPr="005A739B" w:rsidRDefault="002F312D" w:rsidP="002F312D">
      <w:pPr>
        <w:pStyle w:val="Noga"/>
        <w:tabs>
          <w:tab w:val="left" w:pos="1995"/>
        </w:tabs>
        <w:spacing w:line="276" w:lineRule="auto"/>
        <w:jc w:val="both"/>
        <w:rPr>
          <w:szCs w:val="20"/>
          <w:lang w:eastAsia="sl-SI"/>
        </w:rPr>
      </w:pPr>
      <w:r w:rsidRPr="002F312D">
        <w:rPr>
          <w:color w:val="000000"/>
          <w:lang w:eastAsia="sl-SI"/>
        </w:rPr>
        <w:t xml:space="preserve">Informacije o izvedbi javnega natečaja daje ga. </w:t>
      </w:r>
      <w:r w:rsidR="00CF0460">
        <w:rPr>
          <w:color w:val="000000"/>
          <w:lang w:eastAsia="sl-SI"/>
        </w:rPr>
        <w:t>Nina Mencigar</w:t>
      </w:r>
      <w:r w:rsidRPr="002F312D">
        <w:rPr>
          <w:color w:val="000000"/>
          <w:lang w:eastAsia="sl-SI"/>
        </w:rPr>
        <w:t xml:space="preserve"> na tel. št: 01</w:t>
      </w:r>
      <w:r w:rsidR="006818C0">
        <w:rPr>
          <w:color w:val="000000"/>
          <w:lang w:eastAsia="sl-SI"/>
        </w:rPr>
        <w:t xml:space="preserve"> </w:t>
      </w:r>
      <w:r w:rsidRPr="002F312D">
        <w:rPr>
          <w:color w:val="000000"/>
          <w:lang w:eastAsia="sl-SI"/>
        </w:rPr>
        <w:t>478</w:t>
      </w:r>
      <w:r w:rsidR="006818C0">
        <w:rPr>
          <w:color w:val="000000"/>
          <w:lang w:eastAsia="sl-SI"/>
        </w:rPr>
        <w:t xml:space="preserve"> </w:t>
      </w:r>
      <w:r w:rsidRPr="002F312D">
        <w:rPr>
          <w:color w:val="000000"/>
          <w:lang w:eastAsia="sl-SI"/>
        </w:rPr>
        <w:t>9</w:t>
      </w:r>
      <w:r w:rsidR="00CF0460">
        <w:rPr>
          <w:color w:val="000000"/>
          <w:lang w:eastAsia="sl-SI"/>
        </w:rPr>
        <w:t xml:space="preserve">076 </w:t>
      </w:r>
      <w:r w:rsidR="005A739B">
        <w:rPr>
          <w:color w:val="000000"/>
          <w:lang w:eastAsia="sl-SI"/>
        </w:rPr>
        <w:t>od 9. do 10. ure vsak delavnik</w:t>
      </w:r>
      <w:r w:rsidR="005A739B" w:rsidRPr="005A739B">
        <w:rPr>
          <w:szCs w:val="20"/>
          <w:lang w:eastAsia="sl-SI"/>
        </w:rPr>
        <w:t>, i</w:t>
      </w:r>
      <w:r w:rsidR="005A739B" w:rsidRPr="005A739B">
        <w:rPr>
          <w:rFonts w:cs="Arial"/>
          <w:szCs w:val="20"/>
          <w:lang w:eastAsia="sl-SI"/>
        </w:rPr>
        <w:t xml:space="preserve">nformacije glede področja dela pa g. </w:t>
      </w:r>
      <w:r w:rsidR="00D33BBB">
        <w:rPr>
          <w:rFonts w:cs="Arial"/>
          <w:szCs w:val="20"/>
          <w:lang w:eastAsia="sl-SI"/>
        </w:rPr>
        <w:t>Gašper Kosec</w:t>
      </w:r>
      <w:r w:rsidR="005A739B" w:rsidRPr="005A739B">
        <w:rPr>
          <w:rFonts w:cs="Arial"/>
          <w:szCs w:val="20"/>
          <w:lang w:eastAsia="sl-SI"/>
        </w:rPr>
        <w:t>, telefonska št. 01</w:t>
      </w:r>
      <w:r w:rsidR="006818C0">
        <w:rPr>
          <w:rFonts w:cs="Arial"/>
          <w:szCs w:val="20"/>
          <w:lang w:eastAsia="sl-SI"/>
        </w:rPr>
        <w:t xml:space="preserve"> </w:t>
      </w:r>
      <w:r w:rsidR="005A739B" w:rsidRPr="005A739B">
        <w:rPr>
          <w:rFonts w:cs="Arial"/>
          <w:szCs w:val="20"/>
          <w:lang w:eastAsia="sl-SI"/>
        </w:rPr>
        <w:t>478</w:t>
      </w:r>
      <w:r w:rsidR="006818C0">
        <w:rPr>
          <w:rFonts w:cs="Arial"/>
          <w:szCs w:val="20"/>
          <w:lang w:eastAsia="sl-SI"/>
        </w:rPr>
        <w:t xml:space="preserve"> </w:t>
      </w:r>
      <w:r w:rsidR="005A739B" w:rsidRPr="005A739B">
        <w:rPr>
          <w:rFonts w:cs="Arial"/>
          <w:szCs w:val="20"/>
          <w:lang w:eastAsia="sl-SI"/>
        </w:rPr>
        <w:t>9</w:t>
      </w:r>
      <w:r w:rsidR="00D33BBB">
        <w:rPr>
          <w:rFonts w:cs="Arial"/>
          <w:szCs w:val="20"/>
          <w:lang w:eastAsia="sl-SI"/>
        </w:rPr>
        <w:t>161</w:t>
      </w:r>
      <w:r w:rsidR="005A739B">
        <w:rPr>
          <w:rFonts w:cs="Arial"/>
          <w:szCs w:val="20"/>
          <w:lang w:eastAsia="sl-SI"/>
        </w:rPr>
        <w:t>.</w:t>
      </w:r>
    </w:p>
    <w:p w14:paraId="31865F59" w14:textId="77777777" w:rsidR="002F312D" w:rsidRDefault="002F312D" w:rsidP="002F312D">
      <w:pPr>
        <w:pStyle w:val="Noga"/>
        <w:tabs>
          <w:tab w:val="left" w:pos="1995"/>
        </w:tabs>
        <w:spacing w:line="276" w:lineRule="auto"/>
        <w:jc w:val="both"/>
        <w:rPr>
          <w:color w:val="000000"/>
          <w:lang w:eastAsia="sl-SI"/>
        </w:rPr>
      </w:pPr>
    </w:p>
    <w:p w14:paraId="6D85B508" w14:textId="08FBC476" w:rsidR="006B6D36" w:rsidRDefault="002F312D" w:rsidP="00AE0C49">
      <w:pPr>
        <w:pStyle w:val="Noga"/>
        <w:tabs>
          <w:tab w:val="left" w:pos="1995"/>
        </w:tabs>
        <w:spacing w:line="276" w:lineRule="auto"/>
        <w:jc w:val="both"/>
        <w:rPr>
          <w:color w:val="000000"/>
          <w:lang w:eastAsia="sl-SI"/>
        </w:rPr>
      </w:pPr>
      <w:r w:rsidRPr="002F312D">
        <w:rPr>
          <w:color w:val="000000"/>
          <w:lang w:eastAsia="sl-SI"/>
        </w:rPr>
        <w:t>V besedilu uporabljeni izrazi, zapisani v moški spolni slovnični obliki, so uporabljeni kot nevtralni za ženske in moške.</w:t>
      </w:r>
    </w:p>
    <w:p w14:paraId="32EA8C85" w14:textId="111537A7" w:rsidR="00D33BBB" w:rsidRDefault="00F12BA1" w:rsidP="00D33BBB">
      <w:pPr>
        <w:autoSpaceDE w:val="0"/>
        <w:autoSpaceDN w:val="0"/>
        <w:adjustRightInd w:val="0"/>
        <w:spacing w:line="240" w:lineRule="auto"/>
        <w:ind w:firstLine="5529"/>
        <w:rPr>
          <w:rFonts w:ascii="Helv" w:hAnsi="Helv" w:cs="Helv"/>
          <w:color w:val="000000"/>
          <w:szCs w:val="20"/>
          <w:lang w:eastAsia="sl-SI"/>
        </w:rPr>
      </w:pPr>
      <w:r>
        <w:rPr>
          <w:rFonts w:cs="Arial"/>
          <w:b/>
          <w:bCs/>
          <w:szCs w:val="20"/>
        </w:rPr>
        <w:tab/>
      </w:r>
      <w:r>
        <w:rPr>
          <w:rFonts w:cs="Arial"/>
          <w:b/>
          <w:bCs/>
          <w:szCs w:val="20"/>
        </w:rPr>
        <w:tab/>
      </w:r>
      <w:r>
        <w:rPr>
          <w:rFonts w:cs="Arial"/>
          <w:b/>
          <w:bCs/>
          <w:szCs w:val="20"/>
        </w:rPr>
        <w:tab/>
      </w:r>
      <w:r>
        <w:rPr>
          <w:rFonts w:cs="Arial"/>
          <w:b/>
          <w:bCs/>
          <w:szCs w:val="20"/>
        </w:rPr>
        <w:tab/>
      </w:r>
      <w:r>
        <w:rPr>
          <w:rFonts w:cs="Arial"/>
          <w:b/>
          <w:bCs/>
          <w:szCs w:val="20"/>
        </w:rPr>
        <w:tab/>
      </w:r>
      <w:r>
        <w:rPr>
          <w:rFonts w:cs="Arial"/>
          <w:b/>
          <w:bCs/>
          <w:szCs w:val="20"/>
        </w:rPr>
        <w:tab/>
      </w:r>
      <w:r w:rsidR="00D33BBB">
        <w:rPr>
          <w:rFonts w:cs="Arial"/>
          <w:b/>
          <w:bCs/>
          <w:szCs w:val="20"/>
        </w:rPr>
        <w:tab/>
      </w:r>
      <w:r w:rsidR="00D33BBB">
        <w:rPr>
          <w:rFonts w:cs="Arial"/>
          <w:b/>
          <w:bCs/>
          <w:szCs w:val="20"/>
        </w:rPr>
        <w:tab/>
      </w:r>
      <w:r w:rsidR="00D33BBB">
        <w:rPr>
          <w:rFonts w:cs="Arial"/>
          <w:b/>
          <w:bCs/>
          <w:szCs w:val="20"/>
        </w:rPr>
        <w:tab/>
      </w:r>
      <w:r w:rsidR="00D33BBB">
        <w:rPr>
          <w:rFonts w:cs="Arial"/>
          <w:b/>
          <w:bCs/>
          <w:szCs w:val="20"/>
        </w:rPr>
        <w:tab/>
      </w:r>
      <w:r w:rsidR="00D33BBB">
        <w:rPr>
          <w:rFonts w:cs="Arial"/>
          <w:b/>
          <w:bCs/>
          <w:szCs w:val="20"/>
        </w:rPr>
        <w:tab/>
        <w:t xml:space="preserve">          </w:t>
      </w:r>
      <w:r w:rsidR="00D33BBB">
        <w:rPr>
          <w:rFonts w:ascii="Helv" w:hAnsi="Helv" w:cs="Helv"/>
          <w:color w:val="000000"/>
          <w:szCs w:val="20"/>
          <w:lang w:eastAsia="sl-SI"/>
        </w:rPr>
        <w:t xml:space="preserve">Katarina Vasle </w:t>
      </w:r>
    </w:p>
    <w:p w14:paraId="6B1D880E" w14:textId="77777777" w:rsidR="00D33BBB" w:rsidRDefault="00D33BBB" w:rsidP="00D33BBB">
      <w:pPr>
        <w:autoSpaceDE w:val="0"/>
        <w:autoSpaceDN w:val="0"/>
        <w:adjustRightInd w:val="0"/>
        <w:spacing w:line="240" w:lineRule="auto"/>
        <w:ind w:left="5103" w:hanging="425"/>
        <w:rPr>
          <w:rFonts w:ascii="Helv" w:hAnsi="Helv" w:cs="Helv"/>
          <w:color w:val="000000"/>
          <w:szCs w:val="20"/>
          <w:lang w:eastAsia="sl-SI"/>
        </w:rPr>
      </w:pPr>
      <w:r>
        <w:rPr>
          <w:rFonts w:ascii="Helv" w:hAnsi="Helv" w:cs="Helv"/>
          <w:color w:val="000000"/>
          <w:szCs w:val="20"/>
          <w:lang w:eastAsia="sl-SI"/>
        </w:rPr>
        <w:t>namestnica generalnega sekretarja</w:t>
      </w:r>
    </w:p>
    <w:p w14:paraId="3F7618EF" w14:textId="7B675A80" w:rsidR="007D75CF" w:rsidRPr="00AE0C49" w:rsidRDefault="00D33BBB" w:rsidP="00AE0C49">
      <w:pPr>
        <w:autoSpaceDE w:val="0"/>
        <w:autoSpaceDN w:val="0"/>
        <w:adjustRightInd w:val="0"/>
        <w:spacing w:line="240" w:lineRule="auto"/>
        <w:ind w:left="4820" w:hanging="425"/>
        <w:rPr>
          <w:szCs w:val="20"/>
        </w:rPr>
      </w:pPr>
      <w:r>
        <w:rPr>
          <w:rFonts w:ascii="Helv" w:hAnsi="Helv" w:cs="Helv"/>
          <w:color w:val="000000"/>
          <w:szCs w:val="20"/>
          <w:lang w:eastAsia="sl-SI"/>
        </w:rPr>
        <w:t xml:space="preserve"> vodja kadrovskega poslovanja po pooblastilu</w:t>
      </w:r>
      <w:r w:rsidRPr="00DA5AA3">
        <w:rPr>
          <w:rFonts w:ascii="Helv" w:hAnsi="Helv" w:cs="Helv"/>
          <w:color w:val="000000"/>
          <w:szCs w:val="20"/>
          <w:lang w:eastAsia="sl-SI"/>
        </w:rPr>
        <w:t xml:space="preserve"> št. 1002-18/2017/121 z dne 6. 6. 2024</w:t>
      </w:r>
    </w:p>
    <w:sectPr w:rsidR="007D75CF" w:rsidRPr="00AE0C49" w:rsidSect="00F97232">
      <w:headerReference w:type="default" r:id="rId7"/>
      <w:headerReference w:type="first" r:id="rId8"/>
      <w:pgSz w:w="11900" w:h="16840" w:code="9"/>
      <w:pgMar w:top="1701" w:right="1701" w:bottom="1134" w:left="1701" w:header="1773"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20DB89" w14:textId="77777777" w:rsidR="000A1B7D" w:rsidRDefault="000A1B7D">
      <w:r>
        <w:separator/>
      </w:r>
    </w:p>
  </w:endnote>
  <w:endnote w:type="continuationSeparator" w:id="0">
    <w:p w14:paraId="6B32BCA2" w14:textId="77777777" w:rsidR="000A1B7D" w:rsidRDefault="000A1B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SSUniversCond">
    <w:altName w:val="Arial"/>
    <w:panose1 w:val="00000000000000000000"/>
    <w:charset w:val="00"/>
    <w:family w:val="swiss"/>
    <w:notTrueType/>
    <w:pitch w:val="variable"/>
    <w:sig w:usb0="00000003" w:usb1="00000000" w:usb2="00000000" w:usb3="00000000" w:csb0="00000001" w:csb1="00000000"/>
  </w:font>
  <w:font w:name="Helv">
    <w:altName w:val="Arial"/>
    <w:panose1 w:val="020B0604020202030204"/>
    <w:charset w:val="00"/>
    <w:family w:val="swiss"/>
    <w:notTrueType/>
    <w:pitch w:val="variable"/>
    <w:sig w:usb0="00000003" w:usb1="00000000" w:usb2="00000000" w:usb3="00000000" w:csb0="00000001" w:csb1="00000000"/>
  </w:font>
  <w:font w:name="Republika">
    <w:panose1 w:val="02000506040000020004"/>
    <w:charset w:val="EE"/>
    <w:family w:val="auto"/>
    <w:pitch w:val="variable"/>
    <w:sig w:usb0="A00000FF" w:usb1="4000205B" w:usb2="00000000" w:usb3="00000000" w:csb0="00000093"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A75BC5" w14:textId="77777777" w:rsidR="000A1B7D" w:rsidRDefault="000A1B7D">
      <w:r>
        <w:separator/>
      </w:r>
    </w:p>
  </w:footnote>
  <w:footnote w:type="continuationSeparator" w:id="0">
    <w:p w14:paraId="6AA07868" w14:textId="77777777" w:rsidR="000A1B7D" w:rsidRDefault="000A1B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46ABF0" w14:textId="77777777" w:rsidR="002A2B69" w:rsidRPr="00110CBD" w:rsidRDefault="002A2B69"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42" w:rightFromText="142" w:bottomFromText="6005" w:vertAnchor="page" w:horzAnchor="page" w:tblpX="925" w:tblpY="869"/>
      <w:tblW w:w="0" w:type="auto"/>
      <w:tblLook w:val="04A0" w:firstRow="1" w:lastRow="0" w:firstColumn="1" w:lastColumn="0" w:noHBand="0" w:noVBand="1"/>
    </w:tblPr>
    <w:tblGrid>
      <w:gridCol w:w="567"/>
    </w:tblGrid>
    <w:tr w:rsidR="002A2B69" w:rsidRPr="008F3500" w14:paraId="7467DABB" w14:textId="77777777">
      <w:trPr>
        <w:cantSplit/>
        <w:trHeight w:hRule="exact" w:val="847"/>
      </w:trPr>
      <w:tc>
        <w:tcPr>
          <w:tcW w:w="567" w:type="dxa"/>
        </w:tcPr>
        <w:p w14:paraId="386E2400" w14:textId="77777777" w:rsidR="002A2B69" w:rsidRPr="008F3500" w:rsidRDefault="004B7FA7" w:rsidP="00D248DE">
          <w:pPr>
            <w:autoSpaceDE w:val="0"/>
            <w:autoSpaceDN w:val="0"/>
            <w:adjustRightInd w:val="0"/>
            <w:spacing w:line="240" w:lineRule="auto"/>
            <w:rPr>
              <w:rFonts w:ascii="Republika" w:hAnsi="Republika"/>
              <w:color w:val="529DBA"/>
              <w:sz w:val="60"/>
              <w:szCs w:val="60"/>
            </w:rPr>
          </w:pPr>
          <w:r>
            <w:rPr>
              <w:noProof/>
              <w:lang w:eastAsia="sl-SI"/>
            </w:rPr>
            <mc:AlternateContent>
              <mc:Choice Requires="wps">
                <w:drawing>
                  <wp:anchor distT="0" distB="0" distL="114300" distR="114300" simplePos="0" relativeHeight="251657216" behindDoc="0" locked="0" layoutInCell="0" allowOverlap="1" wp14:anchorId="435F9A59" wp14:editId="45B11E5A">
                    <wp:simplePos x="0" y="0"/>
                    <wp:positionH relativeFrom="column">
                      <wp:posOffset>29845</wp:posOffset>
                    </wp:positionH>
                    <wp:positionV relativeFrom="page">
                      <wp:posOffset>3600450</wp:posOffset>
                    </wp:positionV>
                    <wp:extent cx="215900" cy="0"/>
                    <wp:effectExtent l="6985" t="9525" r="5715" b="9525"/>
                    <wp:wrapNone/>
                    <wp:docPr id="1"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00" cy="0"/>
                            </a:xfrm>
                            <a:prstGeom prst="straightConnector1">
                              <a:avLst/>
                            </a:prstGeom>
                            <a:noFill/>
                            <a:ln w="6350">
                              <a:solidFill>
                                <a:srgbClr val="529DB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7FB7929" id="_x0000_t32" coordsize="21600,21600" o:spt="32" o:oned="t" path="m,l21600,21600e" filled="f">
                    <v:path arrowok="t" fillok="f" o:connecttype="none"/>
                    <o:lock v:ext="edit" shapetype="t"/>
                  </v:shapetype>
                  <v:shape id="AutoShape 12" o:spid="_x0000_s1026" type="#_x0000_t32" style="position:absolute;margin-left:2.35pt;margin-top:283.5pt;width:17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" o:allowincell="f" strokecolor="#529dba" strokeweight=".5pt">
                    <w10:wrap anchory="page"/>
                  </v:shape>
                </w:pict>
              </mc:Fallback>
            </mc:AlternateContent>
          </w:r>
        </w:p>
      </w:tc>
    </w:tr>
  </w:tbl>
  <w:p w14:paraId="4F3F23C1" w14:textId="77777777" w:rsidR="00A770A6" w:rsidRPr="008F3500" w:rsidRDefault="004B7FA7" w:rsidP="00CE5238">
    <w:pPr>
      <w:pStyle w:val="Glava"/>
      <w:tabs>
        <w:tab w:val="clear" w:pos="4320"/>
        <w:tab w:val="clear" w:pos="8640"/>
        <w:tab w:val="left" w:pos="5112"/>
      </w:tabs>
      <w:spacing w:before="120" w:line="240" w:lineRule="exact"/>
      <w:rPr>
        <w:rFonts w:cs="Arial"/>
        <w:sz w:val="16"/>
      </w:rPr>
    </w:pPr>
    <w:r>
      <w:rPr>
        <w:noProof/>
        <w:lang w:eastAsia="sl-SI"/>
      </w:rPr>
      <w:drawing>
        <wp:anchor distT="0" distB="0" distL="114300" distR="114300" simplePos="0" relativeHeight="251658240" behindDoc="0" locked="0" layoutInCell="1" allowOverlap="1" wp14:anchorId="36E62A41" wp14:editId="36EFC4FF">
          <wp:simplePos x="0" y="0"/>
          <wp:positionH relativeFrom="page">
            <wp:posOffset>0</wp:posOffset>
          </wp:positionH>
          <wp:positionV relativeFrom="page">
            <wp:posOffset>0</wp:posOffset>
          </wp:positionV>
          <wp:extent cx="4321810" cy="1125855"/>
          <wp:effectExtent l="0" t="0" r="2540" b="0"/>
          <wp:wrapSquare wrapText="bothSides"/>
          <wp:docPr id="20" name="Slika 20" descr="0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033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21810" cy="1125855"/>
                  </a:xfrm>
                  <a:prstGeom prst="rect">
                    <a:avLst/>
                  </a:prstGeom>
                  <a:noFill/>
                  <a:ln>
                    <a:noFill/>
                  </a:ln>
                </pic:spPr>
              </pic:pic>
            </a:graphicData>
          </a:graphic>
          <wp14:sizeRelH relativeFrom="page">
            <wp14:pctWidth>0</wp14:pctWidth>
          </wp14:sizeRelH>
          <wp14:sizeRelV relativeFrom="page">
            <wp14:pctHeight>0</wp14:pctHeight>
          </wp14:sizeRelV>
        </wp:anchor>
      </w:drawing>
    </w:r>
    <w:r w:rsidR="00856447">
      <w:rPr>
        <w:rFonts w:cs="Arial"/>
        <w:sz w:val="16"/>
      </w:rPr>
      <w:t>Dunajska cesta 22</w:t>
    </w:r>
    <w:r w:rsidR="00A770A6" w:rsidRPr="008F3500">
      <w:rPr>
        <w:rFonts w:cs="Arial"/>
        <w:sz w:val="16"/>
      </w:rPr>
      <w:t xml:space="preserve">, </w:t>
    </w:r>
    <w:r w:rsidR="00F97232">
      <w:rPr>
        <w:rFonts w:cs="Arial"/>
        <w:sz w:val="16"/>
      </w:rPr>
      <w:t>1000 Ljubljana</w:t>
    </w:r>
    <w:r w:rsidR="00A770A6" w:rsidRPr="008F3500">
      <w:rPr>
        <w:rFonts w:cs="Arial"/>
        <w:sz w:val="16"/>
      </w:rPr>
      <w:tab/>
      <w:t xml:space="preserve">T: </w:t>
    </w:r>
    <w:r w:rsidR="00F97232">
      <w:rPr>
        <w:rFonts w:cs="Arial"/>
        <w:sz w:val="16"/>
      </w:rPr>
      <w:t>01 478 90 00</w:t>
    </w:r>
  </w:p>
  <w:p w14:paraId="444B8BA3" w14:textId="77777777" w:rsidR="00A770A6" w:rsidRPr="008F3500" w:rsidRDefault="00A770A6" w:rsidP="00A770A6">
    <w:pPr>
      <w:pStyle w:val="Glava"/>
      <w:tabs>
        <w:tab w:val="clear" w:pos="4320"/>
        <w:tab w:val="clear" w:pos="8640"/>
        <w:tab w:val="left" w:pos="5112"/>
      </w:tabs>
      <w:spacing w:line="240" w:lineRule="exact"/>
      <w:rPr>
        <w:rFonts w:cs="Arial"/>
        <w:sz w:val="16"/>
      </w:rPr>
    </w:pPr>
    <w:r w:rsidRPr="008F3500">
      <w:rPr>
        <w:rFonts w:cs="Arial"/>
        <w:sz w:val="16"/>
      </w:rPr>
      <w:tab/>
      <w:t xml:space="preserve">F: </w:t>
    </w:r>
    <w:r w:rsidR="00F97232">
      <w:rPr>
        <w:rFonts w:cs="Arial"/>
        <w:sz w:val="16"/>
      </w:rPr>
      <w:t>01 478 90 21</w:t>
    </w:r>
    <w:r w:rsidRPr="008F3500">
      <w:rPr>
        <w:rFonts w:cs="Arial"/>
        <w:sz w:val="16"/>
      </w:rPr>
      <w:t xml:space="preserve"> </w:t>
    </w:r>
  </w:p>
  <w:p w14:paraId="2138D4F8" w14:textId="77777777" w:rsidR="00A770A6" w:rsidRPr="008F3500" w:rsidRDefault="00A770A6" w:rsidP="00A770A6">
    <w:pPr>
      <w:pStyle w:val="Glava"/>
      <w:tabs>
        <w:tab w:val="clear" w:pos="4320"/>
        <w:tab w:val="clear" w:pos="8640"/>
        <w:tab w:val="left" w:pos="5112"/>
      </w:tabs>
      <w:spacing w:line="240" w:lineRule="exact"/>
      <w:rPr>
        <w:rFonts w:cs="Arial"/>
        <w:sz w:val="16"/>
      </w:rPr>
    </w:pPr>
    <w:r w:rsidRPr="008F3500">
      <w:rPr>
        <w:rFonts w:cs="Arial"/>
        <w:sz w:val="16"/>
      </w:rPr>
      <w:tab/>
      <w:t xml:space="preserve">E: </w:t>
    </w:r>
    <w:r w:rsidR="00F97232">
      <w:rPr>
        <w:rFonts w:cs="Arial"/>
        <w:sz w:val="16"/>
      </w:rPr>
      <w:t>gp.mkgp@gov.si</w:t>
    </w:r>
  </w:p>
  <w:p w14:paraId="1C4EDF06" w14:textId="77777777" w:rsidR="00A770A6" w:rsidRPr="008F3500" w:rsidRDefault="00A770A6" w:rsidP="00A770A6">
    <w:pPr>
      <w:pStyle w:val="Glava"/>
      <w:tabs>
        <w:tab w:val="clear" w:pos="4320"/>
        <w:tab w:val="clear" w:pos="8640"/>
        <w:tab w:val="left" w:pos="5112"/>
      </w:tabs>
      <w:spacing w:line="240" w:lineRule="exact"/>
      <w:rPr>
        <w:rFonts w:cs="Arial"/>
        <w:sz w:val="16"/>
      </w:rPr>
    </w:pPr>
    <w:r w:rsidRPr="008F3500">
      <w:rPr>
        <w:rFonts w:cs="Arial"/>
        <w:sz w:val="16"/>
      </w:rPr>
      <w:tab/>
    </w:r>
    <w:r w:rsidR="00F97232">
      <w:rPr>
        <w:rFonts w:cs="Arial"/>
        <w:sz w:val="16"/>
      </w:rPr>
      <w:t>www.mkgp.gov.si</w:t>
    </w:r>
  </w:p>
  <w:p w14:paraId="18CEB41C" w14:textId="77777777" w:rsidR="002A2B69" w:rsidRPr="008F3500" w:rsidRDefault="002A2B69" w:rsidP="007D75CF">
    <w:pPr>
      <w:pStyle w:val="Glava"/>
      <w:tabs>
        <w:tab w:val="clear" w:pos="4320"/>
        <w:tab w:val="clear" w:pos="8640"/>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61D035E2"/>
    <w:multiLevelType w:val="hybridMultilevel"/>
    <w:tmpl w:val="B25640AC"/>
    <w:lvl w:ilvl="0" w:tplc="65B082C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6" w15:restartNumberingAfterBreak="0">
    <w:nsid w:val="6D551C54"/>
    <w:multiLevelType w:val="hybridMultilevel"/>
    <w:tmpl w:val="C28C2078"/>
    <w:lvl w:ilvl="0" w:tplc="65B082C8">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9200F9E"/>
    <w:multiLevelType w:val="hybridMultilevel"/>
    <w:tmpl w:val="945ABB22"/>
    <w:lvl w:ilvl="0" w:tplc="65B082C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3"/>
  </w:num>
  <w:num w:numId="4">
    <w:abstractNumId w:val="0"/>
  </w:num>
  <w:num w:numId="5">
    <w:abstractNumId w:val="1"/>
  </w:num>
  <w:num w:numId="6">
    <w:abstractNumId w:val="4"/>
  </w:num>
  <w:num w:numId="7">
    <w:abstractNumId w:val="7"/>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SystemFonts/>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100"/>
  <w:drawingGridVerticalSpacing w:val="284"/>
  <w:displayHorizontalDrawingGridEvery w:val="2"/>
  <w:displayVerticalDrawingGridEvery w:val="2"/>
  <w:noPunctuationKerning/>
  <w:characterSpacingControl w:val="doNotCompress"/>
  <w:hdrShapeDefaults>
    <o:shapedefaults v:ext="edit" spidmax="32769">
      <o:colormru v:ext="edit" colors="#428299,#529db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6D36"/>
    <w:rsid w:val="00023A88"/>
    <w:rsid w:val="00087926"/>
    <w:rsid w:val="000A1B7D"/>
    <w:rsid w:val="000A7238"/>
    <w:rsid w:val="001357B2"/>
    <w:rsid w:val="0017478F"/>
    <w:rsid w:val="00202A77"/>
    <w:rsid w:val="00271CE5"/>
    <w:rsid w:val="00282020"/>
    <w:rsid w:val="002A2B69"/>
    <w:rsid w:val="002C0FFB"/>
    <w:rsid w:val="002F312D"/>
    <w:rsid w:val="003636BF"/>
    <w:rsid w:val="00371442"/>
    <w:rsid w:val="003845B4"/>
    <w:rsid w:val="00387B1A"/>
    <w:rsid w:val="003C5EE5"/>
    <w:rsid w:val="003E1C74"/>
    <w:rsid w:val="0046366C"/>
    <w:rsid w:val="004657EE"/>
    <w:rsid w:val="004B7FA7"/>
    <w:rsid w:val="00526246"/>
    <w:rsid w:val="0053389C"/>
    <w:rsid w:val="005517C0"/>
    <w:rsid w:val="00567106"/>
    <w:rsid w:val="0057098C"/>
    <w:rsid w:val="005A739B"/>
    <w:rsid w:val="005E1D3C"/>
    <w:rsid w:val="00625AE6"/>
    <w:rsid w:val="00632253"/>
    <w:rsid w:val="00642714"/>
    <w:rsid w:val="006455CE"/>
    <w:rsid w:val="00655841"/>
    <w:rsid w:val="006602AF"/>
    <w:rsid w:val="006818C0"/>
    <w:rsid w:val="006B6D36"/>
    <w:rsid w:val="00733017"/>
    <w:rsid w:val="00783310"/>
    <w:rsid w:val="007A4A6D"/>
    <w:rsid w:val="007D1BCF"/>
    <w:rsid w:val="007D75CF"/>
    <w:rsid w:val="007E0440"/>
    <w:rsid w:val="007E6DC5"/>
    <w:rsid w:val="00856447"/>
    <w:rsid w:val="0088043C"/>
    <w:rsid w:val="00884889"/>
    <w:rsid w:val="008906C9"/>
    <w:rsid w:val="008C5738"/>
    <w:rsid w:val="008D04F0"/>
    <w:rsid w:val="008D43AF"/>
    <w:rsid w:val="008F3500"/>
    <w:rsid w:val="00924E3C"/>
    <w:rsid w:val="009612BB"/>
    <w:rsid w:val="009C740A"/>
    <w:rsid w:val="009D47DB"/>
    <w:rsid w:val="00A125C5"/>
    <w:rsid w:val="00A2451C"/>
    <w:rsid w:val="00A65EE7"/>
    <w:rsid w:val="00A70133"/>
    <w:rsid w:val="00A770A6"/>
    <w:rsid w:val="00A813B1"/>
    <w:rsid w:val="00AB36C4"/>
    <w:rsid w:val="00AC32B2"/>
    <w:rsid w:val="00AE0C49"/>
    <w:rsid w:val="00AE4531"/>
    <w:rsid w:val="00B07B82"/>
    <w:rsid w:val="00B17141"/>
    <w:rsid w:val="00B235CC"/>
    <w:rsid w:val="00B2507D"/>
    <w:rsid w:val="00B31575"/>
    <w:rsid w:val="00B374E1"/>
    <w:rsid w:val="00B8547D"/>
    <w:rsid w:val="00BF7857"/>
    <w:rsid w:val="00C250D5"/>
    <w:rsid w:val="00C35666"/>
    <w:rsid w:val="00C92898"/>
    <w:rsid w:val="00C96C67"/>
    <w:rsid w:val="00CA4340"/>
    <w:rsid w:val="00CD5A72"/>
    <w:rsid w:val="00CE5238"/>
    <w:rsid w:val="00CE7514"/>
    <w:rsid w:val="00CF0460"/>
    <w:rsid w:val="00D248DE"/>
    <w:rsid w:val="00D33BBB"/>
    <w:rsid w:val="00D8542D"/>
    <w:rsid w:val="00DC6A71"/>
    <w:rsid w:val="00E0143A"/>
    <w:rsid w:val="00E0357D"/>
    <w:rsid w:val="00E14027"/>
    <w:rsid w:val="00EA2B98"/>
    <w:rsid w:val="00ED1C3E"/>
    <w:rsid w:val="00F12BA1"/>
    <w:rsid w:val="00F240BB"/>
    <w:rsid w:val="00F42D26"/>
    <w:rsid w:val="00F57FED"/>
    <w:rsid w:val="00F67815"/>
    <w:rsid w:val="00F97232"/>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colormru v:ext="edit" colors="#428299,#529dba"/>
    </o:shapedefaults>
    <o:shapelayout v:ext="edit">
      <o:idmap v:ext="edit" data="1"/>
    </o:shapelayout>
  </w:shapeDefaults>
  <w:doNotEmbedSmartTags/>
  <w:decimalSymbol w:val=","/>
  <w:listSeparator w:val=";"/>
  <w14:docId w14:val="742600CC"/>
  <w15:docId w15:val="{F4DCB0A7-2363-4651-9075-1C741AB2F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6B6D36"/>
    <w:pPr>
      <w:spacing w:line="260" w:lineRule="atLeast"/>
    </w:pPr>
    <w:rPr>
      <w:rFonts w:ascii="Arial" w:hAnsi="Arial"/>
      <w:szCs w:val="24"/>
      <w:lang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pPr>
  </w:style>
  <w:style w:type="paragraph" w:styleId="Noga">
    <w:name w:val="footer"/>
    <w:basedOn w:val="Navaden"/>
    <w:link w:val="NogaZnak"/>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character" w:customStyle="1" w:styleId="NogaZnak">
    <w:name w:val="Noga Znak"/>
    <w:link w:val="Noga"/>
    <w:rsid w:val="006B6D36"/>
    <w:rPr>
      <w:rFonts w:ascii="Arial" w:hAnsi="Arial"/>
      <w:szCs w:val="24"/>
      <w:lang w:eastAsia="en-US"/>
    </w:rPr>
  </w:style>
  <w:style w:type="paragraph" w:styleId="Telobesedila">
    <w:name w:val="Body Text"/>
    <w:basedOn w:val="Navaden"/>
    <w:link w:val="TelobesedilaZnak"/>
    <w:rsid w:val="006B6D36"/>
    <w:pPr>
      <w:spacing w:after="120" w:line="240" w:lineRule="auto"/>
    </w:pPr>
    <w:rPr>
      <w:rFonts w:ascii="SSUniversCond" w:hAnsi="SSUniversCond"/>
      <w:i/>
      <w:sz w:val="18"/>
      <w:szCs w:val="20"/>
      <w:lang w:eastAsia="sl-SI"/>
    </w:rPr>
  </w:style>
  <w:style w:type="character" w:customStyle="1" w:styleId="TelobesedilaZnak">
    <w:name w:val="Telo besedila Znak"/>
    <w:basedOn w:val="Privzetapisavaodstavka"/>
    <w:link w:val="Telobesedila"/>
    <w:rsid w:val="006B6D36"/>
    <w:rPr>
      <w:rFonts w:ascii="SSUniversCond" w:hAnsi="SSUniversCond"/>
      <w:i/>
      <w:sz w:val="18"/>
    </w:rPr>
  </w:style>
  <w:style w:type="paragraph" w:styleId="Navadensplet">
    <w:name w:val="Normal (Web)"/>
    <w:basedOn w:val="Navaden"/>
    <w:uiPriority w:val="99"/>
    <w:rsid w:val="006B6D36"/>
    <w:pPr>
      <w:spacing w:before="100" w:beforeAutospacing="1" w:after="100" w:afterAutospacing="1" w:line="240" w:lineRule="auto"/>
    </w:pPr>
    <w:rPr>
      <w:rFonts w:ascii="Times New Roman" w:hAnsi="Times New Roman"/>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9711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nja.Zorko\Desktop\00-MKGP.dot"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00-MKGP.dot</Template>
  <TotalTime>96</TotalTime>
  <Pages>3</Pages>
  <Words>816</Words>
  <Characters>5019</Characters>
  <Application>Microsoft Office Word</Application>
  <DocSecurity>0</DocSecurity>
  <Lines>41</Lines>
  <Paragraphs>11</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Številka:</vt:lpstr>
      <vt:lpstr>Številka: </vt:lpstr>
    </vt:vector>
  </TitlesOfParts>
  <Company>Indea d.o.o.</Company>
  <LinksUpToDate>false</LinksUpToDate>
  <CharactersWithSpaces>5824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creator>Manja Zorko</dc:creator>
  <cp:lastModifiedBy>David Gracar</cp:lastModifiedBy>
  <cp:revision>10</cp:revision>
  <cp:lastPrinted>2019-06-28T09:02:00Z</cp:lastPrinted>
  <dcterms:created xsi:type="dcterms:W3CDTF">2024-07-22T10:07:00Z</dcterms:created>
  <dcterms:modified xsi:type="dcterms:W3CDTF">2024-11-19T07:38:00Z</dcterms:modified>
</cp:coreProperties>
</file>