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5DC06" w14:textId="5ED79658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024A19">
        <w:t>1100-</w:t>
      </w:r>
      <w:r w:rsidR="002E76D5">
        <w:t>43</w:t>
      </w:r>
      <w:r w:rsidR="004577F6">
        <w:t>/2024/</w:t>
      </w:r>
      <w:r w:rsidR="002E76D5">
        <w:t>40</w:t>
      </w:r>
    </w:p>
    <w:p w14:paraId="1C1699F7" w14:textId="1707B341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</w:t>
      </w:r>
      <w:r w:rsidR="002E76D5">
        <w:t>27</w:t>
      </w:r>
      <w:r w:rsidR="004577F6">
        <w:t xml:space="preserve">. </w:t>
      </w:r>
      <w:r w:rsidR="002E76D5">
        <w:t>11</w:t>
      </w:r>
      <w:r w:rsidR="004577F6">
        <w:t>. 2024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27699E67" w14:textId="41A7A0CC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2E76D5">
      <w:pPr>
        <w:jc w:val="center"/>
        <w:rPr>
          <w:b/>
        </w:rPr>
      </w:pPr>
    </w:p>
    <w:p w14:paraId="6B0AD9AB" w14:textId="56F1FB85" w:rsidR="00236D1C" w:rsidRPr="00D0292B" w:rsidRDefault="00236D1C" w:rsidP="002E76D5">
      <w:pPr>
        <w:tabs>
          <w:tab w:val="left" w:pos="1701"/>
        </w:tabs>
        <w:spacing w:line="276" w:lineRule="auto"/>
        <w:ind w:left="1701" w:hanging="1701"/>
        <w:jc w:val="center"/>
        <w:rPr>
          <w:b/>
          <w:szCs w:val="20"/>
        </w:rPr>
      </w:pPr>
      <w:r w:rsidRPr="00D0292B">
        <w:rPr>
          <w:b/>
          <w:szCs w:val="20"/>
        </w:rPr>
        <w:t>OBVESTILO O KONČANEM POSTOPKU JAVNEGA NATEČAJA</w:t>
      </w:r>
      <w:r>
        <w:rPr>
          <w:b/>
          <w:szCs w:val="20"/>
        </w:rPr>
        <w:t xml:space="preserve"> (JN </w:t>
      </w:r>
      <w:r w:rsidR="002E76D5">
        <w:rPr>
          <w:b/>
          <w:szCs w:val="20"/>
        </w:rPr>
        <w:t>32</w:t>
      </w:r>
      <w:r w:rsidRPr="00D0292B">
        <w:rPr>
          <w:b/>
          <w:szCs w:val="20"/>
        </w:rPr>
        <w:t>)</w:t>
      </w:r>
    </w:p>
    <w:p w14:paraId="1A4D6584" w14:textId="77777777" w:rsidR="00236D1C" w:rsidRDefault="00236D1C" w:rsidP="00236D1C">
      <w:pPr>
        <w:spacing w:line="276" w:lineRule="auto"/>
        <w:rPr>
          <w:szCs w:val="20"/>
        </w:rPr>
      </w:pPr>
    </w:p>
    <w:p w14:paraId="263C3E1D" w14:textId="77777777" w:rsidR="00236D1C" w:rsidRPr="002E76D5" w:rsidRDefault="00236D1C" w:rsidP="00236D1C">
      <w:pPr>
        <w:spacing w:line="276" w:lineRule="auto"/>
        <w:rPr>
          <w:szCs w:val="20"/>
          <w:lang w:val="sl-SI"/>
        </w:rPr>
      </w:pPr>
    </w:p>
    <w:p w14:paraId="515984DD" w14:textId="55BCCC32" w:rsidR="002E76D5" w:rsidRPr="002E76D5" w:rsidRDefault="002E76D5" w:rsidP="002E76D5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višji svetovalec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S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lužbi za splošne zadeve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v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Sekretariatu</w:t>
      </w:r>
      <w:r w:rsidRPr="002E76D5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>Ministrstvu za kmetijstvo, gozdarstvo in prehrano, ki je bil objavljen dne 2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10</w:t>
      </w: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2024 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2E76D5">
        <w:rPr>
          <w:rFonts w:ascii="Arial" w:hAnsi="Arial" w:cs="Arial"/>
          <w:sz w:val="20"/>
          <w:szCs w:val="20"/>
          <w:lang w:val="sl-SI" w:eastAsia="sl-SI"/>
        </w:rPr>
        <w:t>osrednjem spletnem mestu državne uprave gov.si</w:t>
      </w:r>
      <w:r w:rsidRPr="002E76D5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 kandidat.</w:t>
      </w:r>
    </w:p>
    <w:p w14:paraId="724B03F3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2E3702C" w14:textId="77777777" w:rsidR="002E76D5" w:rsidRPr="002E76D5" w:rsidRDefault="002E76D5" w:rsidP="002E76D5">
      <w:pPr>
        <w:spacing w:line="276" w:lineRule="auto"/>
        <w:jc w:val="both"/>
        <w:rPr>
          <w:szCs w:val="20"/>
          <w:lang w:val="sl-SI"/>
        </w:rPr>
      </w:pPr>
      <w:r w:rsidRPr="002E76D5">
        <w:rPr>
          <w:szCs w:val="20"/>
          <w:lang w:val="sl-SI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514878B4" w14:textId="795EFE3F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644B7C29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EE72AE1" w14:textId="77777777" w:rsidR="002E76D5" w:rsidRPr="002E76D5" w:rsidRDefault="002E76D5" w:rsidP="002E76D5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2E76D5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564C87D" w14:textId="77777777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466C3994" w14:textId="77777777" w:rsidR="002E76D5" w:rsidRPr="002E76D5" w:rsidRDefault="002E76D5" w:rsidP="002E76D5">
      <w:pPr>
        <w:spacing w:line="276" w:lineRule="auto"/>
        <w:rPr>
          <w:szCs w:val="20"/>
          <w:lang w:val="sl-SI"/>
        </w:rPr>
      </w:pPr>
    </w:p>
    <w:p w14:paraId="40E9B842" w14:textId="77777777" w:rsidR="002E76D5" w:rsidRPr="002E76D5" w:rsidRDefault="002E76D5" w:rsidP="002E76D5">
      <w:pPr>
        <w:tabs>
          <w:tab w:val="left" w:pos="909"/>
        </w:tabs>
        <w:spacing w:line="276" w:lineRule="auto"/>
        <w:rPr>
          <w:rFonts w:cs="Arial"/>
          <w:b/>
          <w:szCs w:val="20"/>
          <w:lang w:val="sl-SI" w:eastAsia="sl-SI"/>
        </w:rPr>
      </w:pPr>
      <w:r w:rsidRPr="002E76D5">
        <w:rPr>
          <w:rFonts w:cs="Arial"/>
          <w:b/>
          <w:bCs/>
          <w:szCs w:val="20"/>
          <w:lang w:val="sl-SI"/>
        </w:rPr>
        <w:t xml:space="preserve">                                                                                                </w:t>
      </w:r>
      <w:r w:rsidRPr="002E76D5">
        <w:rPr>
          <w:rFonts w:cs="Arial"/>
          <w:b/>
          <w:szCs w:val="20"/>
          <w:lang w:val="sl-SI" w:eastAsia="sl-SI"/>
        </w:rPr>
        <w:t>Katarina Vasle</w:t>
      </w:r>
    </w:p>
    <w:p w14:paraId="614E9F7B" w14:textId="77777777" w:rsidR="002E76D5" w:rsidRPr="002E76D5" w:rsidRDefault="002E76D5" w:rsidP="002E76D5">
      <w:pPr>
        <w:tabs>
          <w:tab w:val="left" w:pos="909"/>
        </w:tabs>
        <w:spacing w:line="276" w:lineRule="auto"/>
        <w:rPr>
          <w:rFonts w:cs="Arial"/>
          <w:bCs/>
          <w:szCs w:val="20"/>
          <w:lang w:val="sl-SI"/>
        </w:rPr>
      </w:pP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</w:r>
      <w:r w:rsidRPr="002E76D5">
        <w:rPr>
          <w:rFonts w:cs="Arial"/>
          <w:szCs w:val="20"/>
          <w:lang w:val="sl-SI" w:eastAsia="sl-SI"/>
        </w:rPr>
        <w:tab/>
        <w:t xml:space="preserve">   namestnica generalnega sekretarja</w:t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  <w:t xml:space="preserve">        vodja kadrovskega poslovanja po pooblastilu </w:t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</w:r>
      <w:r w:rsidRPr="002E76D5">
        <w:rPr>
          <w:rFonts w:cs="Arial"/>
          <w:bCs/>
          <w:szCs w:val="20"/>
          <w:lang w:val="sl-SI"/>
        </w:rPr>
        <w:tab/>
        <w:t xml:space="preserve">              št. 1002-18/2017/121 z dne 6. 6. 2024</w:t>
      </w:r>
    </w:p>
    <w:p w14:paraId="204913EB" w14:textId="77777777" w:rsidR="002E76D5" w:rsidRPr="002E76D5" w:rsidRDefault="002E76D5" w:rsidP="002E76D5">
      <w:pPr>
        <w:spacing w:line="276" w:lineRule="auto"/>
        <w:ind w:left="3600" w:firstLine="720"/>
        <w:rPr>
          <w:rFonts w:cs="Arial"/>
          <w:szCs w:val="20"/>
          <w:lang w:val="sl-SI"/>
        </w:rPr>
      </w:pPr>
    </w:p>
    <w:p w14:paraId="4E7646B5" w14:textId="77777777" w:rsidR="00DE198A" w:rsidRPr="002E76D5" w:rsidRDefault="00DE198A" w:rsidP="002E76D5">
      <w:pPr>
        <w:pStyle w:val="Navadensplet"/>
        <w:spacing w:before="0" w:beforeAutospacing="0" w:after="0" w:afterAutospacing="0" w:line="276" w:lineRule="auto"/>
        <w:jc w:val="both"/>
        <w:rPr>
          <w:rFonts w:cs="Arial"/>
          <w:szCs w:val="20"/>
          <w:lang w:val="sl-SI" w:eastAsia="ar-SA"/>
        </w:rPr>
      </w:pPr>
    </w:p>
    <w:sectPr w:rsidR="00DE198A" w:rsidRPr="002E76D5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8BB5F6BB-4526-4508-8442-76F628D2D85E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  <w:embedRegular r:id="rId2" w:fontKey="{48871168-11DA-410C-BDA1-0E781376E47D}"/>
    <w:embedBold r:id="rId3" w:fontKey="{E38431BB-29FB-4542-81A6-9783C6980FCC}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0A612134-25D1-4647-8D9E-47C43B0FB5F9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5" w:fontKey="{B578EFA7-7759-4084-BD01-E1F27C60196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DE6E1A6F-4C0A-46C3-BA70-D8F565BA825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3BDA97FE-89AF-4648-AFD4-4DFFC0EB2A6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584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4A19"/>
    <w:rsid w:val="00026922"/>
    <w:rsid w:val="00050DBF"/>
    <w:rsid w:val="000521A5"/>
    <w:rsid w:val="00053FCC"/>
    <w:rsid w:val="00061102"/>
    <w:rsid w:val="000675F0"/>
    <w:rsid w:val="00087D5C"/>
    <w:rsid w:val="00095E11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6D1C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E76D5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577F6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441E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267F1"/>
    <w:rsid w:val="00A35E31"/>
    <w:rsid w:val="00A45FD6"/>
    <w:rsid w:val="00A47AE5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5139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506A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ED522A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384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uiPriority w:val="99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9382E-9CEB-4691-993F-CCB989F0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2020-02-17T13:44:00Z</cp:lastPrinted>
  <dcterms:created xsi:type="dcterms:W3CDTF">2024-11-27T13:13:00Z</dcterms:created>
  <dcterms:modified xsi:type="dcterms:W3CDTF">2024-11-27T13:17:00Z</dcterms:modified>
</cp:coreProperties>
</file>