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bookmarkStart w:id="0" w:name="_GoBack"/>
      <w:bookmarkEnd w:id="0"/>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1E7ADD" w:rsidRDefault="00F408F3" w:rsidP="00D66BD5">
      <w:pPr>
        <w:pStyle w:val="datumtevilka"/>
        <w:spacing w:line="276" w:lineRule="auto"/>
        <w:rPr>
          <w:rFonts w:cs="Arial"/>
        </w:rPr>
      </w:pPr>
      <w:r w:rsidRPr="00BA35F8">
        <w:rPr>
          <w:rFonts w:cs="Arial"/>
        </w:rPr>
        <w:t>Številka:</w:t>
      </w:r>
      <w:r w:rsidR="0034119A">
        <w:rPr>
          <w:rFonts w:cs="Arial"/>
        </w:rPr>
        <w:t xml:space="preserve"> </w:t>
      </w:r>
      <w:r w:rsidR="000A08BD">
        <w:rPr>
          <w:rFonts w:cs="Arial"/>
        </w:rPr>
        <w:t>1102-4/2024/1</w:t>
      </w:r>
    </w:p>
    <w:p w:rsidR="007D75CF" w:rsidRPr="00BA35F8" w:rsidRDefault="003C324C" w:rsidP="00D66BD5">
      <w:pPr>
        <w:pStyle w:val="datumtevilka"/>
        <w:spacing w:line="276" w:lineRule="auto"/>
        <w:rPr>
          <w:rFonts w:cs="Arial"/>
        </w:rPr>
      </w:pPr>
      <w:r>
        <w:rPr>
          <w:rFonts w:cs="Arial"/>
        </w:rPr>
        <w:t xml:space="preserve">Datum: </w:t>
      </w:r>
      <w:r w:rsidR="000A08BD">
        <w:rPr>
          <w:rFonts w:cs="Arial"/>
        </w:rPr>
        <w:t>19. 4. 2024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Uradni list RS, št. 63/07 – uradno prečiščeno besedilo, 65/08, 69/08 – ZTFI-A, 69/08 – ZZavar-E, 40/12 – ZUJF, 158/20 – ZIntPK-C, 203/20 – ZIUPOPDVE, 202/21 – odl. US in 3/22 – ZDeb</w:t>
                              </w:r>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w:t>
                              </w:r>
                              <w:r w:rsidR="000A08BD">
                                <w:rPr>
                                  <w:rFonts w:ascii="Arial" w:hAnsi="Arial" w:cs="Arial"/>
                                  <w:b/>
                                  <w:iCs/>
                                  <w:sz w:val="20"/>
                                  <w:szCs w:val="20"/>
                                  <w:lang w:val="sl-SI" w:eastAsia="ar-SA"/>
                                </w:rPr>
                                <w:t>Sektorju za horizontalne vsebine v kmetijstvu</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0A08BD">
                                <w:rPr>
                                  <w:rFonts w:ascii="Arial" w:hAnsi="Arial" w:cs="Arial"/>
                                  <w:b/>
                                  <w:iCs/>
                                  <w:sz w:val="20"/>
                                  <w:szCs w:val="20"/>
                                  <w:lang w:val="sl-SI" w:eastAsia="ar-SA"/>
                                </w:rPr>
                                <w:t>630</w:t>
                              </w:r>
                              <w:r w:rsidR="00827A4F">
                                <w:rPr>
                                  <w:rFonts w:ascii="Arial" w:hAnsi="Arial" w:cs="Arial"/>
                                  <w:b/>
                                  <w:iCs/>
                                  <w:sz w:val="20"/>
                                  <w:szCs w:val="20"/>
                                  <w:lang w:val="sl-SI" w:eastAsia="ar-SA"/>
                                </w:rPr>
                                <w:t xml:space="preserve"> (JN</w:t>
                              </w:r>
                              <w:r w:rsidR="000A08BD">
                                <w:rPr>
                                  <w:rFonts w:ascii="Arial" w:hAnsi="Arial" w:cs="Arial"/>
                                  <w:b/>
                                  <w:iCs/>
                                  <w:sz w:val="20"/>
                                  <w:szCs w:val="20"/>
                                  <w:lang w:val="sl-SI" w:eastAsia="ar-SA"/>
                                </w:rPr>
                                <w:t xml:space="preserve"> 1</w:t>
                              </w:r>
                              <w:r w:rsidR="00894C1A">
                                <w:rPr>
                                  <w:rFonts w:ascii="Arial" w:hAnsi="Arial" w:cs="Arial"/>
                                  <w:b/>
                                  <w:iCs/>
                                  <w:sz w:val="20"/>
                                  <w:szCs w:val="20"/>
                                  <w:lang w:val="sl-SI" w:eastAsia="ar-SA"/>
                                </w:rPr>
                                <w:t>0</w:t>
                              </w:r>
                              <w:r w:rsidR="00827A4F">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pripravnika(ce), ki ga pripravi mentor(ica);</w:t>
                              </w:r>
                            </w:p>
                            <w:p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nalog podobne zahtevnosti</w:t>
                              </w:r>
                              <w:r w:rsidR="00AE5D74">
                                <w:rPr>
                                  <w:rFonts w:cs="Arial"/>
                                  <w:szCs w:val="20"/>
                                  <w:lang w:eastAsia="sl-SI"/>
                                </w:rPr>
                                <w:t>.</w:t>
                              </w:r>
                            </w:p>
                            <w:p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1</w:t>
                              </w:r>
                              <w:r w:rsidR="005428E6">
                                <w:rPr>
                                  <w:rFonts w:cs="Arial"/>
                                  <w:iCs/>
                                  <w:szCs w:val="20"/>
                                  <w:lang w:eastAsia="ar-SA"/>
                                </w:rPr>
                                <w:t>0</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1</w:t>
                              </w:r>
                              <w:r w:rsidR="005428E6">
                                <w:rPr>
                                  <w:rFonts w:cs="Arial"/>
                                  <w:iCs/>
                                  <w:szCs w:val="20"/>
                                  <w:lang w:eastAsia="ar-SA"/>
                                </w:rPr>
                                <w:t>0</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1</w:t>
                              </w:r>
                              <w:r w:rsidR="005428E6">
                                <w:rPr>
                                  <w:rFonts w:cs="Arial"/>
                                  <w:iCs/>
                                  <w:szCs w:val="20"/>
                                  <w:lang w:eastAsia="ar-SA"/>
                                </w:rPr>
                                <w:t>0</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v </w:t>
                              </w:r>
                              <w:r w:rsidR="00376808" w:rsidRPr="00376808">
                                <w:rPr>
                                  <w:rFonts w:cs="Arial"/>
                                  <w:iCs/>
                                  <w:szCs w:val="20"/>
                                  <w:lang w:eastAsia="ar-SA"/>
                                </w:rPr>
                                <w:t>Sektorju za horizontalne vsebine v kmetijstvu</w:t>
                              </w:r>
                              <w:r w:rsidR="00A2546D">
                                <w:rPr>
                                  <w:rFonts w:cs="Arial"/>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rsidR="00A2546D" w:rsidRPr="00604381" w:rsidRDefault="00376808" w:rsidP="00604381">
                              <w:pPr>
                                <w:pStyle w:val="Navadensplet"/>
                                <w:spacing w:line="276" w:lineRule="auto"/>
                                <w:rPr>
                                  <w:rFonts w:ascii="Arial" w:hAnsi="Arial" w:cs="Arial"/>
                                  <w:iCs/>
                                  <w:sz w:val="20"/>
                                  <w:szCs w:val="20"/>
                                  <w:lang w:val="sl-SI" w:eastAsia="ar-SA"/>
                                </w:rPr>
                              </w:pPr>
                              <w:r w:rsidRPr="00CA4CDA">
                                <w:rPr>
                                  <w:rFonts w:ascii="Arial" w:hAnsi="Arial" w:cs="Arial"/>
                                  <w:iCs/>
                                  <w:sz w:val="20"/>
                                  <w:szCs w:val="20"/>
                                </w:rPr>
                                <w:t>Na osrednjem spletnem mestu državne uprave</w:t>
                              </w:r>
                              <w:r>
                                <w:rPr>
                                  <w:rFonts w:ascii="Arial" w:hAnsi="Arial" w:cs="Arial"/>
                                  <w:iCs/>
                                  <w:sz w:val="20"/>
                                  <w:szCs w:val="20"/>
                                </w:rPr>
                                <w:t>, portalu gov.si</w:t>
                              </w:r>
                              <w:r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A2546D" w:rsidRDefault="00A2546D" w:rsidP="00D66600">
                              <w:pPr>
                                <w:pStyle w:val="Telobesedila"/>
                                <w:spacing w:line="276" w:lineRule="auto"/>
                                <w:jc w:val="both"/>
                                <w:rPr>
                                  <w:rFonts w:ascii="Arial" w:hAnsi="Arial" w:cs="Arial"/>
                                  <w:iCs/>
                                  <w:sz w:val="20"/>
                                  <w:szCs w:val="20"/>
                                </w:rPr>
                              </w:pPr>
                            </w:p>
                            <w:p w:rsidR="00D66600" w:rsidRDefault="009A0B6E" w:rsidP="00D66600">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604381" w:rsidRDefault="00604381" w:rsidP="00604381">
                              <w:pPr>
                                <w:tabs>
                                  <w:tab w:val="left" w:pos="909"/>
                                </w:tabs>
                                <w:spacing w:line="276" w:lineRule="auto"/>
                                <w:jc w:val="center"/>
                                <w:rPr>
                                  <w:rFonts w:cs="Arial"/>
                                  <w:b/>
                                  <w:bCs/>
                                  <w:szCs w:val="20"/>
                                </w:rPr>
                              </w:pPr>
                            </w:p>
                            <w:p w:rsidR="00604381" w:rsidRDefault="00604381" w:rsidP="00604381">
                              <w:pPr>
                                <w:tabs>
                                  <w:tab w:val="left" w:pos="909"/>
                                </w:tabs>
                                <w:spacing w:line="276" w:lineRule="auto"/>
                                <w:jc w:val="center"/>
                                <w:rPr>
                                  <w:rFonts w:cs="Arial"/>
                                  <w:b/>
                                  <w:bCs/>
                                  <w:szCs w:val="20"/>
                                </w:rPr>
                              </w:pPr>
                            </w:p>
                            <w:p w:rsidR="005428E6" w:rsidRPr="00604381" w:rsidRDefault="00604381" w:rsidP="00604381">
                              <w:pPr>
                                <w:tabs>
                                  <w:tab w:val="left" w:pos="909"/>
                                </w:tabs>
                                <w:spacing w:line="276" w:lineRule="auto"/>
                                <w:jc w:val="center"/>
                                <w:rPr>
                                  <w:rFonts w:cs="Arial"/>
                                  <w:b/>
                                  <w:bCs/>
                                  <w:szCs w:val="20"/>
                                </w:rPr>
                              </w:pPr>
                              <w:r>
                                <w:rPr>
                                  <w:rFonts w:cs="Arial"/>
                                  <w:b/>
                                  <w:bCs/>
                                  <w:szCs w:val="20"/>
                                </w:rPr>
                                <w:t xml:space="preserve">                                               </w:t>
                              </w:r>
                              <w:r w:rsidRPr="00F12BA1">
                                <w:rPr>
                                  <w:rFonts w:cs="Arial"/>
                                  <w:b/>
                                  <w:bCs/>
                                  <w:szCs w:val="20"/>
                                </w:rPr>
                                <w:t>Stojan Tramte</w:t>
                              </w:r>
                            </w:p>
                            <w:p w:rsidR="00604381" w:rsidRPr="00A55ECC" w:rsidRDefault="00604381" w:rsidP="00604381">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rsidR="00604381" w:rsidRDefault="00604381" w:rsidP="00604381">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rsidR="009A0B6E" w:rsidRPr="00BA35F8" w:rsidRDefault="009A0B6E" w:rsidP="00F64B09">
                              <w:pPr>
                                <w:spacing w:line="276" w:lineRule="auto"/>
                                <w:jc w:val="center"/>
                                <w:rPr>
                                  <w:rFonts w:cs="Arial"/>
                                  <w:szCs w:val="20"/>
                                  <w:lang w:eastAsia="ar-SA"/>
                                </w:rPr>
                              </w:pPr>
                            </w:p>
                          </w:tc>
                        </w:tr>
                        <w:tr w:rsidR="00F64B09" w:rsidRPr="00BA35F8" w:rsidTr="007A528B">
                          <w:trPr>
                            <w:tblCellSpacing w:w="0" w:type="dxa"/>
                          </w:trPr>
                          <w:tc>
                            <w:tcPr>
                              <w:tcW w:w="5000" w:type="pct"/>
                              <w:vAlign w:val="center"/>
                            </w:tcPr>
                            <w:p w:rsidR="00F64B09" w:rsidRPr="00BA35F8" w:rsidRDefault="00F64B09" w:rsidP="00D66BD5">
                              <w:pPr>
                                <w:pStyle w:val="Naslov7"/>
                                <w:spacing w:line="276" w:lineRule="auto"/>
                                <w:rPr>
                                  <w:rFonts w:ascii="Arial" w:hAnsi="Arial" w:cs="Arial"/>
                                  <w:b/>
                                  <w:sz w:val="20"/>
                                  <w:szCs w:val="20"/>
                                </w:rPr>
                              </w:pPr>
                            </w:p>
                          </w:tc>
                        </w:tr>
                        <w:tr w:rsidR="00F64B09" w:rsidRPr="00BA35F8" w:rsidTr="007A528B">
                          <w:trPr>
                            <w:tblCellSpacing w:w="0" w:type="dxa"/>
                          </w:trPr>
                          <w:tc>
                            <w:tcPr>
                              <w:tcW w:w="5000" w:type="pct"/>
                              <w:vAlign w:val="center"/>
                            </w:tcPr>
                            <w:p w:rsidR="00F64B09" w:rsidRPr="00BA35F8" w:rsidRDefault="00F64B09" w:rsidP="00D66BD5">
                              <w:pPr>
                                <w:pStyle w:val="Naslov7"/>
                                <w:spacing w:line="276" w:lineRule="auto"/>
                                <w:rPr>
                                  <w:rFonts w:ascii="Arial" w:hAnsi="Arial" w:cs="Arial"/>
                                  <w:b/>
                                  <w:sz w:val="20"/>
                                  <w:szCs w:val="20"/>
                                </w:rPr>
                              </w:pPr>
                            </w:p>
                          </w:tc>
                        </w:tr>
                        <w:tr w:rsidR="00A2546D" w:rsidRPr="00BA35F8" w:rsidTr="007A528B">
                          <w:trPr>
                            <w:tblCellSpacing w:w="0" w:type="dxa"/>
                          </w:trPr>
                          <w:tc>
                            <w:tcPr>
                              <w:tcW w:w="5000" w:type="pct"/>
                              <w:vAlign w:val="center"/>
                            </w:tcPr>
                            <w:p w:rsidR="00A2546D" w:rsidRPr="00BA35F8" w:rsidRDefault="00A2546D" w:rsidP="00D66BD5">
                              <w:pPr>
                                <w:pStyle w:val="Naslov7"/>
                                <w:spacing w:line="276" w:lineRule="auto"/>
                                <w:rPr>
                                  <w:rFonts w:ascii="Arial" w:hAnsi="Arial" w:cs="Arial"/>
                                  <w:b/>
                                  <w:sz w:val="20"/>
                                  <w:szCs w:val="20"/>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rsidTr="00DA450A">
              <w:trPr>
                <w:trHeight w:val="2548"/>
                <w:tblCellSpacing w:w="0" w:type="dxa"/>
              </w:trPr>
              <w:tc>
                <w:tcPr>
                  <w:tcW w:w="5000" w:type="pct"/>
                  <w:vAlign w:val="center"/>
                </w:tcPr>
                <w:p w:rsidR="00983885" w:rsidRPr="00DA450A" w:rsidRDefault="00983885" w:rsidP="00DA450A">
                  <w:pPr>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bl>
    <w:p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73E" w:rsidRDefault="0096073E">
      <w:r>
        <w:separator/>
      </w:r>
    </w:p>
  </w:endnote>
  <w:endnote w:type="continuationSeparator" w:id="0">
    <w:p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D5103907-F45A-414D-8588-9D4396AF0A69}"/>
    <w:embedBold r:id="rId2" w:fontKey="{44512F0A-EEF1-4770-BACB-81123BF97539}"/>
  </w:font>
  <w:font w:name="Symbol">
    <w:panose1 w:val="05050102010706020507"/>
    <w:charset w:val="02"/>
    <w:family w:val="roman"/>
    <w:pitch w:val="variable"/>
    <w:sig w:usb0="00000000" w:usb1="10000000" w:usb2="00000000" w:usb3="00000000" w:csb0="80000000" w:csb1="00000000"/>
    <w:embedRegular r:id="rId3" w:fontKey="{BD13B554-13F5-489A-8394-EBA922450701}"/>
  </w:font>
  <w:font w:name="Arial">
    <w:panose1 w:val="020B0604020202020204"/>
    <w:charset w:val="EE"/>
    <w:family w:val="swiss"/>
    <w:pitch w:val="variable"/>
    <w:sig w:usb0="E0002EFF" w:usb1="C000785B" w:usb2="00000009" w:usb3="00000000" w:csb0="000001FF" w:csb1="00000000"/>
    <w:embedRegular r:id="rId4" w:fontKey="{ABCDEBCE-CB7B-447A-BF49-EF2FD4AED399}"/>
    <w:embedBold r:id="rId5" w:fontKey="{9E5B2485-C5AD-4880-A885-21A7EB6490BF}"/>
    <w:embedItalic r:id="rId6" w:fontKey="{6CA02155-AFA0-451C-83E6-0AF34EC4B714}"/>
  </w:font>
  <w:font w:name="Wingdings">
    <w:panose1 w:val="05000000000000000000"/>
    <w:charset w:val="02"/>
    <w:family w:val="auto"/>
    <w:pitch w:val="variable"/>
    <w:sig w:usb0="00000000" w:usb1="10000000" w:usb2="00000000" w:usb3="00000000" w:csb0="80000000" w:csb1="00000000"/>
    <w:embedRegular r:id="rId7" w:fontKey="{E69B08CF-AA87-4435-9CDB-4999B2E08ACA}"/>
  </w:font>
  <w:font w:name="Courier New">
    <w:panose1 w:val="02070309020205020404"/>
    <w:charset w:val="EE"/>
    <w:family w:val="modern"/>
    <w:pitch w:val="fixed"/>
    <w:sig w:usb0="E0002EFF" w:usb1="C0007843" w:usb2="00000009" w:usb3="00000000" w:csb0="000001FF" w:csb1="00000000"/>
    <w:embedRegular r:id="rId8" w:fontKey="{DFE613E6-0F95-4D4B-819F-41C6624FDE90}"/>
  </w:font>
  <w:font w:name="Tahoma">
    <w:panose1 w:val="020B0604030504040204"/>
    <w:charset w:val="EE"/>
    <w:family w:val="swiss"/>
    <w:pitch w:val="variable"/>
    <w:sig w:usb0="E1002EFF" w:usb1="C000605B" w:usb2="00000029" w:usb3="00000000" w:csb0="000101FF" w:csb1="00000000"/>
    <w:embedRegular r:id="rId9" w:fontKey="{9A1E3D65-3FDB-4DC0-B760-A90199A5FD9F}"/>
  </w:font>
  <w:font w:name="Republika">
    <w:panose1 w:val="02000506040000020004"/>
    <w:charset w:val="EE"/>
    <w:family w:val="auto"/>
    <w:pitch w:val="variable"/>
    <w:sig w:usb0="A00000FF" w:usb1="4000205B" w:usb2="00000000" w:usb3="00000000" w:csb0="00000093" w:csb1="00000000"/>
    <w:embedRegular r:id="rId10" w:fontKey="{9F743091-BF98-4BE2-9E09-CA5FC16C6ED1}"/>
  </w:font>
  <w:font w:name="Republika Bold">
    <w:altName w:val="Courier New"/>
    <w:panose1 w:val="02000806030000020004"/>
    <w:charset w:val="00"/>
    <w:family w:val="auto"/>
    <w:pitch w:val="variable"/>
    <w:sig w:usb0="03000000" w:usb1="00000000" w:usb2="00000000" w:usb3="00000000" w:csb0="00000001" w:csb1="00000000"/>
    <w:embedBold r:id="rId11" w:fontKey="{04293FAD-F08C-4942-8DC2-649530B54E46}"/>
  </w:font>
  <w:font w:name="Calibri Light">
    <w:panose1 w:val="020F0302020204030204"/>
    <w:charset w:val="EE"/>
    <w:family w:val="swiss"/>
    <w:pitch w:val="variable"/>
    <w:sig w:usb0="E4002EFF" w:usb1="C000247B" w:usb2="00000009" w:usb3="00000000" w:csb0="000001FF" w:csb1="00000000"/>
    <w:embedRegular r:id="rId12" w:fontKey="{CA195554-359D-404C-83E4-EA658552BE5B}"/>
  </w:font>
  <w:font w:name="Calibri">
    <w:panose1 w:val="020F0502020204030204"/>
    <w:charset w:val="EE"/>
    <w:family w:val="swiss"/>
    <w:pitch w:val="variable"/>
    <w:sig w:usb0="E4002EFF" w:usb1="C000247B" w:usb2="00000009" w:usb3="00000000" w:csb0="000001FF" w:csb1="00000000"/>
    <w:embedRegular r:id="rId13" w:fontKey="{CA8961C7-953E-4C2B-B0B1-663D6098370F}"/>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73E" w:rsidRDefault="0096073E">
      <w:r>
        <w:separator/>
      </w:r>
    </w:p>
  </w:footnote>
  <w:footnote w:type="continuationSeparator" w:id="0">
    <w:p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2034B" w:rsidRPr="008F3500">
      <w:trPr>
        <w:cantSplit/>
        <w:trHeight w:hRule="exact" w:val="847"/>
      </w:trPr>
      <w:tc>
        <w:tcPr>
          <w:tcW w:w="567" w:type="dxa"/>
        </w:tcPr>
        <w:p w:rsidR="0012034B" w:rsidRPr="006D42D9" w:rsidRDefault="0012034B" w:rsidP="00F64B09">
          <w:pPr>
            <w:autoSpaceDE w:val="0"/>
            <w:autoSpaceDN w:val="0"/>
            <w:adjustRightInd w:val="0"/>
            <w:spacing w:line="240" w:lineRule="auto"/>
            <w:rPr>
              <w:rFonts w:ascii="Republika" w:hAnsi="Republika"/>
              <w:sz w:val="60"/>
              <w:szCs w:val="60"/>
            </w:rPr>
          </w:pPr>
        </w:p>
      </w:tc>
    </w:tr>
  </w:tbl>
  <w:p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51A"/>
    <w:rsid w:val="004F6E69"/>
    <w:rsid w:val="005017C7"/>
    <w:rsid w:val="00501E56"/>
    <w:rsid w:val="00502B91"/>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214C8"/>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36A8"/>
    <w:rsid w:val="00AB6DE8"/>
    <w:rsid w:val="00AB79EA"/>
    <w:rsid w:val="00AC37AE"/>
    <w:rsid w:val="00AC3A67"/>
    <w:rsid w:val="00AC5A32"/>
    <w:rsid w:val="00AC5C2E"/>
    <w:rsid w:val="00AE0AE5"/>
    <w:rsid w:val="00AE0E29"/>
    <w:rsid w:val="00AE1DAB"/>
    <w:rsid w:val="00AE5D74"/>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E2226"/>
    <w:rsid w:val="00CE2766"/>
    <w:rsid w:val="00CE3FD0"/>
    <w:rsid w:val="00CE7514"/>
    <w:rsid w:val="00D04605"/>
    <w:rsid w:val="00D0695E"/>
    <w:rsid w:val="00D155FA"/>
    <w:rsid w:val="00D174A5"/>
    <w:rsid w:val="00D248DE"/>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DAB-4092-41E1-B497-6017C2D4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656</Words>
  <Characters>3745</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2019-10-16T09:43:00Z</cp:lastPrinted>
  <dcterms:created xsi:type="dcterms:W3CDTF">2024-04-22T11:00:00Z</dcterms:created>
  <dcterms:modified xsi:type="dcterms:W3CDTF">2024-04-22T11:00:00Z</dcterms:modified>
</cp:coreProperties>
</file>