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2BFF" w14:textId="28CE5F77" w:rsidR="001776A5" w:rsidRPr="00CA0980" w:rsidRDefault="004E2128" w:rsidP="004E5D48">
      <w:pPr>
        <w:spacing w:before="360" w:line="240" w:lineRule="atLeast"/>
        <w:jc w:val="center"/>
        <w:rPr>
          <w:rFonts w:ascii="Arial" w:hAnsi="Arial" w:cs="Arial"/>
          <w:b/>
          <w:caps/>
          <w:sz w:val="30"/>
          <w:szCs w:val="30"/>
        </w:rPr>
      </w:pPr>
      <w:r w:rsidRPr="00CA0980">
        <w:rPr>
          <w:rFonts w:ascii="Arial" w:hAnsi="Arial" w:cs="Arial"/>
          <w:b/>
          <w:caps/>
          <w:sz w:val="30"/>
          <w:szCs w:val="30"/>
        </w:rPr>
        <w:t>vloga</w:t>
      </w:r>
      <w:r w:rsidR="0031593F">
        <w:rPr>
          <w:rFonts w:ascii="Arial" w:hAnsi="Arial" w:cs="Arial"/>
          <w:b/>
          <w:caps/>
          <w:sz w:val="30"/>
          <w:szCs w:val="30"/>
        </w:rPr>
        <w:t xml:space="preserve"> </w:t>
      </w:r>
      <w:r w:rsidRPr="00CA0980">
        <w:rPr>
          <w:rFonts w:ascii="Arial" w:hAnsi="Arial" w:cs="Arial"/>
          <w:b/>
          <w:caps/>
          <w:sz w:val="30"/>
          <w:szCs w:val="30"/>
        </w:rPr>
        <w:t xml:space="preserve">za pridobitev odločbe o </w:t>
      </w:r>
      <w:r w:rsidR="00011BC7">
        <w:rPr>
          <w:rFonts w:ascii="Arial" w:hAnsi="Arial" w:cs="Arial"/>
          <w:b/>
          <w:caps/>
          <w:sz w:val="30"/>
          <w:szCs w:val="30"/>
        </w:rPr>
        <w:t>UKINITVI</w:t>
      </w:r>
      <w:r w:rsidRPr="00CA0980">
        <w:rPr>
          <w:rFonts w:ascii="Arial" w:hAnsi="Arial" w:cs="Arial"/>
          <w:b/>
          <w:caps/>
          <w:sz w:val="30"/>
          <w:szCs w:val="30"/>
        </w:rPr>
        <w:t xml:space="preserve"> </w:t>
      </w:r>
      <w:r w:rsidR="002B529B" w:rsidRPr="00CA0980">
        <w:rPr>
          <w:rFonts w:ascii="Arial" w:hAnsi="Arial" w:cs="Arial"/>
          <w:b/>
          <w:caps/>
          <w:sz w:val="30"/>
          <w:szCs w:val="30"/>
        </w:rPr>
        <w:t xml:space="preserve">ZASEBNEGA </w:t>
      </w:r>
      <w:r w:rsidR="00BF4946" w:rsidRPr="00CA0980">
        <w:rPr>
          <w:rFonts w:ascii="Arial" w:hAnsi="Arial" w:cs="Arial"/>
          <w:b/>
          <w:caps/>
          <w:sz w:val="30"/>
          <w:szCs w:val="30"/>
        </w:rPr>
        <w:t>namakalnega sistema</w:t>
      </w:r>
    </w:p>
    <w:p w14:paraId="4961BE0C" w14:textId="554FE61E" w:rsidR="0017219B" w:rsidRPr="004E5D48" w:rsidRDefault="004E5D48" w:rsidP="004E5D48">
      <w:pPr>
        <w:spacing w:before="480" w:after="120" w:line="240" w:lineRule="exact"/>
        <w:jc w:val="center"/>
        <w:rPr>
          <w:rFonts w:ascii="Arial" w:hAnsi="Arial" w:cs="Arial"/>
          <w:b/>
          <w:caps/>
          <w:sz w:val="22"/>
          <w:szCs w:val="22"/>
        </w:rPr>
      </w:pPr>
      <w:r w:rsidRPr="004E5D48">
        <w:rPr>
          <w:rFonts w:ascii="Arial" w:hAnsi="Arial" w:cs="Arial"/>
          <w:b/>
          <w:caps/>
          <w:sz w:val="22"/>
          <w:szCs w:val="22"/>
        </w:rPr>
        <w:t xml:space="preserve">podatki o PREDLAGATELJU </w:t>
      </w:r>
      <w:r w:rsidR="00011BC7">
        <w:rPr>
          <w:rFonts w:ascii="Arial" w:hAnsi="Arial" w:cs="Arial"/>
          <w:b/>
          <w:caps/>
          <w:sz w:val="22"/>
          <w:szCs w:val="22"/>
        </w:rPr>
        <w:t xml:space="preserve">UKINITVE </w:t>
      </w:r>
      <w:r w:rsidRPr="004E5D48">
        <w:rPr>
          <w:rFonts w:ascii="Arial" w:hAnsi="Arial" w:cs="Arial"/>
          <w:b/>
          <w:caps/>
          <w:sz w:val="22"/>
          <w:szCs w:val="22"/>
        </w:rPr>
        <w:t>ZASEBNEGA NAMAKALNEGA SISTEMA</w:t>
      </w:r>
    </w:p>
    <w:tbl>
      <w:tblPr>
        <w:tblStyle w:val="Tabelamrea"/>
        <w:tblW w:w="9961" w:type="dxa"/>
        <w:tblLook w:val="01E0" w:firstRow="1" w:lastRow="1" w:firstColumn="1" w:lastColumn="1" w:noHBand="0" w:noVBand="0"/>
      </w:tblPr>
      <w:tblGrid>
        <w:gridCol w:w="4149"/>
        <w:gridCol w:w="5812"/>
      </w:tblGrid>
      <w:tr w:rsidR="004E5D48" w:rsidRPr="00CA0980" w14:paraId="5CDC6C87" w14:textId="77777777" w:rsidTr="00EC3CFD">
        <w:tc>
          <w:tcPr>
            <w:tcW w:w="4149" w:type="dxa"/>
          </w:tcPr>
          <w:p w14:paraId="3305E0C9" w14:textId="77777777" w:rsidR="004E5D48" w:rsidRPr="003D6E5A" w:rsidRDefault="004E5D48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A0980">
              <w:rPr>
                <w:rFonts w:ascii="Arial" w:hAnsi="Arial" w:cs="Arial"/>
                <w:sz w:val="20"/>
              </w:rPr>
              <w:t>Ime in priimek oziroma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A0980">
              <w:rPr>
                <w:rFonts w:ascii="Arial" w:hAnsi="Arial" w:cs="Arial"/>
                <w:sz w:val="20"/>
              </w:rPr>
              <w:t>naziv pravne osebe</w:t>
            </w:r>
          </w:p>
        </w:tc>
        <w:tc>
          <w:tcPr>
            <w:tcW w:w="5812" w:type="dxa"/>
          </w:tcPr>
          <w:p w14:paraId="038D3FFD" w14:textId="77777777" w:rsidR="004E5D48" w:rsidRPr="00CA0980" w:rsidRDefault="004E5D48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  <w:tr w:rsidR="004E5D48" w:rsidRPr="00CA0980" w14:paraId="76630FCC" w14:textId="77777777" w:rsidTr="00EC3CFD">
        <w:tc>
          <w:tcPr>
            <w:tcW w:w="4149" w:type="dxa"/>
          </w:tcPr>
          <w:p w14:paraId="0F3C69E9" w14:textId="77777777" w:rsidR="004E5D48" w:rsidRPr="003D6E5A" w:rsidRDefault="004E5D48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A0980">
              <w:rPr>
                <w:rFonts w:ascii="Arial" w:hAnsi="Arial" w:cs="Arial"/>
                <w:sz w:val="20"/>
              </w:rPr>
              <w:t>Naslov (ulica in hišna številka, pošta in kraj)</w:t>
            </w:r>
          </w:p>
        </w:tc>
        <w:tc>
          <w:tcPr>
            <w:tcW w:w="5812" w:type="dxa"/>
          </w:tcPr>
          <w:p w14:paraId="1BB7D495" w14:textId="77777777" w:rsidR="004E5D48" w:rsidRPr="00CA0980" w:rsidRDefault="004E5D48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  <w:tr w:rsidR="004E5D48" w:rsidRPr="00CA0980" w14:paraId="14A5D8BA" w14:textId="77777777" w:rsidTr="00EC3CFD">
        <w:tc>
          <w:tcPr>
            <w:tcW w:w="4149" w:type="dxa"/>
          </w:tcPr>
          <w:p w14:paraId="516203BD" w14:textId="77777777" w:rsidR="004E5D48" w:rsidRPr="003D6E5A" w:rsidRDefault="004E5D48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A0980">
              <w:rPr>
                <w:rFonts w:ascii="Arial" w:hAnsi="Arial" w:cs="Arial"/>
                <w:sz w:val="20"/>
              </w:rPr>
              <w:t>Telefonska številka*</w:t>
            </w:r>
          </w:p>
        </w:tc>
        <w:tc>
          <w:tcPr>
            <w:tcW w:w="5812" w:type="dxa"/>
          </w:tcPr>
          <w:p w14:paraId="3836429A" w14:textId="77777777" w:rsidR="004E5D48" w:rsidRPr="00CA0980" w:rsidRDefault="004E5D48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  <w:tr w:rsidR="004E5D48" w:rsidRPr="00CA0980" w14:paraId="3A3FD1C5" w14:textId="77777777" w:rsidTr="00EC3CFD">
        <w:tc>
          <w:tcPr>
            <w:tcW w:w="4149" w:type="dxa"/>
          </w:tcPr>
          <w:p w14:paraId="397815B0" w14:textId="77777777" w:rsidR="004E5D48" w:rsidRPr="00CA0980" w:rsidRDefault="004E5D48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A0980">
              <w:rPr>
                <w:rFonts w:ascii="Arial" w:hAnsi="Arial" w:cs="Arial"/>
                <w:sz w:val="20"/>
              </w:rPr>
              <w:t>e-pošta*</w:t>
            </w:r>
          </w:p>
        </w:tc>
        <w:tc>
          <w:tcPr>
            <w:tcW w:w="5812" w:type="dxa"/>
          </w:tcPr>
          <w:p w14:paraId="4EE4CAAB" w14:textId="77777777" w:rsidR="004E5D48" w:rsidRPr="00CA0980" w:rsidRDefault="004E5D48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14:paraId="7F19A564" w14:textId="77777777" w:rsidR="004E5D48" w:rsidRPr="00CA0980" w:rsidRDefault="004E5D48" w:rsidP="004E5D48">
      <w:pPr>
        <w:tabs>
          <w:tab w:val="left" w:pos="3120"/>
        </w:tabs>
        <w:spacing w:line="240" w:lineRule="exact"/>
        <w:jc w:val="both"/>
        <w:rPr>
          <w:rFonts w:ascii="Arial" w:hAnsi="Arial" w:cs="Arial"/>
          <w:b/>
          <w:i/>
          <w:sz w:val="20"/>
        </w:rPr>
      </w:pPr>
      <w:r w:rsidRPr="00CA0980">
        <w:rPr>
          <w:rFonts w:ascii="Arial" w:hAnsi="Arial" w:cs="Arial"/>
          <w:i/>
          <w:sz w:val="20"/>
        </w:rPr>
        <w:t>Opomba: Podatek, označen z *, ni obvezen. Podatki so namenjeni lažji in hitrejši komunikaciji.</w:t>
      </w:r>
    </w:p>
    <w:p w14:paraId="7076677D" w14:textId="4F918DBC" w:rsidR="004E5D48" w:rsidRPr="004E5D48" w:rsidRDefault="004E5D48" w:rsidP="004E5D48">
      <w:pPr>
        <w:spacing w:before="360" w:after="120" w:line="240" w:lineRule="exact"/>
        <w:jc w:val="center"/>
        <w:rPr>
          <w:rFonts w:ascii="Arial" w:hAnsi="Arial" w:cs="Arial"/>
          <w:b/>
          <w:caps/>
          <w:sz w:val="22"/>
          <w:szCs w:val="22"/>
        </w:rPr>
      </w:pPr>
      <w:r w:rsidRPr="004E5D48">
        <w:rPr>
          <w:rFonts w:ascii="Arial" w:hAnsi="Arial" w:cs="Arial"/>
          <w:b/>
          <w:caps/>
          <w:sz w:val="22"/>
          <w:szCs w:val="22"/>
        </w:rPr>
        <w:t>podatki o ZASEBNEM NAMAKALNEM SISTEMU</w:t>
      </w:r>
    </w:p>
    <w:tbl>
      <w:tblPr>
        <w:tblStyle w:val="Tabelamrea"/>
        <w:tblW w:w="9961" w:type="dxa"/>
        <w:tblLook w:val="01E0" w:firstRow="1" w:lastRow="1" w:firstColumn="1" w:lastColumn="1" w:noHBand="0" w:noVBand="0"/>
      </w:tblPr>
      <w:tblGrid>
        <w:gridCol w:w="4219"/>
        <w:gridCol w:w="5742"/>
      </w:tblGrid>
      <w:tr w:rsidR="00011BC7" w:rsidRPr="00D162CF" w14:paraId="41AB0D9B" w14:textId="77777777" w:rsidTr="003A239B">
        <w:tc>
          <w:tcPr>
            <w:tcW w:w="4219" w:type="dxa"/>
          </w:tcPr>
          <w:p w14:paraId="58D3F781" w14:textId="4A772278" w:rsidR="00011BC7" w:rsidRPr="00D162CF" w:rsidRDefault="00011BC7" w:rsidP="0010093C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A0980">
              <w:rPr>
                <w:rFonts w:ascii="Arial" w:hAnsi="Arial" w:cs="Arial"/>
                <w:sz w:val="20"/>
              </w:rPr>
              <w:t>Občina</w:t>
            </w:r>
            <w:r>
              <w:rPr>
                <w:rFonts w:ascii="Arial" w:hAnsi="Arial" w:cs="Arial"/>
                <w:sz w:val="20"/>
              </w:rPr>
              <w:t>(e)</w:t>
            </w:r>
            <w:r w:rsidRPr="00CA0980">
              <w:rPr>
                <w:rFonts w:ascii="Arial" w:hAnsi="Arial" w:cs="Arial"/>
                <w:sz w:val="20"/>
              </w:rPr>
              <w:t>, v kateri</w:t>
            </w:r>
            <w:r>
              <w:rPr>
                <w:rFonts w:ascii="Arial" w:hAnsi="Arial" w:cs="Arial"/>
                <w:sz w:val="20"/>
              </w:rPr>
              <w:t>(h)</w:t>
            </w:r>
            <w:r w:rsidRPr="00CA0980">
              <w:rPr>
                <w:rFonts w:ascii="Arial" w:hAnsi="Arial" w:cs="Arial"/>
                <w:sz w:val="20"/>
              </w:rPr>
              <w:t xml:space="preserve"> </w:t>
            </w:r>
            <w:r w:rsidR="004F6322">
              <w:rPr>
                <w:rFonts w:ascii="Arial" w:hAnsi="Arial" w:cs="Arial"/>
                <w:sz w:val="20"/>
              </w:rPr>
              <w:t>je</w:t>
            </w:r>
            <w:r w:rsidRPr="00D162C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zasebni namakalni sistem </w:t>
            </w:r>
            <w:r w:rsidR="004F6322">
              <w:rPr>
                <w:rFonts w:ascii="Arial" w:hAnsi="Arial" w:cs="Arial"/>
                <w:sz w:val="20"/>
              </w:rPr>
              <w:t>lociran</w:t>
            </w:r>
          </w:p>
        </w:tc>
        <w:tc>
          <w:tcPr>
            <w:tcW w:w="5742" w:type="dxa"/>
          </w:tcPr>
          <w:p w14:paraId="56CAEB20" w14:textId="77777777" w:rsidR="00011BC7" w:rsidRPr="00F72905" w:rsidRDefault="00011BC7" w:rsidP="0010093C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  <w:tr w:rsidR="00011BC7" w:rsidRPr="00D162CF" w14:paraId="00945DC3" w14:textId="77777777" w:rsidTr="003A239B">
        <w:tc>
          <w:tcPr>
            <w:tcW w:w="4219" w:type="dxa"/>
          </w:tcPr>
          <w:p w14:paraId="5A35CB20" w14:textId="77777777" w:rsidR="00011BC7" w:rsidRDefault="00011BC7" w:rsidP="0010093C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Št. odločbe oziroma akta o uvedbi</w:t>
            </w:r>
          </w:p>
          <w:p w14:paraId="5CBE5FF8" w14:textId="77777777" w:rsidR="00011BC7" w:rsidRDefault="00011BC7" w:rsidP="0010093C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  <w:p w14:paraId="0E7482AA" w14:textId="77777777" w:rsidR="00011BC7" w:rsidRDefault="00011BC7" w:rsidP="0010093C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Šifra iz evidence melioracijskih sistemov in naprav (</w:t>
            </w:r>
            <w:proofErr w:type="spellStart"/>
            <w:r>
              <w:rPr>
                <w:rFonts w:ascii="Arial" w:hAnsi="Arial" w:cs="Arial"/>
                <w:sz w:val="20"/>
              </w:rPr>
              <w:t>Katmesina</w:t>
            </w:r>
            <w:proofErr w:type="spellEnd"/>
            <w:r>
              <w:rPr>
                <w:rFonts w:ascii="Arial" w:hAnsi="Arial" w:cs="Arial"/>
                <w:sz w:val="20"/>
              </w:rPr>
              <w:t>)*</w:t>
            </w:r>
          </w:p>
        </w:tc>
        <w:tc>
          <w:tcPr>
            <w:tcW w:w="5742" w:type="dxa"/>
          </w:tcPr>
          <w:p w14:paraId="26C577DF" w14:textId="77777777" w:rsidR="00011BC7" w:rsidRPr="00F72905" w:rsidRDefault="00011BC7" w:rsidP="0010093C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  <w:tr w:rsidR="00011BC7" w:rsidRPr="00D162CF" w14:paraId="19018A11" w14:textId="77777777" w:rsidTr="003A239B">
        <w:tc>
          <w:tcPr>
            <w:tcW w:w="4219" w:type="dxa"/>
          </w:tcPr>
          <w:p w14:paraId="56DDBAB6" w14:textId="7DB1CC59" w:rsidR="00011BC7" w:rsidRPr="00D162CF" w:rsidRDefault="000052D7" w:rsidP="000052D7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CA0980">
              <w:rPr>
                <w:rFonts w:ascii="Arial" w:hAnsi="Arial" w:cs="Arial"/>
                <w:sz w:val="20"/>
              </w:rPr>
              <w:t>Parcelna(e)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052D7">
              <w:rPr>
                <w:rFonts w:ascii="Arial" w:hAnsi="Arial" w:cs="Arial"/>
                <w:sz w:val="20"/>
              </w:rPr>
              <w:t xml:space="preserve">številka(e) in katastrska(e) občina(e) (ime in številka), v kateri(h) je </w:t>
            </w:r>
            <w:r w:rsidR="00011BC7" w:rsidRPr="000052D7">
              <w:rPr>
                <w:rFonts w:ascii="Arial" w:hAnsi="Arial" w:cs="Arial"/>
                <w:sz w:val="20"/>
              </w:rPr>
              <w:t>zasebni namakalni sistem</w:t>
            </w:r>
            <w:r w:rsidR="004F6322" w:rsidRPr="000052D7">
              <w:rPr>
                <w:rFonts w:ascii="Arial" w:hAnsi="Arial" w:cs="Arial"/>
                <w:sz w:val="20"/>
              </w:rPr>
              <w:t xml:space="preserve"> lociran</w:t>
            </w:r>
          </w:p>
        </w:tc>
        <w:tc>
          <w:tcPr>
            <w:tcW w:w="5742" w:type="dxa"/>
          </w:tcPr>
          <w:p w14:paraId="1350ACCA" w14:textId="77777777" w:rsidR="00011BC7" w:rsidRPr="00F72905" w:rsidRDefault="00011BC7" w:rsidP="0010093C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  <w:tr w:rsidR="00011BC7" w:rsidRPr="00D162CF" w14:paraId="3D310D48" w14:textId="77777777" w:rsidTr="003A239B">
        <w:tc>
          <w:tcPr>
            <w:tcW w:w="4219" w:type="dxa"/>
          </w:tcPr>
          <w:p w14:paraId="6B1A68FE" w14:textId="4A20234F" w:rsidR="00011BC7" w:rsidRPr="00D162CF" w:rsidRDefault="00011BC7" w:rsidP="0010093C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 xml:space="preserve">Skupna površina območja </w:t>
            </w:r>
            <w:r>
              <w:rPr>
                <w:rFonts w:ascii="Arial" w:hAnsi="Arial" w:cs="Arial"/>
                <w:sz w:val="20"/>
              </w:rPr>
              <w:t xml:space="preserve">zasebnega namakalnega </w:t>
            </w:r>
            <w:r w:rsidRPr="005F3BC7">
              <w:rPr>
                <w:rFonts w:ascii="Arial" w:hAnsi="Arial" w:cs="Arial"/>
                <w:sz w:val="20"/>
              </w:rPr>
              <w:t>sistema (m</w:t>
            </w:r>
            <w:r w:rsidRPr="005F3BC7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5F3BC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742" w:type="dxa"/>
          </w:tcPr>
          <w:p w14:paraId="6F3AC8AA" w14:textId="77777777" w:rsidR="00011BC7" w:rsidRPr="000A3C50" w:rsidRDefault="00011BC7" w:rsidP="0010093C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14:paraId="1DD74FCF" w14:textId="77777777" w:rsidR="00011BC7" w:rsidRPr="005F3BC7" w:rsidRDefault="00011BC7" w:rsidP="0010093C">
      <w:pPr>
        <w:tabs>
          <w:tab w:val="left" w:pos="3120"/>
        </w:tabs>
        <w:spacing w:line="240" w:lineRule="exact"/>
        <w:jc w:val="both"/>
        <w:rPr>
          <w:rFonts w:ascii="Arial" w:hAnsi="Arial" w:cs="Arial"/>
          <w:b/>
          <w:i/>
          <w:sz w:val="20"/>
        </w:rPr>
      </w:pPr>
      <w:r w:rsidRPr="005F3BC7">
        <w:rPr>
          <w:rFonts w:ascii="Arial" w:hAnsi="Arial" w:cs="Arial"/>
          <w:i/>
          <w:sz w:val="20"/>
        </w:rPr>
        <w:t xml:space="preserve">Opomba: Podatek, označen z *, ni obvezen. </w:t>
      </w:r>
    </w:p>
    <w:p w14:paraId="61EE0A2A" w14:textId="537435F7" w:rsidR="0031593F" w:rsidRDefault="0031593F" w:rsidP="0031593F">
      <w:pPr>
        <w:spacing w:line="240" w:lineRule="exact"/>
        <w:jc w:val="both"/>
        <w:rPr>
          <w:rFonts w:ascii="Arial" w:hAnsi="Arial" w:cs="Arial"/>
          <w:iCs/>
          <w:sz w:val="20"/>
        </w:rPr>
      </w:pPr>
    </w:p>
    <w:p w14:paraId="2C472CE2" w14:textId="77777777" w:rsidR="00011BC7" w:rsidRPr="0031593F" w:rsidRDefault="00011BC7" w:rsidP="0031593F">
      <w:pPr>
        <w:spacing w:line="240" w:lineRule="exact"/>
        <w:jc w:val="both"/>
        <w:rPr>
          <w:rFonts w:ascii="Arial" w:hAnsi="Arial" w:cs="Arial"/>
          <w:iCs/>
          <w:sz w:val="20"/>
        </w:rPr>
      </w:pPr>
    </w:p>
    <w:p w14:paraId="1AF0C83B" w14:textId="77777777" w:rsidR="00E47800" w:rsidRDefault="00E47800" w:rsidP="00E47800">
      <w:pPr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Kraj in datum: 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Žig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ab/>
        <w:t>______________________________</w:t>
      </w:r>
    </w:p>
    <w:p w14:paraId="223E44D2" w14:textId="042E5B7F" w:rsidR="00E47800" w:rsidRDefault="00E47800" w:rsidP="00E47800">
      <w:pPr>
        <w:spacing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</w:t>
      </w:r>
      <w:r>
        <w:rPr>
          <w:rFonts w:ascii="Arial" w:hAnsi="Arial" w:cs="Arial"/>
          <w:sz w:val="16"/>
          <w:szCs w:val="16"/>
        </w:rPr>
        <w:t xml:space="preserve"> (za pravne osebe)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6"/>
          <w:szCs w:val="16"/>
        </w:rPr>
        <w:t>(</w:t>
      </w:r>
      <w:r w:rsidR="000052D7">
        <w:rPr>
          <w:rFonts w:ascii="Arial" w:hAnsi="Arial" w:cs="Arial"/>
          <w:sz w:val="16"/>
          <w:szCs w:val="16"/>
        </w:rPr>
        <w:t xml:space="preserve">podpis </w:t>
      </w:r>
      <w:r>
        <w:rPr>
          <w:rFonts w:ascii="Arial" w:hAnsi="Arial" w:cs="Arial"/>
          <w:sz w:val="16"/>
          <w:szCs w:val="16"/>
        </w:rPr>
        <w:t>vlagatelja)</w:t>
      </w:r>
    </w:p>
    <w:p w14:paraId="20D466B0" w14:textId="2F11A56D" w:rsidR="00E47800" w:rsidRDefault="00E47800" w:rsidP="000052D7">
      <w:pPr>
        <w:spacing w:line="240" w:lineRule="exact"/>
        <w:rPr>
          <w:rFonts w:ascii="Arial" w:hAnsi="Arial" w:cs="Arial"/>
          <w:sz w:val="16"/>
          <w:szCs w:val="16"/>
        </w:rPr>
      </w:pPr>
    </w:p>
    <w:p w14:paraId="6EEBF283" w14:textId="77777777" w:rsidR="00771B71" w:rsidRDefault="00771B71" w:rsidP="0031593F">
      <w:pPr>
        <w:spacing w:line="240" w:lineRule="exact"/>
        <w:rPr>
          <w:rFonts w:ascii="Arial" w:hAnsi="Arial" w:cs="Arial"/>
          <w:sz w:val="18"/>
          <w:szCs w:val="18"/>
        </w:rPr>
      </w:pPr>
    </w:p>
    <w:p w14:paraId="7B5FC4F4" w14:textId="4278BA73" w:rsidR="00C517D0" w:rsidRPr="00CA0980" w:rsidRDefault="00C517D0" w:rsidP="0031593F">
      <w:pPr>
        <w:spacing w:line="240" w:lineRule="exact"/>
        <w:rPr>
          <w:rFonts w:ascii="Arial" w:hAnsi="Arial" w:cs="Arial"/>
          <w:sz w:val="16"/>
          <w:szCs w:val="16"/>
        </w:rPr>
      </w:pPr>
    </w:p>
    <w:p w14:paraId="1BF9DA9C" w14:textId="79EFBBB2" w:rsidR="009C7806" w:rsidRDefault="009C7806" w:rsidP="009C780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3A8F3732" w14:textId="77777777" w:rsidR="004E5D48" w:rsidRPr="002205D4" w:rsidRDefault="004E5D48" w:rsidP="004E5D48">
      <w:pPr>
        <w:spacing w:after="120" w:line="240" w:lineRule="exact"/>
        <w:jc w:val="center"/>
        <w:rPr>
          <w:rFonts w:ascii="Arial" w:hAnsi="Arial" w:cs="Arial"/>
          <w:b/>
          <w:caps/>
          <w:sz w:val="22"/>
          <w:szCs w:val="22"/>
        </w:rPr>
      </w:pPr>
      <w:bookmarkStart w:id="0" w:name="_Hlk134173680"/>
      <w:r w:rsidRPr="002205D4">
        <w:rPr>
          <w:rFonts w:ascii="Arial" w:hAnsi="Arial" w:cs="Arial"/>
          <w:b/>
          <w:caps/>
          <w:sz w:val="22"/>
          <w:szCs w:val="22"/>
        </w:rPr>
        <w:lastRenderedPageBreak/>
        <w:t>PRILOGE</w:t>
      </w:r>
    </w:p>
    <w:tbl>
      <w:tblPr>
        <w:tblStyle w:val="Tabelamrea"/>
        <w:tblW w:w="9923" w:type="dxa"/>
        <w:tblLayout w:type="fixed"/>
        <w:tblLook w:val="01E0" w:firstRow="1" w:lastRow="1" w:firstColumn="1" w:lastColumn="1" w:noHBand="0" w:noVBand="0"/>
      </w:tblPr>
      <w:tblGrid>
        <w:gridCol w:w="846"/>
        <w:gridCol w:w="9077"/>
      </w:tblGrid>
      <w:tr w:rsidR="00CA0980" w:rsidRPr="00CA0980" w14:paraId="4B6D836D" w14:textId="77777777" w:rsidTr="00011BC7">
        <w:tc>
          <w:tcPr>
            <w:tcW w:w="846" w:type="dxa"/>
          </w:tcPr>
          <w:bookmarkEnd w:id="0"/>
          <w:p w14:paraId="362589B4" w14:textId="77777777" w:rsidR="006931FE" w:rsidRPr="00CA0980" w:rsidRDefault="006931FE" w:rsidP="00FE6542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 w:rsidRPr="00CA0980">
              <w:rPr>
                <w:rFonts w:ascii="Arial" w:hAnsi="Arial" w:cs="Arial"/>
                <w:b/>
                <w:sz w:val="20"/>
              </w:rPr>
              <w:t>1.1.</w:t>
            </w:r>
          </w:p>
        </w:tc>
        <w:tc>
          <w:tcPr>
            <w:tcW w:w="9077" w:type="dxa"/>
          </w:tcPr>
          <w:p w14:paraId="0AB458A0" w14:textId="77777777" w:rsidR="00011BC7" w:rsidRPr="00DB5A36" w:rsidRDefault="00011BC7" w:rsidP="0010093C">
            <w:pPr>
              <w:pStyle w:val="odstavek1"/>
              <w:spacing w:before="0" w:line="240" w:lineRule="exact"/>
              <w:ind w:firstLine="0"/>
              <w:rPr>
                <w:b/>
                <w:sz w:val="20"/>
                <w:szCs w:val="20"/>
              </w:rPr>
            </w:pPr>
            <w:r w:rsidRPr="00DB5A36">
              <w:rPr>
                <w:b/>
                <w:sz w:val="20"/>
                <w:szCs w:val="20"/>
              </w:rPr>
              <w:t>RAZLOG ZA UKINITEV ZASEBNEGA NAMAKALNEGA SISTEMA</w:t>
            </w:r>
          </w:p>
          <w:p w14:paraId="15C29EB0" w14:textId="44854ABD" w:rsidR="006931FE" w:rsidRPr="00CA0980" w:rsidRDefault="006931FE" w:rsidP="0010093C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1F3F518" w14:textId="77777777" w:rsidR="00011BC7" w:rsidRPr="00985F18" w:rsidRDefault="00011BC7" w:rsidP="0010093C">
            <w:pPr>
              <w:pStyle w:val="odstavek1"/>
              <w:spacing w:before="0" w:line="240" w:lineRule="exact"/>
              <w:ind w:firstLine="0"/>
              <w:rPr>
                <w:sz w:val="20"/>
                <w:szCs w:val="20"/>
              </w:rPr>
            </w:pPr>
            <w:r w:rsidRPr="00985F18">
              <w:rPr>
                <w:sz w:val="20"/>
                <w:szCs w:val="20"/>
              </w:rPr>
              <w:t xml:space="preserve">Ustrezno označiti: </w:t>
            </w:r>
          </w:p>
          <w:p w14:paraId="270E50F1" w14:textId="20D1921F" w:rsidR="00011BC7" w:rsidRPr="00985F18" w:rsidRDefault="00011BC7" w:rsidP="0010093C">
            <w:pPr>
              <w:pStyle w:val="alineazaodstavkom1"/>
              <w:numPr>
                <w:ilvl w:val="0"/>
                <w:numId w:val="10"/>
              </w:numPr>
              <w:spacing w:line="240" w:lineRule="exact"/>
              <w:rPr>
                <w:sz w:val="20"/>
                <w:szCs w:val="20"/>
              </w:rPr>
            </w:pPr>
            <w:r w:rsidRPr="00985F18">
              <w:rPr>
                <w:sz w:val="20"/>
                <w:szCs w:val="20"/>
                <w:lang w:val="x-none"/>
              </w:rPr>
              <w:t>preneha</w:t>
            </w:r>
            <w:r w:rsidRPr="00985F18">
              <w:rPr>
                <w:sz w:val="20"/>
                <w:szCs w:val="20"/>
              </w:rPr>
              <w:t>nje</w:t>
            </w:r>
            <w:r w:rsidRPr="00985F18">
              <w:rPr>
                <w:sz w:val="20"/>
                <w:szCs w:val="20"/>
                <w:lang w:val="x-none"/>
              </w:rPr>
              <w:t xml:space="preserve"> vodn</w:t>
            </w:r>
            <w:r w:rsidRPr="00985F18">
              <w:rPr>
                <w:sz w:val="20"/>
                <w:szCs w:val="20"/>
              </w:rPr>
              <w:t>e</w:t>
            </w:r>
            <w:r w:rsidRPr="00985F18">
              <w:rPr>
                <w:sz w:val="20"/>
                <w:szCs w:val="20"/>
                <w:lang w:val="x-none"/>
              </w:rPr>
              <w:t xml:space="preserve"> pravic</w:t>
            </w:r>
            <w:r w:rsidRPr="00985F18">
              <w:rPr>
                <w:sz w:val="20"/>
                <w:szCs w:val="20"/>
              </w:rPr>
              <w:t>e</w:t>
            </w:r>
            <w:r w:rsidRPr="00985F18">
              <w:rPr>
                <w:sz w:val="20"/>
                <w:szCs w:val="20"/>
                <w:lang w:val="x-none"/>
              </w:rPr>
              <w:t>, nove pa ni mogoče pridobiti</w:t>
            </w:r>
            <w:r w:rsidR="004E3DF9">
              <w:rPr>
                <w:sz w:val="20"/>
                <w:szCs w:val="20"/>
              </w:rPr>
              <w:t>,</w:t>
            </w:r>
          </w:p>
          <w:p w14:paraId="6B44025E" w14:textId="35923C66" w:rsidR="00011BC7" w:rsidRPr="00011BC7" w:rsidRDefault="00011BC7" w:rsidP="0010093C">
            <w:pPr>
              <w:pStyle w:val="alineazaodstavkom1"/>
              <w:numPr>
                <w:ilvl w:val="0"/>
                <w:numId w:val="10"/>
              </w:numPr>
              <w:spacing w:line="240" w:lineRule="exact"/>
              <w:rPr>
                <w:sz w:val="20"/>
                <w:szCs w:val="20"/>
              </w:rPr>
            </w:pPr>
            <w:r w:rsidRPr="00985F18">
              <w:rPr>
                <w:sz w:val="20"/>
                <w:szCs w:val="20"/>
                <w:lang w:val="x-none"/>
              </w:rPr>
              <w:t xml:space="preserve">z ukinitvijo </w:t>
            </w:r>
            <w:r w:rsidRPr="00985F18">
              <w:rPr>
                <w:sz w:val="20"/>
                <w:szCs w:val="20"/>
              </w:rPr>
              <w:t xml:space="preserve">se </w:t>
            </w:r>
            <w:r w:rsidRPr="00985F18">
              <w:rPr>
                <w:sz w:val="20"/>
                <w:szCs w:val="20"/>
                <w:lang w:val="x-none"/>
              </w:rPr>
              <w:t>strinja lastnik zasebnega namakalnega sistema</w:t>
            </w:r>
            <w:r w:rsidR="004E3DF9">
              <w:rPr>
                <w:sz w:val="20"/>
                <w:szCs w:val="20"/>
              </w:rPr>
              <w:t xml:space="preserve"> ali</w:t>
            </w:r>
          </w:p>
          <w:p w14:paraId="4A662385" w14:textId="00F2F9C4" w:rsidR="004B7F3E" w:rsidRPr="00011BC7" w:rsidRDefault="00011BC7" w:rsidP="0010093C">
            <w:pPr>
              <w:pStyle w:val="alineazaodstavkom1"/>
              <w:numPr>
                <w:ilvl w:val="0"/>
                <w:numId w:val="10"/>
              </w:numPr>
              <w:spacing w:line="240" w:lineRule="exact"/>
              <w:rPr>
                <w:sz w:val="20"/>
                <w:szCs w:val="20"/>
                <w:lang w:val="x-none"/>
              </w:rPr>
            </w:pPr>
            <w:r w:rsidRPr="00985F18">
              <w:rPr>
                <w:sz w:val="20"/>
                <w:szCs w:val="20"/>
                <w:lang w:val="x-none"/>
              </w:rPr>
              <w:t>ukinitev predlaga inšpektor, pristojen za kmetijstvo, ali inšpektor, pristojen za vode</w:t>
            </w:r>
            <w:r w:rsidR="00A24FDB">
              <w:rPr>
                <w:sz w:val="20"/>
                <w:szCs w:val="20"/>
              </w:rPr>
              <w:t>.</w:t>
            </w:r>
          </w:p>
        </w:tc>
      </w:tr>
      <w:tr w:rsidR="00CA0980" w:rsidRPr="00CA0980" w14:paraId="290F10F3" w14:textId="77777777" w:rsidTr="00011BC7">
        <w:tc>
          <w:tcPr>
            <w:tcW w:w="846" w:type="dxa"/>
          </w:tcPr>
          <w:p w14:paraId="1A337F0D" w14:textId="219FE452" w:rsidR="00011BC7" w:rsidRPr="00CA0980" w:rsidRDefault="00925CC1" w:rsidP="00FE6542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 w:rsidRPr="00CA0980">
              <w:rPr>
                <w:rFonts w:ascii="Arial" w:hAnsi="Arial" w:cs="Arial"/>
                <w:b/>
                <w:sz w:val="20"/>
              </w:rPr>
              <w:t>1.</w:t>
            </w:r>
            <w:r w:rsidR="00011BC7">
              <w:rPr>
                <w:rFonts w:ascii="Arial" w:hAnsi="Arial" w:cs="Arial"/>
                <w:b/>
                <w:sz w:val="20"/>
              </w:rPr>
              <w:t>1</w:t>
            </w:r>
            <w:r w:rsidRPr="00CA0980">
              <w:rPr>
                <w:rFonts w:ascii="Arial" w:hAnsi="Arial" w:cs="Arial"/>
                <w:b/>
                <w:sz w:val="20"/>
              </w:rPr>
              <w:t>.</w:t>
            </w:r>
            <w:r w:rsidR="00011BC7">
              <w:rPr>
                <w:rFonts w:ascii="Arial" w:hAnsi="Arial" w:cs="Arial"/>
                <w:b/>
                <w:sz w:val="20"/>
              </w:rPr>
              <w:t>a)</w:t>
            </w:r>
          </w:p>
        </w:tc>
        <w:tc>
          <w:tcPr>
            <w:tcW w:w="9077" w:type="dxa"/>
          </w:tcPr>
          <w:p w14:paraId="4334196A" w14:textId="4A6F97D2" w:rsidR="00011BC7" w:rsidRPr="00DB5A36" w:rsidRDefault="00101CD3" w:rsidP="0010093C">
            <w:pPr>
              <w:pStyle w:val="odstavek1"/>
              <w:spacing w:before="0" w:line="240" w:lineRule="exact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PRENEHANJE </w:t>
            </w:r>
            <w:r w:rsidR="00011BC7" w:rsidRPr="00DB5A36">
              <w:rPr>
                <w:b/>
                <w:sz w:val="20"/>
                <w:szCs w:val="20"/>
              </w:rPr>
              <w:t>VODN</w:t>
            </w:r>
            <w:r>
              <w:rPr>
                <w:b/>
                <w:sz w:val="20"/>
                <w:szCs w:val="20"/>
              </w:rPr>
              <w:t>E</w:t>
            </w:r>
            <w:r w:rsidR="00011BC7" w:rsidRPr="00DB5A36">
              <w:rPr>
                <w:b/>
                <w:sz w:val="20"/>
                <w:szCs w:val="20"/>
              </w:rPr>
              <w:t xml:space="preserve"> PRAVIC</w:t>
            </w:r>
            <w:r>
              <w:rPr>
                <w:b/>
                <w:sz w:val="20"/>
                <w:szCs w:val="20"/>
              </w:rPr>
              <w:t>E</w:t>
            </w:r>
          </w:p>
          <w:p w14:paraId="4F10F2B4" w14:textId="77777777" w:rsidR="00925CC1" w:rsidRPr="00011BC7" w:rsidRDefault="00925CC1" w:rsidP="0010093C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</w:p>
          <w:p w14:paraId="06A9542E" w14:textId="1C1932F8" w:rsidR="003029BD" w:rsidRPr="00CA0980" w:rsidRDefault="00011BC7" w:rsidP="0010093C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011BC7">
              <w:rPr>
                <w:rFonts w:ascii="Arial" w:hAnsi="Arial" w:cs="Arial"/>
                <w:sz w:val="20"/>
              </w:rPr>
              <w:t xml:space="preserve">Če je razlog za ukinitev zasebnega namakalnega sistema prenehanje vodne pravice, nove pa ni mogoče pridobiti, je treba priložiti </w:t>
            </w:r>
            <w:r w:rsidR="00101CD3">
              <w:rPr>
                <w:rFonts w:ascii="Arial" w:hAnsi="Arial" w:cs="Arial"/>
                <w:sz w:val="20"/>
              </w:rPr>
              <w:t>akt</w:t>
            </w:r>
            <w:r w:rsidRPr="00011BC7">
              <w:rPr>
                <w:rFonts w:ascii="Arial" w:hAnsi="Arial" w:cs="Arial"/>
                <w:sz w:val="20"/>
              </w:rPr>
              <w:t>, iz katerega je razvidno, da vodne pravice za namakanje kmetijskih zemljišč v skladu z zakonom, ki ureja vode, ni mogoče pridobiti.</w:t>
            </w:r>
          </w:p>
        </w:tc>
      </w:tr>
      <w:tr w:rsidR="00CA0980" w:rsidRPr="00CA0980" w14:paraId="48281308" w14:textId="77777777" w:rsidTr="00011BC7">
        <w:tc>
          <w:tcPr>
            <w:tcW w:w="846" w:type="dxa"/>
          </w:tcPr>
          <w:p w14:paraId="150F12F7" w14:textId="033CDB29" w:rsidR="00515A51" w:rsidRPr="00CA0980" w:rsidRDefault="00011BC7" w:rsidP="00FE6542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 w:rsidRPr="00CA0980">
              <w:rPr>
                <w:rFonts w:ascii="Arial" w:hAnsi="Arial" w:cs="Arial"/>
                <w:b/>
                <w:sz w:val="20"/>
              </w:rPr>
              <w:t>1.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CA0980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>b)</w:t>
            </w:r>
          </w:p>
        </w:tc>
        <w:tc>
          <w:tcPr>
            <w:tcW w:w="9077" w:type="dxa"/>
          </w:tcPr>
          <w:p w14:paraId="01DC8421" w14:textId="76646A3C" w:rsidR="00011BC7" w:rsidRPr="00AB24A8" w:rsidRDefault="00011BC7" w:rsidP="0010093C">
            <w:pPr>
              <w:pStyle w:val="odstavek1"/>
              <w:spacing w:before="0" w:line="240" w:lineRule="exact"/>
              <w:ind w:firstLine="0"/>
              <w:rPr>
                <w:b/>
                <w:sz w:val="20"/>
                <w:szCs w:val="20"/>
              </w:rPr>
            </w:pPr>
            <w:r w:rsidRPr="00AB24A8">
              <w:rPr>
                <w:b/>
                <w:sz w:val="20"/>
                <w:szCs w:val="20"/>
              </w:rPr>
              <w:t>IZJAVA LASTNIKA</w:t>
            </w:r>
            <w:r w:rsidR="00101CD3">
              <w:rPr>
                <w:b/>
                <w:sz w:val="20"/>
                <w:szCs w:val="20"/>
              </w:rPr>
              <w:t xml:space="preserve"> ZASEBNEGA NAMAKALNEGA SISTEMA, DA SE STRINJA Z UKINITVIJO</w:t>
            </w:r>
          </w:p>
          <w:p w14:paraId="65C1198D" w14:textId="77777777" w:rsidR="00515A51" w:rsidRPr="00011BC7" w:rsidRDefault="00515A51" w:rsidP="0010093C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</w:p>
          <w:p w14:paraId="1CFA44A4" w14:textId="47568C7B" w:rsidR="003029BD" w:rsidRPr="00CA0980" w:rsidRDefault="00011BC7" w:rsidP="0010093C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011BC7">
              <w:rPr>
                <w:rFonts w:ascii="Arial" w:hAnsi="Arial" w:cs="Arial"/>
                <w:sz w:val="20"/>
              </w:rPr>
              <w:t>Če se z ukinitvijo zasebnega namakalnega sistema strinja lastnik zasebnega namakalnega sistema, je treba priložiti izjavo lastnika zasebnega namakalnega sistema, da se strinja z ukinitvijo zasebnega namakalnega sistema.</w:t>
            </w:r>
          </w:p>
        </w:tc>
      </w:tr>
      <w:tr w:rsidR="00CA0980" w:rsidRPr="00CA0980" w14:paraId="7900B788" w14:textId="77777777" w:rsidTr="00011BC7">
        <w:tc>
          <w:tcPr>
            <w:tcW w:w="846" w:type="dxa"/>
          </w:tcPr>
          <w:p w14:paraId="6F085DE0" w14:textId="1CFB7C59" w:rsidR="00515A51" w:rsidRPr="00CA0980" w:rsidRDefault="00011BC7" w:rsidP="00FE6542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 w:rsidRPr="00CA0980">
              <w:rPr>
                <w:rFonts w:ascii="Arial" w:hAnsi="Arial" w:cs="Arial"/>
                <w:b/>
                <w:sz w:val="20"/>
              </w:rPr>
              <w:t>1.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CA0980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>c)</w:t>
            </w:r>
          </w:p>
        </w:tc>
        <w:tc>
          <w:tcPr>
            <w:tcW w:w="9077" w:type="dxa"/>
          </w:tcPr>
          <w:p w14:paraId="38154B07" w14:textId="11C0CD7A" w:rsidR="00515A51" w:rsidRPr="00101CD3" w:rsidRDefault="00101CD3" w:rsidP="0010093C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101CD3">
              <w:rPr>
                <w:rFonts w:ascii="Arial" w:hAnsi="Arial" w:cs="Arial"/>
                <w:b/>
                <w:sz w:val="20"/>
              </w:rPr>
              <w:t>UKINITEV PREDLAGA INŠPEKTOR, PRISTOJEN ZA KMETIJSTVO, ALI INŠPEKTOR, PRISTOJEN ZA VODE</w:t>
            </w:r>
          </w:p>
          <w:p w14:paraId="4A7C7B5E" w14:textId="77777777" w:rsidR="00101CD3" w:rsidRDefault="00101CD3" w:rsidP="0010093C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</w:p>
          <w:p w14:paraId="34493EF3" w14:textId="1C3AD6C7" w:rsidR="003029BD" w:rsidRPr="0031593F" w:rsidRDefault="003D4C41" w:rsidP="0010093C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3D4C41">
              <w:rPr>
                <w:rFonts w:ascii="Arial" w:hAnsi="Arial" w:cs="Arial"/>
                <w:sz w:val="20"/>
              </w:rPr>
              <w:t>Če ukinitev zasebnega namakalnega sistema predlaga inšpektor, pristojen za kmetijstvo, ali inšpektor, pristojen za vode, je treba priložiti</w:t>
            </w:r>
            <w:r w:rsidR="00101CD3">
              <w:rPr>
                <w:rFonts w:ascii="Arial" w:hAnsi="Arial" w:cs="Arial"/>
                <w:sz w:val="20"/>
              </w:rPr>
              <w:t xml:space="preserve"> </w:t>
            </w:r>
            <w:r w:rsidR="00101CD3" w:rsidRPr="00101CD3">
              <w:rPr>
                <w:rFonts w:ascii="Arial" w:hAnsi="Arial" w:cs="Arial"/>
                <w:sz w:val="20"/>
              </w:rPr>
              <w:t>predlog inšpektorja, pristojnega za kmetijstvo, ki mu je priložen zapisnik o ogledu namakalnega sistema, ali odločbo inšpektorja, pristojnega za vode, s katero odredi prepoved rabe vode</w:t>
            </w:r>
            <w:r w:rsidR="00101CD3">
              <w:rPr>
                <w:rFonts w:ascii="Arial" w:hAnsi="Arial" w:cs="Arial"/>
                <w:sz w:val="20"/>
              </w:rPr>
              <w:t>.</w:t>
            </w:r>
          </w:p>
        </w:tc>
      </w:tr>
      <w:tr w:rsidR="00AE1852" w:rsidRPr="00CA0980" w14:paraId="247AB32D" w14:textId="77777777" w:rsidTr="00011BC7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14:paraId="4DAA4FF4" w14:textId="3F19CA5D" w:rsidR="00AE1852" w:rsidRPr="00CA0980" w:rsidRDefault="00AE1852" w:rsidP="00A70EAD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 w:rsidRPr="00CA0980">
              <w:rPr>
                <w:rFonts w:ascii="Arial" w:hAnsi="Arial" w:cs="Arial"/>
                <w:b/>
                <w:sz w:val="20"/>
              </w:rPr>
              <w:t>1.</w:t>
            </w:r>
            <w:r w:rsidR="006A7219">
              <w:rPr>
                <w:rFonts w:ascii="Arial" w:hAnsi="Arial" w:cs="Arial"/>
                <w:b/>
                <w:sz w:val="20"/>
              </w:rPr>
              <w:t>2</w:t>
            </w:r>
            <w:r w:rsidRPr="00CA0980">
              <w:rPr>
                <w:rFonts w:ascii="Arial" w:hAnsi="Arial" w:cs="Arial"/>
                <w:b/>
                <w:sz w:val="20"/>
              </w:rPr>
              <w:t>.</w:t>
            </w:r>
          </w:p>
          <w:p w14:paraId="19CA1C82" w14:textId="77777777" w:rsidR="00AE1852" w:rsidRPr="00CA0980" w:rsidRDefault="00AE1852" w:rsidP="00A70EAD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77" w:type="dxa"/>
          </w:tcPr>
          <w:p w14:paraId="197B20DF" w14:textId="77777777" w:rsidR="00AE1852" w:rsidRPr="00CA0980" w:rsidRDefault="00AE1852" w:rsidP="0010093C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CA0980">
              <w:rPr>
                <w:rFonts w:ascii="Arial" w:hAnsi="Arial" w:cs="Arial"/>
                <w:b/>
                <w:sz w:val="20"/>
              </w:rPr>
              <w:t>POTRDILO O PLAČILU UPRAVNE TAKSE</w:t>
            </w:r>
          </w:p>
          <w:p w14:paraId="23A8D45E" w14:textId="2799D837" w:rsidR="00AE1852" w:rsidRPr="0026574D" w:rsidRDefault="00AE1852" w:rsidP="0010093C">
            <w:pPr>
              <w:spacing w:line="240" w:lineRule="exact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2F8D949F" w14:textId="64AC52AF" w:rsidR="004C2279" w:rsidRPr="002737BB" w:rsidRDefault="0026574D" w:rsidP="0010093C">
            <w:pPr>
              <w:spacing w:line="240" w:lineRule="exact"/>
              <w:jc w:val="both"/>
              <w:rPr>
                <w:rFonts w:ascii="Arial" w:hAnsi="Arial" w:cs="Arial"/>
                <w:bCs/>
                <w:sz w:val="20"/>
              </w:rPr>
            </w:pPr>
            <w:r w:rsidRPr="0026574D">
              <w:rPr>
                <w:rFonts w:ascii="Arial" w:hAnsi="Arial" w:cs="Arial"/>
                <w:bCs/>
                <w:sz w:val="20"/>
              </w:rPr>
              <w:t xml:space="preserve">Po Zakonu o upravnih taksah je treba </w:t>
            </w:r>
            <w:r w:rsidR="002737BB">
              <w:rPr>
                <w:rFonts w:ascii="Arial" w:hAnsi="Arial" w:cs="Arial"/>
                <w:bCs/>
                <w:sz w:val="20"/>
              </w:rPr>
              <w:t xml:space="preserve">za vlogo in odločbo </w:t>
            </w:r>
            <w:r w:rsidR="002737BB" w:rsidRPr="0026574D">
              <w:rPr>
                <w:rFonts w:ascii="Arial" w:hAnsi="Arial" w:cs="Arial"/>
                <w:bCs/>
                <w:sz w:val="20"/>
              </w:rPr>
              <w:t xml:space="preserve">plačati </w:t>
            </w:r>
            <w:r w:rsidRPr="0026574D">
              <w:rPr>
                <w:rFonts w:ascii="Arial" w:hAnsi="Arial" w:cs="Arial"/>
                <w:bCs/>
                <w:sz w:val="20"/>
              </w:rPr>
              <w:t xml:space="preserve">upravno takso </w:t>
            </w:r>
            <w:r w:rsidR="002737BB">
              <w:rPr>
                <w:rFonts w:ascii="Arial" w:hAnsi="Arial" w:cs="Arial"/>
                <w:bCs/>
                <w:sz w:val="20"/>
              </w:rPr>
              <w:t xml:space="preserve">v višini </w:t>
            </w:r>
            <w:bookmarkStart w:id="1" w:name="_Hlk134178702"/>
            <w:r w:rsidR="00F316C9" w:rsidRPr="002737BB">
              <w:rPr>
                <w:rFonts w:ascii="Arial" w:hAnsi="Arial" w:cs="Arial"/>
                <w:bCs/>
                <w:sz w:val="20"/>
              </w:rPr>
              <w:t>22,60 EUR</w:t>
            </w:r>
            <w:r w:rsidR="00A90FFE" w:rsidRPr="002737BB">
              <w:rPr>
                <w:rFonts w:ascii="Arial" w:hAnsi="Arial" w:cs="Arial"/>
                <w:bCs/>
                <w:sz w:val="20"/>
              </w:rPr>
              <w:t>.</w:t>
            </w:r>
            <w:r w:rsidR="00A90FFE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28D36570" w14:textId="0169F17C" w:rsidR="00F316C9" w:rsidRPr="00CA0980" w:rsidRDefault="00F316C9" w:rsidP="0010093C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</w:p>
          <w:p w14:paraId="7D5D173F" w14:textId="7C1B75C2" w:rsidR="00AE1852" w:rsidRPr="0026574D" w:rsidRDefault="004C2279" w:rsidP="0010093C">
            <w:pPr>
              <w:spacing w:line="240" w:lineRule="exact"/>
              <w:rPr>
                <w:rFonts w:ascii="Arial" w:hAnsi="Arial" w:cs="Arial"/>
                <w:iCs/>
                <w:sz w:val="20"/>
                <w:u w:val="single"/>
              </w:rPr>
            </w:pPr>
            <w:r w:rsidRPr="0026574D">
              <w:rPr>
                <w:rFonts w:ascii="Arial" w:hAnsi="Arial" w:cs="Arial"/>
                <w:iCs/>
                <w:sz w:val="20"/>
                <w:u w:val="single"/>
              </w:rPr>
              <w:t>Podatki za plačilo</w:t>
            </w:r>
            <w:r w:rsidR="00AE1852" w:rsidRPr="0026574D">
              <w:rPr>
                <w:rFonts w:ascii="Arial" w:hAnsi="Arial" w:cs="Arial"/>
                <w:iCs/>
                <w:sz w:val="20"/>
                <w:u w:val="single"/>
              </w:rPr>
              <w:t>:</w:t>
            </w:r>
          </w:p>
          <w:p w14:paraId="17126B7C" w14:textId="7E49379D" w:rsidR="00AE1852" w:rsidRPr="0026574D" w:rsidRDefault="004C2279" w:rsidP="0010093C">
            <w:pPr>
              <w:spacing w:line="240" w:lineRule="exact"/>
              <w:rPr>
                <w:rFonts w:ascii="Arial" w:hAnsi="Arial" w:cs="Arial"/>
                <w:b/>
                <w:iCs/>
                <w:sz w:val="20"/>
              </w:rPr>
            </w:pPr>
            <w:bookmarkStart w:id="2" w:name="_Hlk134178889"/>
            <w:r w:rsidRPr="0026574D">
              <w:rPr>
                <w:rFonts w:ascii="Arial" w:hAnsi="Arial" w:cs="Arial"/>
                <w:iCs/>
                <w:sz w:val="20"/>
              </w:rPr>
              <w:t xml:space="preserve">Prejemnik: </w:t>
            </w:r>
            <w:r w:rsidR="00AE1852" w:rsidRPr="0026574D">
              <w:rPr>
                <w:rFonts w:ascii="Arial" w:hAnsi="Arial" w:cs="Arial"/>
                <w:iCs/>
                <w:sz w:val="20"/>
              </w:rPr>
              <w:t>RS Ministrstvo za kmetijstvo, gozdarstvo in prehrano,</w:t>
            </w:r>
            <w:r w:rsidRPr="0026574D">
              <w:rPr>
                <w:rFonts w:ascii="Arial" w:hAnsi="Arial" w:cs="Arial"/>
                <w:iCs/>
                <w:sz w:val="20"/>
              </w:rPr>
              <w:t xml:space="preserve"> </w:t>
            </w:r>
            <w:r w:rsidR="00AE1852" w:rsidRPr="0026574D">
              <w:rPr>
                <w:rFonts w:ascii="Arial" w:hAnsi="Arial" w:cs="Arial"/>
                <w:iCs/>
                <w:sz w:val="20"/>
              </w:rPr>
              <w:t>Dunajska 22, 1000 Ljubljana</w:t>
            </w:r>
          </w:p>
          <w:p w14:paraId="38B23F80" w14:textId="43943140" w:rsidR="00AE1852" w:rsidRPr="0026574D" w:rsidRDefault="004C2279" w:rsidP="0010093C">
            <w:pPr>
              <w:spacing w:line="240" w:lineRule="exact"/>
              <w:rPr>
                <w:rFonts w:ascii="Arial" w:hAnsi="Arial" w:cs="Arial"/>
                <w:bCs/>
                <w:iCs/>
                <w:sz w:val="20"/>
              </w:rPr>
            </w:pPr>
            <w:r w:rsidRPr="0026574D">
              <w:rPr>
                <w:rFonts w:ascii="Arial" w:hAnsi="Arial" w:cs="Arial"/>
                <w:bCs/>
                <w:iCs/>
                <w:sz w:val="20"/>
              </w:rPr>
              <w:t>Št. računa</w:t>
            </w:r>
            <w:r w:rsidR="00AE1852" w:rsidRPr="0026574D">
              <w:rPr>
                <w:rFonts w:ascii="Arial" w:hAnsi="Arial" w:cs="Arial"/>
                <w:bCs/>
                <w:iCs/>
                <w:sz w:val="20"/>
              </w:rPr>
              <w:t>: 01100-1000315637</w:t>
            </w:r>
          </w:p>
          <w:p w14:paraId="293AE7F8" w14:textId="43CAC3F9" w:rsidR="00AE1852" w:rsidRPr="0026574D" w:rsidRDefault="004C2279" w:rsidP="0010093C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Cs/>
                <w:iCs/>
                <w:sz w:val="20"/>
              </w:rPr>
            </w:pPr>
            <w:r w:rsidRPr="0026574D">
              <w:rPr>
                <w:rFonts w:ascii="Arial" w:hAnsi="Arial" w:cs="Arial"/>
                <w:bCs/>
                <w:iCs/>
                <w:sz w:val="20"/>
              </w:rPr>
              <w:t>Referenca/sklic</w:t>
            </w:r>
            <w:r w:rsidR="00AE1852" w:rsidRPr="0026574D">
              <w:rPr>
                <w:rFonts w:ascii="Arial" w:hAnsi="Arial" w:cs="Arial"/>
                <w:bCs/>
                <w:iCs/>
                <w:sz w:val="20"/>
              </w:rPr>
              <w:t>: 11 23116-7111002</w:t>
            </w:r>
          </w:p>
          <w:p w14:paraId="1B5EF21B" w14:textId="1EAF95B5" w:rsidR="00AE1852" w:rsidRPr="0031593F" w:rsidRDefault="00AE1852" w:rsidP="0010093C">
            <w:pPr>
              <w:spacing w:line="240" w:lineRule="exact"/>
              <w:jc w:val="both"/>
              <w:rPr>
                <w:rFonts w:ascii="Arial" w:hAnsi="Arial" w:cs="Arial"/>
                <w:bCs/>
                <w:i/>
                <w:sz w:val="20"/>
              </w:rPr>
            </w:pPr>
            <w:r w:rsidRPr="0026574D">
              <w:rPr>
                <w:rFonts w:ascii="Arial" w:hAnsi="Arial" w:cs="Arial"/>
                <w:bCs/>
                <w:iCs/>
                <w:sz w:val="20"/>
              </w:rPr>
              <w:t>Namen</w:t>
            </w:r>
            <w:r w:rsidR="00BF2AE5" w:rsidRPr="0026574D">
              <w:rPr>
                <w:rFonts w:ascii="Arial" w:hAnsi="Arial" w:cs="Arial"/>
                <w:bCs/>
                <w:iCs/>
                <w:sz w:val="20"/>
              </w:rPr>
              <w:t xml:space="preserve"> plačila</w:t>
            </w:r>
            <w:r w:rsidR="002C0E91" w:rsidRPr="0026574D">
              <w:rPr>
                <w:rFonts w:ascii="Arial" w:hAnsi="Arial" w:cs="Arial"/>
                <w:bCs/>
                <w:iCs/>
                <w:sz w:val="20"/>
              </w:rPr>
              <w:t>:</w:t>
            </w:r>
            <w:r w:rsidRPr="0026574D">
              <w:rPr>
                <w:rFonts w:ascii="Arial" w:hAnsi="Arial" w:cs="Arial"/>
                <w:bCs/>
                <w:iCs/>
                <w:sz w:val="20"/>
              </w:rPr>
              <w:t xml:space="preserve"> vloga za pridobitev odločbe o </w:t>
            </w:r>
            <w:r w:rsidR="00757EAA">
              <w:rPr>
                <w:rFonts w:ascii="Arial" w:hAnsi="Arial" w:cs="Arial"/>
                <w:bCs/>
                <w:iCs/>
                <w:sz w:val="20"/>
              </w:rPr>
              <w:t>ukinitvi</w:t>
            </w:r>
            <w:r w:rsidRPr="0026574D">
              <w:rPr>
                <w:rFonts w:ascii="Arial" w:hAnsi="Arial" w:cs="Arial"/>
                <w:bCs/>
                <w:iCs/>
                <w:sz w:val="20"/>
              </w:rPr>
              <w:t xml:space="preserve"> zasebnega namakalnega sistema</w:t>
            </w:r>
            <w:bookmarkEnd w:id="1"/>
            <w:bookmarkEnd w:id="2"/>
          </w:p>
        </w:tc>
      </w:tr>
    </w:tbl>
    <w:p w14:paraId="1FE3F5C3" w14:textId="77777777" w:rsidR="00F70207" w:rsidRPr="00CA0980" w:rsidRDefault="00F70207">
      <w:pPr>
        <w:rPr>
          <w:rFonts w:ascii="Arial" w:hAnsi="Arial" w:cs="Arial"/>
          <w:b/>
          <w:bCs/>
          <w:sz w:val="20"/>
        </w:rPr>
      </w:pPr>
    </w:p>
    <w:sectPr w:rsidR="00F70207" w:rsidRPr="00CA0980" w:rsidSect="005435D9">
      <w:headerReference w:type="default" r:id="rId8"/>
      <w:footerReference w:type="default" r:id="rId9"/>
      <w:pgSz w:w="11906" w:h="16838"/>
      <w:pgMar w:top="1134" w:right="1134" w:bottom="1134" w:left="1134" w:header="68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4C54A" w14:textId="77777777" w:rsidR="00B44B74" w:rsidRDefault="00B44B74">
      <w:r>
        <w:separator/>
      </w:r>
    </w:p>
  </w:endnote>
  <w:endnote w:type="continuationSeparator" w:id="0">
    <w:p w14:paraId="374BFE20" w14:textId="77777777" w:rsidR="00B44B74" w:rsidRDefault="00B4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D6DD" w14:textId="77777777" w:rsidR="007E3EE9" w:rsidRDefault="007E3EE9">
    <w:pPr>
      <w:pStyle w:val="Noga"/>
      <w:pBdr>
        <w:top w:val="single" w:sz="4" w:space="0" w:color="auto"/>
      </w:pBdr>
      <w:jc w:val="center"/>
      <w:rPr>
        <w:rStyle w:val="tevilkastrani"/>
        <w:rFonts w:ascii="Arial" w:hAnsi="Arial" w:cs="Arial"/>
        <w:b/>
        <w:sz w:val="18"/>
        <w:szCs w:val="18"/>
      </w:rPr>
    </w:pPr>
  </w:p>
  <w:p w14:paraId="3BCA84D2" w14:textId="77777777" w:rsidR="00561FB1" w:rsidRDefault="00561FB1">
    <w:pPr>
      <w:pStyle w:val="Noga"/>
      <w:pBdr>
        <w:top w:val="single" w:sz="4" w:space="0" w:color="auto"/>
      </w:pBdr>
      <w:jc w:val="center"/>
    </w:pPr>
    <w:r w:rsidRPr="0040086F">
      <w:rPr>
        <w:rStyle w:val="tevilkastrani"/>
        <w:rFonts w:ascii="Arial" w:hAnsi="Arial" w:cs="Arial"/>
        <w:b/>
        <w:sz w:val="18"/>
        <w:szCs w:val="18"/>
      </w:rPr>
      <w:fldChar w:fldCharType="begin"/>
    </w:r>
    <w:r w:rsidRPr="0040086F">
      <w:rPr>
        <w:rStyle w:val="tevilkastrani"/>
        <w:rFonts w:ascii="Arial" w:hAnsi="Arial" w:cs="Arial"/>
        <w:b/>
        <w:sz w:val="18"/>
        <w:szCs w:val="18"/>
      </w:rPr>
      <w:instrText xml:space="preserve"> PAGE </w:instrText>
    </w:r>
    <w:r w:rsidRPr="0040086F">
      <w:rPr>
        <w:rStyle w:val="tevilkastrani"/>
        <w:rFonts w:ascii="Arial" w:hAnsi="Arial" w:cs="Arial"/>
        <w:b/>
        <w:sz w:val="18"/>
        <w:szCs w:val="18"/>
      </w:rPr>
      <w:fldChar w:fldCharType="separate"/>
    </w:r>
    <w:r w:rsidR="0004091A">
      <w:rPr>
        <w:rStyle w:val="tevilkastrani"/>
        <w:rFonts w:ascii="Arial" w:hAnsi="Arial" w:cs="Arial"/>
        <w:b/>
        <w:noProof/>
        <w:sz w:val="18"/>
        <w:szCs w:val="18"/>
      </w:rPr>
      <w:t>1</w:t>
    </w:r>
    <w:r w:rsidRPr="0040086F">
      <w:rPr>
        <w:rStyle w:val="tevilkastrani"/>
        <w:rFonts w:ascii="Arial" w:hAnsi="Arial" w:cs="Arial"/>
        <w:b/>
        <w:sz w:val="18"/>
        <w:szCs w:val="18"/>
      </w:rPr>
      <w:fldChar w:fldCharType="end"/>
    </w:r>
    <w:r w:rsidRPr="0040086F">
      <w:rPr>
        <w:rStyle w:val="tevilkastrani"/>
        <w:rFonts w:ascii="Arial" w:hAnsi="Arial" w:cs="Arial"/>
        <w:b/>
        <w:sz w:val="18"/>
        <w:szCs w:val="18"/>
      </w:rPr>
      <w:t>/</w:t>
    </w:r>
    <w:r w:rsidRPr="0040086F">
      <w:rPr>
        <w:rStyle w:val="tevilkastrani"/>
        <w:rFonts w:ascii="Arial" w:hAnsi="Arial" w:cs="Arial"/>
        <w:b/>
        <w:sz w:val="18"/>
        <w:szCs w:val="18"/>
      </w:rPr>
      <w:fldChar w:fldCharType="begin"/>
    </w:r>
    <w:r w:rsidRPr="0040086F">
      <w:rPr>
        <w:rStyle w:val="tevilkastrani"/>
        <w:rFonts w:ascii="Arial" w:hAnsi="Arial" w:cs="Arial"/>
        <w:b/>
        <w:sz w:val="18"/>
        <w:szCs w:val="18"/>
      </w:rPr>
      <w:instrText xml:space="preserve"> NUMPAGES </w:instrText>
    </w:r>
    <w:r w:rsidRPr="0040086F">
      <w:rPr>
        <w:rStyle w:val="tevilkastrani"/>
        <w:rFonts w:ascii="Arial" w:hAnsi="Arial" w:cs="Arial"/>
        <w:b/>
        <w:sz w:val="18"/>
        <w:szCs w:val="18"/>
      </w:rPr>
      <w:fldChar w:fldCharType="separate"/>
    </w:r>
    <w:r w:rsidR="0004091A">
      <w:rPr>
        <w:rStyle w:val="tevilkastrani"/>
        <w:rFonts w:ascii="Arial" w:hAnsi="Arial" w:cs="Arial"/>
        <w:b/>
        <w:noProof/>
        <w:sz w:val="18"/>
        <w:szCs w:val="18"/>
      </w:rPr>
      <w:t>6</w:t>
    </w:r>
    <w:r w:rsidRPr="0040086F">
      <w:rPr>
        <w:rStyle w:val="tevilkastrani"/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78DCD" w14:textId="77777777" w:rsidR="00B44B74" w:rsidRDefault="00B44B74">
      <w:r>
        <w:separator/>
      </w:r>
    </w:p>
  </w:footnote>
  <w:footnote w:type="continuationSeparator" w:id="0">
    <w:p w14:paraId="6E206FC9" w14:textId="77777777" w:rsidR="00B44B74" w:rsidRDefault="00B4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A4143" w14:textId="6A9221D8" w:rsidR="00561FB1" w:rsidRPr="00C334C8" w:rsidRDefault="00561FB1" w:rsidP="00C334C8">
    <w:pPr>
      <w:pBdr>
        <w:bottom w:val="single" w:sz="4" w:space="1" w:color="auto"/>
      </w:pBdr>
      <w:jc w:val="center"/>
      <w:rPr>
        <w:rFonts w:ascii="Arial" w:hAnsi="Arial" w:cs="Arial"/>
        <w:bCs/>
        <w:i/>
        <w:sz w:val="18"/>
        <w:szCs w:val="18"/>
      </w:rPr>
    </w:pPr>
    <w:r w:rsidRPr="001F2AC5">
      <w:rPr>
        <w:rFonts w:ascii="Arial" w:hAnsi="Arial" w:cs="Arial"/>
        <w:bCs/>
        <w:i/>
        <w:sz w:val="18"/>
        <w:szCs w:val="18"/>
      </w:rPr>
      <w:t>Republika Slovenija, Ministrstvo za kmetijstvo, gozdarstvo in prehrano, Dunajska cesta 22, 1000 Ljubljana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AD4"/>
    <w:multiLevelType w:val="hybridMultilevel"/>
    <w:tmpl w:val="16B8EBDC"/>
    <w:lvl w:ilvl="0" w:tplc="73FAB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36EDB"/>
    <w:multiLevelType w:val="hybridMultilevel"/>
    <w:tmpl w:val="158ABCF4"/>
    <w:lvl w:ilvl="0" w:tplc="0424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25F85D41"/>
    <w:multiLevelType w:val="hybridMultilevel"/>
    <w:tmpl w:val="BA803B06"/>
    <w:lvl w:ilvl="0" w:tplc="73FAB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9A48FD"/>
    <w:multiLevelType w:val="hybridMultilevel"/>
    <w:tmpl w:val="93A46A98"/>
    <w:lvl w:ilvl="0" w:tplc="3E442C68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 w:hint="default"/>
      </w:rPr>
    </w:lvl>
    <w:lvl w:ilvl="1" w:tplc="DDA6B0A4">
      <w:numFmt w:val="bullet"/>
      <w:lvlText w:val="-"/>
      <w:lvlJc w:val="left"/>
      <w:pPr>
        <w:tabs>
          <w:tab w:val="num" w:pos="2157"/>
        </w:tabs>
        <w:ind w:left="2157" w:hanging="360"/>
      </w:pPr>
      <w:rPr>
        <w:rFonts w:ascii="Verdana" w:eastAsia="Times New Roman" w:hAnsi="Verdana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4" w15:restartNumberingAfterBreak="0">
    <w:nsid w:val="2DA548A2"/>
    <w:multiLevelType w:val="hybridMultilevel"/>
    <w:tmpl w:val="0F7A113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0232D"/>
    <w:multiLevelType w:val="hybridMultilevel"/>
    <w:tmpl w:val="3962C2A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9946F0"/>
    <w:multiLevelType w:val="hybridMultilevel"/>
    <w:tmpl w:val="23221B88"/>
    <w:lvl w:ilvl="0" w:tplc="3E442C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DA6B0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003739"/>
    <w:multiLevelType w:val="hybridMultilevel"/>
    <w:tmpl w:val="741E2568"/>
    <w:lvl w:ilvl="0" w:tplc="6290A9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607882"/>
    <w:multiLevelType w:val="hybridMultilevel"/>
    <w:tmpl w:val="D6225358"/>
    <w:lvl w:ilvl="0" w:tplc="73FAB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CD4AC0"/>
    <w:multiLevelType w:val="hybridMultilevel"/>
    <w:tmpl w:val="E0F849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04"/>
    <w:rsid w:val="000006B9"/>
    <w:rsid w:val="000052D7"/>
    <w:rsid w:val="000056E3"/>
    <w:rsid w:val="00005F60"/>
    <w:rsid w:val="0000772F"/>
    <w:rsid w:val="00011BC7"/>
    <w:rsid w:val="00016CE0"/>
    <w:rsid w:val="00034544"/>
    <w:rsid w:val="00035F8B"/>
    <w:rsid w:val="0004091A"/>
    <w:rsid w:val="00057022"/>
    <w:rsid w:val="00084F6B"/>
    <w:rsid w:val="000923AA"/>
    <w:rsid w:val="000926DF"/>
    <w:rsid w:val="000A4F22"/>
    <w:rsid w:val="000C2202"/>
    <w:rsid w:val="000C7B9A"/>
    <w:rsid w:val="000D4CD1"/>
    <w:rsid w:val="000F4E47"/>
    <w:rsid w:val="000F630A"/>
    <w:rsid w:val="0010093C"/>
    <w:rsid w:val="00101CD3"/>
    <w:rsid w:val="001037D0"/>
    <w:rsid w:val="00104242"/>
    <w:rsid w:val="00110207"/>
    <w:rsid w:val="0012371E"/>
    <w:rsid w:val="001275DD"/>
    <w:rsid w:val="001447E5"/>
    <w:rsid w:val="0014663A"/>
    <w:rsid w:val="0015602E"/>
    <w:rsid w:val="00165BA0"/>
    <w:rsid w:val="00170207"/>
    <w:rsid w:val="0017219B"/>
    <w:rsid w:val="001776A5"/>
    <w:rsid w:val="001914DE"/>
    <w:rsid w:val="001A3E04"/>
    <w:rsid w:val="001B1B04"/>
    <w:rsid w:val="001B24B0"/>
    <w:rsid w:val="001B5220"/>
    <w:rsid w:val="001B58F9"/>
    <w:rsid w:val="001C1305"/>
    <w:rsid w:val="001C3B9C"/>
    <w:rsid w:val="001D06A7"/>
    <w:rsid w:val="001D389A"/>
    <w:rsid w:val="001E7A5F"/>
    <w:rsid w:val="001F2AC5"/>
    <w:rsid w:val="002009A0"/>
    <w:rsid w:val="00205B69"/>
    <w:rsid w:val="00213029"/>
    <w:rsid w:val="00241D68"/>
    <w:rsid w:val="00247739"/>
    <w:rsid w:val="00251A4D"/>
    <w:rsid w:val="00263CAF"/>
    <w:rsid w:val="0026574D"/>
    <w:rsid w:val="002737BB"/>
    <w:rsid w:val="0027590D"/>
    <w:rsid w:val="00283B79"/>
    <w:rsid w:val="00295F38"/>
    <w:rsid w:val="002B529B"/>
    <w:rsid w:val="002B7AE1"/>
    <w:rsid w:val="002C0E91"/>
    <w:rsid w:val="002D0438"/>
    <w:rsid w:val="002F24C6"/>
    <w:rsid w:val="003029BD"/>
    <w:rsid w:val="003032F0"/>
    <w:rsid w:val="003128DD"/>
    <w:rsid w:val="0031593F"/>
    <w:rsid w:val="00331CAB"/>
    <w:rsid w:val="00353DE9"/>
    <w:rsid w:val="00356E36"/>
    <w:rsid w:val="00360B4C"/>
    <w:rsid w:val="00367A8C"/>
    <w:rsid w:val="00390FBE"/>
    <w:rsid w:val="003914E5"/>
    <w:rsid w:val="00397EBD"/>
    <w:rsid w:val="003A220A"/>
    <w:rsid w:val="003A2D91"/>
    <w:rsid w:val="003A5B9F"/>
    <w:rsid w:val="003B2426"/>
    <w:rsid w:val="003B5B7F"/>
    <w:rsid w:val="003C058F"/>
    <w:rsid w:val="003C05EE"/>
    <w:rsid w:val="003C4FAF"/>
    <w:rsid w:val="003D27CC"/>
    <w:rsid w:val="003D4C41"/>
    <w:rsid w:val="003D6E5A"/>
    <w:rsid w:val="003E1B59"/>
    <w:rsid w:val="003F3F83"/>
    <w:rsid w:val="003F5734"/>
    <w:rsid w:val="003F768E"/>
    <w:rsid w:val="0040086F"/>
    <w:rsid w:val="004017D9"/>
    <w:rsid w:val="00402E3D"/>
    <w:rsid w:val="0041067A"/>
    <w:rsid w:val="00411572"/>
    <w:rsid w:val="00412C7A"/>
    <w:rsid w:val="00423EFB"/>
    <w:rsid w:val="00425E54"/>
    <w:rsid w:val="00426FBE"/>
    <w:rsid w:val="004447E7"/>
    <w:rsid w:val="0044583D"/>
    <w:rsid w:val="00446F41"/>
    <w:rsid w:val="0045076F"/>
    <w:rsid w:val="004875AC"/>
    <w:rsid w:val="0048772B"/>
    <w:rsid w:val="004B7F3E"/>
    <w:rsid w:val="004C1C27"/>
    <w:rsid w:val="004C2279"/>
    <w:rsid w:val="004E2128"/>
    <w:rsid w:val="004E3DF9"/>
    <w:rsid w:val="004E536C"/>
    <w:rsid w:val="004E5D48"/>
    <w:rsid w:val="004F6322"/>
    <w:rsid w:val="00503523"/>
    <w:rsid w:val="00506FB9"/>
    <w:rsid w:val="00512885"/>
    <w:rsid w:val="00515A51"/>
    <w:rsid w:val="005169ED"/>
    <w:rsid w:val="00523D12"/>
    <w:rsid w:val="00526050"/>
    <w:rsid w:val="005334C9"/>
    <w:rsid w:val="0053714E"/>
    <w:rsid w:val="00537B9E"/>
    <w:rsid w:val="005435D9"/>
    <w:rsid w:val="005552BA"/>
    <w:rsid w:val="005605E2"/>
    <w:rsid w:val="00561FB1"/>
    <w:rsid w:val="00562391"/>
    <w:rsid w:val="00580C7A"/>
    <w:rsid w:val="00585B15"/>
    <w:rsid w:val="00587D4E"/>
    <w:rsid w:val="005A4C30"/>
    <w:rsid w:val="005B3D26"/>
    <w:rsid w:val="005B409C"/>
    <w:rsid w:val="005B41C4"/>
    <w:rsid w:val="005C5D2A"/>
    <w:rsid w:val="005E3C7A"/>
    <w:rsid w:val="005F3088"/>
    <w:rsid w:val="00610A5A"/>
    <w:rsid w:val="00612AB9"/>
    <w:rsid w:val="00623F1E"/>
    <w:rsid w:val="006425E2"/>
    <w:rsid w:val="00643F00"/>
    <w:rsid w:val="00644B4D"/>
    <w:rsid w:val="006529F7"/>
    <w:rsid w:val="0066005D"/>
    <w:rsid w:val="00665B19"/>
    <w:rsid w:val="00666682"/>
    <w:rsid w:val="006673EC"/>
    <w:rsid w:val="00670C5E"/>
    <w:rsid w:val="006712B5"/>
    <w:rsid w:val="00686717"/>
    <w:rsid w:val="006931FE"/>
    <w:rsid w:val="006958A1"/>
    <w:rsid w:val="006A60EE"/>
    <w:rsid w:val="006A7219"/>
    <w:rsid w:val="006B1193"/>
    <w:rsid w:val="006E38B7"/>
    <w:rsid w:val="00700A05"/>
    <w:rsid w:val="00704DCF"/>
    <w:rsid w:val="007154C6"/>
    <w:rsid w:val="00715884"/>
    <w:rsid w:val="00721705"/>
    <w:rsid w:val="007231C7"/>
    <w:rsid w:val="007426A6"/>
    <w:rsid w:val="007467A3"/>
    <w:rsid w:val="00757EAA"/>
    <w:rsid w:val="00770080"/>
    <w:rsid w:val="00771B71"/>
    <w:rsid w:val="007819F7"/>
    <w:rsid w:val="007A18EC"/>
    <w:rsid w:val="007A7DC1"/>
    <w:rsid w:val="007B225F"/>
    <w:rsid w:val="007B2718"/>
    <w:rsid w:val="007B5DB3"/>
    <w:rsid w:val="007C49C4"/>
    <w:rsid w:val="007E325B"/>
    <w:rsid w:val="007E3EE9"/>
    <w:rsid w:val="007E43B1"/>
    <w:rsid w:val="007F5B13"/>
    <w:rsid w:val="00802C97"/>
    <w:rsid w:val="00814FE4"/>
    <w:rsid w:val="0082373A"/>
    <w:rsid w:val="00830E22"/>
    <w:rsid w:val="0083293B"/>
    <w:rsid w:val="00846C42"/>
    <w:rsid w:val="0088201B"/>
    <w:rsid w:val="0088630A"/>
    <w:rsid w:val="008A0723"/>
    <w:rsid w:val="008C2B2A"/>
    <w:rsid w:val="008F1761"/>
    <w:rsid w:val="008F6A90"/>
    <w:rsid w:val="008F7FB7"/>
    <w:rsid w:val="0090169E"/>
    <w:rsid w:val="00905FE1"/>
    <w:rsid w:val="00906A69"/>
    <w:rsid w:val="00920123"/>
    <w:rsid w:val="00925CC1"/>
    <w:rsid w:val="00943589"/>
    <w:rsid w:val="00951F9C"/>
    <w:rsid w:val="0097114F"/>
    <w:rsid w:val="00972F8B"/>
    <w:rsid w:val="0097701D"/>
    <w:rsid w:val="00980397"/>
    <w:rsid w:val="0099703C"/>
    <w:rsid w:val="00997818"/>
    <w:rsid w:val="009B352F"/>
    <w:rsid w:val="009C105A"/>
    <w:rsid w:val="009C3667"/>
    <w:rsid w:val="009C3D03"/>
    <w:rsid w:val="009C3E3F"/>
    <w:rsid w:val="009C7806"/>
    <w:rsid w:val="009D0A2D"/>
    <w:rsid w:val="009D5BC0"/>
    <w:rsid w:val="009D6639"/>
    <w:rsid w:val="009D75BB"/>
    <w:rsid w:val="00A00FB9"/>
    <w:rsid w:val="00A035D1"/>
    <w:rsid w:val="00A16F11"/>
    <w:rsid w:val="00A171F8"/>
    <w:rsid w:val="00A21258"/>
    <w:rsid w:val="00A24FDB"/>
    <w:rsid w:val="00A33BE2"/>
    <w:rsid w:val="00A50A23"/>
    <w:rsid w:val="00A55AEF"/>
    <w:rsid w:val="00A55EA1"/>
    <w:rsid w:val="00A6566F"/>
    <w:rsid w:val="00A660C8"/>
    <w:rsid w:val="00A664D6"/>
    <w:rsid w:val="00A6769D"/>
    <w:rsid w:val="00A83B26"/>
    <w:rsid w:val="00A86186"/>
    <w:rsid w:val="00A90FFE"/>
    <w:rsid w:val="00AB640B"/>
    <w:rsid w:val="00AC3975"/>
    <w:rsid w:val="00AC679D"/>
    <w:rsid w:val="00AD2059"/>
    <w:rsid w:val="00AE12C4"/>
    <w:rsid w:val="00AE1852"/>
    <w:rsid w:val="00AE393A"/>
    <w:rsid w:val="00AE7BAF"/>
    <w:rsid w:val="00AF27CE"/>
    <w:rsid w:val="00B010A8"/>
    <w:rsid w:val="00B05BE3"/>
    <w:rsid w:val="00B10829"/>
    <w:rsid w:val="00B44B74"/>
    <w:rsid w:val="00B630DB"/>
    <w:rsid w:val="00B7649C"/>
    <w:rsid w:val="00B875C0"/>
    <w:rsid w:val="00B93172"/>
    <w:rsid w:val="00B93FCF"/>
    <w:rsid w:val="00BA6ECC"/>
    <w:rsid w:val="00BB1FA3"/>
    <w:rsid w:val="00BB29F6"/>
    <w:rsid w:val="00BB2B5A"/>
    <w:rsid w:val="00BB485D"/>
    <w:rsid w:val="00BB618D"/>
    <w:rsid w:val="00BC39AE"/>
    <w:rsid w:val="00BC74FC"/>
    <w:rsid w:val="00BD2130"/>
    <w:rsid w:val="00BE4056"/>
    <w:rsid w:val="00BE51E6"/>
    <w:rsid w:val="00BF2AE5"/>
    <w:rsid w:val="00BF4946"/>
    <w:rsid w:val="00C03883"/>
    <w:rsid w:val="00C15B05"/>
    <w:rsid w:val="00C334C8"/>
    <w:rsid w:val="00C40BBC"/>
    <w:rsid w:val="00C41DF8"/>
    <w:rsid w:val="00C50901"/>
    <w:rsid w:val="00C50CB1"/>
    <w:rsid w:val="00C517D0"/>
    <w:rsid w:val="00C533A0"/>
    <w:rsid w:val="00C55734"/>
    <w:rsid w:val="00C56266"/>
    <w:rsid w:val="00CA0980"/>
    <w:rsid w:val="00CB595F"/>
    <w:rsid w:val="00CD0813"/>
    <w:rsid w:val="00CD1074"/>
    <w:rsid w:val="00CE0CA8"/>
    <w:rsid w:val="00CE1576"/>
    <w:rsid w:val="00CE3046"/>
    <w:rsid w:val="00CE5153"/>
    <w:rsid w:val="00CF3BCE"/>
    <w:rsid w:val="00D04659"/>
    <w:rsid w:val="00D141A6"/>
    <w:rsid w:val="00D152C8"/>
    <w:rsid w:val="00D213C5"/>
    <w:rsid w:val="00D26BDB"/>
    <w:rsid w:val="00D44A85"/>
    <w:rsid w:val="00D44F12"/>
    <w:rsid w:val="00D75E96"/>
    <w:rsid w:val="00DA2DFE"/>
    <w:rsid w:val="00DA43F8"/>
    <w:rsid w:val="00DA455A"/>
    <w:rsid w:val="00DB1B14"/>
    <w:rsid w:val="00DC2E1A"/>
    <w:rsid w:val="00DF0EFD"/>
    <w:rsid w:val="00DF2EBC"/>
    <w:rsid w:val="00DF30EC"/>
    <w:rsid w:val="00DF72B8"/>
    <w:rsid w:val="00E02F79"/>
    <w:rsid w:val="00E04411"/>
    <w:rsid w:val="00E231C1"/>
    <w:rsid w:val="00E24492"/>
    <w:rsid w:val="00E27026"/>
    <w:rsid w:val="00E35D85"/>
    <w:rsid w:val="00E36818"/>
    <w:rsid w:val="00E40A14"/>
    <w:rsid w:val="00E43B65"/>
    <w:rsid w:val="00E450E0"/>
    <w:rsid w:val="00E466DB"/>
    <w:rsid w:val="00E47800"/>
    <w:rsid w:val="00E53047"/>
    <w:rsid w:val="00E5509D"/>
    <w:rsid w:val="00E5545B"/>
    <w:rsid w:val="00E65777"/>
    <w:rsid w:val="00E7164D"/>
    <w:rsid w:val="00E86059"/>
    <w:rsid w:val="00E93A24"/>
    <w:rsid w:val="00ED3297"/>
    <w:rsid w:val="00ED585C"/>
    <w:rsid w:val="00EE71E4"/>
    <w:rsid w:val="00EF3F4A"/>
    <w:rsid w:val="00EF515E"/>
    <w:rsid w:val="00F016FB"/>
    <w:rsid w:val="00F03860"/>
    <w:rsid w:val="00F0607E"/>
    <w:rsid w:val="00F10907"/>
    <w:rsid w:val="00F11C21"/>
    <w:rsid w:val="00F16239"/>
    <w:rsid w:val="00F1787C"/>
    <w:rsid w:val="00F2073D"/>
    <w:rsid w:val="00F316C9"/>
    <w:rsid w:val="00F434BB"/>
    <w:rsid w:val="00F458A8"/>
    <w:rsid w:val="00F55F89"/>
    <w:rsid w:val="00F70207"/>
    <w:rsid w:val="00F72A00"/>
    <w:rsid w:val="00F97A77"/>
    <w:rsid w:val="00FA5B61"/>
    <w:rsid w:val="00FD141D"/>
    <w:rsid w:val="00FD6A34"/>
    <w:rsid w:val="00FE03FD"/>
    <w:rsid w:val="00FE339B"/>
    <w:rsid w:val="00FE4B5F"/>
    <w:rsid w:val="00FE6542"/>
    <w:rsid w:val="00FE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04E06"/>
  <w15:docId w15:val="{F95BD6AE-44C3-470C-A1C6-BBE4911F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3293B"/>
    <w:rPr>
      <w:sz w:val="24"/>
    </w:rPr>
  </w:style>
  <w:style w:type="paragraph" w:styleId="Naslov1">
    <w:name w:val="heading 1"/>
    <w:basedOn w:val="Navaden"/>
    <w:next w:val="Navaden"/>
    <w:qFormat/>
    <w:rsid w:val="004E2128"/>
    <w:pPr>
      <w:keepNext/>
      <w:jc w:val="center"/>
      <w:outlineLvl w:val="0"/>
    </w:pPr>
    <w:rPr>
      <w:b/>
      <w:bCs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4E2128"/>
    <w:rPr>
      <w:rFonts w:ascii="Arial" w:hAnsi="Arial" w:cs="Arial"/>
      <w:sz w:val="18"/>
    </w:rPr>
  </w:style>
  <w:style w:type="paragraph" w:styleId="Glava">
    <w:name w:val="header"/>
    <w:basedOn w:val="Navaden"/>
    <w:rsid w:val="004E212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E212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E2128"/>
  </w:style>
  <w:style w:type="paragraph" w:styleId="Besedilooblaka">
    <w:name w:val="Balloon Text"/>
    <w:basedOn w:val="Navaden"/>
    <w:semiHidden/>
    <w:rsid w:val="001776A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7B2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">
    <w:name w:val="Znak Znak Znak Znak Znak"/>
    <w:basedOn w:val="Navaden"/>
    <w:rsid w:val="007B225F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99703C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F70207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1D06A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D06A7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D06A7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D06A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D06A7"/>
    <w:rPr>
      <w:b/>
      <w:bCs/>
    </w:rPr>
  </w:style>
  <w:style w:type="paragraph" w:styleId="Revizija">
    <w:name w:val="Revision"/>
    <w:hidden/>
    <w:uiPriority w:val="99"/>
    <w:semiHidden/>
    <w:rsid w:val="003B5B7F"/>
    <w:rPr>
      <w:sz w:val="24"/>
    </w:rPr>
  </w:style>
  <w:style w:type="paragraph" w:customStyle="1" w:styleId="odstavek1">
    <w:name w:val="odstavek1"/>
    <w:basedOn w:val="Navaden"/>
    <w:rsid w:val="00011BC7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customStyle="1" w:styleId="alineazaodstavkom1">
    <w:name w:val="alineazaodstavkom1"/>
    <w:basedOn w:val="Navaden"/>
    <w:rsid w:val="00011BC7"/>
    <w:pPr>
      <w:ind w:left="425" w:hanging="425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2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2276A-6324-4988-AA0E-08DAA8209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PRIDOBITEV ODLOČBE O UKINITVI ZASEBNEGA NAMAKALNEGA SISTEMA</vt:lpstr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ODLOČBE O UKINITVI ZASEBNEGA NAMAKALNEGA SISTEMA</dc:title>
  <dc:creator>Mateja Požar</dc:creator>
  <cp:lastModifiedBy>Mateja Požar</cp:lastModifiedBy>
  <cp:revision>17</cp:revision>
  <cp:lastPrinted>2016-05-05T12:15:00Z</cp:lastPrinted>
  <dcterms:created xsi:type="dcterms:W3CDTF">2023-05-23T19:16:00Z</dcterms:created>
  <dcterms:modified xsi:type="dcterms:W3CDTF">2023-05-25T06:09:00Z</dcterms:modified>
</cp:coreProperties>
</file>