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10EF2" w14:textId="5FECB646" w:rsidR="00E22905" w:rsidRPr="000F677D" w:rsidRDefault="00240E46" w:rsidP="000F677D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Navodilo</w:t>
      </w:r>
      <w:r w:rsidR="003851B7" w:rsidRPr="000F677D">
        <w:rPr>
          <w:rFonts w:cstheme="minorHAnsi"/>
          <w:b/>
          <w:sz w:val="20"/>
          <w:szCs w:val="20"/>
        </w:rPr>
        <w:t xml:space="preserve"> </w:t>
      </w:r>
      <w:r w:rsidR="00DA7F8B">
        <w:rPr>
          <w:rFonts w:cstheme="minorHAnsi"/>
          <w:b/>
          <w:sz w:val="20"/>
          <w:szCs w:val="20"/>
        </w:rPr>
        <w:t xml:space="preserve">o postavitvah in dimenzijah </w:t>
      </w:r>
      <w:r>
        <w:rPr>
          <w:rFonts w:cstheme="minorHAnsi"/>
          <w:b/>
          <w:sz w:val="20"/>
          <w:szCs w:val="20"/>
        </w:rPr>
        <w:t xml:space="preserve">življenjskih prostorov za koristne organizme </w:t>
      </w:r>
      <w:r w:rsidR="00DA7F8B">
        <w:rPr>
          <w:rFonts w:cstheme="minorHAnsi"/>
          <w:b/>
          <w:sz w:val="20"/>
          <w:szCs w:val="20"/>
        </w:rPr>
        <w:t>za kmetijsko prakso »ž</w:t>
      </w:r>
      <w:r w:rsidR="00DA7F8B" w:rsidRPr="000F677D">
        <w:rPr>
          <w:rFonts w:cstheme="minorHAnsi"/>
          <w:b/>
          <w:sz w:val="20"/>
          <w:szCs w:val="20"/>
        </w:rPr>
        <w:t>ivljenjski</w:t>
      </w:r>
      <w:r w:rsidR="00DA7F8B">
        <w:rPr>
          <w:rFonts w:cstheme="minorHAnsi"/>
          <w:b/>
          <w:sz w:val="20"/>
          <w:szCs w:val="20"/>
        </w:rPr>
        <w:t xml:space="preserve"> prostor</w:t>
      </w:r>
      <w:r w:rsidR="00DA7F8B" w:rsidRPr="000F677D">
        <w:rPr>
          <w:rFonts w:cstheme="minorHAnsi"/>
          <w:b/>
          <w:sz w:val="20"/>
          <w:szCs w:val="20"/>
        </w:rPr>
        <w:t xml:space="preserve"> za koristne organizme</w:t>
      </w:r>
      <w:r w:rsidR="00DA7F8B">
        <w:rPr>
          <w:rFonts w:cstheme="minorHAnsi"/>
          <w:b/>
          <w:sz w:val="20"/>
          <w:szCs w:val="20"/>
        </w:rPr>
        <w:t>« pri s</w:t>
      </w:r>
      <w:r w:rsidR="009D2014" w:rsidRPr="000F677D">
        <w:rPr>
          <w:rFonts w:cstheme="minorHAnsi"/>
          <w:b/>
          <w:sz w:val="20"/>
          <w:szCs w:val="20"/>
        </w:rPr>
        <w:t>hem</w:t>
      </w:r>
      <w:r w:rsidR="00DA7F8B">
        <w:rPr>
          <w:rFonts w:cstheme="minorHAnsi"/>
          <w:b/>
          <w:sz w:val="20"/>
          <w:szCs w:val="20"/>
        </w:rPr>
        <w:t>i</w:t>
      </w:r>
      <w:r w:rsidR="009D2014" w:rsidRPr="000F677D">
        <w:rPr>
          <w:rFonts w:cstheme="minorHAnsi"/>
          <w:b/>
          <w:sz w:val="20"/>
          <w:szCs w:val="20"/>
        </w:rPr>
        <w:t xml:space="preserve"> INP8.11 Ohranjanje biotske raznovrstnosti </w:t>
      </w:r>
      <w:r w:rsidR="000F677D">
        <w:rPr>
          <w:rFonts w:cstheme="minorHAnsi"/>
          <w:b/>
          <w:sz w:val="20"/>
          <w:szCs w:val="20"/>
        </w:rPr>
        <w:t xml:space="preserve">v trajnih nasadih (BIORAZTN) </w:t>
      </w:r>
    </w:p>
    <w:p w14:paraId="2DFE06C5" w14:textId="5B1BBCDD" w:rsidR="009D2014" w:rsidRPr="00240E46" w:rsidRDefault="009D2014" w:rsidP="002D20DC">
      <w:pPr>
        <w:spacing w:before="40" w:after="40" w:line="240" w:lineRule="auto"/>
        <w:jc w:val="both"/>
        <w:rPr>
          <w:rFonts w:cstheme="minorHAnsi"/>
          <w:sz w:val="20"/>
          <w:szCs w:val="20"/>
        </w:rPr>
      </w:pPr>
      <w:r w:rsidRPr="00240E46">
        <w:rPr>
          <w:rFonts w:cstheme="minorHAnsi"/>
          <w:sz w:val="20"/>
          <w:szCs w:val="20"/>
        </w:rPr>
        <w:t xml:space="preserve">Pri kmetijski praksi življenjski prostor za koristne organizme se </w:t>
      </w:r>
      <w:r w:rsidR="00D40184" w:rsidRPr="00240E46">
        <w:rPr>
          <w:rFonts w:cstheme="minorHAnsi"/>
          <w:sz w:val="20"/>
          <w:szCs w:val="20"/>
        </w:rPr>
        <w:t>kot</w:t>
      </w:r>
      <w:r w:rsidRPr="00240E46">
        <w:rPr>
          <w:rFonts w:cstheme="minorHAnsi"/>
          <w:sz w:val="20"/>
          <w:szCs w:val="20"/>
        </w:rPr>
        <w:t xml:space="preserve"> življenjsk</w:t>
      </w:r>
      <w:r w:rsidR="00D40184" w:rsidRPr="00240E46">
        <w:rPr>
          <w:rFonts w:cstheme="minorHAnsi"/>
          <w:sz w:val="20"/>
          <w:szCs w:val="20"/>
        </w:rPr>
        <w:t>i</w:t>
      </w:r>
      <w:r w:rsidRPr="00240E46">
        <w:rPr>
          <w:rFonts w:cstheme="minorHAnsi"/>
          <w:sz w:val="20"/>
          <w:szCs w:val="20"/>
        </w:rPr>
        <w:t xml:space="preserve"> prostor</w:t>
      </w:r>
      <w:r w:rsidR="00D40184" w:rsidRPr="00240E46">
        <w:rPr>
          <w:rFonts w:cstheme="minorHAnsi"/>
          <w:sz w:val="20"/>
          <w:szCs w:val="20"/>
        </w:rPr>
        <w:t>i</w:t>
      </w:r>
      <w:r w:rsidRPr="00240E46">
        <w:rPr>
          <w:rFonts w:cstheme="minorHAnsi"/>
          <w:sz w:val="20"/>
          <w:szCs w:val="20"/>
        </w:rPr>
        <w:t xml:space="preserve"> štejejo skalnjaki, hoteli za korist</w:t>
      </w:r>
      <w:r w:rsidR="004F653F" w:rsidRPr="00240E46">
        <w:rPr>
          <w:rFonts w:cstheme="minorHAnsi"/>
          <w:sz w:val="20"/>
          <w:szCs w:val="20"/>
        </w:rPr>
        <w:t xml:space="preserve">ne organizme, drogovi za ujede </w:t>
      </w:r>
      <w:r w:rsidR="00D40184" w:rsidRPr="00240E46">
        <w:rPr>
          <w:rFonts w:cstheme="minorHAnsi"/>
          <w:sz w:val="20"/>
          <w:szCs w:val="20"/>
        </w:rPr>
        <w:t>in</w:t>
      </w:r>
      <w:r w:rsidRPr="00240E46">
        <w:rPr>
          <w:rFonts w:cstheme="minorHAnsi"/>
          <w:sz w:val="20"/>
          <w:szCs w:val="20"/>
        </w:rPr>
        <w:t xml:space="preserve"> gnezdilnice za ptice. </w:t>
      </w:r>
    </w:p>
    <w:p w14:paraId="7929F69E" w14:textId="59E6F9C4" w:rsidR="00240E46" w:rsidRPr="00240E46" w:rsidRDefault="00240E46" w:rsidP="002D20DC">
      <w:pPr>
        <w:spacing w:before="40" w:after="40" w:line="240" w:lineRule="auto"/>
        <w:jc w:val="both"/>
        <w:rPr>
          <w:rFonts w:cstheme="minorHAnsi"/>
          <w:sz w:val="20"/>
          <w:szCs w:val="20"/>
        </w:rPr>
      </w:pPr>
    </w:p>
    <w:p w14:paraId="61D680E7" w14:textId="4E07B16B" w:rsidR="009D2014" w:rsidRPr="00240E46" w:rsidRDefault="009D2014" w:rsidP="002D20DC">
      <w:pPr>
        <w:spacing w:before="40" w:after="40" w:line="240" w:lineRule="auto"/>
        <w:jc w:val="both"/>
        <w:rPr>
          <w:rFonts w:cstheme="minorHAnsi"/>
          <w:sz w:val="20"/>
          <w:szCs w:val="20"/>
        </w:rPr>
      </w:pPr>
      <w:r w:rsidRPr="00240E46">
        <w:rPr>
          <w:rFonts w:cstheme="minorHAnsi"/>
          <w:sz w:val="20"/>
          <w:szCs w:val="20"/>
        </w:rPr>
        <w:t>Nosilec kmetijske</w:t>
      </w:r>
      <w:r w:rsidR="00240E46" w:rsidRPr="00240E46">
        <w:rPr>
          <w:rFonts w:cstheme="minorHAnsi"/>
          <w:sz w:val="20"/>
          <w:szCs w:val="20"/>
        </w:rPr>
        <w:t xml:space="preserve">ga gospodarstva </w:t>
      </w:r>
      <w:r w:rsidR="0071723F">
        <w:rPr>
          <w:rFonts w:cstheme="minorHAnsi"/>
          <w:sz w:val="20"/>
          <w:szCs w:val="20"/>
        </w:rPr>
        <w:t xml:space="preserve">mora </w:t>
      </w:r>
      <w:r w:rsidR="00240E46" w:rsidRPr="00240E46">
        <w:rPr>
          <w:rFonts w:cstheme="minorHAnsi"/>
          <w:sz w:val="20"/>
          <w:szCs w:val="20"/>
        </w:rPr>
        <w:t>življenjski prostor za koristne organizme zagotoviti na GERK, ki ga vključi v shemo. Število življenjskih prostorov zavisi od površine GERK, ki ga vključi v shemo:</w:t>
      </w:r>
    </w:p>
    <w:p w14:paraId="7D1C01AE" w14:textId="6074FCE8" w:rsidR="009D2014" w:rsidRPr="00240E46" w:rsidRDefault="009D2014" w:rsidP="002D20DC">
      <w:pPr>
        <w:pStyle w:val="Odstavekseznama"/>
        <w:numPr>
          <w:ilvl w:val="0"/>
          <w:numId w:val="6"/>
        </w:numPr>
        <w:spacing w:before="40" w:after="40" w:line="240" w:lineRule="auto"/>
        <w:jc w:val="both"/>
        <w:rPr>
          <w:rFonts w:cstheme="minorHAnsi"/>
          <w:sz w:val="20"/>
          <w:szCs w:val="20"/>
        </w:rPr>
      </w:pPr>
      <w:r w:rsidRPr="00240E46">
        <w:rPr>
          <w:rFonts w:cstheme="minorHAnsi"/>
          <w:sz w:val="20"/>
          <w:szCs w:val="20"/>
        </w:rPr>
        <w:t>en življenjski prostor pri skupni površini GERK trajnega nasada do</w:t>
      </w:r>
      <w:r w:rsidR="00FC2C75" w:rsidRPr="00240E46">
        <w:rPr>
          <w:rFonts w:cstheme="minorHAnsi"/>
          <w:sz w:val="20"/>
          <w:szCs w:val="20"/>
        </w:rPr>
        <w:t xml:space="preserve"> vključno</w:t>
      </w:r>
      <w:r w:rsidRPr="00240E46">
        <w:rPr>
          <w:rFonts w:cstheme="minorHAnsi"/>
          <w:sz w:val="20"/>
          <w:szCs w:val="20"/>
        </w:rPr>
        <w:t xml:space="preserve"> 1 ha,</w:t>
      </w:r>
    </w:p>
    <w:p w14:paraId="36797DFA" w14:textId="6E55016B" w:rsidR="009D2014" w:rsidRPr="00240E46" w:rsidRDefault="009D2014" w:rsidP="002D20DC">
      <w:pPr>
        <w:pStyle w:val="Odstavekseznama"/>
        <w:numPr>
          <w:ilvl w:val="0"/>
          <w:numId w:val="6"/>
        </w:numPr>
        <w:spacing w:before="40" w:after="40" w:line="240" w:lineRule="auto"/>
        <w:jc w:val="both"/>
        <w:rPr>
          <w:rFonts w:cstheme="minorHAnsi"/>
          <w:sz w:val="20"/>
          <w:szCs w:val="20"/>
        </w:rPr>
      </w:pPr>
      <w:r w:rsidRPr="00240E46">
        <w:rPr>
          <w:rFonts w:cstheme="minorHAnsi"/>
          <w:sz w:val="20"/>
          <w:szCs w:val="20"/>
        </w:rPr>
        <w:t xml:space="preserve">tri življenjske prostore pri skupni površini GERK trajnega nasada od 1 do </w:t>
      </w:r>
      <w:r w:rsidR="00FC2C75" w:rsidRPr="00240E46">
        <w:rPr>
          <w:rFonts w:cstheme="minorHAnsi"/>
          <w:sz w:val="20"/>
          <w:szCs w:val="20"/>
        </w:rPr>
        <w:t xml:space="preserve">vključno </w:t>
      </w:r>
      <w:r w:rsidRPr="00240E46">
        <w:rPr>
          <w:rFonts w:cstheme="minorHAnsi"/>
          <w:sz w:val="20"/>
          <w:szCs w:val="20"/>
        </w:rPr>
        <w:t xml:space="preserve">5 ha in </w:t>
      </w:r>
    </w:p>
    <w:p w14:paraId="4AB3A46F" w14:textId="65F4E4F9" w:rsidR="00D40184" w:rsidRPr="00240E46" w:rsidRDefault="009D2014" w:rsidP="002D20DC">
      <w:pPr>
        <w:pStyle w:val="Odstavekseznama"/>
        <w:numPr>
          <w:ilvl w:val="0"/>
          <w:numId w:val="6"/>
        </w:numPr>
        <w:spacing w:before="40" w:after="40" w:line="240" w:lineRule="auto"/>
        <w:jc w:val="both"/>
        <w:rPr>
          <w:rFonts w:cstheme="minorHAnsi"/>
          <w:sz w:val="20"/>
          <w:szCs w:val="20"/>
        </w:rPr>
      </w:pPr>
      <w:r w:rsidRPr="00240E46">
        <w:rPr>
          <w:rFonts w:cstheme="minorHAnsi"/>
          <w:sz w:val="20"/>
          <w:szCs w:val="20"/>
        </w:rPr>
        <w:t xml:space="preserve">vsaj štiri življenjske prostore pri skupni površini GERK trajnega nasada nad 5 ha. </w:t>
      </w:r>
    </w:p>
    <w:p w14:paraId="7F011DFD" w14:textId="77777777" w:rsidR="00A357A7" w:rsidRPr="00240E46" w:rsidRDefault="00A357A7" w:rsidP="002D20DC">
      <w:pPr>
        <w:pStyle w:val="Odstavekseznama"/>
        <w:spacing w:before="40" w:after="40" w:line="240" w:lineRule="auto"/>
        <w:jc w:val="both"/>
        <w:rPr>
          <w:rFonts w:cstheme="minorHAnsi"/>
          <w:sz w:val="20"/>
          <w:szCs w:val="20"/>
        </w:rPr>
      </w:pPr>
    </w:p>
    <w:p w14:paraId="593D00FC" w14:textId="77777777" w:rsidR="009D2014" w:rsidRPr="000F677D" w:rsidRDefault="009D2014" w:rsidP="002D20DC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0F677D">
        <w:rPr>
          <w:rFonts w:cstheme="minorHAnsi"/>
          <w:b/>
          <w:color w:val="000000"/>
          <w:sz w:val="20"/>
          <w:szCs w:val="20"/>
        </w:rPr>
        <w:t>Hotel</w:t>
      </w:r>
      <w:r w:rsidR="006229DE" w:rsidRPr="000F677D">
        <w:rPr>
          <w:rFonts w:cstheme="minorHAnsi"/>
          <w:b/>
          <w:color w:val="000000"/>
          <w:sz w:val="20"/>
          <w:szCs w:val="20"/>
        </w:rPr>
        <w:t xml:space="preserve"> za koristne organizme</w:t>
      </w:r>
      <w:r w:rsidRPr="000F677D">
        <w:rPr>
          <w:rFonts w:cstheme="minorHAnsi"/>
          <w:b/>
          <w:color w:val="000000"/>
          <w:sz w:val="20"/>
          <w:szCs w:val="20"/>
        </w:rPr>
        <w:t>:</w:t>
      </w:r>
    </w:p>
    <w:p w14:paraId="145B9EF6" w14:textId="77777777" w:rsidR="00D53622" w:rsidRPr="000F677D" w:rsidRDefault="00D53622" w:rsidP="002D20DC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</w:p>
    <w:p w14:paraId="19EE0DEC" w14:textId="77777777" w:rsidR="00124F04" w:rsidRPr="000F677D" w:rsidRDefault="009D2014" w:rsidP="002D20DC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Gnezdilnica za čebele samotarke</w:t>
      </w:r>
      <w:r w:rsidR="006229DE" w:rsidRPr="000F677D">
        <w:rPr>
          <w:rFonts w:cstheme="minorHAnsi"/>
          <w:color w:val="000000"/>
          <w:sz w:val="20"/>
          <w:szCs w:val="20"/>
        </w:rPr>
        <w:t>:</w:t>
      </w:r>
      <w:r w:rsidR="00124F04" w:rsidRPr="000F677D">
        <w:rPr>
          <w:rFonts w:cstheme="minorHAnsi"/>
          <w:color w:val="000000"/>
          <w:sz w:val="20"/>
          <w:szCs w:val="20"/>
        </w:rPr>
        <w:t xml:space="preserve"> </w:t>
      </w:r>
    </w:p>
    <w:p w14:paraId="5C98E64F" w14:textId="577EA91C" w:rsidR="00124F04" w:rsidRPr="000F677D" w:rsidRDefault="00124F04" w:rsidP="002D20DC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 xml:space="preserve">izdela </w:t>
      </w:r>
      <w:r w:rsidR="006229DE" w:rsidRPr="000F677D">
        <w:rPr>
          <w:rFonts w:cstheme="minorHAnsi"/>
          <w:color w:val="000000"/>
          <w:sz w:val="20"/>
          <w:szCs w:val="20"/>
        </w:rPr>
        <w:t xml:space="preserve">se </w:t>
      </w:r>
      <w:r w:rsidRPr="000F677D">
        <w:rPr>
          <w:rFonts w:cstheme="minorHAnsi"/>
          <w:color w:val="000000"/>
          <w:sz w:val="20"/>
          <w:szCs w:val="20"/>
        </w:rPr>
        <w:t>iz lesa (najprimernejši je les listavcev)</w:t>
      </w:r>
      <w:r w:rsidR="00D40184">
        <w:rPr>
          <w:rFonts w:cstheme="minorHAnsi"/>
          <w:color w:val="000000"/>
          <w:sz w:val="20"/>
          <w:szCs w:val="20"/>
        </w:rPr>
        <w:t xml:space="preserve"> in </w:t>
      </w:r>
      <w:r w:rsidRPr="000F677D">
        <w:rPr>
          <w:rFonts w:cstheme="minorHAnsi"/>
          <w:color w:val="000000"/>
          <w:sz w:val="20"/>
          <w:szCs w:val="20"/>
        </w:rPr>
        <w:t>votl</w:t>
      </w:r>
      <w:r w:rsidR="00D40184">
        <w:rPr>
          <w:rFonts w:cstheme="minorHAnsi"/>
          <w:color w:val="000000"/>
          <w:sz w:val="20"/>
          <w:szCs w:val="20"/>
        </w:rPr>
        <w:t>ih</w:t>
      </w:r>
      <w:r w:rsidRPr="000F677D">
        <w:rPr>
          <w:rFonts w:cstheme="minorHAnsi"/>
          <w:color w:val="000000"/>
          <w:sz w:val="20"/>
          <w:szCs w:val="20"/>
        </w:rPr>
        <w:t xml:space="preserve"> </w:t>
      </w:r>
      <w:r w:rsidRPr="000F677D">
        <w:rPr>
          <w:rFonts w:cstheme="minorHAnsi"/>
          <w:sz w:val="20"/>
          <w:szCs w:val="20"/>
        </w:rPr>
        <w:t>rastlinsk</w:t>
      </w:r>
      <w:r w:rsidR="00D40184">
        <w:rPr>
          <w:rFonts w:cstheme="minorHAnsi"/>
          <w:sz w:val="20"/>
          <w:szCs w:val="20"/>
        </w:rPr>
        <w:t>ih</w:t>
      </w:r>
      <w:r w:rsidRPr="000F677D">
        <w:rPr>
          <w:rFonts w:cstheme="minorHAnsi"/>
          <w:sz w:val="20"/>
          <w:szCs w:val="20"/>
        </w:rPr>
        <w:t xml:space="preserve"> steb</w:t>
      </w:r>
      <w:r w:rsidR="00D40184">
        <w:rPr>
          <w:rFonts w:cstheme="minorHAnsi"/>
          <w:sz w:val="20"/>
          <w:szCs w:val="20"/>
        </w:rPr>
        <w:t>e</w:t>
      </w:r>
      <w:r w:rsidRPr="000F677D">
        <w:rPr>
          <w:rFonts w:cstheme="minorHAnsi"/>
          <w:sz w:val="20"/>
          <w:szCs w:val="20"/>
        </w:rPr>
        <w:t>l (bambus, trstika),</w:t>
      </w:r>
    </w:p>
    <w:p w14:paraId="70C83ACA" w14:textId="312A859E" w:rsidR="00807A56" w:rsidRPr="000F677D" w:rsidRDefault="001818C8" w:rsidP="002D20DC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0F677D">
        <w:rPr>
          <w:rFonts w:cstheme="minorHAnsi"/>
          <w:sz w:val="20"/>
          <w:szCs w:val="20"/>
        </w:rPr>
        <w:t>da se gnezdilnica</w:t>
      </w:r>
      <w:r w:rsidR="00807A56" w:rsidRPr="000F677D">
        <w:rPr>
          <w:rFonts w:cstheme="minorHAnsi"/>
          <w:sz w:val="20"/>
          <w:szCs w:val="20"/>
        </w:rPr>
        <w:t xml:space="preserve"> šteje kot en življenjski prostor</w:t>
      </w:r>
      <w:r w:rsidR="006229DE" w:rsidRPr="000F677D">
        <w:rPr>
          <w:rFonts w:cstheme="minorHAnsi"/>
          <w:sz w:val="20"/>
          <w:szCs w:val="20"/>
        </w:rPr>
        <w:t>,</w:t>
      </w:r>
      <w:r w:rsidR="00807A56" w:rsidRPr="000F677D">
        <w:rPr>
          <w:rFonts w:cstheme="minorHAnsi"/>
          <w:sz w:val="20"/>
          <w:szCs w:val="20"/>
        </w:rPr>
        <w:t xml:space="preserve"> mora imeti minimalno 200 lukenj, hkrati pa j</w:t>
      </w:r>
      <w:r w:rsidR="00E04BAE" w:rsidRPr="000F677D">
        <w:rPr>
          <w:rFonts w:cstheme="minorHAnsi"/>
          <w:sz w:val="20"/>
          <w:szCs w:val="20"/>
        </w:rPr>
        <w:t>e to tudi priporočena velikost,</w:t>
      </w:r>
    </w:p>
    <w:p w14:paraId="4C844C45" w14:textId="1B773F2A" w:rsidR="00124F04" w:rsidRPr="000F677D" w:rsidRDefault="00124F04" w:rsidP="002D20DC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sz w:val="20"/>
          <w:szCs w:val="20"/>
        </w:rPr>
        <w:t xml:space="preserve">luknje v </w:t>
      </w:r>
      <w:r w:rsidR="009D2014" w:rsidRPr="000F677D">
        <w:rPr>
          <w:rFonts w:cstheme="minorHAnsi"/>
          <w:sz w:val="20"/>
          <w:szCs w:val="20"/>
        </w:rPr>
        <w:t>gnezdilnici</w:t>
      </w:r>
      <w:r w:rsidR="00807A56" w:rsidRPr="000F677D">
        <w:rPr>
          <w:rFonts w:cstheme="minorHAnsi"/>
          <w:sz w:val="20"/>
          <w:szCs w:val="20"/>
        </w:rPr>
        <w:t xml:space="preserve"> </w:t>
      </w:r>
      <w:r w:rsidR="009D2014" w:rsidRPr="000F677D">
        <w:rPr>
          <w:rFonts w:cstheme="minorHAnsi"/>
          <w:sz w:val="20"/>
          <w:szCs w:val="20"/>
        </w:rPr>
        <w:t>morajo biti</w:t>
      </w:r>
      <w:r w:rsidR="006229DE" w:rsidRPr="000F677D">
        <w:rPr>
          <w:rFonts w:cstheme="minorHAnsi"/>
          <w:sz w:val="20"/>
          <w:szCs w:val="20"/>
        </w:rPr>
        <w:t xml:space="preserve"> različnih premerov, 4</w:t>
      </w:r>
      <w:r w:rsidR="006229DE" w:rsidRPr="000F677D">
        <w:rPr>
          <w:rFonts w:cstheme="minorHAnsi"/>
          <w:color w:val="000000"/>
          <w:sz w:val="20"/>
          <w:szCs w:val="20"/>
        </w:rPr>
        <w:t>−</w:t>
      </w:r>
      <w:r w:rsidRPr="000F677D">
        <w:rPr>
          <w:rFonts w:cstheme="minorHAnsi"/>
          <w:sz w:val="20"/>
          <w:szCs w:val="20"/>
        </w:rPr>
        <w:t>9 mm</w:t>
      </w:r>
      <w:r w:rsidR="006229DE" w:rsidRPr="000F677D">
        <w:rPr>
          <w:rFonts w:cstheme="minorHAnsi"/>
          <w:sz w:val="20"/>
          <w:szCs w:val="20"/>
        </w:rPr>
        <w:t>,</w:t>
      </w:r>
      <w:r w:rsidRPr="000F677D">
        <w:rPr>
          <w:rFonts w:cstheme="minorHAnsi"/>
          <w:sz w:val="20"/>
          <w:szCs w:val="20"/>
        </w:rPr>
        <w:t xml:space="preserve"> in globine </w:t>
      </w:r>
      <w:r w:rsidR="00D40184">
        <w:rPr>
          <w:rFonts w:cstheme="minorHAnsi"/>
          <w:sz w:val="20"/>
          <w:szCs w:val="20"/>
        </w:rPr>
        <w:t>8</w:t>
      </w:r>
      <w:r w:rsidR="00D40184" w:rsidRPr="000F677D">
        <w:rPr>
          <w:rFonts w:cstheme="minorHAnsi"/>
          <w:color w:val="000000"/>
          <w:sz w:val="20"/>
          <w:szCs w:val="20"/>
        </w:rPr>
        <w:t>−</w:t>
      </w:r>
      <w:r w:rsidR="006229DE" w:rsidRPr="000F677D">
        <w:rPr>
          <w:rFonts w:cstheme="minorHAnsi"/>
          <w:sz w:val="20"/>
          <w:szCs w:val="20"/>
        </w:rPr>
        <w:t>15 cm</w:t>
      </w:r>
      <w:r w:rsidR="00D40184">
        <w:rPr>
          <w:rFonts w:cstheme="minorHAnsi"/>
          <w:sz w:val="20"/>
          <w:szCs w:val="20"/>
        </w:rPr>
        <w:t xml:space="preserve"> (priporočljivo 9</w:t>
      </w:r>
      <w:r w:rsidR="00D40184" w:rsidRPr="009D2014">
        <w:rPr>
          <w:rFonts w:cstheme="minorHAnsi"/>
          <w:color w:val="000000"/>
          <w:sz w:val="20"/>
          <w:szCs w:val="20"/>
        </w:rPr>
        <w:t>−</w:t>
      </w:r>
      <w:r w:rsidR="00D40184">
        <w:rPr>
          <w:rFonts w:cstheme="minorHAnsi"/>
          <w:sz w:val="20"/>
          <w:szCs w:val="20"/>
        </w:rPr>
        <w:t>10 cm),</w:t>
      </w:r>
      <w:r w:rsidRPr="000F677D">
        <w:rPr>
          <w:rFonts w:cstheme="minorHAnsi"/>
          <w:sz w:val="20"/>
          <w:szCs w:val="20"/>
        </w:rPr>
        <w:t xml:space="preserve"> pri čemer zadnja stran </w:t>
      </w:r>
      <w:r w:rsidR="00807A56" w:rsidRPr="000F677D">
        <w:rPr>
          <w:rFonts w:cstheme="minorHAnsi"/>
          <w:sz w:val="20"/>
          <w:szCs w:val="20"/>
        </w:rPr>
        <w:t xml:space="preserve">luknje </w:t>
      </w:r>
      <w:r w:rsidRPr="000F677D">
        <w:rPr>
          <w:rFonts w:cstheme="minorHAnsi"/>
          <w:sz w:val="20"/>
          <w:szCs w:val="20"/>
        </w:rPr>
        <w:t xml:space="preserve">ostane </w:t>
      </w:r>
      <w:r w:rsidRPr="000F677D">
        <w:rPr>
          <w:rFonts w:cstheme="minorHAnsi"/>
          <w:color w:val="000000"/>
          <w:sz w:val="20"/>
          <w:szCs w:val="20"/>
        </w:rPr>
        <w:t>zaprta (n</w:t>
      </w:r>
      <w:r w:rsidR="001818C8" w:rsidRPr="000F677D">
        <w:rPr>
          <w:rFonts w:cstheme="minorHAnsi"/>
          <w:color w:val="000000"/>
          <w:sz w:val="20"/>
          <w:szCs w:val="20"/>
        </w:rPr>
        <w:t>ajveč naj bo lukenj premera 6−</w:t>
      </w:r>
      <w:r w:rsidRPr="000F677D">
        <w:rPr>
          <w:rFonts w:cstheme="minorHAnsi"/>
          <w:color w:val="000000"/>
          <w:sz w:val="20"/>
          <w:szCs w:val="20"/>
        </w:rPr>
        <w:t xml:space="preserve">8 mm), </w:t>
      </w:r>
    </w:p>
    <w:p w14:paraId="0A6EDAB2" w14:textId="254A5C64" w:rsidR="00807A56" w:rsidRPr="000F677D" w:rsidRDefault="00807A56" w:rsidP="002D20DC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oblika ni pomembna</w:t>
      </w:r>
      <w:r w:rsidR="00D40184">
        <w:rPr>
          <w:rFonts w:cstheme="minorHAnsi"/>
          <w:color w:val="000000"/>
          <w:sz w:val="20"/>
          <w:szCs w:val="20"/>
        </w:rPr>
        <w:t xml:space="preserve"> </w:t>
      </w:r>
      <w:r w:rsidR="00D40184">
        <w:rPr>
          <w:rFonts w:cstheme="minorHAnsi"/>
          <w:sz w:val="20"/>
          <w:szCs w:val="20"/>
        </w:rPr>
        <w:t>(p</w:t>
      </w:r>
      <w:r w:rsidR="00D40184" w:rsidRPr="009D2014">
        <w:rPr>
          <w:rFonts w:cstheme="minorHAnsi"/>
          <w:sz w:val="20"/>
          <w:szCs w:val="20"/>
        </w:rPr>
        <w:t>ri</w:t>
      </w:r>
      <w:r w:rsidR="00D40184">
        <w:rPr>
          <w:rFonts w:cstheme="minorHAnsi"/>
          <w:sz w:val="20"/>
          <w:szCs w:val="20"/>
        </w:rPr>
        <w:t xml:space="preserve">meri izdelave gnezdilnice </w:t>
      </w:r>
      <w:r w:rsidR="00D40184" w:rsidRPr="009D2014">
        <w:rPr>
          <w:rFonts w:cstheme="minorHAnsi"/>
          <w:sz w:val="20"/>
          <w:szCs w:val="20"/>
        </w:rPr>
        <w:t xml:space="preserve">so podrobneje </w:t>
      </w:r>
      <w:r w:rsidR="00D40184">
        <w:rPr>
          <w:rFonts w:cstheme="minorHAnsi"/>
          <w:sz w:val="20"/>
          <w:szCs w:val="20"/>
        </w:rPr>
        <w:t>prikazani v prilogi 1 teh navodil)</w:t>
      </w:r>
      <w:r w:rsidR="006229DE" w:rsidRPr="000F677D">
        <w:rPr>
          <w:rFonts w:cstheme="minorHAnsi"/>
          <w:color w:val="000000"/>
          <w:sz w:val="20"/>
          <w:szCs w:val="20"/>
        </w:rPr>
        <w:t>,</w:t>
      </w:r>
    </w:p>
    <w:p w14:paraId="59C89A28" w14:textId="77777777" w:rsidR="00124F04" w:rsidRPr="000F677D" w:rsidRDefault="00124F04" w:rsidP="002D20DC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 xml:space="preserve">zadnji del </w:t>
      </w:r>
      <w:r w:rsidR="009D2014" w:rsidRPr="000F677D">
        <w:rPr>
          <w:rFonts w:cstheme="minorHAnsi"/>
          <w:color w:val="000000"/>
          <w:sz w:val="20"/>
          <w:szCs w:val="20"/>
        </w:rPr>
        <w:t>gnezdilnice</w:t>
      </w:r>
      <w:r w:rsidR="00807A56" w:rsidRPr="000F677D">
        <w:rPr>
          <w:rFonts w:cstheme="minorHAnsi"/>
          <w:color w:val="000000"/>
          <w:sz w:val="20"/>
          <w:szCs w:val="20"/>
        </w:rPr>
        <w:t xml:space="preserve"> </w:t>
      </w:r>
      <w:r w:rsidRPr="000F677D">
        <w:rPr>
          <w:rFonts w:cstheme="minorHAnsi"/>
          <w:color w:val="000000"/>
          <w:sz w:val="20"/>
          <w:szCs w:val="20"/>
        </w:rPr>
        <w:t xml:space="preserve">mora biti zaprt, sprednji del pa se lahko zaščiti z mrežo (pred pticami), </w:t>
      </w:r>
    </w:p>
    <w:p w14:paraId="7FCED2E9" w14:textId="48BEF06B" w:rsidR="001F71F2" w:rsidRPr="000F677D" w:rsidRDefault="00807A56" w:rsidP="002D20DC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 xml:space="preserve">postavi ali obesi </w:t>
      </w:r>
      <w:r w:rsidR="006229DE" w:rsidRPr="000F677D">
        <w:rPr>
          <w:rFonts w:cstheme="minorHAnsi"/>
          <w:color w:val="000000"/>
          <w:sz w:val="20"/>
          <w:szCs w:val="20"/>
        </w:rPr>
        <w:t xml:space="preserve">se </w:t>
      </w:r>
      <w:r w:rsidR="001818C8" w:rsidRPr="000F677D">
        <w:rPr>
          <w:rFonts w:cstheme="minorHAnsi"/>
          <w:color w:val="000000"/>
          <w:sz w:val="20"/>
          <w:szCs w:val="20"/>
        </w:rPr>
        <w:t xml:space="preserve">jo </w:t>
      </w:r>
      <w:r w:rsidR="00124F04" w:rsidRPr="000F677D">
        <w:rPr>
          <w:rFonts w:cstheme="minorHAnsi"/>
          <w:color w:val="000000"/>
          <w:sz w:val="20"/>
          <w:szCs w:val="20"/>
        </w:rPr>
        <w:t>na</w:t>
      </w:r>
      <w:r w:rsidRPr="000F677D">
        <w:rPr>
          <w:rFonts w:cstheme="minorHAnsi"/>
          <w:color w:val="000000"/>
          <w:sz w:val="20"/>
          <w:szCs w:val="20"/>
        </w:rPr>
        <w:t xml:space="preserve"> suho, razmerom</w:t>
      </w:r>
      <w:r w:rsidR="001818C8" w:rsidRPr="000F677D">
        <w:rPr>
          <w:rFonts w:cstheme="minorHAnsi"/>
          <w:color w:val="000000"/>
          <w:sz w:val="20"/>
          <w:szCs w:val="20"/>
        </w:rPr>
        <w:t>a sončno mesto na višini 1−</w:t>
      </w:r>
      <w:r w:rsidRPr="000F677D">
        <w:rPr>
          <w:rFonts w:cstheme="minorHAnsi"/>
          <w:color w:val="000000"/>
          <w:sz w:val="20"/>
          <w:szCs w:val="20"/>
        </w:rPr>
        <w:t xml:space="preserve">2 m </w:t>
      </w:r>
      <w:r w:rsidR="00124F04" w:rsidRPr="00555B81">
        <w:rPr>
          <w:rFonts w:cstheme="minorHAnsi"/>
          <w:color w:val="000000"/>
          <w:sz w:val="20"/>
          <w:szCs w:val="20"/>
        </w:rPr>
        <w:t>nad tlemi</w:t>
      </w:r>
      <w:r w:rsidR="001818C8" w:rsidRPr="00555B81">
        <w:rPr>
          <w:rFonts w:cstheme="minorHAnsi"/>
          <w:color w:val="000000"/>
          <w:sz w:val="20"/>
          <w:szCs w:val="20"/>
        </w:rPr>
        <w:t xml:space="preserve"> </w:t>
      </w:r>
      <w:r w:rsidR="001818C8" w:rsidRPr="00555B81">
        <w:rPr>
          <w:rFonts w:cstheme="minorHAnsi"/>
          <w:color w:val="000000"/>
          <w:sz w:val="20"/>
          <w:szCs w:val="20"/>
          <w:u w:val="single"/>
        </w:rPr>
        <w:t>na robu nasada</w:t>
      </w:r>
      <w:r w:rsidR="00FB43FE" w:rsidRPr="00555B81">
        <w:rPr>
          <w:rFonts w:cstheme="minorHAnsi"/>
          <w:color w:val="000000"/>
          <w:sz w:val="20"/>
          <w:szCs w:val="20"/>
          <w:u w:val="single"/>
        </w:rPr>
        <w:t>,</w:t>
      </w:r>
      <w:r w:rsidR="00FB43FE" w:rsidRPr="00555B81">
        <w:rPr>
          <w:rFonts w:cstheme="minorHAnsi"/>
          <w:i/>
          <w:iCs/>
          <w:sz w:val="20"/>
          <w:szCs w:val="20"/>
        </w:rPr>
        <w:t xml:space="preserve"> </w:t>
      </w:r>
      <w:r w:rsidR="00FB43FE" w:rsidRPr="00555B81">
        <w:rPr>
          <w:rFonts w:cstheme="minorHAnsi"/>
          <w:iCs/>
          <w:color w:val="000000"/>
          <w:sz w:val="20"/>
          <w:szCs w:val="20"/>
        </w:rPr>
        <w:t>tako</w:t>
      </w:r>
      <w:r w:rsidR="00FB43FE" w:rsidRPr="000F677D">
        <w:rPr>
          <w:rFonts w:cstheme="minorHAnsi"/>
          <w:iCs/>
          <w:color w:val="000000"/>
          <w:sz w:val="20"/>
          <w:szCs w:val="20"/>
        </w:rPr>
        <w:t xml:space="preserve"> da ne bo izpostavljena zanašanju (</w:t>
      </w:r>
      <w:proofErr w:type="spellStart"/>
      <w:r w:rsidR="00FB43FE" w:rsidRPr="000F677D">
        <w:rPr>
          <w:rFonts w:cstheme="minorHAnsi"/>
          <w:iCs/>
          <w:color w:val="000000"/>
          <w:sz w:val="20"/>
          <w:szCs w:val="20"/>
        </w:rPr>
        <w:t>driftu</w:t>
      </w:r>
      <w:proofErr w:type="spellEnd"/>
      <w:r w:rsidR="00FB43FE" w:rsidRPr="000F677D">
        <w:rPr>
          <w:rFonts w:cstheme="minorHAnsi"/>
          <w:iCs/>
          <w:color w:val="000000"/>
          <w:sz w:val="20"/>
          <w:szCs w:val="20"/>
        </w:rPr>
        <w:t>) FFS</w:t>
      </w:r>
      <w:r w:rsidR="0064543E">
        <w:rPr>
          <w:rFonts w:cstheme="minorHAnsi"/>
          <w:iCs/>
          <w:color w:val="000000"/>
          <w:sz w:val="20"/>
          <w:szCs w:val="20"/>
        </w:rPr>
        <w:t xml:space="preserve"> ob njihovem nanosu na kmetijske rastline</w:t>
      </w:r>
      <w:r w:rsidR="00124F04" w:rsidRPr="000F677D">
        <w:rPr>
          <w:rFonts w:cstheme="minorHAnsi"/>
          <w:color w:val="000000"/>
          <w:sz w:val="20"/>
          <w:szCs w:val="20"/>
        </w:rPr>
        <w:t>.</w:t>
      </w:r>
    </w:p>
    <w:p w14:paraId="4DD5BC00" w14:textId="77777777" w:rsidR="009D2014" w:rsidRPr="000F677D" w:rsidRDefault="009D2014" w:rsidP="002D20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1F497D"/>
          <w:sz w:val="20"/>
          <w:szCs w:val="20"/>
        </w:rPr>
      </w:pPr>
    </w:p>
    <w:p w14:paraId="1B9A1E93" w14:textId="77777777" w:rsidR="009D2014" w:rsidRPr="000F677D" w:rsidRDefault="009D2014" w:rsidP="002D20DC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 xml:space="preserve">Primerno zatočišče za pikapolonice: </w:t>
      </w:r>
    </w:p>
    <w:p w14:paraId="0293A753" w14:textId="77777777" w:rsidR="009D2014" w:rsidRPr="000F677D" w:rsidRDefault="001818C8" w:rsidP="002D20DC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v</w:t>
      </w:r>
      <w:r w:rsidR="009D2014" w:rsidRPr="000F677D">
        <w:rPr>
          <w:rFonts w:cstheme="minorHAnsi"/>
          <w:color w:val="000000"/>
          <w:sz w:val="20"/>
          <w:szCs w:val="20"/>
        </w:rPr>
        <w:t>se stranice hiške so iz lesa, sprednja stran je narejena iz lamel,</w:t>
      </w:r>
      <w:r w:rsidRPr="000F677D">
        <w:rPr>
          <w:rFonts w:cstheme="minorHAnsi"/>
          <w:color w:val="000000"/>
          <w:sz w:val="20"/>
          <w:szCs w:val="20"/>
        </w:rPr>
        <w:t xml:space="preserve"> ki ležijo pod kotom 45 stopinj, z</w:t>
      </w:r>
      <w:r w:rsidR="009D2014" w:rsidRPr="000F677D">
        <w:rPr>
          <w:rFonts w:cstheme="minorHAnsi"/>
          <w:color w:val="000000"/>
          <w:sz w:val="20"/>
          <w:szCs w:val="20"/>
        </w:rPr>
        <w:t>avarovana je s streho</w:t>
      </w:r>
      <w:r w:rsidRPr="000F677D">
        <w:rPr>
          <w:rFonts w:cstheme="minorHAnsi"/>
          <w:color w:val="000000"/>
          <w:sz w:val="20"/>
          <w:szCs w:val="20"/>
        </w:rPr>
        <w:t>,</w:t>
      </w:r>
      <w:r w:rsidR="009D2014" w:rsidRPr="000F677D">
        <w:rPr>
          <w:rFonts w:cstheme="minorHAnsi"/>
          <w:color w:val="000000"/>
          <w:sz w:val="20"/>
          <w:szCs w:val="20"/>
        </w:rPr>
        <w:t xml:space="preserve"> </w:t>
      </w:r>
    </w:p>
    <w:p w14:paraId="7586DE49" w14:textId="77777777" w:rsidR="009D2014" w:rsidRPr="000F677D" w:rsidRDefault="001818C8" w:rsidP="002D20DC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g</w:t>
      </w:r>
      <w:r w:rsidR="009D2014" w:rsidRPr="000F677D">
        <w:rPr>
          <w:rFonts w:cstheme="minorHAnsi"/>
          <w:color w:val="000000"/>
          <w:sz w:val="20"/>
          <w:szCs w:val="20"/>
        </w:rPr>
        <w:t>lobina hišice je 10−12 cm</w:t>
      </w:r>
      <w:r w:rsidRPr="000F677D">
        <w:rPr>
          <w:rFonts w:cstheme="minorHAnsi"/>
          <w:color w:val="000000"/>
          <w:sz w:val="20"/>
          <w:szCs w:val="20"/>
        </w:rPr>
        <w:t>,</w:t>
      </w:r>
      <w:r w:rsidR="009D2014" w:rsidRPr="000F677D">
        <w:rPr>
          <w:rFonts w:cstheme="minorHAnsi"/>
          <w:color w:val="000000"/>
          <w:sz w:val="20"/>
          <w:szCs w:val="20"/>
        </w:rPr>
        <w:t xml:space="preserve"> </w:t>
      </w:r>
    </w:p>
    <w:p w14:paraId="520A8D22" w14:textId="77777777" w:rsidR="009D2014" w:rsidRPr="000F677D" w:rsidRDefault="001818C8" w:rsidP="002D20DC">
      <w:pPr>
        <w:pStyle w:val="Odstavekseznama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n</w:t>
      </w:r>
      <w:r w:rsidR="009D2014" w:rsidRPr="000F677D">
        <w:rPr>
          <w:rFonts w:cstheme="minorHAnsi"/>
          <w:color w:val="000000"/>
          <w:sz w:val="20"/>
          <w:szCs w:val="20"/>
        </w:rPr>
        <w:t>otranjost hišice se napolni s slamo, lahko pa tudi z valovito lepenko ali pa trstiko</w:t>
      </w:r>
      <w:r w:rsidRPr="000F677D">
        <w:rPr>
          <w:rFonts w:cstheme="minorHAnsi"/>
          <w:color w:val="000000"/>
          <w:sz w:val="20"/>
          <w:szCs w:val="20"/>
        </w:rPr>
        <w:t>,</w:t>
      </w:r>
      <w:r w:rsidR="009D2014" w:rsidRPr="000F677D">
        <w:rPr>
          <w:rFonts w:cstheme="minorHAnsi"/>
          <w:color w:val="000000"/>
          <w:sz w:val="20"/>
          <w:szCs w:val="20"/>
        </w:rPr>
        <w:t xml:space="preserve"> </w:t>
      </w:r>
    </w:p>
    <w:p w14:paraId="30BD80D2" w14:textId="77777777" w:rsidR="0064543E" w:rsidRPr="000F677D" w:rsidRDefault="001818C8" w:rsidP="002D20DC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h</w:t>
      </w:r>
      <w:r w:rsidR="009D2014" w:rsidRPr="000F677D">
        <w:rPr>
          <w:rFonts w:cstheme="minorHAnsi"/>
          <w:color w:val="000000"/>
          <w:sz w:val="20"/>
          <w:szCs w:val="20"/>
        </w:rPr>
        <w:t xml:space="preserve">išica naj bo </w:t>
      </w:r>
      <w:r w:rsidR="0064543E">
        <w:rPr>
          <w:rFonts w:cstheme="minorHAnsi"/>
          <w:color w:val="000000"/>
          <w:sz w:val="20"/>
          <w:szCs w:val="20"/>
        </w:rPr>
        <w:t xml:space="preserve">približno </w:t>
      </w:r>
      <w:r w:rsidR="009D2014" w:rsidRPr="000F677D">
        <w:rPr>
          <w:rFonts w:cstheme="minorHAnsi"/>
          <w:color w:val="000000"/>
          <w:sz w:val="20"/>
          <w:szCs w:val="20"/>
        </w:rPr>
        <w:t>1,5−1,8 m dvignjena od tal</w:t>
      </w:r>
      <w:r w:rsidRPr="000F677D">
        <w:rPr>
          <w:rFonts w:cstheme="minorHAnsi"/>
          <w:color w:val="000000"/>
          <w:sz w:val="20"/>
          <w:szCs w:val="20"/>
        </w:rPr>
        <w:t xml:space="preserve"> in postavljena </w:t>
      </w:r>
      <w:r w:rsidRPr="00240E46">
        <w:rPr>
          <w:rFonts w:cstheme="minorHAnsi"/>
          <w:color w:val="000000"/>
          <w:sz w:val="20"/>
          <w:szCs w:val="20"/>
          <w:u w:val="single"/>
        </w:rPr>
        <w:t>na robu nasada</w:t>
      </w:r>
      <w:r w:rsidR="00FB43FE" w:rsidRPr="000F677D">
        <w:rPr>
          <w:rFonts w:cstheme="minorHAnsi"/>
          <w:color w:val="000000"/>
          <w:sz w:val="20"/>
          <w:szCs w:val="20"/>
        </w:rPr>
        <w:t>,</w:t>
      </w:r>
      <w:r w:rsidR="00FB43FE" w:rsidRPr="000F677D">
        <w:rPr>
          <w:rFonts w:cstheme="minorHAnsi"/>
          <w:iCs/>
          <w:color w:val="000000"/>
          <w:sz w:val="20"/>
          <w:szCs w:val="20"/>
        </w:rPr>
        <w:t xml:space="preserve"> tako da ne bo izpostavljena zanašanju (</w:t>
      </w:r>
      <w:proofErr w:type="spellStart"/>
      <w:r w:rsidR="00FB43FE" w:rsidRPr="000F677D">
        <w:rPr>
          <w:rFonts w:cstheme="minorHAnsi"/>
          <w:iCs/>
          <w:color w:val="000000"/>
          <w:sz w:val="20"/>
          <w:szCs w:val="20"/>
        </w:rPr>
        <w:t>driftu</w:t>
      </w:r>
      <w:proofErr w:type="spellEnd"/>
      <w:r w:rsidR="00FB43FE" w:rsidRPr="000F677D">
        <w:rPr>
          <w:rFonts w:cstheme="minorHAnsi"/>
          <w:iCs/>
          <w:color w:val="000000"/>
          <w:sz w:val="20"/>
          <w:szCs w:val="20"/>
        </w:rPr>
        <w:t>) FFS</w:t>
      </w:r>
      <w:r w:rsidR="0064543E">
        <w:rPr>
          <w:rFonts w:cstheme="minorHAnsi"/>
          <w:iCs/>
          <w:color w:val="000000"/>
          <w:sz w:val="20"/>
          <w:szCs w:val="20"/>
        </w:rPr>
        <w:t xml:space="preserve"> ob njihovem nanosu na kmetijske rastline</w:t>
      </w:r>
      <w:r w:rsidR="0064543E" w:rsidRPr="000F677D">
        <w:rPr>
          <w:rFonts w:cstheme="minorHAnsi"/>
          <w:color w:val="000000"/>
          <w:sz w:val="20"/>
          <w:szCs w:val="20"/>
        </w:rPr>
        <w:t>.</w:t>
      </w:r>
    </w:p>
    <w:p w14:paraId="79D5306F" w14:textId="728CDEF8" w:rsidR="009D2014" w:rsidRPr="00FC2C75" w:rsidRDefault="009D2014" w:rsidP="002D20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color w:val="000000"/>
          <w:sz w:val="20"/>
          <w:szCs w:val="20"/>
        </w:rPr>
      </w:pPr>
    </w:p>
    <w:p w14:paraId="34E697B2" w14:textId="77777777" w:rsidR="009D2014" w:rsidRPr="000F677D" w:rsidRDefault="009D2014" w:rsidP="002D20DC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 xml:space="preserve">Primerno zatočišče za tenčičarice: </w:t>
      </w:r>
    </w:p>
    <w:p w14:paraId="0D5649C2" w14:textId="77777777" w:rsidR="009D2014" w:rsidRPr="000F677D" w:rsidRDefault="001818C8" w:rsidP="002D20DC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h</w:t>
      </w:r>
      <w:r w:rsidR="009D2014" w:rsidRPr="000F677D">
        <w:rPr>
          <w:rFonts w:cstheme="minorHAnsi"/>
          <w:color w:val="000000"/>
          <w:sz w:val="20"/>
          <w:szCs w:val="20"/>
        </w:rPr>
        <w:t xml:space="preserve">otel za </w:t>
      </w:r>
      <w:r w:rsidRPr="000F677D">
        <w:rPr>
          <w:rFonts w:cstheme="minorHAnsi"/>
          <w:color w:val="000000"/>
          <w:sz w:val="20"/>
          <w:szCs w:val="20"/>
        </w:rPr>
        <w:t>koristne organizme</w:t>
      </w:r>
      <w:r w:rsidR="009D2014" w:rsidRPr="000F677D">
        <w:rPr>
          <w:rFonts w:cstheme="minorHAnsi"/>
          <w:color w:val="000000"/>
          <w:sz w:val="20"/>
          <w:szCs w:val="20"/>
        </w:rPr>
        <w:t xml:space="preserve"> se zgradi iz deščic v obliki kocke</w:t>
      </w:r>
      <w:r w:rsidRPr="000F677D">
        <w:rPr>
          <w:rFonts w:cstheme="minorHAnsi"/>
          <w:color w:val="000000"/>
          <w:sz w:val="20"/>
          <w:szCs w:val="20"/>
        </w:rPr>
        <w:t>,</w:t>
      </w:r>
    </w:p>
    <w:p w14:paraId="42584389" w14:textId="77777777" w:rsidR="009D2014" w:rsidRPr="000F677D" w:rsidRDefault="001818C8" w:rsidP="002D20DC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s</w:t>
      </w:r>
      <w:r w:rsidR="009D2014" w:rsidRPr="000F677D">
        <w:rPr>
          <w:rFonts w:cstheme="minorHAnsi"/>
          <w:color w:val="000000"/>
          <w:sz w:val="20"/>
          <w:szCs w:val="20"/>
        </w:rPr>
        <w:t xml:space="preserve">prednja stran hotela je poševna, vrata pa so z dnom iz </w:t>
      </w:r>
      <w:proofErr w:type="spellStart"/>
      <w:r w:rsidR="009D2014" w:rsidRPr="000F677D">
        <w:rPr>
          <w:rFonts w:cstheme="minorHAnsi"/>
          <w:color w:val="000000"/>
          <w:sz w:val="20"/>
          <w:szCs w:val="20"/>
        </w:rPr>
        <w:t>lemel</w:t>
      </w:r>
      <w:proofErr w:type="spellEnd"/>
      <w:r w:rsidR="009D2014" w:rsidRPr="000F677D">
        <w:rPr>
          <w:rFonts w:cstheme="minorHAnsi"/>
          <w:color w:val="000000"/>
          <w:sz w:val="20"/>
          <w:szCs w:val="20"/>
        </w:rPr>
        <w:t>, ki ležijo pod kotom 45 stopinj</w:t>
      </w:r>
      <w:r w:rsidRPr="000F677D">
        <w:rPr>
          <w:rFonts w:cstheme="minorHAnsi"/>
          <w:color w:val="000000"/>
          <w:sz w:val="20"/>
          <w:szCs w:val="20"/>
        </w:rPr>
        <w:t>, s</w:t>
      </w:r>
      <w:r w:rsidR="009D2014" w:rsidRPr="000F677D">
        <w:rPr>
          <w:rFonts w:cstheme="minorHAnsi"/>
          <w:color w:val="000000"/>
          <w:sz w:val="20"/>
          <w:szCs w:val="20"/>
        </w:rPr>
        <w:t>treha je poševna in spredaj podaljšana</w:t>
      </w:r>
      <w:r w:rsidRPr="000F677D">
        <w:rPr>
          <w:rFonts w:cstheme="minorHAnsi"/>
          <w:color w:val="000000"/>
          <w:sz w:val="20"/>
          <w:szCs w:val="20"/>
        </w:rPr>
        <w:t>,</w:t>
      </w:r>
    </w:p>
    <w:p w14:paraId="4F23B11D" w14:textId="77777777" w:rsidR="009D2014" w:rsidRPr="000F677D" w:rsidRDefault="001818C8" w:rsidP="002D20DC">
      <w:pPr>
        <w:pStyle w:val="Odstavekseznam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n</w:t>
      </w:r>
      <w:r w:rsidR="009D2014" w:rsidRPr="000F677D">
        <w:rPr>
          <w:rFonts w:cstheme="minorHAnsi"/>
          <w:color w:val="000000"/>
          <w:sz w:val="20"/>
          <w:szCs w:val="20"/>
        </w:rPr>
        <w:t>otra</w:t>
      </w:r>
      <w:r w:rsidR="00FB43FE" w:rsidRPr="000F677D">
        <w:rPr>
          <w:rFonts w:cstheme="minorHAnsi"/>
          <w:color w:val="000000"/>
          <w:sz w:val="20"/>
          <w:szCs w:val="20"/>
        </w:rPr>
        <w:t>njost hišice se napolni s slamo ali</w:t>
      </w:r>
      <w:r w:rsidR="009D2014" w:rsidRPr="000F677D">
        <w:rPr>
          <w:rFonts w:cstheme="minorHAnsi"/>
          <w:color w:val="000000"/>
          <w:sz w:val="20"/>
          <w:szCs w:val="20"/>
        </w:rPr>
        <w:t xml:space="preserve"> senom,</w:t>
      </w:r>
    </w:p>
    <w:p w14:paraId="7D332761" w14:textId="13F32A4C" w:rsidR="0064543E" w:rsidRDefault="001818C8" w:rsidP="002D20DC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h</w:t>
      </w:r>
      <w:r w:rsidR="009D2014" w:rsidRPr="000F677D">
        <w:rPr>
          <w:rFonts w:cstheme="minorHAnsi"/>
          <w:color w:val="000000"/>
          <w:sz w:val="20"/>
          <w:szCs w:val="20"/>
        </w:rPr>
        <w:t xml:space="preserve">išica naj bo </w:t>
      </w:r>
      <w:r w:rsidR="0064543E">
        <w:rPr>
          <w:rFonts w:cstheme="minorHAnsi"/>
          <w:color w:val="000000"/>
          <w:sz w:val="20"/>
          <w:szCs w:val="20"/>
        </w:rPr>
        <w:t xml:space="preserve">okoli </w:t>
      </w:r>
      <w:r w:rsidR="0071723F">
        <w:rPr>
          <w:rFonts w:cstheme="minorHAnsi"/>
          <w:color w:val="000000"/>
          <w:sz w:val="20"/>
          <w:szCs w:val="20"/>
        </w:rPr>
        <w:t>1,7</w:t>
      </w:r>
      <w:r w:rsidR="009D2014" w:rsidRPr="000F677D">
        <w:rPr>
          <w:rFonts w:cstheme="minorHAnsi"/>
          <w:color w:val="000000"/>
          <w:sz w:val="20"/>
          <w:szCs w:val="20"/>
        </w:rPr>
        <w:t xml:space="preserve"> m dvignjena od tal</w:t>
      </w:r>
      <w:r w:rsidRPr="000F677D">
        <w:rPr>
          <w:rFonts w:cstheme="minorHAnsi"/>
          <w:color w:val="000000"/>
          <w:sz w:val="20"/>
          <w:szCs w:val="20"/>
        </w:rPr>
        <w:t xml:space="preserve"> in postavljena </w:t>
      </w:r>
      <w:r w:rsidRPr="00240E46">
        <w:rPr>
          <w:rFonts w:cstheme="minorHAnsi"/>
          <w:color w:val="000000"/>
          <w:sz w:val="20"/>
          <w:szCs w:val="20"/>
          <w:u w:val="single"/>
        </w:rPr>
        <w:t>na robu nasada</w:t>
      </w:r>
      <w:r w:rsidR="00FB43FE" w:rsidRPr="00240E46">
        <w:rPr>
          <w:rFonts w:cstheme="minorHAnsi"/>
          <w:color w:val="000000"/>
          <w:sz w:val="20"/>
          <w:szCs w:val="20"/>
          <w:u w:val="single"/>
        </w:rPr>
        <w:t>,</w:t>
      </w:r>
      <w:r w:rsidR="00FB43FE" w:rsidRPr="000F677D">
        <w:rPr>
          <w:rFonts w:cstheme="minorHAnsi"/>
          <w:iCs/>
          <w:color w:val="000000"/>
          <w:sz w:val="20"/>
          <w:szCs w:val="20"/>
        </w:rPr>
        <w:t xml:space="preserve"> tako da ne bo izpostavljena zanašanju (</w:t>
      </w:r>
      <w:proofErr w:type="spellStart"/>
      <w:r w:rsidR="00FB43FE" w:rsidRPr="000F677D">
        <w:rPr>
          <w:rFonts w:cstheme="minorHAnsi"/>
          <w:iCs/>
          <w:color w:val="000000"/>
          <w:sz w:val="20"/>
          <w:szCs w:val="20"/>
        </w:rPr>
        <w:t>driftu</w:t>
      </w:r>
      <w:proofErr w:type="spellEnd"/>
      <w:r w:rsidR="00FB43FE" w:rsidRPr="000F677D">
        <w:rPr>
          <w:rFonts w:cstheme="minorHAnsi"/>
          <w:iCs/>
          <w:color w:val="000000"/>
          <w:sz w:val="20"/>
          <w:szCs w:val="20"/>
        </w:rPr>
        <w:t>) FFS</w:t>
      </w:r>
      <w:r w:rsidR="0064543E">
        <w:rPr>
          <w:rFonts w:cstheme="minorHAnsi"/>
          <w:iCs/>
          <w:color w:val="000000"/>
          <w:sz w:val="20"/>
          <w:szCs w:val="20"/>
        </w:rPr>
        <w:t xml:space="preserve"> ob njihovem nanosu na kmetijske rastline</w:t>
      </w:r>
      <w:r w:rsidR="0064543E" w:rsidRPr="000F677D">
        <w:rPr>
          <w:rFonts w:cstheme="minorHAnsi"/>
          <w:color w:val="000000"/>
          <w:sz w:val="20"/>
          <w:szCs w:val="20"/>
        </w:rPr>
        <w:t>.</w:t>
      </w:r>
    </w:p>
    <w:p w14:paraId="505E7205" w14:textId="77777777" w:rsidR="007C2F25" w:rsidRDefault="007C2F25" w:rsidP="007C2F25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F9DE867" w14:textId="77777777" w:rsidR="007C2F25" w:rsidRPr="000F677D" w:rsidRDefault="007C2F25" w:rsidP="007C2F25">
      <w:pPr>
        <w:pStyle w:val="Odstavekseznam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 xml:space="preserve">Primerno zatočišče za navadno strigalico: </w:t>
      </w:r>
    </w:p>
    <w:p w14:paraId="27E9924F" w14:textId="281CA7CD" w:rsidR="007C2F25" w:rsidRPr="000F677D" w:rsidRDefault="007C2F25" w:rsidP="007C2F25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 xml:space="preserve">življenjski prostor za strigalico predstavlja narobe obrnjen glineni lonček, ki </w:t>
      </w:r>
      <w:r w:rsidR="0071723F">
        <w:rPr>
          <w:rFonts w:cstheme="minorHAnsi"/>
          <w:color w:val="000000"/>
          <w:sz w:val="20"/>
          <w:szCs w:val="20"/>
        </w:rPr>
        <w:t xml:space="preserve">se </w:t>
      </w:r>
      <w:r w:rsidRPr="000F677D">
        <w:rPr>
          <w:rFonts w:cstheme="minorHAnsi"/>
          <w:color w:val="000000"/>
          <w:sz w:val="20"/>
          <w:szCs w:val="20"/>
        </w:rPr>
        <w:t>ga s pomočjo letev v obliki križa in z vrvico napeljano skozi lonček</w:t>
      </w:r>
      <w:r w:rsidR="0071723F">
        <w:rPr>
          <w:rFonts w:cstheme="minorHAnsi"/>
          <w:color w:val="000000"/>
          <w:sz w:val="20"/>
          <w:szCs w:val="20"/>
        </w:rPr>
        <w:t>, pričvrsti</w:t>
      </w:r>
      <w:r w:rsidRPr="000F677D">
        <w:rPr>
          <w:rFonts w:cstheme="minorHAnsi"/>
          <w:color w:val="000000"/>
          <w:sz w:val="20"/>
          <w:szCs w:val="20"/>
        </w:rPr>
        <w:t xml:space="preserve"> na drevo,</w:t>
      </w:r>
    </w:p>
    <w:p w14:paraId="469EA0D6" w14:textId="77777777" w:rsidR="007C2F25" w:rsidRPr="000F677D" w:rsidRDefault="007C2F25" w:rsidP="007C2F25">
      <w:pPr>
        <w:pStyle w:val="Odstavekseznama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 xml:space="preserve">notranjost lončka se napolni s senom ali slamo, </w:t>
      </w:r>
    </w:p>
    <w:p w14:paraId="4E8D1E2A" w14:textId="77381377" w:rsidR="007C2F25" w:rsidRPr="000F677D" w:rsidRDefault="007C2F25" w:rsidP="007C2F25">
      <w:pPr>
        <w:pStyle w:val="Odstavekseznam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0F677D">
        <w:rPr>
          <w:rFonts w:cstheme="minorHAnsi"/>
          <w:color w:val="000000"/>
          <w:sz w:val="20"/>
          <w:szCs w:val="20"/>
        </w:rPr>
        <w:t>lonček naj bo dvignjen</w:t>
      </w:r>
      <w:r>
        <w:rPr>
          <w:rFonts w:cstheme="minorHAnsi"/>
          <w:color w:val="000000"/>
          <w:sz w:val="20"/>
          <w:szCs w:val="20"/>
        </w:rPr>
        <w:t xml:space="preserve"> okoli</w:t>
      </w:r>
      <w:r w:rsidRPr="000F677D">
        <w:rPr>
          <w:rFonts w:cstheme="minorHAnsi"/>
          <w:color w:val="000000"/>
          <w:sz w:val="20"/>
          <w:szCs w:val="20"/>
        </w:rPr>
        <w:t xml:space="preserve"> 1 m od tal in </w:t>
      </w:r>
      <w:r w:rsidRPr="007C2F25">
        <w:rPr>
          <w:rFonts w:cstheme="minorHAnsi"/>
          <w:color w:val="000000"/>
          <w:sz w:val="20"/>
          <w:szCs w:val="20"/>
          <w:u w:val="single"/>
        </w:rPr>
        <w:t>postavljen na robu nasada</w:t>
      </w:r>
      <w:r w:rsidRPr="000F677D">
        <w:rPr>
          <w:rFonts w:cstheme="minorHAnsi"/>
          <w:color w:val="000000"/>
          <w:sz w:val="20"/>
          <w:szCs w:val="20"/>
        </w:rPr>
        <w:t>,</w:t>
      </w:r>
      <w:r w:rsidRPr="000F677D">
        <w:rPr>
          <w:rFonts w:cstheme="minorHAnsi"/>
          <w:iCs/>
          <w:color w:val="000000"/>
          <w:sz w:val="20"/>
          <w:szCs w:val="20"/>
        </w:rPr>
        <w:t xml:space="preserve"> tako da ne bo izpostavljen zanašanju (</w:t>
      </w:r>
      <w:proofErr w:type="spellStart"/>
      <w:r w:rsidRPr="000F677D">
        <w:rPr>
          <w:rFonts w:cstheme="minorHAnsi"/>
          <w:iCs/>
          <w:color w:val="000000"/>
          <w:sz w:val="20"/>
          <w:szCs w:val="20"/>
        </w:rPr>
        <w:t>driftu</w:t>
      </w:r>
      <w:proofErr w:type="spellEnd"/>
      <w:r w:rsidRPr="000F677D">
        <w:rPr>
          <w:rFonts w:cstheme="minorHAnsi"/>
          <w:iCs/>
          <w:color w:val="000000"/>
          <w:sz w:val="20"/>
          <w:szCs w:val="20"/>
        </w:rPr>
        <w:t>) FFS</w:t>
      </w:r>
      <w:r>
        <w:rPr>
          <w:rFonts w:cstheme="minorHAnsi"/>
          <w:iCs/>
          <w:color w:val="000000"/>
          <w:sz w:val="20"/>
          <w:szCs w:val="20"/>
        </w:rPr>
        <w:t xml:space="preserve"> ob njihovem nanosu na kmetijske rastline</w:t>
      </w:r>
      <w:r w:rsidRPr="000F677D">
        <w:rPr>
          <w:rFonts w:cstheme="minorHAnsi"/>
          <w:color w:val="000000"/>
          <w:sz w:val="20"/>
          <w:szCs w:val="20"/>
        </w:rPr>
        <w:t>.</w:t>
      </w:r>
    </w:p>
    <w:p w14:paraId="21CE3F10" w14:textId="77777777" w:rsidR="007C2F25" w:rsidRPr="007C2F25" w:rsidRDefault="007C2F25" w:rsidP="007C2F25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13CE5254" w14:textId="77777777" w:rsidR="004D0DC2" w:rsidRPr="000F677D" w:rsidRDefault="004D0DC2" w:rsidP="002D20DC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00"/>
          <w:sz w:val="20"/>
          <w:szCs w:val="20"/>
        </w:rPr>
      </w:pPr>
      <w:r w:rsidRPr="000F677D">
        <w:rPr>
          <w:rFonts w:cstheme="minorHAnsi"/>
          <w:b/>
          <w:color w:val="000000"/>
          <w:sz w:val="20"/>
          <w:szCs w:val="20"/>
        </w:rPr>
        <w:t>Gnezdilnice za ptice</w:t>
      </w:r>
      <w:r w:rsidR="001818C8" w:rsidRPr="000F677D">
        <w:rPr>
          <w:rFonts w:cstheme="minorHAnsi"/>
          <w:b/>
          <w:color w:val="000000"/>
          <w:sz w:val="20"/>
          <w:szCs w:val="20"/>
        </w:rPr>
        <w:t>:</w:t>
      </w:r>
    </w:p>
    <w:p w14:paraId="6D391D5B" w14:textId="3B00698B" w:rsidR="00402275" w:rsidRPr="000F677D" w:rsidRDefault="00FC2C75" w:rsidP="002D20DC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D</w:t>
      </w:r>
      <w:r w:rsidR="00546D82" w:rsidRPr="000F677D">
        <w:rPr>
          <w:rFonts w:cstheme="minorHAnsi"/>
          <w:sz w:val="20"/>
          <w:szCs w:val="20"/>
        </w:rPr>
        <w:t>imenzija:</w:t>
      </w:r>
      <w:r w:rsidR="001818C8" w:rsidRPr="000F677D">
        <w:rPr>
          <w:rFonts w:cstheme="minorHAnsi"/>
          <w:sz w:val="20"/>
          <w:szCs w:val="20"/>
        </w:rPr>
        <w:t xml:space="preserve"> g</w:t>
      </w:r>
      <w:r w:rsidR="00402275" w:rsidRPr="000F677D">
        <w:rPr>
          <w:rFonts w:cstheme="minorHAnsi"/>
          <w:sz w:val="20"/>
          <w:szCs w:val="20"/>
        </w:rPr>
        <w:t xml:space="preserve">nezdilnica mora biti zaprta z vseh štirih strani in z vhodno odprtino, ki je različnih dimenzij (odvisno od vrste, ki </w:t>
      </w:r>
      <w:r w:rsidR="0071723F">
        <w:rPr>
          <w:rFonts w:cstheme="minorHAnsi"/>
          <w:sz w:val="20"/>
          <w:szCs w:val="20"/>
        </w:rPr>
        <w:t xml:space="preserve">se </w:t>
      </w:r>
      <w:r w:rsidR="00402275" w:rsidRPr="000F677D">
        <w:rPr>
          <w:rFonts w:cstheme="minorHAnsi"/>
          <w:sz w:val="20"/>
          <w:szCs w:val="20"/>
        </w:rPr>
        <w:t xml:space="preserve">jo </w:t>
      </w:r>
      <w:r w:rsidR="00E04BAE" w:rsidRPr="000F677D">
        <w:rPr>
          <w:rFonts w:cstheme="minorHAnsi"/>
          <w:sz w:val="20"/>
          <w:szCs w:val="20"/>
        </w:rPr>
        <w:t>ž</w:t>
      </w:r>
      <w:r w:rsidR="00240E46">
        <w:rPr>
          <w:rFonts w:cstheme="minorHAnsi"/>
          <w:sz w:val="20"/>
          <w:szCs w:val="20"/>
        </w:rPr>
        <w:t xml:space="preserve">eli </w:t>
      </w:r>
      <w:r w:rsidR="0071723F">
        <w:rPr>
          <w:rFonts w:cstheme="minorHAnsi"/>
          <w:sz w:val="20"/>
          <w:szCs w:val="20"/>
        </w:rPr>
        <w:t>privabiti v gnezdilnico</w:t>
      </w:r>
      <w:r w:rsidR="00240E46">
        <w:rPr>
          <w:rFonts w:cstheme="minorHAnsi"/>
          <w:sz w:val="20"/>
          <w:szCs w:val="20"/>
        </w:rPr>
        <w:t>). P</w:t>
      </w:r>
      <w:r w:rsidR="007E141B" w:rsidRPr="000F677D">
        <w:rPr>
          <w:rFonts w:cstheme="minorHAnsi"/>
          <w:sz w:val="20"/>
          <w:szCs w:val="20"/>
        </w:rPr>
        <w:t>riporočen</w:t>
      </w:r>
      <w:r w:rsidR="009D2014" w:rsidRPr="000F677D">
        <w:rPr>
          <w:rFonts w:cstheme="minorHAnsi"/>
          <w:sz w:val="20"/>
          <w:szCs w:val="20"/>
        </w:rPr>
        <w:t xml:space="preserve">e </w:t>
      </w:r>
      <w:r w:rsidR="00FB43FE" w:rsidRPr="000F677D">
        <w:rPr>
          <w:rFonts w:cstheme="minorHAnsi"/>
          <w:sz w:val="20"/>
          <w:szCs w:val="20"/>
        </w:rPr>
        <w:t>velikosti in načrti izdelave</w:t>
      </w:r>
      <w:r w:rsidR="009D2014" w:rsidRPr="000F677D">
        <w:rPr>
          <w:rFonts w:cstheme="minorHAnsi"/>
          <w:sz w:val="20"/>
          <w:szCs w:val="20"/>
        </w:rPr>
        <w:t xml:space="preserve"> za posamezno vrsto ptice</w:t>
      </w:r>
      <w:r w:rsidR="0071723F">
        <w:rPr>
          <w:rFonts w:cstheme="minorHAnsi"/>
          <w:sz w:val="20"/>
          <w:szCs w:val="20"/>
        </w:rPr>
        <w:t>,</w:t>
      </w:r>
      <w:r w:rsidR="009D2014" w:rsidRPr="000F677D">
        <w:rPr>
          <w:rFonts w:cstheme="minorHAnsi"/>
          <w:sz w:val="20"/>
          <w:szCs w:val="20"/>
        </w:rPr>
        <w:t xml:space="preserve"> so podrobneje o</w:t>
      </w:r>
      <w:r w:rsidR="001818C8" w:rsidRPr="000F677D">
        <w:rPr>
          <w:rFonts w:cstheme="minorHAnsi"/>
          <w:sz w:val="20"/>
          <w:szCs w:val="20"/>
        </w:rPr>
        <w:t>bjavljen</w:t>
      </w:r>
      <w:r w:rsidR="00FB43FE" w:rsidRPr="000F677D">
        <w:rPr>
          <w:rFonts w:cstheme="minorHAnsi"/>
          <w:sz w:val="20"/>
          <w:szCs w:val="20"/>
        </w:rPr>
        <w:t>i</w:t>
      </w:r>
      <w:r w:rsidR="001818C8" w:rsidRPr="000F677D">
        <w:rPr>
          <w:rFonts w:cstheme="minorHAnsi"/>
          <w:sz w:val="20"/>
          <w:szCs w:val="20"/>
        </w:rPr>
        <w:t xml:space="preserve"> v prilogi </w:t>
      </w:r>
      <w:r w:rsidR="00E04BAE" w:rsidRPr="000F677D">
        <w:rPr>
          <w:rFonts w:cstheme="minorHAnsi"/>
          <w:sz w:val="20"/>
          <w:szCs w:val="20"/>
        </w:rPr>
        <w:t xml:space="preserve">2 </w:t>
      </w:r>
      <w:r>
        <w:rPr>
          <w:rFonts w:cstheme="minorHAnsi"/>
          <w:sz w:val="20"/>
          <w:szCs w:val="20"/>
        </w:rPr>
        <w:t>teh navodil.</w:t>
      </w:r>
    </w:p>
    <w:p w14:paraId="432818C8" w14:textId="2D813034" w:rsidR="00AB330A" w:rsidRPr="000F677D" w:rsidRDefault="00FC2C75" w:rsidP="002D20DC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="00546D82" w:rsidRPr="000F677D">
        <w:rPr>
          <w:rFonts w:cstheme="minorHAnsi"/>
          <w:sz w:val="20"/>
          <w:szCs w:val="20"/>
        </w:rPr>
        <w:t>ostavitev:</w:t>
      </w:r>
      <w:r w:rsidR="00402275" w:rsidRPr="000F677D">
        <w:rPr>
          <w:rFonts w:cstheme="minorHAnsi"/>
          <w:sz w:val="20"/>
          <w:szCs w:val="20"/>
        </w:rPr>
        <w:t xml:space="preserve"> </w:t>
      </w:r>
      <w:r w:rsidR="00B64B52" w:rsidRPr="000F677D">
        <w:rPr>
          <w:rFonts w:cstheme="minorHAnsi"/>
          <w:sz w:val="20"/>
          <w:szCs w:val="20"/>
        </w:rPr>
        <w:t xml:space="preserve">za manjše ptice pevke </w:t>
      </w:r>
      <w:r w:rsidR="009D2014" w:rsidRPr="000F677D">
        <w:rPr>
          <w:rFonts w:cstheme="minorHAnsi"/>
          <w:sz w:val="20"/>
          <w:szCs w:val="20"/>
        </w:rPr>
        <w:t xml:space="preserve">morajo </w:t>
      </w:r>
      <w:r w:rsidR="001818C8" w:rsidRPr="000F677D">
        <w:rPr>
          <w:rFonts w:cstheme="minorHAnsi"/>
          <w:sz w:val="20"/>
          <w:szCs w:val="20"/>
        </w:rPr>
        <w:t xml:space="preserve">biti gnezdilnice </w:t>
      </w:r>
      <w:r w:rsidR="009D2014" w:rsidRPr="000F677D">
        <w:rPr>
          <w:rFonts w:cstheme="minorHAnsi"/>
          <w:sz w:val="20"/>
          <w:szCs w:val="20"/>
        </w:rPr>
        <w:t>nameščene</w:t>
      </w:r>
      <w:r w:rsidR="001818C8" w:rsidRPr="000F677D">
        <w:rPr>
          <w:rFonts w:cstheme="minorHAnsi"/>
          <w:sz w:val="20"/>
          <w:szCs w:val="20"/>
        </w:rPr>
        <w:t xml:space="preserve"> vsaj </w:t>
      </w:r>
      <w:r w:rsidR="00174BC7">
        <w:rPr>
          <w:rFonts w:cstheme="minorHAnsi"/>
          <w:sz w:val="20"/>
          <w:szCs w:val="20"/>
        </w:rPr>
        <w:t xml:space="preserve">2 m od tal, v nasadih brez protitočne mreže pa vsaj </w:t>
      </w:r>
      <w:r w:rsidR="001818C8" w:rsidRPr="000F677D">
        <w:rPr>
          <w:rFonts w:cstheme="minorHAnsi"/>
          <w:sz w:val="20"/>
          <w:szCs w:val="20"/>
        </w:rPr>
        <w:t>3</w:t>
      </w:r>
      <w:r w:rsidR="00B64B52" w:rsidRPr="000F677D">
        <w:rPr>
          <w:rFonts w:cstheme="minorHAnsi"/>
          <w:sz w:val="20"/>
          <w:szCs w:val="20"/>
        </w:rPr>
        <w:t xml:space="preserve"> metre od </w:t>
      </w:r>
      <w:r w:rsidR="00402275" w:rsidRPr="000F677D">
        <w:rPr>
          <w:rFonts w:cstheme="minorHAnsi"/>
          <w:sz w:val="20"/>
          <w:szCs w:val="20"/>
        </w:rPr>
        <w:t>tal, za večje vrs</w:t>
      </w:r>
      <w:r w:rsidR="009D2014" w:rsidRPr="000F677D">
        <w:rPr>
          <w:rFonts w:cstheme="minorHAnsi"/>
          <w:sz w:val="20"/>
          <w:szCs w:val="20"/>
        </w:rPr>
        <w:t xml:space="preserve">te pa še višje </w:t>
      </w:r>
      <w:r w:rsidR="0058796A" w:rsidRPr="000F677D">
        <w:rPr>
          <w:rFonts w:cstheme="minorHAnsi"/>
          <w:sz w:val="20"/>
          <w:szCs w:val="20"/>
        </w:rPr>
        <w:t xml:space="preserve">(4-5 m) </w:t>
      </w:r>
      <w:r w:rsidR="009D2014" w:rsidRPr="000F677D">
        <w:rPr>
          <w:rFonts w:cstheme="minorHAnsi"/>
          <w:sz w:val="20"/>
          <w:szCs w:val="20"/>
        </w:rPr>
        <w:t>in mora biti nameščena</w:t>
      </w:r>
      <w:r w:rsidR="00402275" w:rsidRPr="000F677D">
        <w:rPr>
          <w:rFonts w:cstheme="minorHAnsi"/>
          <w:sz w:val="20"/>
          <w:szCs w:val="20"/>
        </w:rPr>
        <w:t xml:space="preserve"> tako, </w:t>
      </w:r>
      <w:r w:rsidR="00402275" w:rsidRPr="000F677D">
        <w:rPr>
          <w:rFonts w:cstheme="minorHAnsi"/>
          <w:sz w:val="20"/>
          <w:szCs w:val="20"/>
        </w:rPr>
        <w:lastRenderedPageBreak/>
        <w:t>da vhodna odprtina ni izpostavljena direktnemu dežju</w:t>
      </w:r>
      <w:r w:rsidR="009D2014" w:rsidRPr="000F677D">
        <w:rPr>
          <w:rFonts w:cstheme="minorHAnsi"/>
          <w:sz w:val="20"/>
          <w:szCs w:val="20"/>
        </w:rPr>
        <w:t xml:space="preserve"> (</w:t>
      </w:r>
      <w:r w:rsidR="00A90AEE" w:rsidRPr="000F677D">
        <w:rPr>
          <w:rFonts w:cstheme="minorHAnsi"/>
          <w:sz w:val="20"/>
          <w:szCs w:val="20"/>
        </w:rPr>
        <w:t>priporoča</w:t>
      </w:r>
      <w:r w:rsidR="0071723F">
        <w:rPr>
          <w:rFonts w:cstheme="minorHAnsi"/>
          <w:sz w:val="20"/>
          <w:szCs w:val="20"/>
        </w:rPr>
        <w:t xml:space="preserve"> se</w:t>
      </w:r>
      <w:r w:rsidR="00A90AEE" w:rsidRPr="000F677D">
        <w:rPr>
          <w:rFonts w:cstheme="minorHAnsi"/>
          <w:sz w:val="20"/>
          <w:szCs w:val="20"/>
        </w:rPr>
        <w:t xml:space="preserve">, da je </w:t>
      </w:r>
      <w:r w:rsidR="00402275" w:rsidRPr="000F677D">
        <w:rPr>
          <w:rFonts w:cstheme="minorHAnsi"/>
          <w:sz w:val="20"/>
          <w:szCs w:val="20"/>
        </w:rPr>
        <w:t>obrnjena proti jugu ali vzhodu</w:t>
      </w:r>
      <w:r w:rsidR="009D2014" w:rsidRPr="000F677D">
        <w:rPr>
          <w:rFonts w:cstheme="minorHAnsi"/>
          <w:sz w:val="20"/>
          <w:szCs w:val="20"/>
        </w:rPr>
        <w:t>)</w:t>
      </w:r>
      <w:r>
        <w:rPr>
          <w:rFonts w:cstheme="minorHAnsi"/>
          <w:sz w:val="20"/>
          <w:szCs w:val="20"/>
        </w:rPr>
        <w:t>.</w:t>
      </w:r>
    </w:p>
    <w:p w14:paraId="744B79B5" w14:textId="04D76C28" w:rsidR="009D2014" w:rsidRPr="000F677D" w:rsidRDefault="00FC2C75" w:rsidP="002D20DC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Streha</w:t>
      </w:r>
      <w:r w:rsidR="00AB330A" w:rsidRPr="000F677D">
        <w:rPr>
          <w:rFonts w:cstheme="minorHAnsi"/>
          <w:sz w:val="20"/>
          <w:szCs w:val="20"/>
        </w:rPr>
        <w:t xml:space="preserve"> gnezdilnice ter </w:t>
      </w:r>
      <w:r w:rsidR="0058796A" w:rsidRPr="000F677D">
        <w:rPr>
          <w:rFonts w:cstheme="minorHAnsi"/>
          <w:sz w:val="20"/>
          <w:szCs w:val="20"/>
        </w:rPr>
        <w:t>predel okoli</w:t>
      </w:r>
      <w:r w:rsidR="00AB330A" w:rsidRPr="000F677D">
        <w:rPr>
          <w:rFonts w:cstheme="minorHAnsi"/>
          <w:sz w:val="20"/>
          <w:szCs w:val="20"/>
        </w:rPr>
        <w:t xml:space="preserve"> vhoda </w:t>
      </w:r>
      <w:r>
        <w:rPr>
          <w:rFonts w:cstheme="minorHAnsi"/>
          <w:sz w:val="20"/>
          <w:szCs w:val="20"/>
        </w:rPr>
        <w:t>se lahko dodatno zavaruje</w:t>
      </w:r>
      <w:r w:rsidR="00AB330A" w:rsidRPr="000F677D">
        <w:rPr>
          <w:rFonts w:cstheme="minorHAnsi"/>
          <w:sz w:val="20"/>
          <w:szCs w:val="20"/>
        </w:rPr>
        <w:t xml:space="preserve"> pred dežjem in plenilci z namestitvijo pločevine – streho s pločevino </w:t>
      </w:r>
      <w:r w:rsidR="00131619">
        <w:rPr>
          <w:rFonts w:cstheme="minorHAnsi"/>
          <w:sz w:val="20"/>
          <w:szCs w:val="20"/>
        </w:rPr>
        <w:t xml:space="preserve">se </w:t>
      </w:r>
      <w:r w:rsidR="00AB330A" w:rsidRPr="000F677D">
        <w:rPr>
          <w:rFonts w:cstheme="minorHAnsi"/>
          <w:sz w:val="20"/>
          <w:szCs w:val="20"/>
        </w:rPr>
        <w:t>prekrije tako, da sega vsaj 10 cm prek stranskih robov in prednje stranice</w:t>
      </w:r>
      <w:r w:rsidR="00AB330A" w:rsidRPr="000F677D">
        <w:rPr>
          <w:rFonts w:eastAsia="Times New Roman" w:cstheme="minorHAnsi"/>
          <w:sz w:val="20"/>
          <w:szCs w:val="20"/>
        </w:rPr>
        <w:t xml:space="preserve">; </w:t>
      </w:r>
      <w:r w:rsidR="0058796A" w:rsidRPr="000F677D">
        <w:rPr>
          <w:rFonts w:eastAsia="Times New Roman" w:cstheme="minorHAnsi"/>
          <w:sz w:val="20"/>
          <w:szCs w:val="20"/>
        </w:rPr>
        <w:t>okolic</w:t>
      </w:r>
      <w:r w:rsidR="0071723F">
        <w:rPr>
          <w:rFonts w:eastAsia="Times New Roman" w:cstheme="minorHAnsi"/>
          <w:sz w:val="20"/>
          <w:szCs w:val="20"/>
        </w:rPr>
        <w:t>a</w:t>
      </w:r>
      <w:r w:rsidR="00AB330A" w:rsidRPr="000F677D">
        <w:rPr>
          <w:rFonts w:eastAsia="Times New Roman" w:cstheme="minorHAnsi"/>
          <w:sz w:val="20"/>
          <w:szCs w:val="20"/>
        </w:rPr>
        <w:t xml:space="preserve"> vhoda v gnezdilnico </w:t>
      </w:r>
      <w:r w:rsidR="0071723F">
        <w:rPr>
          <w:rFonts w:eastAsia="Times New Roman" w:cstheme="minorHAnsi"/>
          <w:sz w:val="20"/>
          <w:szCs w:val="20"/>
        </w:rPr>
        <w:t xml:space="preserve">se </w:t>
      </w:r>
      <w:r w:rsidR="00AB330A" w:rsidRPr="000F677D">
        <w:rPr>
          <w:rFonts w:eastAsia="Times New Roman" w:cstheme="minorHAnsi"/>
          <w:sz w:val="20"/>
          <w:szCs w:val="20"/>
        </w:rPr>
        <w:t xml:space="preserve">zavaruje tako, da </w:t>
      </w:r>
      <w:r w:rsidR="0071723F">
        <w:rPr>
          <w:rFonts w:eastAsia="Times New Roman" w:cstheme="minorHAnsi"/>
          <w:sz w:val="20"/>
          <w:szCs w:val="20"/>
        </w:rPr>
        <w:t xml:space="preserve">se </w:t>
      </w:r>
      <w:r w:rsidR="0058796A" w:rsidRPr="000F677D">
        <w:rPr>
          <w:rFonts w:eastAsia="Times New Roman" w:cstheme="minorHAnsi"/>
          <w:sz w:val="20"/>
          <w:szCs w:val="20"/>
        </w:rPr>
        <w:t xml:space="preserve">na sprednjo stranico </w:t>
      </w:r>
      <w:r w:rsidR="00AB330A" w:rsidRPr="000F677D">
        <w:rPr>
          <w:rFonts w:eastAsia="Times New Roman" w:cstheme="minorHAnsi"/>
          <w:sz w:val="20"/>
          <w:szCs w:val="20"/>
        </w:rPr>
        <w:t>namesti pločevino v širini vsaj 5 cm okoli vhoda (</w:t>
      </w:r>
      <w:r w:rsidR="00855892" w:rsidRPr="000F677D">
        <w:rPr>
          <w:rFonts w:eastAsia="Times New Roman" w:cstheme="minorHAnsi"/>
          <w:sz w:val="20"/>
          <w:szCs w:val="20"/>
        </w:rPr>
        <w:t>to</w:t>
      </w:r>
      <w:r w:rsidR="00AB330A" w:rsidRPr="000F677D">
        <w:rPr>
          <w:rFonts w:eastAsia="Times New Roman" w:cstheme="minorHAnsi"/>
          <w:sz w:val="20"/>
          <w:szCs w:val="20"/>
        </w:rPr>
        <w:t xml:space="preserve"> preprečuje plenilcem, da bi povečali vhod v gnezdilnico ter </w:t>
      </w:r>
      <w:proofErr w:type="spellStart"/>
      <w:r w:rsidR="00AB330A" w:rsidRPr="000F677D">
        <w:rPr>
          <w:rFonts w:eastAsia="Times New Roman" w:cstheme="minorHAnsi"/>
          <w:sz w:val="20"/>
          <w:szCs w:val="20"/>
        </w:rPr>
        <w:t>izplenili</w:t>
      </w:r>
      <w:proofErr w:type="spellEnd"/>
      <w:r w:rsidR="00AB330A" w:rsidRPr="000F677D">
        <w:rPr>
          <w:rFonts w:eastAsia="Times New Roman" w:cstheme="minorHAnsi"/>
          <w:sz w:val="20"/>
          <w:szCs w:val="20"/>
        </w:rPr>
        <w:t xml:space="preserve"> njeno vsebino)</w:t>
      </w:r>
      <w:r>
        <w:rPr>
          <w:rFonts w:eastAsia="Times New Roman" w:cstheme="minorHAnsi"/>
          <w:sz w:val="20"/>
          <w:szCs w:val="20"/>
        </w:rPr>
        <w:t>.</w:t>
      </w:r>
    </w:p>
    <w:p w14:paraId="0E8918C8" w14:textId="5F6DCA37" w:rsidR="00402275" w:rsidRPr="000F677D" w:rsidRDefault="00FC2C75" w:rsidP="002D20DC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G</w:t>
      </w:r>
      <w:r w:rsidR="00402275" w:rsidRPr="000F677D">
        <w:rPr>
          <w:rFonts w:eastAsia="Times New Roman" w:cstheme="minorHAnsi"/>
          <w:sz w:val="20"/>
          <w:szCs w:val="20"/>
        </w:rPr>
        <w:t>nezdilnic</w:t>
      </w:r>
      <w:r w:rsidR="00546D82" w:rsidRPr="000F677D">
        <w:rPr>
          <w:rFonts w:eastAsia="Times New Roman" w:cstheme="minorHAnsi"/>
          <w:sz w:val="20"/>
          <w:szCs w:val="20"/>
        </w:rPr>
        <w:t>e</w:t>
      </w:r>
      <w:r w:rsidR="00402275" w:rsidRPr="000F677D">
        <w:rPr>
          <w:rFonts w:eastAsia="Times New Roman" w:cstheme="minorHAnsi"/>
          <w:sz w:val="20"/>
          <w:szCs w:val="20"/>
        </w:rPr>
        <w:t xml:space="preserve"> za ptice ne smejo biti </w:t>
      </w:r>
      <w:r w:rsidR="00546D82" w:rsidRPr="000F677D">
        <w:rPr>
          <w:rFonts w:eastAsia="Times New Roman" w:cstheme="minorHAnsi"/>
          <w:sz w:val="20"/>
          <w:szCs w:val="20"/>
        </w:rPr>
        <w:t xml:space="preserve">postavljene </w:t>
      </w:r>
      <w:r w:rsidR="00402275" w:rsidRPr="000F677D">
        <w:rPr>
          <w:rFonts w:eastAsia="Times New Roman" w:cstheme="minorHAnsi"/>
          <w:sz w:val="20"/>
          <w:szCs w:val="20"/>
        </w:rPr>
        <w:t>na robu trajnega nasada, ker bi s tem bile ptice bolj izpostavljene plen</w:t>
      </w:r>
      <w:r w:rsidR="00FB43FE" w:rsidRPr="000F677D">
        <w:rPr>
          <w:rFonts w:eastAsia="Times New Roman" w:cstheme="minorHAnsi"/>
          <w:sz w:val="20"/>
          <w:szCs w:val="20"/>
        </w:rPr>
        <w:t xml:space="preserve">jenju (gnezdilnice morajo biti </w:t>
      </w:r>
      <w:r w:rsidR="00402275" w:rsidRPr="000F677D">
        <w:rPr>
          <w:rFonts w:eastAsia="Times New Roman" w:cstheme="minorHAnsi"/>
          <w:sz w:val="20"/>
          <w:szCs w:val="20"/>
        </w:rPr>
        <w:t>vsaj v tretji vrsti od roba</w:t>
      </w:r>
      <w:r w:rsidR="00C532FE">
        <w:rPr>
          <w:rFonts w:eastAsia="Times New Roman" w:cstheme="minorHAnsi"/>
          <w:sz w:val="20"/>
          <w:szCs w:val="20"/>
        </w:rPr>
        <w:t>, če je to izvedljivo</w:t>
      </w:r>
      <w:r w:rsidR="00402275" w:rsidRPr="000F677D">
        <w:rPr>
          <w:rFonts w:eastAsia="Times New Roman" w:cstheme="minorHAnsi"/>
          <w:sz w:val="20"/>
          <w:szCs w:val="20"/>
        </w:rPr>
        <w:t>)</w:t>
      </w:r>
      <w:r>
        <w:rPr>
          <w:rFonts w:eastAsia="Times New Roman" w:cstheme="minorHAnsi"/>
          <w:sz w:val="20"/>
          <w:szCs w:val="20"/>
        </w:rPr>
        <w:t>.</w:t>
      </w:r>
      <w:r w:rsidR="00BF722D">
        <w:rPr>
          <w:rFonts w:eastAsia="Times New Roman" w:cstheme="minorHAnsi"/>
          <w:sz w:val="20"/>
          <w:szCs w:val="20"/>
        </w:rPr>
        <w:t xml:space="preserve"> P</w:t>
      </w:r>
      <w:r w:rsidR="00BF722D" w:rsidRPr="00BF722D">
        <w:rPr>
          <w:rFonts w:eastAsia="Times New Roman" w:cstheme="minorHAnsi"/>
          <w:sz w:val="20"/>
          <w:szCs w:val="20"/>
        </w:rPr>
        <w:t>ri nanosu FFS</w:t>
      </w:r>
      <w:r w:rsidR="00BF722D">
        <w:rPr>
          <w:rFonts w:eastAsia="Times New Roman" w:cstheme="minorHAnsi"/>
          <w:sz w:val="20"/>
          <w:szCs w:val="20"/>
        </w:rPr>
        <w:t xml:space="preserve"> na kmetijske površine</w:t>
      </w:r>
      <w:r w:rsidR="00BF722D" w:rsidRPr="00BF722D">
        <w:rPr>
          <w:rFonts w:eastAsia="Times New Roman" w:cstheme="minorHAnsi"/>
          <w:sz w:val="20"/>
          <w:szCs w:val="20"/>
        </w:rPr>
        <w:t xml:space="preserve"> v bližini gnezdilnice </w:t>
      </w:r>
      <w:r w:rsidR="00BF722D">
        <w:rPr>
          <w:rFonts w:eastAsia="Times New Roman" w:cstheme="minorHAnsi"/>
          <w:sz w:val="20"/>
          <w:szCs w:val="20"/>
        </w:rPr>
        <w:t xml:space="preserve">mora biti nosilec KMG previden </w:t>
      </w:r>
      <w:r w:rsidR="00174BC7">
        <w:rPr>
          <w:rFonts w:eastAsia="Times New Roman" w:cstheme="minorHAnsi"/>
          <w:sz w:val="20"/>
          <w:szCs w:val="20"/>
        </w:rPr>
        <w:t xml:space="preserve">pri </w:t>
      </w:r>
      <w:r w:rsidR="00BF722D">
        <w:rPr>
          <w:rFonts w:eastAsia="Times New Roman" w:cstheme="minorHAnsi"/>
          <w:sz w:val="20"/>
          <w:szCs w:val="20"/>
        </w:rPr>
        <w:t>nanosu FFS</w:t>
      </w:r>
      <w:r w:rsidR="00D92491">
        <w:rPr>
          <w:rFonts w:eastAsia="Times New Roman" w:cstheme="minorHAnsi"/>
          <w:sz w:val="20"/>
          <w:szCs w:val="20"/>
        </w:rPr>
        <w:t xml:space="preserve"> (v času škropljenja se gnezdilnica pokrije in po škropljenju se prekrivka umakne)</w:t>
      </w:r>
      <w:r w:rsidR="00240E46">
        <w:rPr>
          <w:rFonts w:eastAsia="Times New Roman" w:cstheme="minorHAnsi"/>
          <w:sz w:val="20"/>
          <w:szCs w:val="20"/>
        </w:rPr>
        <w:t>.</w:t>
      </w:r>
    </w:p>
    <w:p w14:paraId="5E5C4785" w14:textId="702DFBC3" w:rsidR="00D40184" w:rsidRPr="00C3634D" w:rsidRDefault="00FC2C75" w:rsidP="002D20DC">
      <w:pPr>
        <w:pStyle w:val="Odstavekseznama"/>
        <w:numPr>
          <w:ilvl w:val="0"/>
          <w:numId w:val="12"/>
        </w:numPr>
        <w:spacing w:after="0" w:line="240" w:lineRule="auto"/>
        <w:jc w:val="both"/>
      </w:pPr>
      <w:r>
        <w:rPr>
          <w:rFonts w:eastAsia="Times New Roman" w:cstheme="minorHAnsi"/>
          <w:sz w:val="20"/>
          <w:szCs w:val="20"/>
        </w:rPr>
        <w:t>V</w:t>
      </w:r>
      <w:r w:rsidR="00402275" w:rsidRPr="000F677D">
        <w:rPr>
          <w:rFonts w:eastAsia="Times New Roman" w:cstheme="minorHAnsi"/>
          <w:sz w:val="20"/>
          <w:szCs w:val="20"/>
        </w:rPr>
        <w:t>zdrževanje</w:t>
      </w:r>
      <w:r w:rsidR="00546D82" w:rsidRPr="000F677D">
        <w:rPr>
          <w:rFonts w:eastAsia="Times New Roman" w:cstheme="minorHAnsi"/>
          <w:sz w:val="20"/>
          <w:szCs w:val="20"/>
        </w:rPr>
        <w:t>: g</w:t>
      </w:r>
      <w:r w:rsidR="00B64B52" w:rsidRPr="000F677D">
        <w:rPr>
          <w:rFonts w:cstheme="minorHAnsi"/>
          <w:sz w:val="20"/>
          <w:szCs w:val="20"/>
        </w:rPr>
        <w:t>nezdilnic</w:t>
      </w:r>
      <w:r w:rsidR="00B75F19">
        <w:rPr>
          <w:rFonts w:cstheme="minorHAnsi"/>
          <w:sz w:val="20"/>
          <w:szCs w:val="20"/>
        </w:rPr>
        <w:t>a se</w:t>
      </w:r>
      <w:r w:rsidR="00B64B52" w:rsidRPr="000F677D">
        <w:rPr>
          <w:rFonts w:cstheme="minorHAnsi"/>
          <w:sz w:val="20"/>
          <w:szCs w:val="20"/>
        </w:rPr>
        <w:t xml:space="preserve"> vsako jesen očis</w:t>
      </w:r>
      <w:r w:rsidR="00546D82" w:rsidRPr="000F677D">
        <w:rPr>
          <w:rFonts w:cstheme="minorHAnsi"/>
          <w:sz w:val="20"/>
          <w:szCs w:val="20"/>
        </w:rPr>
        <w:t xml:space="preserve">ti in </w:t>
      </w:r>
      <w:r w:rsidR="00A90AEE" w:rsidRPr="000F677D">
        <w:rPr>
          <w:rFonts w:cstheme="minorHAnsi"/>
          <w:sz w:val="20"/>
          <w:szCs w:val="20"/>
        </w:rPr>
        <w:t xml:space="preserve">povsem </w:t>
      </w:r>
      <w:r w:rsidR="00546D82" w:rsidRPr="000F677D">
        <w:rPr>
          <w:rFonts w:cstheme="minorHAnsi"/>
          <w:sz w:val="20"/>
          <w:szCs w:val="20"/>
        </w:rPr>
        <w:t>odstrani staro gnezdo</w:t>
      </w:r>
      <w:r w:rsidR="00A90AEE" w:rsidRPr="000F677D">
        <w:rPr>
          <w:rFonts w:cstheme="minorHAnsi"/>
          <w:sz w:val="20"/>
          <w:szCs w:val="20"/>
        </w:rPr>
        <w:t xml:space="preserve"> (v katerem bi sicer lahko razni </w:t>
      </w:r>
      <w:proofErr w:type="spellStart"/>
      <w:r w:rsidR="00A90AEE" w:rsidRPr="000F677D">
        <w:rPr>
          <w:rFonts w:cstheme="minorHAnsi"/>
          <w:sz w:val="20"/>
          <w:szCs w:val="20"/>
        </w:rPr>
        <w:t>zajedalci</w:t>
      </w:r>
      <w:proofErr w:type="spellEnd"/>
      <w:r w:rsidR="00A90AEE" w:rsidRPr="000F677D">
        <w:rPr>
          <w:rFonts w:cstheme="minorHAnsi"/>
          <w:sz w:val="20"/>
          <w:szCs w:val="20"/>
        </w:rPr>
        <w:t xml:space="preserve"> prezimili)</w:t>
      </w:r>
      <w:r w:rsidR="00546D82" w:rsidRPr="000F677D">
        <w:rPr>
          <w:rFonts w:cstheme="minorHAnsi"/>
          <w:sz w:val="20"/>
          <w:szCs w:val="20"/>
        </w:rPr>
        <w:t>; p</w:t>
      </w:r>
      <w:r w:rsidR="00B64B52" w:rsidRPr="000F677D">
        <w:rPr>
          <w:rFonts w:cstheme="minorHAnsi"/>
          <w:sz w:val="20"/>
          <w:szCs w:val="20"/>
        </w:rPr>
        <w:t xml:space="preserve">rimeren čas za čiščenje je november. </w:t>
      </w:r>
    </w:p>
    <w:p w14:paraId="57C6BA67" w14:textId="77777777" w:rsidR="004D0DC2" w:rsidRPr="000F677D" w:rsidRDefault="004D0DC2" w:rsidP="002D20DC">
      <w:pPr>
        <w:pStyle w:val="Odstavekseznama"/>
        <w:spacing w:after="0" w:line="240" w:lineRule="auto"/>
        <w:jc w:val="both"/>
        <w:rPr>
          <w:rFonts w:eastAsia="Times New Roman" w:cstheme="minorHAnsi"/>
          <w:color w:val="1F497D"/>
          <w:sz w:val="20"/>
          <w:szCs w:val="20"/>
        </w:rPr>
      </w:pPr>
    </w:p>
    <w:p w14:paraId="7DE9DA81" w14:textId="77777777" w:rsidR="004D0DC2" w:rsidRPr="000F677D" w:rsidRDefault="004D0DC2" w:rsidP="002D20DC">
      <w:pPr>
        <w:pStyle w:val="Odstavekseznam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sz w:val="20"/>
          <w:szCs w:val="20"/>
        </w:rPr>
      </w:pPr>
      <w:r w:rsidRPr="000F677D">
        <w:rPr>
          <w:rFonts w:eastAsia="Times New Roman" w:cstheme="minorHAnsi"/>
          <w:b/>
          <w:sz w:val="20"/>
          <w:szCs w:val="20"/>
        </w:rPr>
        <w:t>Drogovi za ujede:</w:t>
      </w:r>
    </w:p>
    <w:p w14:paraId="0F7085F2" w14:textId="5FF96C73" w:rsidR="009D2014" w:rsidRPr="000F677D" w:rsidRDefault="00FC2C75" w:rsidP="002D20DC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D</w:t>
      </w:r>
      <w:r w:rsidR="009D2014" w:rsidRPr="000F677D">
        <w:rPr>
          <w:rFonts w:eastAsia="Times New Roman" w:cstheme="minorHAnsi"/>
          <w:sz w:val="20"/>
          <w:szCs w:val="20"/>
        </w:rPr>
        <w:t>imenzije</w:t>
      </w:r>
      <w:r w:rsidR="00402275" w:rsidRPr="000F677D">
        <w:rPr>
          <w:rFonts w:eastAsia="Times New Roman" w:cstheme="minorHAnsi"/>
          <w:sz w:val="20"/>
          <w:szCs w:val="20"/>
        </w:rPr>
        <w:t xml:space="preserve">: </w:t>
      </w:r>
      <w:r w:rsidR="00546D82" w:rsidRPr="000F677D">
        <w:rPr>
          <w:rFonts w:eastAsia="Times New Roman" w:cstheme="minorHAnsi"/>
          <w:sz w:val="20"/>
          <w:szCs w:val="20"/>
        </w:rPr>
        <w:t xml:space="preserve">drogovi morajo biti visoki </w:t>
      </w:r>
      <w:r w:rsidR="004D0DC2" w:rsidRPr="000F677D">
        <w:rPr>
          <w:rFonts w:eastAsia="Times New Roman" w:cstheme="minorHAnsi"/>
          <w:sz w:val="20"/>
          <w:szCs w:val="20"/>
        </w:rPr>
        <w:t>vsaj 3 m</w:t>
      </w:r>
      <w:r>
        <w:rPr>
          <w:rFonts w:eastAsia="Times New Roman" w:cstheme="minorHAnsi"/>
          <w:sz w:val="20"/>
          <w:szCs w:val="20"/>
        </w:rPr>
        <w:t>.</w:t>
      </w:r>
    </w:p>
    <w:p w14:paraId="6ACF4AC9" w14:textId="6DF1FC99" w:rsidR="009D2014" w:rsidRPr="000F677D" w:rsidRDefault="00FC2C75" w:rsidP="002D20DC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Dr</w:t>
      </w:r>
      <w:r w:rsidR="009D2014" w:rsidRPr="000F677D">
        <w:rPr>
          <w:rFonts w:eastAsia="Times New Roman" w:cstheme="minorHAnsi"/>
          <w:sz w:val="20"/>
          <w:szCs w:val="20"/>
        </w:rPr>
        <w:t>ogovi za ujede naj imajo na vrhu »sedalno« površino, ki meri vsaj 5 x 5 cm (če je kvadrat) oziroma kakšnih 20</w:t>
      </w:r>
      <w:r w:rsidR="00546D82" w:rsidRPr="000F677D">
        <w:rPr>
          <w:rFonts w:eastAsia="Times New Roman" w:cstheme="minorHAnsi"/>
          <w:sz w:val="20"/>
          <w:szCs w:val="20"/>
        </w:rPr>
        <w:t xml:space="preserve"> </w:t>
      </w:r>
      <w:r w:rsidR="009D2014" w:rsidRPr="000F677D">
        <w:rPr>
          <w:rFonts w:eastAsia="Times New Roman" w:cstheme="minorHAnsi"/>
          <w:sz w:val="20"/>
          <w:szCs w:val="20"/>
        </w:rPr>
        <w:t>cm</w:t>
      </w:r>
      <w:r w:rsidR="009D2014" w:rsidRPr="000F677D">
        <w:rPr>
          <w:rFonts w:eastAsia="Times New Roman" w:cstheme="minorHAnsi"/>
          <w:sz w:val="20"/>
          <w:szCs w:val="20"/>
          <w:vertAlign w:val="superscript"/>
        </w:rPr>
        <w:t>2</w:t>
      </w:r>
      <w:r w:rsidR="009D2014" w:rsidRPr="000F677D">
        <w:rPr>
          <w:rFonts w:eastAsia="Times New Roman" w:cstheme="minorHAnsi"/>
          <w:sz w:val="20"/>
          <w:szCs w:val="20"/>
        </w:rPr>
        <w:t xml:space="preserve"> v primeru kroga (če je površina premajhna, potem se ujede ne morejo dobro usesti nanjo)</w:t>
      </w:r>
      <w:r>
        <w:rPr>
          <w:rFonts w:eastAsia="Times New Roman" w:cstheme="minorHAnsi"/>
          <w:sz w:val="20"/>
          <w:szCs w:val="20"/>
        </w:rPr>
        <w:t>.</w:t>
      </w:r>
    </w:p>
    <w:p w14:paraId="2D74F1DD" w14:textId="32657C9B" w:rsidR="00AB330A" w:rsidRPr="000F677D" w:rsidRDefault="00FC2C75" w:rsidP="002D20DC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U</w:t>
      </w:r>
      <w:r w:rsidR="00AB330A" w:rsidRPr="000F677D">
        <w:rPr>
          <w:rFonts w:eastAsia="Times New Roman" w:cstheme="minorHAnsi"/>
          <w:sz w:val="20"/>
          <w:szCs w:val="20"/>
        </w:rPr>
        <w:t>strezn</w:t>
      </w:r>
      <w:r w:rsidR="00B75F19">
        <w:rPr>
          <w:rFonts w:eastAsia="Times New Roman" w:cstheme="minorHAnsi"/>
          <w:sz w:val="20"/>
          <w:szCs w:val="20"/>
        </w:rPr>
        <w:t>a</w:t>
      </w:r>
      <w:r w:rsidR="00AB330A" w:rsidRPr="000F677D">
        <w:rPr>
          <w:rFonts w:eastAsia="Times New Roman" w:cstheme="minorHAnsi"/>
          <w:sz w:val="20"/>
          <w:szCs w:val="20"/>
        </w:rPr>
        <w:t xml:space="preserve"> sedaln</w:t>
      </w:r>
      <w:r w:rsidR="00B75F19">
        <w:rPr>
          <w:rFonts w:eastAsia="Times New Roman" w:cstheme="minorHAnsi"/>
          <w:sz w:val="20"/>
          <w:szCs w:val="20"/>
        </w:rPr>
        <w:t>a</w:t>
      </w:r>
      <w:r w:rsidR="00AB330A" w:rsidRPr="000F677D">
        <w:rPr>
          <w:rFonts w:eastAsia="Times New Roman" w:cstheme="minorHAnsi"/>
          <w:sz w:val="20"/>
          <w:szCs w:val="20"/>
        </w:rPr>
        <w:t xml:space="preserve"> površin</w:t>
      </w:r>
      <w:r w:rsidR="00B75F19">
        <w:rPr>
          <w:rFonts w:eastAsia="Times New Roman" w:cstheme="minorHAnsi"/>
          <w:sz w:val="20"/>
          <w:szCs w:val="20"/>
        </w:rPr>
        <w:t>a se</w:t>
      </w:r>
      <w:r w:rsidR="00AB330A" w:rsidRPr="000F677D">
        <w:rPr>
          <w:rFonts w:eastAsia="Times New Roman" w:cstheme="minorHAnsi"/>
          <w:sz w:val="20"/>
          <w:szCs w:val="20"/>
        </w:rPr>
        <w:t xml:space="preserve"> lahko zagotovi tudi tako, da </w:t>
      </w:r>
      <w:r w:rsidR="00B75F19">
        <w:rPr>
          <w:rFonts w:eastAsia="Times New Roman" w:cstheme="minorHAnsi"/>
          <w:sz w:val="20"/>
          <w:szCs w:val="20"/>
        </w:rPr>
        <w:t xml:space="preserve">se </w:t>
      </w:r>
      <w:r w:rsidR="00AB330A" w:rsidRPr="000F677D">
        <w:rPr>
          <w:rFonts w:eastAsia="Times New Roman" w:cstheme="minorHAnsi"/>
          <w:sz w:val="20"/>
          <w:szCs w:val="20"/>
        </w:rPr>
        <w:t>na vrhu droga prečno zabije 50-100 cm dolgo letev</w:t>
      </w:r>
      <w:r>
        <w:rPr>
          <w:rFonts w:eastAsia="Times New Roman" w:cstheme="minorHAnsi"/>
          <w:sz w:val="20"/>
          <w:szCs w:val="20"/>
        </w:rPr>
        <w:t xml:space="preserve"> (nastane drog v obliki črke T).</w:t>
      </w:r>
    </w:p>
    <w:p w14:paraId="7A6F740A" w14:textId="0040D27C" w:rsidR="004D0DC2" w:rsidRPr="000F677D" w:rsidRDefault="00FC2C75" w:rsidP="002D20DC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</w:t>
      </w:r>
      <w:r w:rsidR="009D2014" w:rsidRPr="000F677D">
        <w:rPr>
          <w:rFonts w:eastAsia="Times New Roman" w:cstheme="minorHAnsi"/>
          <w:sz w:val="20"/>
          <w:szCs w:val="20"/>
        </w:rPr>
        <w:t>ostavitev: postavl</w:t>
      </w:r>
      <w:r w:rsidR="004D0DC2" w:rsidRPr="000F677D">
        <w:rPr>
          <w:rFonts w:eastAsia="Times New Roman" w:cstheme="minorHAnsi"/>
          <w:sz w:val="20"/>
          <w:szCs w:val="20"/>
        </w:rPr>
        <w:t>jeni</w:t>
      </w:r>
      <w:r w:rsidR="009D2014" w:rsidRPr="000F677D">
        <w:rPr>
          <w:rFonts w:eastAsia="Times New Roman" w:cstheme="minorHAnsi"/>
          <w:sz w:val="20"/>
          <w:szCs w:val="20"/>
        </w:rPr>
        <w:t xml:space="preserve"> morajo biti</w:t>
      </w:r>
      <w:r w:rsidR="004D0DC2" w:rsidRPr="000F677D">
        <w:rPr>
          <w:rFonts w:eastAsia="Times New Roman" w:cstheme="minorHAnsi"/>
          <w:sz w:val="20"/>
          <w:szCs w:val="20"/>
        </w:rPr>
        <w:t xml:space="preserve"> na delu, kjer je drugih prež bolj malo (druge preže so lahko tudi oporni koli za trto ali intenzivna sadna drevesa) – torej</w:t>
      </w:r>
      <w:r w:rsidR="00683841">
        <w:rPr>
          <w:rFonts w:eastAsia="Times New Roman" w:cstheme="minorHAnsi"/>
          <w:sz w:val="20"/>
          <w:szCs w:val="20"/>
        </w:rPr>
        <w:t>,</w:t>
      </w:r>
      <w:r w:rsidR="004D0DC2" w:rsidRPr="000F677D">
        <w:rPr>
          <w:rFonts w:eastAsia="Times New Roman" w:cstheme="minorHAnsi"/>
          <w:sz w:val="20"/>
          <w:szCs w:val="20"/>
        </w:rPr>
        <w:t xml:space="preserve"> kjer je nek </w:t>
      </w:r>
      <w:r w:rsidR="00083FF9" w:rsidRPr="000F677D">
        <w:rPr>
          <w:rFonts w:eastAsia="Times New Roman" w:cstheme="minorHAnsi"/>
          <w:sz w:val="20"/>
          <w:szCs w:val="20"/>
        </w:rPr>
        <w:t>prazen prostor</w:t>
      </w:r>
      <w:r w:rsidR="004D0DC2" w:rsidRPr="000F677D">
        <w:rPr>
          <w:rFonts w:eastAsia="Times New Roman" w:cstheme="minorHAnsi"/>
          <w:sz w:val="20"/>
          <w:szCs w:val="20"/>
        </w:rPr>
        <w:t xml:space="preserve"> v vinogradu, sadovnjaku ali oljčniku</w:t>
      </w:r>
      <w:r>
        <w:rPr>
          <w:rFonts w:eastAsia="Times New Roman" w:cstheme="minorHAnsi"/>
          <w:sz w:val="20"/>
          <w:szCs w:val="20"/>
        </w:rPr>
        <w:t>.</w:t>
      </w:r>
      <w:r w:rsidR="004D0DC2" w:rsidRPr="000F677D">
        <w:rPr>
          <w:rFonts w:eastAsia="Times New Roman" w:cstheme="minorHAnsi"/>
          <w:sz w:val="20"/>
          <w:szCs w:val="20"/>
        </w:rPr>
        <w:t xml:space="preserve"> </w:t>
      </w:r>
    </w:p>
    <w:p w14:paraId="20C38BC9" w14:textId="2B14A2E5" w:rsidR="004D0DC2" w:rsidRPr="000F677D" w:rsidRDefault="00FC2C75" w:rsidP="002D20DC">
      <w:pPr>
        <w:pStyle w:val="Odstavekseznama"/>
        <w:numPr>
          <w:ilvl w:val="0"/>
          <w:numId w:val="11"/>
        </w:numPr>
        <w:spacing w:after="0" w:line="240" w:lineRule="auto"/>
        <w:jc w:val="both"/>
        <w:rPr>
          <w:rFonts w:eastAsia="Times New Roman" w:cstheme="minorHAnsi"/>
          <w:sz w:val="20"/>
          <w:szCs w:val="20"/>
        </w:rPr>
      </w:pPr>
      <w:r>
        <w:rPr>
          <w:rFonts w:eastAsia="Times New Roman" w:cstheme="minorHAnsi"/>
          <w:sz w:val="20"/>
          <w:szCs w:val="20"/>
        </w:rPr>
        <w:t>P</w:t>
      </w:r>
      <w:r w:rsidR="00546D82" w:rsidRPr="000F677D">
        <w:rPr>
          <w:rFonts w:eastAsia="Times New Roman" w:cstheme="minorHAnsi"/>
          <w:sz w:val="20"/>
          <w:szCs w:val="20"/>
        </w:rPr>
        <w:t>riporočen les za drogove</w:t>
      </w:r>
      <w:r w:rsidR="004D0DC2" w:rsidRPr="000F677D">
        <w:rPr>
          <w:rFonts w:eastAsia="Times New Roman" w:cstheme="minorHAnsi"/>
          <w:sz w:val="20"/>
          <w:szCs w:val="20"/>
        </w:rPr>
        <w:t xml:space="preserve"> za ujede je robinija, hrast, kostanj, skratka trde lesne vrste.</w:t>
      </w:r>
    </w:p>
    <w:p w14:paraId="08D66415" w14:textId="77777777" w:rsidR="004D0DC2" w:rsidRPr="000F677D" w:rsidRDefault="004D0DC2" w:rsidP="002D20D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0"/>
          <w:szCs w:val="20"/>
        </w:rPr>
      </w:pPr>
    </w:p>
    <w:p w14:paraId="1D3CE17A" w14:textId="77777777" w:rsidR="00FA514E" w:rsidRPr="00D53622" w:rsidRDefault="00FA514E" w:rsidP="002D20DC">
      <w:pPr>
        <w:pStyle w:val="Odstavekseznam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D53622">
        <w:rPr>
          <w:rFonts w:cstheme="minorHAnsi"/>
          <w:b/>
          <w:sz w:val="20"/>
          <w:szCs w:val="20"/>
        </w:rPr>
        <w:t>Skalnjak:</w:t>
      </w:r>
    </w:p>
    <w:p w14:paraId="6FA67C37" w14:textId="1B204B14" w:rsidR="0064543E" w:rsidRPr="003E2E73" w:rsidRDefault="0064543E" w:rsidP="002D20DC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E2E73">
        <w:rPr>
          <w:rFonts w:cstheme="minorHAnsi"/>
          <w:sz w:val="20"/>
          <w:szCs w:val="20"/>
        </w:rPr>
        <w:t>Dimenzije: Velikost skalnjaka naj bo vsaj 2,5 m v dolžino, 0,8</w:t>
      </w:r>
      <w:r w:rsidR="00683841">
        <w:rPr>
          <w:rFonts w:cstheme="minorHAnsi"/>
          <w:sz w:val="20"/>
          <w:szCs w:val="20"/>
        </w:rPr>
        <w:t xml:space="preserve"> m v širino in 0,8 m v višino, v</w:t>
      </w:r>
      <w:r w:rsidRPr="003E2E73">
        <w:rPr>
          <w:rFonts w:cstheme="minorHAnsi"/>
          <w:sz w:val="20"/>
          <w:szCs w:val="20"/>
        </w:rPr>
        <w:t>elikost je lahko tudi večja. Skalnjak se lahko namesti tudi v plitvo jamo, ki se izkoplje pred p</w:t>
      </w:r>
      <w:r w:rsidR="00683841">
        <w:rPr>
          <w:rFonts w:cstheme="minorHAnsi"/>
          <w:sz w:val="20"/>
          <w:szCs w:val="20"/>
        </w:rPr>
        <w:t xml:space="preserve">ostavitvijo. V tem primeru je </w:t>
      </w:r>
      <w:r w:rsidRPr="003E2E73">
        <w:rPr>
          <w:rFonts w:cstheme="minorHAnsi"/>
          <w:sz w:val="20"/>
          <w:szCs w:val="20"/>
        </w:rPr>
        <w:t>treb</w:t>
      </w:r>
      <w:r w:rsidR="00683841">
        <w:rPr>
          <w:rFonts w:cstheme="minorHAnsi"/>
          <w:sz w:val="20"/>
          <w:szCs w:val="20"/>
        </w:rPr>
        <w:t>a</w:t>
      </w:r>
      <w:r w:rsidRPr="003E2E73">
        <w:rPr>
          <w:rFonts w:cstheme="minorHAnsi"/>
          <w:sz w:val="20"/>
          <w:szCs w:val="20"/>
        </w:rPr>
        <w:t xml:space="preserve"> zagotoviti dobro </w:t>
      </w:r>
      <w:proofErr w:type="spellStart"/>
      <w:r w:rsidRPr="003E2E73">
        <w:rPr>
          <w:rFonts w:cstheme="minorHAnsi"/>
          <w:sz w:val="20"/>
          <w:szCs w:val="20"/>
        </w:rPr>
        <w:t>odcednost</w:t>
      </w:r>
      <w:proofErr w:type="spellEnd"/>
      <w:r w:rsidRPr="003E2E73">
        <w:rPr>
          <w:rFonts w:cstheme="minorHAnsi"/>
          <w:sz w:val="20"/>
          <w:szCs w:val="20"/>
        </w:rPr>
        <w:t xml:space="preserve"> in drenažo. Travno ruša iz izkopa se lahko namesti na material skalnjaka. Skalnjak je lahko sestavljen iz različnih naravnih materialov</w:t>
      </w:r>
      <w:r w:rsidR="00C532FE">
        <w:rPr>
          <w:rFonts w:cstheme="minorHAnsi"/>
          <w:sz w:val="20"/>
          <w:szCs w:val="20"/>
        </w:rPr>
        <w:t xml:space="preserve">, </w:t>
      </w:r>
      <w:r w:rsidR="00C532FE" w:rsidRPr="00C532FE">
        <w:rPr>
          <w:rFonts w:cstheme="minorHAnsi"/>
          <w:sz w:val="20"/>
          <w:szCs w:val="20"/>
        </w:rPr>
        <w:t>večinski del materiala predstavlja kam</w:t>
      </w:r>
      <w:r w:rsidR="00B75F19">
        <w:rPr>
          <w:rFonts w:cstheme="minorHAnsi"/>
          <w:sz w:val="20"/>
          <w:szCs w:val="20"/>
        </w:rPr>
        <w:t>e</w:t>
      </w:r>
      <w:r w:rsidR="00C532FE" w:rsidRPr="00C532FE">
        <w:rPr>
          <w:rFonts w:cstheme="minorHAnsi"/>
          <w:sz w:val="20"/>
          <w:szCs w:val="20"/>
        </w:rPr>
        <w:t>nje, ki ga dopolnjuje drugi naravni material</w:t>
      </w:r>
      <w:r w:rsidRPr="003E2E73">
        <w:rPr>
          <w:rFonts w:cstheme="minorHAnsi"/>
          <w:sz w:val="20"/>
          <w:szCs w:val="20"/>
        </w:rPr>
        <w:t>. Pomembno je, da je med materiali dovolj praznega prostora, ki zagotavlja skrivališča za živali.</w:t>
      </w:r>
    </w:p>
    <w:p w14:paraId="60F84CA7" w14:textId="47B49049" w:rsidR="0064543E" w:rsidRPr="003E2E73" w:rsidRDefault="0064543E" w:rsidP="002D20DC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E2E73">
        <w:rPr>
          <w:rFonts w:cstheme="minorHAnsi"/>
          <w:sz w:val="20"/>
          <w:szCs w:val="20"/>
        </w:rPr>
        <w:t>Postavitev: na sončni legi, mesto postavitve naj bo dobro odcedno</w:t>
      </w:r>
      <w:r>
        <w:rPr>
          <w:rFonts w:cstheme="minorHAnsi"/>
          <w:sz w:val="20"/>
          <w:szCs w:val="20"/>
        </w:rPr>
        <w:t xml:space="preserve">, ki ni nagnjeno k poplavljanju. </w:t>
      </w:r>
      <w:r w:rsidRPr="003E2E73">
        <w:rPr>
          <w:rFonts w:cstheme="minorHAnsi"/>
          <w:sz w:val="20"/>
          <w:szCs w:val="20"/>
        </w:rPr>
        <w:t>V kolikor je možno</w:t>
      </w:r>
      <w:r w:rsidR="00B75F19">
        <w:rPr>
          <w:rFonts w:cstheme="minorHAnsi"/>
          <w:sz w:val="20"/>
          <w:szCs w:val="20"/>
        </w:rPr>
        <w:t>,</w:t>
      </w:r>
      <w:r w:rsidRPr="003E2E73">
        <w:rPr>
          <w:rFonts w:cstheme="minorHAnsi"/>
          <w:sz w:val="20"/>
          <w:szCs w:val="20"/>
        </w:rPr>
        <w:t xml:space="preserve"> naj bo daljši del skalnjaka obrnjen proti jugu. Skalnjak naj bo postavljen </w:t>
      </w:r>
      <w:r w:rsidRPr="002D20DC">
        <w:rPr>
          <w:rFonts w:cstheme="minorHAnsi"/>
          <w:sz w:val="20"/>
          <w:szCs w:val="20"/>
          <w:u w:val="single"/>
        </w:rPr>
        <w:t>na robu nasada,</w:t>
      </w:r>
      <w:r w:rsidRPr="003E2E73">
        <w:rPr>
          <w:rFonts w:cstheme="minorHAnsi"/>
          <w:sz w:val="20"/>
          <w:szCs w:val="20"/>
        </w:rPr>
        <w:t xml:space="preserve"> </w:t>
      </w:r>
      <w:r w:rsidR="002D20DC">
        <w:rPr>
          <w:rFonts w:cstheme="minorHAnsi"/>
          <w:sz w:val="20"/>
          <w:szCs w:val="20"/>
        </w:rPr>
        <w:t xml:space="preserve">tako </w:t>
      </w:r>
      <w:r w:rsidR="002D20DC">
        <w:rPr>
          <w:rFonts w:cstheme="minorHAnsi"/>
          <w:iCs/>
          <w:color w:val="000000"/>
          <w:sz w:val="20"/>
          <w:szCs w:val="20"/>
        </w:rPr>
        <w:t>da ne bo izpostavljen</w:t>
      </w:r>
      <w:r w:rsidR="002D20DC" w:rsidRPr="000F677D">
        <w:rPr>
          <w:rFonts w:cstheme="minorHAnsi"/>
          <w:iCs/>
          <w:color w:val="000000"/>
          <w:sz w:val="20"/>
          <w:szCs w:val="20"/>
        </w:rPr>
        <w:t xml:space="preserve"> zanašanju (</w:t>
      </w:r>
      <w:proofErr w:type="spellStart"/>
      <w:r w:rsidR="002D20DC" w:rsidRPr="000F677D">
        <w:rPr>
          <w:rFonts w:cstheme="minorHAnsi"/>
          <w:iCs/>
          <w:color w:val="000000"/>
          <w:sz w:val="20"/>
          <w:szCs w:val="20"/>
        </w:rPr>
        <w:t>driftu</w:t>
      </w:r>
      <w:proofErr w:type="spellEnd"/>
      <w:r w:rsidR="002D20DC" w:rsidRPr="000F677D">
        <w:rPr>
          <w:rFonts w:cstheme="minorHAnsi"/>
          <w:iCs/>
          <w:color w:val="000000"/>
          <w:sz w:val="20"/>
          <w:szCs w:val="20"/>
        </w:rPr>
        <w:t>) FFS</w:t>
      </w:r>
      <w:r w:rsidR="002D20DC">
        <w:rPr>
          <w:rFonts w:cstheme="minorHAnsi"/>
          <w:iCs/>
          <w:color w:val="000000"/>
          <w:sz w:val="20"/>
          <w:szCs w:val="20"/>
        </w:rPr>
        <w:t xml:space="preserve"> ob njihovem nanosu na kmetijske rastline.</w:t>
      </w:r>
      <w:r w:rsidRPr="003E2E73">
        <w:rPr>
          <w:rFonts w:cstheme="minorHAnsi"/>
          <w:sz w:val="20"/>
          <w:szCs w:val="20"/>
        </w:rPr>
        <w:t xml:space="preserve"> </w:t>
      </w:r>
    </w:p>
    <w:p w14:paraId="30A19A7B" w14:textId="77777777" w:rsidR="0064543E" w:rsidRPr="00B06FFB" w:rsidRDefault="0064543E" w:rsidP="002D20DC">
      <w:pPr>
        <w:pStyle w:val="Odstavekseznama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3E2E73">
        <w:rPr>
          <w:rFonts w:cstheme="minorHAnsi"/>
          <w:sz w:val="20"/>
          <w:szCs w:val="20"/>
        </w:rPr>
        <w:t>POMEMBNO: Skalnjaka se med leti ne prestavlja in ne požiga materiala, ki je na njem. Skalnjak se lahko obnavlja in dopolnjuje z dodatnimi naravnimi materiali predvsem v jesensko zimskem času, ko so živali manj aktivne.</w:t>
      </w:r>
    </w:p>
    <w:p w14:paraId="14CD8D31" w14:textId="736E4F7B" w:rsidR="009D2014" w:rsidRPr="000F677D" w:rsidRDefault="009D2014" w:rsidP="002D20DC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52525"/>
          <w:sz w:val="20"/>
          <w:szCs w:val="20"/>
          <w:shd w:val="clear" w:color="auto" w:fill="FFFFFF"/>
        </w:rPr>
      </w:pPr>
    </w:p>
    <w:p w14:paraId="2CAE4D6B" w14:textId="77777777" w:rsidR="009D2014" w:rsidRPr="000F677D" w:rsidRDefault="009D2014" w:rsidP="002D20DC">
      <w:pPr>
        <w:pStyle w:val="Odstavekseznam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252525"/>
          <w:sz w:val="20"/>
          <w:szCs w:val="20"/>
          <w:shd w:val="clear" w:color="auto" w:fill="FFFFFF"/>
        </w:rPr>
      </w:pPr>
    </w:p>
    <w:p w14:paraId="7E678C3D" w14:textId="583044F3" w:rsidR="002D20DC" w:rsidRDefault="00FC2C75" w:rsidP="002D20DC">
      <w:pPr>
        <w:pStyle w:val="Pa1"/>
        <w:spacing w:before="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Nosilec </w:t>
      </w:r>
      <w:r w:rsidR="00C3634D" w:rsidRPr="002D20DC">
        <w:rPr>
          <w:rFonts w:asciiTheme="minorHAnsi" w:hAnsiTheme="minorHAnsi" w:cstheme="minorHAnsi"/>
          <w:color w:val="000000"/>
          <w:sz w:val="20"/>
          <w:szCs w:val="20"/>
        </w:rPr>
        <w:t>kmetijskega gospodarstva</w:t>
      </w:r>
      <w:r w:rsidR="002D20DC"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 na</w:t>
      </w:r>
      <w:r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2D20DC">
        <w:rPr>
          <w:rFonts w:asciiTheme="minorHAnsi" w:hAnsiTheme="minorHAnsi" w:cstheme="minorHAnsi"/>
          <w:color w:val="000000"/>
          <w:sz w:val="20"/>
          <w:szCs w:val="20"/>
        </w:rPr>
        <w:t>geoprostorskem</w:t>
      </w:r>
      <w:proofErr w:type="spellEnd"/>
      <w:r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 obrazcu označi, kateri dve kmetijski praksi bo izvajal na posameznem GERK. </w:t>
      </w:r>
    </w:p>
    <w:p w14:paraId="5598F925" w14:textId="3335BCCE" w:rsidR="00E46562" w:rsidRPr="002D20DC" w:rsidRDefault="00FC2C75" w:rsidP="002D20DC">
      <w:pPr>
        <w:pStyle w:val="Pa1"/>
        <w:spacing w:before="40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Življenjski prostor se na GERK posebej ne označi, mora </w:t>
      </w:r>
      <w:r w:rsidR="00412409"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pa </w:t>
      </w:r>
      <w:r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nosilec </w:t>
      </w:r>
      <w:r w:rsidR="00412409" w:rsidRPr="002D20DC">
        <w:rPr>
          <w:rFonts w:asciiTheme="minorHAnsi" w:hAnsiTheme="minorHAnsi" w:cstheme="minorHAnsi"/>
          <w:color w:val="000000"/>
          <w:sz w:val="20"/>
          <w:szCs w:val="20"/>
        </w:rPr>
        <w:t>kmetijskega gospodarstva</w:t>
      </w:r>
      <w:r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 v sklopu evidenc o delovnih opravilih </w:t>
      </w:r>
      <w:r w:rsidR="00971B83" w:rsidRPr="002D20DC">
        <w:rPr>
          <w:rFonts w:asciiTheme="minorHAnsi" w:hAnsiTheme="minorHAnsi" w:cstheme="minorHAnsi"/>
          <w:color w:val="000000"/>
          <w:sz w:val="20"/>
          <w:szCs w:val="20"/>
        </w:rPr>
        <w:t>izdelati</w:t>
      </w:r>
      <w:r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 skico </w:t>
      </w:r>
      <w:r w:rsidR="00412409"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trajnega nasada </w:t>
      </w:r>
      <w:r w:rsidR="004F653F"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z realno obliko in usmerjenostjo </w:t>
      </w:r>
      <w:proofErr w:type="spellStart"/>
      <w:r w:rsidR="004F653F" w:rsidRPr="002D20DC">
        <w:rPr>
          <w:rFonts w:asciiTheme="minorHAnsi" w:hAnsiTheme="minorHAnsi" w:cstheme="minorHAnsi"/>
          <w:color w:val="000000"/>
          <w:sz w:val="20"/>
          <w:szCs w:val="20"/>
        </w:rPr>
        <w:t>GERKa</w:t>
      </w:r>
      <w:proofErr w:type="spellEnd"/>
      <w:r w:rsidR="004F653F"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 (najbolje tisk iz GERK pregledovalnika) z vrisano lokacijo pos</w:t>
      </w:r>
      <w:r w:rsidR="00AA34CE">
        <w:rPr>
          <w:rFonts w:asciiTheme="minorHAnsi" w:hAnsiTheme="minorHAnsi" w:cstheme="minorHAnsi"/>
          <w:color w:val="000000"/>
          <w:sz w:val="20"/>
          <w:szCs w:val="20"/>
        </w:rPr>
        <w:t>ameznega življenjskega prostora</w:t>
      </w:r>
      <w:r w:rsidR="004F653F"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, </w:t>
      </w:r>
      <w:r w:rsidRPr="002D20DC">
        <w:rPr>
          <w:rFonts w:asciiTheme="minorHAnsi" w:hAnsiTheme="minorHAnsi" w:cstheme="minorHAnsi"/>
          <w:color w:val="000000"/>
          <w:sz w:val="20"/>
          <w:szCs w:val="20"/>
        </w:rPr>
        <w:t>z navedbo PID številke zadevnega GERK z zahtevkom</w:t>
      </w:r>
      <w:r w:rsidR="00E46562" w:rsidRPr="002D20DC">
        <w:rPr>
          <w:rFonts w:asciiTheme="minorHAnsi" w:hAnsiTheme="minorHAnsi" w:cstheme="minorHAnsi"/>
          <w:color w:val="000000"/>
          <w:sz w:val="20"/>
          <w:szCs w:val="20"/>
        </w:rPr>
        <w:t>, e</w:t>
      </w:r>
      <w:r w:rsidR="00E46562" w:rsidRPr="002D20DC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videntirati čas vzpostavitve življenjskega prostora ter dopisati vrsto in število življenjskih prostorov.</w:t>
      </w:r>
      <w:r w:rsidR="00E46562" w:rsidRPr="002D20DC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3462E23D" w14:textId="77777777" w:rsidR="00AA34CE" w:rsidRDefault="002D20DC" w:rsidP="00AA34CE">
      <w:pPr>
        <w:pStyle w:val="Default"/>
        <w:rPr>
          <w:sz w:val="20"/>
          <w:szCs w:val="20"/>
        </w:rPr>
      </w:pPr>
      <w:r w:rsidRPr="002D20DC">
        <w:rPr>
          <w:sz w:val="20"/>
          <w:szCs w:val="20"/>
        </w:rPr>
        <w:t>Življenjski prostor mora biti vzpostavljen vsaj do zadnjega</w:t>
      </w:r>
      <w:r>
        <w:rPr>
          <w:sz w:val="20"/>
          <w:szCs w:val="20"/>
        </w:rPr>
        <w:t xml:space="preserve"> dne za oddajo zbirne vloge (10. </w:t>
      </w:r>
      <w:r w:rsidRPr="002D20DC">
        <w:rPr>
          <w:sz w:val="20"/>
          <w:szCs w:val="20"/>
        </w:rPr>
        <w:t>julij 2023)</w:t>
      </w:r>
      <w:r w:rsidR="007C2F25">
        <w:rPr>
          <w:sz w:val="20"/>
          <w:szCs w:val="20"/>
        </w:rPr>
        <w:t>.</w:t>
      </w:r>
    </w:p>
    <w:p w14:paraId="515676EE" w14:textId="77777777" w:rsidR="00AA34CE" w:rsidRDefault="00AA34CE" w:rsidP="00AA34CE">
      <w:pPr>
        <w:pStyle w:val="Default"/>
        <w:rPr>
          <w:rFonts w:cstheme="minorHAnsi"/>
          <w:b/>
          <w:color w:val="252525"/>
          <w:sz w:val="20"/>
          <w:szCs w:val="20"/>
          <w:shd w:val="clear" w:color="auto" w:fill="FFFFFF"/>
        </w:rPr>
      </w:pPr>
    </w:p>
    <w:p w14:paraId="589DAE8E" w14:textId="77777777" w:rsidR="00AA34CE" w:rsidRDefault="00AA34CE" w:rsidP="00AA34CE">
      <w:pPr>
        <w:pStyle w:val="Default"/>
        <w:rPr>
          <w:rFonts w:cstheme="minorHAnsi"/>
          <w:b/>
          <w:color w:val="252525"/>
          <w:sz w:val="20"/>
          <w:szCs w:val="20"/>
          <w:shd w:val="clear" w:color="auto" w:fill="FFFFFF"/>
        </w:rPr>
      </w:pPr>
    </w:p>
    <w:p w14:paraId="49A4AA31" w14:textId="77777777" w:rsidR="00AA34CE" w:rsidRDefault="00AA34CE" w:rsidP="00AA34CE">
      <w:pPr>
        <w:pStyle w:val="Default"/>
        <w:rPr>
          <w:rFonts w:cstheme="minorHAnsi"/>
          <w:b/>
          <w:color w:val="252525"/>
          <w:sz w:val="20"/>
          <w:szCs w:val="20"/>
          <w:shd w:val="clear" w:color="auto" w:fill="FFFFFF"/>
        </w:rPr>
      </w:pPr>
    </w:p>
    <w:p w14:paraId="78665F07" w14:textId="77777777" w:rsidR="00AA34CE" w:rsidRDefault="00AA34CE" w:rsidP="00AA34CE">
      <w:pPr>
        <w:pStyle w:val="Default"/>
        <w:rPr>
          <w:rFonts w:cstheme="minorHAnsi"/>
          <w:b/>
          <w:color w:val="252525"/>
          <w:sz w:val="20"/>
          <w:szCs w:val="20"/>
          <w:shd w:val="clear" w:color="auto" w:fill="FFFFFF"/>
        </w:rPr>
      </w:pPr>
    </w:p>
    <w:p w14:paraId="351940D5" w14:textId="2C4BF0EC" w:rsidR="009D2014" w:rsidRPr="00AA34CE" w:rsidRDefault="00515BA6" w:rsidP="00AA34CE">
      <w:pPr>
        <w:pStyle w:val="Default"/>
        <w:rPr>
          <w:sz w:val="20"/>
          <w:szCs w:val="20"/>
        </w:rPr>
      </w:pPr>
      <w:r w:rsidRPr="000F677D">
        <w:rPr>
          <w:rFonts w:cstheme="minorHAnsi"/>
          <w:b/>
          <w:color w:val="252525"/>
          <w:sz w:val="20"/>
          <w:szCs w:val="20"/>
          <w:shd w:val="clear" w:color="auto" w:fill="FFFFFF"/>
        </w:rPr>
        <w:t>Priloge:</w:t>
      </w:r>
    </w:p>
    <w:p w14:paraId="24D8F110" w14:textId="77777777" w:rsidR="00515BA6" w:rsidRPr="000F677D" w:rsidRDefault="00515BA6" w:rsidP="00734DD3">
      <w:pPr>
        <w:pStyle w:val="Odstavekseznam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252525"/>
          <w:sz w:val="20"/>
          <w:szCs w:val="20"/>
          <w:shd w:val="clear" w:color="auto" w:fill="FFFFFF"/>
        </w:rPr>
      </w:pPr>
      <w:r w:rsidRPr="000F677D">
        <w:rPr>
          <w:rFonts w:cstheme="minorHAnsi"/>
          <w:color w:val="252525"/>
          <w:sz w:val="20"/>
          <w:szCs w:val="20"/>
          <w:shd w:val="clear" w:color="auto" w:fill="FFFFFF"/>
        </w:rPr>
        <w:t>Priloga 1: Gnezdilnica za čebele samotarke (</w:t>
      </w:r>
      <w:r w:rsidR="00734DD3" w:rsidRPr="000F677D">
        <w:rPr>
          <w:rFonts w:cstheme="minorHAnsi"/>
          <w:sz w:val="20"/>
          <w:szCs w:val="20"/>
        </w:rPr>
        <w:t>primeri izdelave</w:t>
      </w:r>
      <w:r w:rsidRPr="000F677D">
        <w:rPr>
          <w:rFonts w:cstheme="minorHAnsi"/>
          <w:color w:val="252525"/>
          <w:sz w:val="20"/>
          <w:szCs w:val="20"/>
          <w:shd w:val="clear" w:color="auto" w:fill="FFFFFF"/>
        </w:rPr>
        <w:t>)</w:t>
      </w:r>
    </w:p>
    <w:p w14:paraId="31A4C9CE" w14:textId="77777777" w:rsidR="009D2014" w:rsidRPr="000F677D" w:rsidRDefault="009D2014" w:rsidP="00734DD3">
      <w:pPr>
        <w:pStyle w:val="Odstavekseznam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252525"/>
          <w:sz w:val="20"/>
          <w:szCs w:val="20"/>
          <w:shd w:val="clear" w:color="auto" w:fill="FFFFFF"/>
        </w:rPr>
      </w:pPr>
      <w:r w:rsidRPr="000F677D">
        <w:rPr>
          <w:rFonts w:cstheme="minorHAnsi"/>
          <w:color w:val="252525"/>
          <w:sz w:val="20"/>
          <w:szCs w:val="20"/>
          <w:shd w:val="clear" w:color="auto" w:fill="FFFFFF"/>
        </w:rPr>
        <w:t>Pr</w:t>
      </w:r>
      <w:r w:rsidR="00515BA6" w:rsidRPr="000F677D">
        <w:rPr>
          <w:rFonts w:cstheme="minorHAnsi"/>
          <w:color w:val="252525"/>
          <w:sz w:val="20"/>
          <w:szCs w:val="20"/>
          <w:shd w:val="clear" w:color="auto" w:fill="FFFFFF"/>
        </w:rPr>
        <w:t>iloga 2: Gnezdilnice za ptice (p</w:t>
      </w:r>
      <w:r w:rsidRPr="000F677D">
        <w:rPr>
          <w:rFonts w:cstheme="minorHAnsi"/>
          <w:color w:val="252525"/>
          <w:sz w:val="20"/>
          <w:szCs w:val="20"/>
          <w:shd w:val="clear" w:color="auto" w:fill="FFFFFF"/>
        </w:rPr>
        <w:t>riporočljiva izdelava za posamezno vrsto ptice)</w:t>
      </w:r>
    </w:p>
    <w:p w14:paraId="06FF7480" w14:textId="3A83579B" w:rsidR="00C3634D" w:rsidRDefault="00515BA6" w:rsidP="00515BA6">
      <w:pPr>
        <w:pStyle w:val="Odstavekseznam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252525"/>
          <w:sz w:val="20"/>
          <w:szCs w:val="20"/>
          <w:shd w:val="clear" w:color="auto" w:fill="FFFFFF"/>
        </w:rPr>
      </w:pPr>
      <w:r w:rsidRPr="000F677D">
        <w:rPr>
          <w:rFonts w:cstheme="minorHAnsi"/>
          <w:color w:val="252525"/>
          <w:sz w:val="20"/>
          <w:szCs w:val="20"/>
          <w:shd w:val="clear" w:color="auto" w:fill="FFFFFF"/>
        </w:rPr>
        <w:lastRenderedPageBreak/>
        <w:t xml:space="preserve">Priloga 1: </w:t>
      </w:r>
    </w:p>
    <w:p w14:paraId="0CE12EB0" w14:textId="63888266" w:rsidR="009D2014" w:rsidRPr="000F677D" w:rsidRDefault="00515BA6" w:rsidP="00515BA6">
      <w:pPr>
        <w:pStyle w:val="Odstavekseznam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252525"/>
          <w:sz w:val="20"/>
          <w:szCs w:val="20"/>
          <w:shd w:val="clear" w:color="auto" w:fill="FFFFFF"/>
        </w:rPr>
      </w:pPr>
      <w:r w:rsidRPr="000F677D">
        <w:rPr>
          <w:rFonts w:cstheme="minorHAnsi"/>
          <w:color w:val="252525"/>
          <w:sz w:val="20"/>
          <w:szCs w:val="20"/>
          <w:shd w:val="clear" w:color="auto" w:fill="FFFFFF"/>
        </w:rPr>
        <w:t xml:space="preserve">Gnezdilnica za čebele </w:t>
      </w:r>
      <w:r w:rsidRPr="000F677D">
        <w:rPr>
          <w:rFonts w:cstheme="minorHAnsi"/>
          <w:sz w:val="20"/>
          <w:szCs w:val="20"/>
          <w:shd w:val="clear" w:color="auto" w:fill="FFFFFF"/>
        </w:rPr>
        <w:t>samotarke (</w:t>
      </w:r>
      <w:r w:rsidR="00734DD3" w:rsidRPr="000F677D">
        <w:rPr>
          <w:rFonts w:cstheme="minorHAnsi"/>
          <w:sz w:val="20"/>
          <w:szCs w:val="20"/>
        </w:rPr>
        <w:t>primeri izdelave)</w:t>
      </w:r>
    </w:p>
    <w:p w14:paraId="35C8D507" w14:textId="77777777" w:rsidR="00515BA6" w:rsidRPr="000F677D" w:rsidRDefault="00515BA6" w:rsidP="009D2014">
      <w:pPr>
        <w:pStyle w:val="Odstavekseznama"/>
        <w:autoSpaceDE w:val="0"/>
        <w:autoSpaceDN w:val="0"/>
        <w:adjustRightInd w:val="0"/>
        <w:spacing w:after="0" w:line="240" w:lineRule="auto"/>
        <w:rPr>
          <w:rFonts w:cstheme="minorHAnsi"/>
          <w:color w:val="252525"/>
          <w:sz w:val="20"/>
          <w:szCs w:val="20"/>
          <w:shd w:val="clear" w:color="auto" w:fill="FFFFFF"/>
        </w:rPr>
      </w:pPr>
    </w:p>
    <w:p w14:paraId="74A14522" w14:textId="0AFF02F9" w:rsidR="00515BA6" w:rsidRPr="000F677D" w:rsidRDefault="00C3634D" w:rsidP="00515BA6">
      <w:pPr>
        <w:pStyle w:val="Odstavekseznam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252525"/>
          <w:sz w:val="20"/>
          <w:szCs w:val="20"/>
          <w:shd w:val="clear" w:color="auto" w:fill="FFFFFF"/>
        </w:rPr>
      </w:pPr>
      <w:r>
        <w:rPr>
          <w:rFonts w:cstheme="minorHAnsi"/>
          <w:noProof/>
          <w:color w:val="252525"/>
          <w:sz w:val="20"/>
          <w:szCs w:val="20"/>
          <w:shd w:val="clear" w:color="auto" w:fill="FFFFFF"/>
          <w:lang w:eastAsia="sl-SI"/>
        </w:rPr>
        <w:drawing>
          <wp:inline distT="0" distB="0" distL="0" distR="0" wp14:anchorId="7421BE4E" wp14:editId="5E4EB6F5">
            <wp:extent cx="5638800" cy="8039100"/>
            <wp:effectExtent l="0" t="0" r="0" b="0"/>
            <wp:docPr id="1" name="Slika 1" descr="Prikazane so različni primeri gnezdilnic za čebele samotarke - gnezdilnice so lahko različnih oblik, na primer vlaji, trikotniki, kvadrati, kocke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Prikazane so različni primeri gnezdilnic za čebele samotarke - gnezdilnice so lahko različnih oblik, na primer vlaji, trikotniki, kvadrati, kocke..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55"/>
                    <a:stretch/>
                  </pic:blipFill>
                  <pic:spPr bwMode="auto">
                    <a:xfrm>
                      <a:off x="0" y="0"/>
                      <a:ext cx="5638800" cy="8039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E61027" w14:textId="77777777" w:rsidR="00515BA6" w:rsidRPr="000F677D" w:rsidRDefault="00515BA6" w:rsidP="009D2014">
      <w:pPr>
        <w:pStyle w:val="Odstavekseznama"/>
        <w:autoSpaceDE w:val="0"/>
        <w:autoSpaceDN w:val="0"/>
        <w:adjustRightInd w:val="0"/>
        <w:spacing w:after="0" w:line="240" w:lineRule="auto"/>
        <w:rPr>
          <w:rFonts w:cstheme="minorHAnsi"/>
          <w:color w:val="252525"/>
          <w:sz w:val="20"/>
          <w:szCs w:val="20"/>
          <w:shd w:val="clear" w:color="auto" w:fill="FFFFFF"/>
        </w:rPr>
      </w:pPr>
    </w:p>
    <w:p w14:paraId="3A068A1A" w14:textId="77777777" w:rsidR="00734DD3" w:rsidRPr="000F677D" w:rsidRDefault="00734DD3" w:rsidP="00515BA6">
      <w:pPr>
        <w:pStyle w:val="Odstavekseznam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252525"/>
          <w:sz w:val="20"/>
          <w:szCs w:val="20"/>
          <w:shd w:val="clear" w:color="auto" w:fill="FFFFFF"/>
        </w:rPr>
      </w:pPr>
    </w:p>
    <w:p w14:paraId="27ECCA6F" w14:textId="0D898676" w:rsidR="009D2014" w:rsidRPr="000F677D" w:rsidRDefault="00515BA6" w:rsidP="00515BA6">
      <w:pPr>
        <w:pStyle w:val="Odstavekseznama"/>
        <w:autoSpaceDE w:val="0"/>
        <w:autoSpaceDN w:val="0"/>
        <w:adjustRightInd w:val="0"/>
        <w:spacing w:after="0" w:line="240" w:lineRule="auto"/>
        <w:ind w:left="0"/>
        <w:rPr>
          <w:rFonts w:cstheme="minorHAnsi"/>
          <w:color w:val="252525"/>
          <w:sz w:val="20"/>
          <w:szCs w:val="20"/>
          <w:shd w:val="clear" w:color="auto" w:fill="FFFFFF"/>
        </w:rPr>
      </w:pPr>
      <w:r w:rsidRPr="000F677D">
        <w:rPr>
          <w:rFonts w:cstheme="minorHAnsi"/>
          <w:color w:val="252525"/>
          <w:sz w:val="20"/>
          <w:szCs w:val="20"/>
          <w:shd w:val="clear" w:color="auto" w:fill="FFFFFF"/>
        </w:rPr>
        <w:lastRenderedPageBreak/>
        <w:t>Priloga 2</w:t>
      </w:r>
      <w:r w:rsidR="009D2014" w:rsidRPr="000F677D">
        <w:rPr>
          <w:rFonts w:cstheme="minorHAnsi"/>
          <w:color w:val="252525"/>
          <w:sz w:val="20"/>
          <w:szCs w:val="20"/>
          <w:shd w:val="clear" w:color="auto" w:fill="FFFFFF"/>
        </w:rPr>
        <w:t xml:space="preserve">: </w:t>
      </w:r>
    </w:p>
    <w:p w14:paraId="421EC6A3" w14:textId="77777777" w:rsidR="009D2014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color w:val="252525"/>
          <w:sz w:val="20"/>
          <w:szCs w:val="20"/>
          <w:shd w:val="clear" w:color="auto" w:fill="FFFFFF"/>
        </w:rPr>
      </w:pPr>
      <w:r w:rsidRPr="000F677D">
        <w:rPr>
          <w:rFonts w:cstheme="minorHAnsi"/>
          <w:color w:val="252525"/>
          <w:sz w:val="20"/>
          <w:szCs w:val="20"/>
          <w:shd w:val="clear" w:color="auto" w:fill="FFFFFF"/>
        </w:rPr>
        <w:t>Gnezdilnice za ptice (p</w:t>
      </w:r>
      <w:r w:rsidR="009D2014" w:rsidRPr="000F677D">
        <w:rPr>
          <w:rFonts w:cstheme="minorHAnsi"/>
          <w:color w:val="252525"/>
          <w:sz w:val="20"/>
          <w:szCs w:val="20"/>
          <w:shd w:val="clear" w:color="auto" w:fill="FFFFFF"/>
        </w:rPr>
        <w:t>riporočljiva izdelava za posamezno vrsto ptice)</w:t>
      </w:r>
    </w:p>
    <w:p w14:paraId="31B72B8A" w14:textId="77777777" w:rsidR="009D2014" w:rsidRPr="000F677D" w:rsidRDefault="009D2014" w:rsidP="009D2014">
      <w:pPr>
        <w:rPr>
          <w:rFonts w:cstheme="minorHAnsi"/>
          <w:sz w:val="20"/>
          <w:szCs w:val="20"/>
        </w:rPr>
      </w:pPr>
    </w:p>
    <w:p w14:paraId="5B0E1C2E" w14:textId="77777777" w:rsidR="00734DD3" w:rsidRPr="000F677D" w:rsidRDefault="009D2014" w:rsidP="009D2014">
      <w:pPr>
        <w:rPr>
          <w:rFonts w:cstheme="minorHAnsi"/>
          <w:sz w:val="20"/>
          <w:szCs w:val="20"/>
        </w:rPr>
      </w:pPr>
      <w:r w:rsidRPr="000F677D">
        <w:rPr>
          <w:rFonts w:cstheme="minorHAnsi"/>
          <w:noProof/>
          <w:sz w:val="20"/>
          <w:szCs w:val="20"/>
          <w:lang w:eastAsia="sl-SI"/>
        </w:rPr>
        <w:drawing>
          <wp:inline distT="0" distB="0" distL="0" distR="0" wp14:anchorId="6CCA8EA4" wp14:editId="6AE49266">
            <wp:extent cx="6066430" cy="3027197"/>
            <wp:effectExtent l="0" t="0" r="0" b="1905"/>
            <wp:docPr id="2" name="Slika 2" descr="Navodila za izdelavo gnezdilnice za pti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Navodila za izdelavo gnezdilnice za ptice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9475" cy="3033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7292" w:type="dxa"/>
        <w:tblCellSpacing w:w="0" w:type="dxa"/>
        <w:shd w:val="clear" w:color="auto" w:fill="E9E8D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"/>
        <w:gridCol w:w="1289"/>
        <w:gridCol w:w="279"/>
        <w:gridCol w:w="1188"/>
        <w:gridCol w:w="1340"/>
        <w:gridCol w:w="1205"/>
        <w:gridCol w:w="870"/>
        <w:gridCol w:w="790"/>
      </w:tblGrid>
      <w:tr w:rsidR="000B668E" w:rsidRPr="000F677D" w14:paraId="54CEF1E7" w14:textId="77777777" w:rsidTr="00AA34CE">
        <w:trPr>
          <w:trHeight w:val="238"/>
          <w:tblCellSpacing w:w="0" w:type="dxa"/>
        </w:trPr>
        <w:tc>
          <w:tcPr>
            <w:tcW w:w="0" w:type="auto"/>
            <w:gridSpan w:val="3"/>
            <w:shd w:val="clear" w:color="auto" w:fill="E9E8D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5C02C0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Del</w:t>
            </w:r>
          </w:p>
        </w:tc>
        <w:tc>
          <w:tcPr>
            <w:tcW w:w="0" w:type="auto"/>
            <w:shd w:val="clear" w:color="auto" w:fill="E9E8D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FE26B20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Plavček, menišček, čopasta sinica</w:t>
            </w:r>
          </w:p>
        </w:tc>
        <w:tc>
          <w:tcPr>
            <w:tcW w:w="0" w:type="auto"/>
            <w:shd w:val="clear" w:color="auto" w:fill="E9E8D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C346944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Velika sinica, vijeglavka, brglez, poljski vrabec</w:t>
            </w:r>
          </w:p>
        </w:tc>
        <w:tc>
          <w:tcPr>
            <w:tcW w:w="0" w:type="auto"/>
            <w:shd w:val="clear" w:color="auto" w:fill="E9E8D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1B729DA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Pogorelček, šmarnica</w:t>
            </w:r>
          </w:p>
        </w:tc>
        <w:tc>
          <w:tcPr>
            <w:tcW w:w="0" w:type="auto"/>
            <w:shd w:val="clear" w:color="auto" w:fill="E9E8D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ACD4300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Škorec, veliki skovik</w:t>
            </w:r>
          </w:p>
        </w:tc>
        <w:tc>
          <w:tcPr>
            <w:tcW w:w="0" w:type="auto"/>
            <w:shd w:val="clear" w:color="auto" w:fill="E9E8DA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F901051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Kavka</w:t>
            </w:r>
          </w:p>
        </w:tc>
      </w:tr>
      <w:tr w:rsidR="000B668E" w:rsidRPr="000F677D" w14:paraId="48BE835B" w14:textId="77777777" w:rsidTr="00AA34CE">
        <w:trPr>
          <w:trHeight w:val="148"/>
          <w:tblCellSpacing w:w="0" w:type="dxa"/>
        </w:trPr>
        <w:tc>
          <w:tcPr>
            <w:tcW w:w="331" w:type="dxa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2231C2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89" w:type="dxa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7FB2FCD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prednja stena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A659115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57BA2A6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31BBA35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9C35F6A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7304F6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3622F54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0B668E" w:rsidRPr="000F677D" w14:paraId="3F034C53" w14:textId="77777777" w:rsidTr="00AA34CE">
        <w:trPr>
          <w:trHeight w:val="148"/>
          <w:tblCellSpacing w:w="0" w:type="dxa"/>
        </w:trPr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4FC20BBB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6248DE5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085E461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B9728F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10C6441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36ECC2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C9A08DF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C53341F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35</w:t>
            </w:r>
          </w:p>
        </w:tc>
      </w:tr>
      <w:tr w:rsidR="000B668E" w:rsidRPr="000F677D" w14:paraId="3E996834" w14:textId="77777777" w:rsidTr="00AA34CE">
        <w:trPr>
          <w:trHeight w:val="148"/>
          <w:tblCellSpacing w:w="0" w:type="dxa"/>
        </w:trPr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7C93D56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4E6FCF87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2793D8B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03ACC9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AC8C269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2D6F71C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BD2B328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5,5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D2FD208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6</w:t>
            </w:r>
          </w:p>
        </w:tc>
      </w:tr>
      <w:tr w:rsidR="000B668E" w:rsidRPr="000F677D" w14:paraId="30E378FE" w14:textId="77777777" w:rsidTr="00AA34CE">
        <w:trPr>
          <w:trHeight w:val="148"/>
          <w:tblCellSpacing w:w="0" w:type="dxa"/>
        </w:trPr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1E3F70E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89" w:type="dxa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2DC0C5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vhodna odprtina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ED3249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ᴓ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52EFE9D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2,6 okrogla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6EA8408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3,2–3,4 okrogla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DD80D2F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4,5 višina</w:t>
            </w:r>
            <w:r w:rsidRPr="000F677D">
              <w:rPr>
                <w:rFonts w:cstheme="minorHAnsi"/>
                <w:sz w:val="20"/>
                <w:szCs w:val="20"/>
              </w:rPr>
              <w:br/>
              <w:t>3,0 širina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47E9B97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4,5–5 okrogla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823CFB1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8,5 okrogla</w:t>
            </w:r>
          </w:p>
        </w:tc>
      </w:tr>
      <w:tr w:rsidR="000B668E" w:rsidRPr="000F677D" w14:paraId="7B80CB55" w14:textId="77777777" w:rsidTr="00AA34CE">
        <w:trPr>
          <w:trHeight w:val="148"/>
          <w:tblCellSpacing w:w="0" w:type="dxa"/>
        </w:trPr>
        <w:tc>
          <w:tcPr>
            <w:tcW w:w="331" w:type="dxa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1A56AE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9" w:type="dxa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2024C4C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stranska stena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D35E48B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78D4F4F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32866FC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003B0DB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8A49D3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E2F669F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35</w:t>
            </w:r>
          </w:p>
        </w:tc>
      </w:tr>
      <w:tr w:rsidR="000B668E" w:rsidRPr="000F677D" w14:paraId="4635AD6E" w14:textId="77777777" w:rsidTr="00AA34CE">
        <w:trPr>
          <w:trHeight w:val="180"/>
          <w:tblCellSpacing w:w="0" w:type="dxa"/>
        </w:trPr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17057989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481447C6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D1249F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1ABD30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7CAC480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8E134FF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2BAF3F5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92D9EE5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0B668E" w:rsidRPr="000F677D" w14:paraId="49D09B96" w14:textId="77777777" w:rsidTr="00AA34CE">
        <w:trPr>
          <w:trHeight w:val="145"/>
          <w:tblCellSpacing w:w="0" w:type="dxa"/>
        </w:trPr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144B379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249F9104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88B0A0B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90CF554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12C6D3B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06768D8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A2DFC6A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1392F19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22</w:t>
            </w:r>
          </w:p>
        </w:tc>
      </w:tr>
      <w:tr w:rsidR="000B668E" w:rsidRPr="000F677D" w14:paraId="76140702" w14:textId="77777777" w:rsidTr="00AA34CE">
        <w:trPr>
          <w:trHeight w:val="148"/>
          <w:tblCellSpacing w:w="0" w:type="dxa"/>
        </w:trPr>
        <w:tc>
          <w:tcPr>
            <w:tcW w:w="331" w:type="dxa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2EDAA99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89" w:type="dxa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2B69901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hrbet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218AB0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76537E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11F74E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ED3F09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3C2DA88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546541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0B668E" w:rsidRPr="000F677D" w14:paraId="196081B1" w14:textId="77777777" w:rsidTr="00AA34CE">
        <w:trPr>
          <w:trHeight w:val="145"/>
          <w:tblCellSpacing w:w="0" w:type="dxa"/>
        </w:trPr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795DDB1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20AA51C7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1100C18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FACD587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4886998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047C5FC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C831F41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D52B7C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40</w:t>
            </w:r>
          </w:p>
        </w:tc>
      </w:tr>
      <w:tr w:rsidR="000B668E" w:rsidRPr="000F677D" w14:paraId="2FA63C93" w14:textId="77777777" w:rsidTr="00AA34CE">
        <w:trPr>
          <w:trHeight w:val="148"/>
          <w:tblCellSpacing w:w="0" w:type="dxa"/>
        </w:trPr>
        <w:tc>
          <w:tcPr>
            <w:tcW w:w="331" w:type="dxa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65C32A7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89" w:type="dxa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A0FF1DB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tla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0BE397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CAEB0EA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4C5ED6F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832688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0E00B0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E132604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0B668E" w:rsidRPr="000F677D" w14:paraId="67D5CAA0" w14:textId="77777777" w:rsidTr="00AA34CE">
        <w:trPr>
          <w:trHeight w:val="145"/>
          <w:tblCellSpacing w:w="0" w:type="dxa"/>
        </w:trPr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176E9F9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09EC5CCD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BB0DB8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AE1E0C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67A2770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747BD0B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62C222A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62796EC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18</w:t>
            </w:r>
          </w:p>
        </w:tc>
      </w:tr>
      <w:tr w:rsidR="000B668E" w:rsidRPr="000F677D" w14:paraId="5B68073F" w14:textId="77777777" w:rsidTr="00AA34CE">
        <w:trPr>
          <w:trHeight w:val="148"/>
          <w:tblCellSpacing w:w="0" w:type="dxa"/>
        </w:trPr>
        <w:tc>
          <w:tcPr>
            <w:tcW w:w="331" w:type="dxa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FCB55BD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89" w:type="dxa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6A4DF9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streha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E21A87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g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C481765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4B672C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65F1F15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A381EBB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5FFA4F5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24</w:t>
            </w:r>
          </w:p>
        </w:tc>
      </w:tr>
      <w:tr w:rsidR="000B668E" w:rsidRPr="000F677D" w14:paraId="20FC125C" w14:textId="77777777" w:rsidTr="00AA34CE">
        <w:trPr>
          <w:trHeight w:val="145"/>
          <w:tblCellSpacing w:w="0" w:type="dxa"/>
        </w:trPr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40EAD739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0C4F8FA9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346F3B9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h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400FC4A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4DB74E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221A455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FAA0A80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9619E21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0B668E" w:rsidRPr="000F677D" w14:paraId="2E770E35" w14:textId="77777777" w:rsidTr="00AA34CE">
        <w:trPr>
          <w:trHeight w:val="148"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1591A02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0" w:type="auto"/>
            <w:vMerge w:val="restart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247763F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b/>
                <w:bCs/>
                <w:sz w:val="20"/>
                <w:szCs w:val="20"/>
              </w:rPr>
              <w:t>nosilna letev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A903F95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i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AE3FD43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777CDC8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A1E2E5A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2E4EB1F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4,5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31CAF1E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5</w:t>
            </w:r>
          </w:p>
        </w:tc>
      </w:tr>
      <w:tr w:rsidR="000B668E" w:rsidRPr="000F677D" w14:paraId="0556F874" w14:textId="77777777" w:rsidTr="00AA34CE">
        <w:trPr>
          <w:trHeight w:val="145"/>
          <w:tblCellSpacing w:w="0" w:type="dxa"/>
        </w:trPr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2868C7EB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bottom w:val="single" w:sz="6" w:space="0" w:color="DDDDDD"/>
            </w:tcBorders>
            <w:shd w:val="clear" w:color="auto" w:fill="E9E8DA"/>
            <w:vAlign w:val="center"/>
            <w:hideMark/>
          </w:tcPr>
          <w:p w14:paraId="56CA52D8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2AD90575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k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2B31CF0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C6A0F50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BDA27A8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B304FB1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bottom w:val="single" w:sz="6" w:space="0" w:color="DDDDDD"/>
            </w:tcBorders>
            <w:shd w:val="clear" w:color="auto" w:fill="E9E8DA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76E1636" w14:textId="77777777" w:rsidR="000B668E" w:rsidRPr="000F677D" w:rsidRDefault="000B668E" w:rsidP="000B668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F677D">
              <w:rPr>
                <w:rFonts w:cstheme="minorHAnsi"/>
                <w:sz w:val="20"/>
                <w:szCs w:val="20"/>
              </w:rPr>
              <w:t>66</w:t>
            </w:r>
          </w:p>
        </w:tc>
      </w:tr>
    </w:tbl>
    <w:p w14:paraId="74861DA7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582C939E" w14:textId="77777777" w:rsidR="000B668E" w:rsidRPr="000F677D" w:rsidRDefault="000B668E" w:rsidP="000B668E">
      <w:pPr>
        <w:rPr>
          <w:rFonts w:cstheme="minorHAnsi"/>
          <w:sz w:val="20"/>
          <w:szCs w:val="20"/>
        </w:rPr>
      </w:pPr>
      <w:r w:rsidRPr="000F677D">
        <w:rPr>
          <w:rFonts w:cstheme="minorHAnsi"/>
          <w:sz w:val="20"/>
          <w:szCs w:val="20"/>
        </w:rPr>
        <w:t>Vir: DOPPS (</w:t>
      </w:r>
      <w:hyperlink r:id="rId12" w:history="1">
        <w:r w:rsidRPr="000F677D">
          <w:rPr>
            <w:rStyle w:val="Hiperpovezava"/>
            <w:rFonts w:cstheme="minorHAnsi"/>
            <w:sz w:val="20"/>
            <w:szCs w:val="20"/>
          </w:rPr>
          <w:t>https://www.ptice.si/ptice-in-ljudje/pomagajmo-pticam-in-naravi/gnezdilnice/</w:t>
        </w:r>
      </w:hyperlink>
      <w:r w:rsidRPr="000F677D">
        <w:rPr>
          <w:rStyle w:val="Hiperpovezava"/>
          <w:rFonts w:cstheme="minorHAnsi"/>
          <w:color w:val="auto"/>
          <w:sz w:val="20"/>
          <w:szCs w:val="20"/>
          <w:u w:val="none"/>
        </w:rPr>
        <w:t>)</w:t>
      </w:r>
    </w:p>
    <w:p w14:paraId="4127E94B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332DB45E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B6D56FB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2CAEDD69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B70D34B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266CF65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D2F25C9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C996E5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4AE80DF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592AEE7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74C76C2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B74DC12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D2B9872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C843BA3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7F0971C" w14:textId="77777777" w:rsidR="00734DD3" w:rsidRPr="000F677D" w:rsidRDefault="00734DD3" w:rsidP="00734DD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sectPr w:rsidR="00734DD3" w:rsidRPr="000F677D" w:rsidSect="009A326D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437F7" w14:textId="77777777" w:rsidR="009F55BE" w:rsidRDefault="009F55BE" w:rsidP="00734DD3">
      <w:pPr>
        <w:spacing w:after="0" w:line="240" w:lineRule="auto"/>
      </w:pPr>
      <w:r>
        <w:separator/>
      </w:r>
    </w:p>
  </w:endnote>
  <w:endnote w:type="continuationSeparator" w:id="0">
    <w:p w14:paraId="6B731902" w14:textId="77777777" w:rsidR="009F55BE" w:rsidRDefault="009F55BE" w:rsidP="00734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845874"/>
      <w:docPartObj>
        <w:docPartGallery w:val="Page Numbers (Bottom of Page)"/>
        <w:docPartUnique/>
      </w:docPartObj>
    </w:sdtPr>
    <w:sdtEndPr/>
    <w:sdtContent>
      <w:p w14:paraId="3300ADDD" w14:textId="4658C10D" w:rsidR="009A326D" w:rsidRDefault="009A326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44FD">
          <w:rPr>
            <w:noProof/>
          </w:rPr>
          <w:t>5</w:t>
        </w:r>
        <w:r>
          <w:fldChar w:fldCharType="end"/>
        </w:r>
      </w:p>
    </w:sdtContent>
  </w:sdt>
  <w:p w14:paraId="3C1AD399" w14:textId="77777777" w:rsidR="009A326D" w:rsidRDefault="009A32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E8B15" w14:textId="77777777" w:rsidR="009F55BE" w:rsidRDefault="009F55BE" w:rsidP="00734DD3">
      <w:pPr>
        <w:spacing w:after="0" w:line="240" w:lineRule="auto"/>
      </w:pPr>
      <w:r>
        <w:separator/>
      </w:r>
    </w:p>
  </w:footnote>
  <w:footnote w:type="continuationSeparator" w:id="0">
    <w:p w14:paraId="5825E51D" w14:textId="77777777" w:rsidR="009F55BE" w:rsidRDefault="009F55BE" w:rsidP="00734D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041FC"/>
    <w:multiLevelType w:val="hybridMultilevel"/>
    <w:tmpl w:val="9A10D9A8"/>
    <w:lvl w:ilvl="0" w:tplc="9252C7FA">
      <w:start w:val="5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8F774C"/>
    <w:multiLevelType w:val="hybridMultilevel"/>
    <w:tmpl w:val="D2E8B74A"/>
    <w:lvl w:ilvl="0" w:tplc="755A8D20"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303DC"/>
    <w:multiLevelType w:val="hybridMultilevel"/>
    <w:tmpl w:val="941EBC5E"/>
    <w:lvl w:ilvl="0" w:tplc="755A8D20"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356A3"/>
    <w:multiLevelType w:val="hybridMultilevel"/>
    <w:tmpl w:val="F194795A"/>
    <w:lvl w:ilvl="0" w:tplc="755A8D20"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5642"/>
    <w:multiLevelType w:val="hybridMultilevel"/>
    <w:tmpl w:val="F46C81F4"/>
    <w:lvl w:ilvl="0" w:tplc="E690A32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67F4A"/>
    <w:multiLevelType w:val="hybridMultilevel"/>
    <w:tmpl w:val="2102BEFA"/>
    <w:lvl w:ilvl="0" w:tplc="755A8D20"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728C6"/>
    <w:multiLevelType w:val="hybridMultilevel"/>
    <w:tmpl w:val="89FE37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A1D3D"/>
    <w:multiLevelType w:val="hybridMultilevel"/>
    <w:tmpl w:val="5A608518"/>
    <w:lvl w:ilvl="0" w:tplc="C00288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7258A"/>
    <w:multiLevelType w:val="hybridMultilevel"/>
    <w:tmpl w:val="8F7AA22E"/>
    <w:lvl w:ilvl="0" w:tplc="7D0A53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A61B8"/>
    <w:multiLevelType w:val="hybridMultilevel"/>
    <w:tmpl w:val="8E0619C8"/>
    <w:lvl w:ilvl="0" w:tplc="F7669A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27DBE"/>
    <w:multiLevelType w:val="hybridMultilevel"/>
    <w:tmpl w:val="B1CE9CD2"/>
    <w:lvl w:ilvl="0" w:tplc="755A8D20"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41811"/>
    <w:multiLevelType w:val="hybridMultilevel"/>
    <w:tmpl w:val="05423772"/>
    <w:lvl w:ilvl="0" w:tplc="755A8D20"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1A0369"/>
    <w:multiLevelType w:val="hybridMultilevel"/>
    <w:tmpl w:val="E5DCAA7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D79E2"/>
    <w:multiLevelType w:val="hybridMultilevel"/>
    <w:tmpl w:val="E5929536"/>
    <w:lvl w:ilvl="0" w:tplc="D2E41A00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9D5581"/>
    <w:multiLevelType w:val="hybridMultilevel"/>
    <w:tmpl w:val="D960EB1A"/>
    <w:lvl w:ilvl="0" w:tplc="755A8D20"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C47E2"/>
    <w:multiLevelType w:val="hybridMultilevel"/>
    <w:tmpl w:val="DA742E54"/>
    <w:lvl w:ilvl="0" w:tplc="755A8D20"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54D20"/>
    <w:multiLevelType w:val="hybridMultilevel"/>
    <w:tmpl w:val="D8748144"/>
    <w:lvl w:ilvl="0" w:tplc="68A29440">
      <w:start w:val="1"/>
      <w:numFmt w:val="upperLetter"/>
      <w:lvlText w:val="%1)"/>
      <w:lvlJc w:val="left"/>
      <w:pPr>
        <w:ind w:left="78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1A1AF9"/>
    <w:multiLevelType w:val="hybridMultilevel"/>
    <w:tmpl w:val="D862B18C"/>
    <w:lvl w:ilvl="0" w:tplc="755A8D20">
      <w:numFmt w:val="bullet"/>
      <w:lvlText w:val="―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807C7"/>
    <w:multiLevelType w:val="hybridMultilevel"/>
    <w:tmpl w:val="167E2BF2"/>
    <w:lvl w:ilvl="0" w:tplc="FC7A7DF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8"/>
  </w:num>
  <w:num w:numId="4">
    <w:abstractNumId w:val="13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5"/>
  </w:num>
  <w:num w:numId="10">
    <w:abstractNumId w:val="17"/>
  </w:num>
  <w:num w:numId="11">
    <w:abstractNumId w:val="15"/>
  </w:num>
  <w:num w:numId="12">
    <w:abstractNumId w:val="11"/>
  </w:num>
  <w:num w:numId="13">
    <w:abstractNumId w:val="14"/>
  </w:num>
  <w:num w:numId="14">
    <w:abstractNumId w:val="1"/>
  </w:num>
  <w:num w:numId="15">
    <w:abstractNumId w:val="9"/>
  </w:num>
  <w:num w:numId="16">
    <w:abstractNumId w:val="12"/>
  </w:num>
  <w:num w:numId="17">
    <w:abstractNumId w:val="16"/>
  </w:num>
  <w:num w:numId="18">
    <w:abstractNumId w:val="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F04"/>
    <w:rsid w:val="00012970"/>
    <w:rsid w:val="000368A2"/>
    <w:rsid w:val="00062038"/>
    <w:rsid w:val="00071AA6"/>
    <w:rsid w:val="00083FF9"/>
    <w:rsid w:val="000A5811"/>
    <w:rsid w:val="000A7473"/>
    <w:rsid w:val="000B668E"/>
    <w:rsid w:val="000D31F5"/>
    <w:rsid w:val="000F677D"/>
    <w:rsid w:val="00124F04"/>
    <w:rsid w:val="00131619"/>
    <w:rsid w:val="00133B7D"/>
    <w:rsid w:val="00156AA6"/>
    <w:rsid w:val="00165C8A"/>
    <w:rsid w:val="00174BC7"/>
    <w:rsid w:val="001777FA"/>
    <w:rsid w:val="001818C8"/>
    <w:rsid w:val="001E443F"/>
    <w:rsid w:val="001F2C69"/>
    <w:rsid w:val="001F71F2"/>
    <w:rsid w:val="00212CCD"/>
    <w:rsid w:val="00216821"/>
    <w:rsid w:val="0023002F"/>
    <w:rsid w:val="00240E46"/>
    <w:rsid w:val="002D20DC"/>
    <w:rsid w:val="002E4EEC"/>
    <w:rsid w:val="002F3315"/>
    <w:rsid w:val="003851B7"/>
    <w:rsid w:val="003B5C05"/>
    <w:rsid w:val="00402275"/>
    <w:rsid w:val="00405960"/>
    <w:rsid w:val="00412409"/>
    <w:rsid w:val="00415C8A"/>
    <w:rsid w:val="004410E7"/>
    <w:rsid w:val="004747FD"/>
    <w:rsid w:val="004C4A5B"/>
    <w:rsid w:val="004D0DC2"/>
    <w:rsid w:val="004E22C4"/>
    <w:rsid w:val="004E2AE8"/>
    <w:rsid w:val="004F653F"/>
    <w:rsid w:val="0051123F"/>
    <w:rsid w:val="00515BA6"/>
    <w:rsid w:val="00546D82"/>
    <w:rsid w:val="00555B81"/>
    <w:rsid w:val="00571A7E"/>
    <w:rsid w:val="0058796A"/>
    <w:rsid w:val="005A3312"/>
    <w:rsid w:val="006229DE"/>
    <w:rsid w:val="0064520D"/>
    <w:rsid w:val="0064543E"/>
    <w:rsid w:val="00655F5D"/>
    <w:rsid w:val="00683841"/>
    <w:rsid w:val="006C31E5"/>
    <w:rsid w:val="006D466E"/>
    <w:rsid w:val="006E77CA"/>
    <w:rsid w:val="006F40D5"/>
    <w:rsid w:val="006F44FD"/>
    <w:rsid w:val="00714870"/>
    <w:rsid w:val="0071723F"/>
    <w:rsid w:val="00734DD3"/>
    <w:rsid w:val="0078471F"/>
    <w:rsid w:val="007C2F25"/>
    <w:rsid w:val="007E141B"/>
    <w:rsid w:val="007F18FD"/>
    <w:rsid w:val="008024ED"/>
    <w:rsid w:val="00807A56"/>
    <w:rsid w:val="00855892"/>
    <w:rsid w:val="00872702"/>
    <w:rsid w:val="00887661"/>
    <w:rsid w:val="008E5727"/>
    <w:rsid w:val="00971B83"/>
    <w:rsid w:val="00994AC9"/>
    <w:rsid w:val="009A326D"/>
    <w:rsid w:val="009A55EF"/>
    <w:rsid w:val="009D2014"/>
    <w:rsid w:val="009F55BE"/>
    <w:rsid w:val="00A357A7"/>
    <w:rsid w:val="00A90AEE"/>
    <w:rsid w:val="00AA34CE"/>
    <w:rsid w:val="00AB2968"/>
    <w:rsid w:val="00AB330A"/>
    <w:rsid w:val="00B3629D"/>
    <w:rsid w:val="00B454D6"/>
    <w:rsid w:val="00B62D6F"/>
    <w:rsid w:val="00B64B52"/>
    <w:rsid w:val="00B75F19"/>
    <w:rsid w:val="00BD4F95"/>
    <w:rsid w:val="00BF722D"/>
    <w:rsid w:val="00C21E22"/>
    <w:rsid w:val="00C3634D"/>
    <w:rsid w:val="00C532FE"/>
    <w:rsid w:val="00C9336B"/>
    <w:rsid w:val="00CF2992"/>
    <w:rsid w:val="00CF3973"/>
    <w:rsid w:val="00D13D1C"/>
    <w:rsid w:val="00D40184"/>
    <w:rsid w:val="00D41280"/>
    <w:rsid w:val="00D53622"/>
    <w:rsid w:val="00D81F12"/>
    <w:rsid w:val="00D92491"/>
    <w:rsid w:val="00D9717D"/>
    <w:rsid w:val="00DA7F8B"/>
    <w:rsid w:val="00E04BAE"/>
    <w:rsid w:val="00E120F1"/>
    <w:rsid w:val="00E22905"/>
    <w:rsid w:val="00E46562"/>
    <w:rsid w:val="00E64565"/>
    <w:rsid w:val="00E67426"/>
    <w:rsid w:val="00E82373"/>
    <w:rsid w:val="00E84470"/>
    <w:rsid w:val="00E86D0A"/>
    <w:rsid w:val="00F225C4"/>
    <w:rsid w:val="00F35BEC"/>
    <w:rsid w:val="00F7705A"/>
    <w:rsid w:val="00F93BE9"/>
    <w:rsid w:val="00F969C7"/>
    <w:rsid w:val="00FA514E"/>
    <w:rsid w:val="00FB43FE"/>
    <w:rsid w:val="00FC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E6CBF"/>
  <w15:chartTrackingRefBased/>
  <w15:docId w15:val="{7928A926-4C1F-4195-BF25-012BAA3F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124F0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4D0DC2"/>
    <w:rPr>
      <w:color w:val="0563C1"/>
      <w:u w:val="single"/>
    </w:rPr>
  </w:style>
  <w:style w:type="paragraph" w:styleId="Navadensplet">
    <w:name w:val="Normal (Web)"/>
    <w:basedOn w:val="Navaden"/>
    <w:uiPriority w:val="99"/>
    <w:semiHidden/>
    <w:unhideWhenUsed/>
    <w:rsid w:val="001F7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edenaHiperpovezava">
    <w:name w:val="FollowedHyperlink"/>
    <w:basedOn w:val="Privzetapisavaodstavka"/>
    <w:uiPriority w:val="99"/>
    <w:semiHidden/>
    <w:unhideWhenUsed/>
    <w:rsid w:val="00734DD3"/>
    <w:rPr>
      <w:color w:val="954F72" w:themeColor="followed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3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34DD3"/>
  </w:style>
  <w:style w:type="paragraph" w:styleId="Noga">
    <w:name w:val="footer"/>
    <w:basedOn w:val="Navaden"/>
    <w:link w:val="NogaZnak"/>
    <w:uiPriority w:val="99"/>
    <w:unhideWhenUsed/>
    <w:rsid w:val="00734D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34DD3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C4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C4A5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C4A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4C4A5B"/>
    <w:pPr>
      <w:spacing w:line="20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4C4A5B"/>
    <w:pPr>
      <w:spacing w:line="201" w:lineRule="atLeast"/>
    </w:pPr>
    <w:rPr>
      <w:color w:val="auto"/>
    </w:rPr>
  </w:style>
  <w:style w:type="character" w:styleId="Pripombasklic">
    <w:name w:val="annotation reference"/>
    <w:basedOn w:val="Privzetapisavaodstavka"/>
    <w:uiPriority w:val="99"/>
    <w:semiHidden/>
    <w:unhideWhenUsed/>
    <w:rsid w:val="00CF299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CF2992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CF2992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F299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F2992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6E7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5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1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ptice.si/ptice-in-ljudje/pomagajmo-pticam-in-naravi/gnezdilni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2E280B31CEDA4294BB0303B2BD5D33" ma:contentTypeVersion="2" ma:contentTypeDescription="Ustvari nov dokument." ma:contentTypeScope="" ma:versionID="71c866cbb856e1921172b1e0385903fb">
  <xsd:schema xmlns:xsd="http://www.w3.org/2001/XMLSchema" xmlns:xs="http://www.w3.org/2001/XMLSchema" xmlns:p="http://schemas.microsoft.com/office/2006/metadata/properties" xmlns:ns2="553836b4-e3e6-49c6-b355-ce2969b7dc97" targetNamespace="http://schemas.microsoft.com/office/2006/metadata/properties" ma:root="true" ma:fieldsID="bc03df2926ba86ddd14b4fee3c229f16" ns2:_="">
    <xsd:import namespace="553836b4-e3e6-49c6-b355-ce2969b7dc9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836b4-e3e6-49c6-b355-ce2969b7dc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19B4B6-6DBA-42CA-817B-BD40305F6D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A74B16-7B4B-475D-A33D-8BD293250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06CADA-D69C-4A89-A3DE-33F2C989E5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836b4-e3e6-49c6-b355-ce2969b7dc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Metka Valek</dc:creator>
  <cp:keywords/>
  <dc:description/>
  <cp:lastModifiedBy>Svit Mal</cp:lastModifiedBy>
  <cp:revision>2</cp:revision>
  <cp:lastPrinted>2023-04-20T07:21:00Z</cp:lastPrinted>
  <dcterms:created xsi:type="dcterms:W3CDTF">2023-04-20T07:45:00Z</dcterms:created>
  <dcterms:modified xsi:type="dcterms:W3CDTF">2023-04-20T07:45:00Z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0x0101007D2E280B31CEDA4294BB0303B2BD5D33</vt:lpwstr>
  </property>
</Properties>
</file>