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72F1" w14:textId="77777777" w:rsidR="00725EBB" w:rsidRDefault="00725EBB" w:rsidP="00523494">
      <w:pPr>
        <w:spacing w:after="0" w:line="240" w:lineRule="auto"/>
        <w:textAlignment w:val="baseline"/>
        <w:rPr>
          <w:rFonts w:ascii="Arial" w:hAnsi="Arial" w:cs="Arial"/>
          <w:b/>
          <w:color w:val="2E74B5" w:themeColor="accent1" w:themeShade="BF"/>
        </w:rPr>
      </w:pPr>
    </w:p>
    <w:p w14:paraId="2C78C778" w14:textId="33601497" w:rsidR="003313F9" w:rsidRPr="00942F97" w:rsidRDefault="003313F9" w:rsidP="00DE7A5A">
      <w:pPr>
        <w:spacing w:after="0" w:line="240" w:lineRule="auto"/>
        <w:textAlignment w:val="baseline"/>
        <w:rPr>
          <w:rFonts w:ascii="Arial" w:hAnsi="Arial" w:cs="Arial"/>
          <w:b/>
          <w:color w:val="2E74B5" w:themeColor="accent1" w:themeShade="BF"/>
          <w:shd w:val="clear" w:color="auto" w:fill="FFFFFF"/>
        </w:rPr>
      </w:pPr>
      <w:r w:rsidRPr="00942F97">
        <w:rPr>
          <w:rFonts w:ascii="Arial" w:hAnsi="Arial" w:cs="Arial"/>
          <w:b/>
          <w:color w:val="2E74B5" w:themeColor="accent1" w:themeShade="BF"/>
        </w:rPr>
        <w:t>Navodil</w:t>
      </w:r>
      <w:r w:rsidR="001F6203">
        <w:rPr>
          <w:rFonts w:ascii="Arial" w:hAnsi="Arial" w:cs="Arial"/>
          <w:b/>
          <w:color w:val="2E74B5" w:themeColor="accent1" w:themeShade="BF"/>
        </w:rPr>
        <w:t>o</w:t>
      </w:r>
      <w:r w:rsidRPr="00942F97">
        <w:rPr>
          <w:rFonts w:ascii="Arial" w:hAnsi="Arial" w:cs="Arial"/>
          <w:b/>
          <w:color w:val="2E74B5" w:themeColor="accent1" w:themeShade="BF"/>
        </w:rPr>
        <w:t xml:space="preserve"> za izpolnjevanje obrazca </w:t>
      </w:r>
      <w:r w:rsidR="00D34F32" w:rsidRPr="00942F97">
        <w:rPr>
          <w:rFonts w:ascii="Arial" w:hAnsi="Arial" w:cs="Arial"/>
          <w:b/>
          <w:color w:val="2E74B5" w:themeColor="accent1" w:themeShade="BF"/>
        </w:rPr>
        <w:t>za popis škode v primarni kmetijski proizvodnji</w:t>
      </w:r>
      <w:r w:rsidR="00A23348">
        <w:rPr>
          <w:rFonts w:ascii="Arial" w:hAnsi="Arial" w:cs="Arial"/>
          <w:b/>
          <w:color w:val="2E74B5" w:themeColor="accent1" w:themeShade="BF"/>
        </w:rPr>
        <w:t xml:space="preserve"> </w:t>
      </w:r>
      <w:r w:rsidR="00D34F32" w:rsidRPr="00942F97">
        <w:rPr>
          <w:rFonts w:ascii="Arial" w:hAnsi="Arial" w:cs="Arial"/>
          <w:b/>
          <w:color w:val="2E74B5" w:themeColor="accent1" w:themeShade="BF"/>
        </w:rPr>
        <w:t>zaradi poplav in plazov na širšem območ</w:t>
      </w:r>
      <w:r w:rsidR="00B722D8">
        <w:rPr>
          <w:rFonts w:ascii="Arial" w:hAnsi="Arial" w:cs="Arial"/>
          <w:b/>
          <w:color w:val="2E74B5" w:themeColor="accent1" w:themeShade="BF"/>
        </w:rPr>
        <w:t>ju Republike Slovenije, v</w:t>
      </w:r>
      <w:r w:rsidR="00D34F32" w:rsidRPr="00942F97">
        <w:rPr>
          <w:rFonts w:ascii="Arial" w:hAnsi="Arial" w:cs="Arial"/>
          <w:b/>
          <w:color w:val="2E74B5" w:themeColor="accent1" w:themeShade="BF"/>
        </w:rPr>
        <w:t xml:space="preserve"> avgustu 2023</w:t>
      </w:r>
    </w:p>
    <w:p w14:paraId="5A2C7C16" w14:textId="77777777" w:rsidR="00137026" w:rsidRPr="00942F97" w:rsidRDefault="00137026" w:rsidP="00DE7A5A">
      <w:pPr>
        <w:spacing w:after="0" w:line="240" w:lineRule="auto"/>
        <w:rPr>
          <w:rFonts w:ascii="Arial" w:hAnsi="Arial" w:cs="Arial"/>
        </w:rPr>
      </w:pPr>
    </w:p>
    <w:p w14:paraId="00D30998" w14:textId="2E17EBC4" w:rsidR="00137026" w:rsidRDefault="003467E4" w:rsidP="00523494">
      <w:pPr>
        <w:spacing w:after="0" w:line="240" w:lineRule="auto"/>
        <w:rPr>
          <w:rFonts w:ascii="Arial" w:hAnsi="Arial" w:cs="Arial"/>
        </w:rPr>
      </w:pPr>
      <w:r w:rsidRPr="00942F97">
        <w:rPr>
          <w:rFonts w:ascii="Arial" w:hAnsi="Arial" w:cs="Arial"/>
        </w:rPr>
        <w:t>Ministrstvo za kmetijstvo, gozdarstvo in prehrano je v skladu</w:t>
      </w:r>
      <w:r w:rsidR="003313F9" w:rsidRPr="00942F97">
        <w:rPr>
          <w:rFonts w:ascii="Arial" w:hAnsi="Arial" w:cs="Arial"/>
        </w:rPr>
        <w:t xml:space="preserve"> z </w:t>
      </w:r>
      <w:r w:rsidRPr="00942F97">
        <w:rPr>
          <w:rFonts w:ascii="Arial" w:hAnsi="Arial" w:cs="Arial"/>
        </w:rPr>
        <w:t>Zakonom o interventnih ukrepih za odpravo posledic poplav in zemeljskih plazov iz avgusta 2023</w:t>
      </w:r>
      <w:r w:rsidR="00171D19">
        <w:rPr>
          <w:rFonts w:ascii="Arial" w:hAnsi="Arial" w:cs="Arial"/>
        </w:rPr>
        <w:t xml:space="preserve"> (ZIUOPZP)</w:t>
      </w:r>
      <w:r w:rsidRPr="00942F97">
        <w:rPr>
          <w:rFonts w:ascii="Arial" w:hAnsi="Arial" w:cs="Arial"/>
        </w:rPr>
        <w:t xml:space="preserve"> (Uradni list RS, št. </w:t>
      </w:r>
      <w:r w:rsidR="00171D19">
        <w:rPr>
          <w:rFonts w:ascii="Arial" w:hAnsi="Arial" w:cs="Arial"/>
        </w:rPr>
        <w:t>95</w:t>
      </w:r>
      <w:r w:rsidRPr="00942F97">
        <w:rPr>
          <w:rFonts w:ascii="Arial" w:hAnsi="Arial" w:cs="Arial"/>
        </w:rPr>
        <w:t xml:space="preserve">/23) </w:t>
      </w:r>
      <w:r w:rsidR="008A088A">
        <w:rPr>
          <w:rFonts w:ascii="Arial" w:hAnsi="Arial" w:cs="Arial"/>
        </w:rPr>
        <w:t>pristojno</w:t>
      </w:r>
      <w:r w:rsidR="003313F9" w:rsidRPr="00942F97">
        <w:rPr>
          <w:rFonts w:ascii="Arial" w:hAnsi="Arial" w:cs="Arial"/>
        </w:rPr>
        <w:t xml:space="preserve"> za prip</w:t>
      </w:r>
      <w:r w:rsidR="00E17C42" w:rsidRPr="00942F97">
        <w:rPr>
          <w:rFonts w:ascii="Arial" w:hAnsi="Arial" w:cs="Arial"/>
        </w:rPr>
        <w:t xml:space="preserve">ravo ocene škode </w:t>
      </w:r>
      <w:r w:rsidRPr="00942F97">
        <w:rPr>
          <w:rFonts w:ascii="Arial" w:hAnsi="Arial" w:cs="Arial"/>
        </w:rPr>
        <w:t>v gospodarstvu, ki se nanaša na škodo v primarni kmetijski proizvodnji</w:t>
      </w:r>
      <w:r w:rsidR="003313F9" w:rsidRPr="00942F97">
        <w:rPr>
          <w:rFonts w:ascii="Arial" w:hAnsi="Arial" w:cs="Arial"/>
        </w:rPr>
        <w:t xml:space="preserve">. </w:t>
      </w:r>
      <w:bookmarkStart w:id="0" w:name="_Hlk144892262"/>
      <w:r w:rsidRPr="00942F97">
        <w:rPr>
          <w:rFonts w:ascii="Arial" w:hAnsi="Arial" w:cs="Arial"/>
        </w:rPr>
        <w:t xml:space="preserve">Omenjena škoda se bo v skladu s </w:t>
      </w:r>
      <w:r w:rsidR="003313F9" w:rsidRPr="00942F97">
        <w:rPr>
          <w:rFonts w:ascii="Arial" w:hAnsi="Arial" w:cs="Arial"/>
        </w:rPr>
        <w:t>sklep</w:t>
      </w:r>
      <w:r w:rsidRPr="00942F97">
        <w:rPr>
          <w:rFonts w:ascii="Arial" w:hAnsi="Arial" w:cs="Arial"/>
        </w:rPr>
        <w:t>om</w:t>
      </w:r>
      <w:r w:rsidR="003313F9" w:rsidRPr="00942F97">
        <w:rPr>
          <w:rFonts w:ascii="Arial" w:hAnsi="Arial" w:cs="Arial"/>
        </w:rPr>
        <w:t xml:space="preserve"> </w:t>
      </w:r>
      <w:r w:rsidRPr="00942F97">
        <w:rPr>
          <w:rFonts w:ascii="Arial" w:hAnsi="Arial" w:cs="Arial"/>
        </w:rPr>
        <w:t xml:space="preserve">Ministrstva za obrambo, </w:t>
      </w:r>
      <w:r w:rsidR="003313F9" w:rsidRPr="00942F97">
        <w:rPr>
          <w:rFonts w:ascii="Arial" w:hAnsi="Arial" w:cs="Arial"/>
        </w:rPr>
        <w:t>Uprav</w:t>
      </w:r>
      <w:r w:rsidRPr="00942F97">
        <w:rPr>
          <w:rFonts w:ascii="Arial" w:hAnsi="Arial" w:cs="Arial"/>
        </w:rPr>
        <w:t>a</w:t>
      </w:r>
      <w:r w:rsidR="003313F9" w:rsidRPr="00942F97">
        <w:rPr>
          <w:rFonts w:ascii="Arial" w:hAnsi="Arial" w:cs="Arial"/>
        </w:rPr>
        <w:t xml:space="preserve"> RS za zaščito </w:t>
      </w:r>
      <w:r w:rsidR="00E17C42" w:rsidRPr="00942F97">
        <w:rPr>
          <w:rFonts w:ascii="Arial" w:hAnsi="Arial" w:cs="Arial"/>
        </w:rPr>
        <w:t>in reševanje</w:t>
      </w:r>
      <w:r w:rsidRPr="00942F97">
        <w:rPr>
          <w:rFonts w:ascii="Arial" w:hAnsi="Arial" w:cs="Arial"/>
        </w:rPr>
        <w:t xml:space="preserve">, </w:t>
      </w:r>
      <w:r w:rsidR="00E17C42" w:rsidRPr="00942F97">
        <w:rPr>
          <w:rFonts w:ascii="Arial" w:hAnsi="Arial" w:cs="Arial"/>
        </w:rPr>
        <w:t xml:space="preserve">št. 844-30/2023- 50 </w:t>
      </w:r>
      <w:r w:rsidRPr="00942F97">
        <w:rPr>
          <w:rFonts w:ascii="Arial" w:hAnsi="Arial" w:cs="Arial"/>
        </w:rPr>
        <w:t>–</w:t>
      </w:r>
      <w:r w:rsidR="00E17C42" w:rsidRPr="00942F97">
        <w:rPr>
          <w:rFonts w:ascii="Arial" w:hAnsi="Arial" w:cs="Arial"/>
        </w:rPr>
        <w:t xml:space="preserve"> DGZR</w:t>
      </w:r>
      <w:r w:rsidRPr="00942F97">
        <w:rPr>
          <w:rFonts w:ascii="Arial" w:hAnsi="Arial" w:cs="Arial"/>
        </w:rPr>
        <w:t>,</w:t>
      </w:r>
      <w:r w:rsidR="00E17C42" w:rsidRPr="00942F97">
        <w:rPr>
          <w:rFonts w:ascii="Arial" w:hAnsi="Arial" w:cs="Arial"/>
        </w:rPr>
        <w:t xml:space="preserve"> z dne 28</w:t>
      </w:r>
      <w:r w:rsidR="003313F9" w:rsidRPr="00942F97">
        <w:rPr>
          <w:rFonts w:ascii="Arial" w:hAnsi="Arial" w:cs="Arial"/>
        </w:rPr>
        <w:t>. 8. 2023</w:t>
      </w:r>
      <w:r w:rsidRPr="00942F97">
        <w:rPr>
          <w:rFonts w:ascii="Arial" w:hAnsi="Arial" w:cs="Arial"/>
        </w:rPr>
        <w:t xml:space="preserve">, zbirala na Ministrstvu za kmetijstvo, gozdarstvo in prehrano. </w:t>
      </w:r>
      <w:bookmarkStart w:id="1" w:name="_Hlk144892280"/>
      <w:bookmarkEnd w:id="0"/>
    </w:p>
    <w:p w14:paraId="66BC8E73" w14:textId="77777777" w:rsidR="00B775D2" w:rsidRDefault="00B775D2" w:rsidP="00523494">
      <w:pPr>
        <w:spacing w:after="0" w:line="240" w:lineRule="auto"/>
        <w:rPr>
          <w:rFonts w:ascii="Arial" w:hAnsi="Arial" w:cs="Arial"/>
          <w:bCs/>
        </w:rPr>
      </w:pPr>
    </w:p>
    <w:p w14:paraId="12F6CA51" w14:textId="77A144A3" w:rsidR="00E17C42" w:rsidRDefault="00F052DF" w:rsidP="00DE7A5A">
      <w:pPr>
        <w:spacing w:after="0" w:line="240" w:lineRule="auto"/>
        <w:rPr>
          <w:rFonts w:ascii="Arial" w:hAnsi="Arial" w:cs="Arial"/>
          <w:b/>
          <w:bCs/>
          <w:i/>
        </w:rPr>
      </w:pPr>
      <w:r w:rsidRPr="00F052DF">
        <w:rPr>
          <w:rFonts w:ascii="Arial" w:hAnsi="Arial" w:cs="Arial"/>
          <w:bCs/>
        </w:rPr>
        <w:t>Izpolnjen obrazec je potrebno poslati na ministrstvo</w:t>
      </w:r>
      <w:r w:rsidRPr="00F052DF">
        <w:rPr>
          <w:rFonts w:ascii="Arial" w:hAnsi="Arial" w:cs="Arial"/>
          <w:b/>
          <w:bCs/>
          <w:i/>
        </w:rPr>
        <w:t xml:space="preserve"> najkasneje</w:t>
      </w:r>
      <w:r w:rsidRPr="00F052DF">
        <w:rPr>
          <w:rFonts w:ascii="Arial" w:hAnsi="Arial" w:cs="Arial"/>
          <w:b/>
          <w:i/>
        </w:rPr>
        <w:t xml:space="preserve"> </w:t>
      </w:r>
      <w:r w:rsidRPr="00F052DF">
        <w:rPr>
          <w:rFonts w:ascii="Arial" w:hAnsi="Arial" w:cs="Arial"/>
          <w:b/>
          <w:bCs/>
          <w:i/>
        </w:rPr>
        <w:t>do 21. septembra 2023.</w:t>
      </w:r>
    </w:p>
    <w:bookmarkEnd w:id="1"/>
    <w:p w14:paraId="194E6DD3" w14:textId="51C33CC7" w:rsidR="00F052DF" w:rsidRDefault="00A52C50" w:rsidP="00DE7A5A">
      <w:pPr>
        <w:spacing w:after="0" w:line="240" w:lineRule="auto"/>
        <w:rPr>
          <w:rFonts w:ascii="Arial" w:hAnsi="Arial" w:cs="Arial"/>
          <w:iCs/>
        </w:rPr>
      </w:pPr>
      <w:r w:rsidRPr="002063AD">
        <w:rPr>
          <w:rFonts w:ascii="Arial" w:hAnsi="Arial" w:cs="Arial"/>
          <w:iCs/>
        </w:rPr>
        <w:t>Do pomoči so upravičeni nosilci kmetijskih gospodarstev (fizične osebe, gospodarska družba, samostojni podjetniki posamezniki, zadruge, zavodi, …), ki opravljajo primarno kmetijsko dejavnost. V primarno kmetijsko dejavnost se uvršča tudi pridelovanje cvetja</w:t>
      </w:r>
      <w:r w:rsidR="002063AD" w:rsidRPr="002063AD">
        <w:rPr>
          <w:rFonts w:ascii="Arial" w:hAnsi="Arial" w:cs="Arial"/>
          <w:iCs/>
        </w:rPr>
        <w:t xml:space="preserve"> in drugih enoletnih rastlin</w:t>
      </w:r>
      <w:r w:rsidR="00BB4EBB">
        <w:rPr>
          <w:rFonts w:ascii="Arial" w:hAnsi="Arial" w:cs="Arial"/>
          <w:iCs/>
        </w:rPr>
        <w:t xml:space="preserve"> (dejavnost 01.19 v skladu s Standardno klasifikacijo dejavnosti 2008)</w:t>
      </w:r>
      <w:r w:rsidR="002063AD" w:rsidRPr="002063AD">
        <w:rPr>
          <w:rFonts w:ascii="Arial" w:hAnsi="Arial" w:cs="Arial"/>
          <w:iCs/>
        </w:rPr>
        <w:t xml:space="preserve">. </w:t>
      </w:r>
    </w:p>
    <w:p w14:paraId="65A61F86" w14:textId="77777777" w:rsidR="00137026" w:rsidRDefault="00137026" w:rsidP="00523494">
      <w:pPr>
        <w:spacing w:after="0" w:line="240" w:lineRule="auto"/>
        <w:rPr>
          <w:rFonts w:ascii="Arial" w:eastAsia="Times New Roman" w:hAnsi="Arial" w:cs="Arial"/>
          <w:b/>
          <w:sz w:val="24"/>
          <w:szCs w:val="24"/>
        </w:rPr>
      </w:pPr>
    </w:p>
    <w:p w14:paraId="317C3FCE" w14:textId="3B23C0BE" w:rsidR="001F6203" w:rsidRPr="005807E2" w:rsidRDefault="001F6203" w:rsidP="00DE7A5A">
      <w:pPr>
        <w:spacing w:after="0" w:line="240" w:lineRule="auto"/>
        <w:rPr>
          <w:rFonts w:ascii="Arial" w:eastAsia="Times New Roman" w:hAnsi="Arial" w:cs="Arial"/>
          <w:b/>
          <w:sz w:val="24"/>
          <w:szCs w:val="24"/>
        </w:rPr>
      </w:pPr>
      <w:r w:rsidRPr="005807E2">
        <w:rPr>
          <w:rFonts w:ascii="Arial" w:eastAsia="Times New Roman" w:hAnsi="Arial" w:cs="Arial"/>
          <w:b/>
          <w:sz w:val="24"/>
          <w:szCs w:val="24"/>
        </w:rPr>
        <w:t>NAVODILA VLAGATELJEM ZA IZPOLNJEVANJE VLOGE</w:t>
      </w:r>
    </w:p>
    <w:p w14:paraId="06A88E57" w14:textId="77777777" w:rsidR="001F6203" w:rsidRPr="005807E2" w:rsidRDefault="001F6203" w:rsidP="00DE7A5A">
      <w:pPr>
        <w:spacing w:after="0" w:line="240" w:lineRule="auto"/>
        <w:rPr>
          <w:rFonts w:ascii="Arial" w:hAnsi="Arial" w:cs="Arial"/>
          <w:color w:val="000000" w:themeColor="text1"/>
          <w:sz w:val="20"/>
          <w:lang w:eastAsia="sl-SI"/>
        </w:rPr>
      </w:pPr>
    </w:p>
    <w:p w14:paraId="0B69648B" w14:textId="77777777" w:rsidR="001F6203" w:rsidRPr="00DE7A5A" w:rsidRDefault="001F6203" w:rsidP="00DE7A5A">
      <w:pPr>
        <w:spacing w:after="0" w:line="240" w:lineRule="auto"/>
        <w:rPr>
          <w:rFonts w:ascii="Arial" w:hAnsi="Arial" w:cs="Arial"/>
          <w:color w:val="000000" w:themeColor="text1"/>
          <w:lang w:eastAsia="sl-SI"/>
        </w:rPr>
      </w:pPr>
      <w:r w:rsidRPr="00DE7A5A">
        <w:rPr>
          <w:rFonts w:ascii="Arial" w:hAnsi="Arial" w:cs="Arial"/>
          <w:color w:val="000000" w:themeColor="text1"/>
          <w:lang w:eastAsia="sl-SI"/>
        </w:rPr>
        <w:t>Obrazec za oceno škode morajo oškodovanci izpolniti skladno z navodili, ki so kot priloga k obrazcu, ter ga poslati na MKGP najkasneje do 21. septembra 2023.</w:t>
      </w:r>
    </w:p>
    <w:p w14:paraId="6542E02A" w14:textId="77777777" w:rsidR="001F6203" w:rsidRPr="00DE7A5A" w:rsidRDefault="001F6203" w:rsidP="00DE7A5A">
      <w:pPr>
        <w:spacing w:after="0" w:line="240" w:lineRule="auto"/>
        <w:rPr>
          <w:rFonts w:ascii="Arial" w:hAnsi="Arial" w:cs="Arial"/>
          <w:color w:val="000000" w:themeColor="text1"/>
          <w:lang w:eastAsia="sl-SI"/>
        </w:rPr>
      </w:pPr>
      <w:r w:rsidRPr="00DE7A5A">
        <w:rPr>
          <w:rFonts w:ascii="Arial" w:hAnsi="Arial" w:cs="Arial"/>
          <w:color w:val="000000" w:themeColor="text1"/>
          <w:lang w:eastAsia="sl-SI"/>
        </w:rPr>
        <w:t>Izpolnjen datiran  in podpisan obrazec morajo oškodovanci poslati na enega od dveh načinov:</w:t>
      </w:r>
    </w:p>
    <w:p w14:paraId="519EA9E3" w14:textId="58214C7C" w:rsidR="001F6203" w:rsidRPr="00DE7A5A" w:rsidRDefault="001F6203" w:rsidP="00DE7A5A">
      <w:pPr>
        <w:pStyle w:val="Odstavekseznama"/>
        <w:numPr>
          <w:ilvl w:val="0"/>
          <w:numId w:val="5"/>
        </w:numPr>
        <w:spacing w:after="0" w:line="240" w:lineRule="auto"/>
        <w:rPr>
          <w:rFonts w:ascii="Arial" w:hAnsi="Arial" w:cs="Arial"/>
          <w:color w:val="000000" w:themeColor="text1"/>
          <w:lang w:eastAsia="sl-SI"/>
        </w:rPr>
      </w:pPr>
      <w:r w:rsidRPr="00DE7A5A">
        <w:rPr>
          <w:rFonts w:ascii="Arial" w:hAnsi="Arial" w:cs="Arial"/>
          <w:color w:val="000000" w:themeColor="text1"/>
          <w:lang w:eastAsia="sl-SI"/>
        </w:rPr>
        <w:t>po elektronski pošti na naslov: gp.mkgp@gov.si s pripisom »Poplave v kmetijstvu - avgust 2023« ali</w:t>
      </w:r>
    </w:p>
    <w:p w14:paraId="4EE84241" w14:textId="31144F91" w:rsidR="001F6203" w:rsidRPr="00DE7A5A" w:rsidRDefault="001F6203" w:rsidP="00DE7A5A">
      <w:pPr>
        <w:pStyle w:val="Odstavekseznama"/>
        <w:numPr>
          <w:ilvl w:val="0"/>
          <w:numId w:val="5"/>
        </w:numPr>
        <w:spacing w:after="0" w:line="240" w:lineRule="auto"/>
        <w:rPr>
          <w:rFonts w:ascii="Arial" w:hAnsi="Arial" w:cs="Arial"/>
        </w:rPr>
      </w:pPr>
      <w:r w:rsidRPr="00DE7A5A">
        <w:rPr>
          <w:rFonts w:ascii="Arial" w:hAnsi="Arial" w:cs="Arial"/>
          <w:color w:val="000000" w:themeColor="text1"/>
          <w:lang w:eastAsia="sl-SI"/>
        </w:rPr>
        <w:t>priporočeno po pošti na naslov: Ministrstvo za kmetijstvo, gozdarstvo in prehrano, Dunajska 22, 1000 Ljubljana (z oznako »Poplave v kmetijstvu - avgust 2023«).</w:t>
      </w:r>
    </w:p>
    <w:p w14:paraId="68398FDF" w14:textId="77777777" w:rsidR="001F6203" w:rsidRDefault="001F6203" w:rsidP="00DE7A5A">
      <w:pPr>
        <w:spacing w:after="0" w:line="240" w:lineRule="auto"/>
        <w:rPr>
          <w:rFonts w:ascii="Arial" w:eastAsia="Times New Roman" w:hAnsi="Arial" w:cs="Arial"/>
          <w:b/>
          <w:sz w:val="24"/>
          <w:szCs w:val="24"/>
        </w:rPr>
      </w:pPr>
    </w:p>
    <w:p w14:paraId="0B702B6C" w14:textId="32C445A0" w:rsidR="001F6203" w:rsidRPr="00942F97" w:rsidRDefault="001F6203" w:rsidP="00DE7A5A">
      <w:pPr>
        <w:spacing w:after="0" w:line="240" w:lineRule="auto"/>
        <w:rPr>
          <w:rFonts w:ascii="Arial" w:hAnsi="Arial" w:cs="Arial"/>
          <w:b/>
          <w:bCs/>
        </w:rPr>
      </w:pPr>
      <w:r>
        <w:rPr>
          <w:rFonts w:ascii="Arial" w:hAnsi="Arial" w:cs="Arial"/>
          <w:b/>
          <w:bCs/>
        </w:rPr>
        <w:t xml:space="preserve">Pod </w:t>
      </w:r>
      <w:r w:rsidRPr="00137026">
        <w:rPr>
          <w:rFonts w:ascii="Arial" w:hAnsi="Arial" w:cs="Arial"/>
          <w:b/>
          <w:bCs/>
        </w:rPr>
        <w:t>točko 1</w:t>
      </w:r>
      <w:r w:rsidRPr="00DE7A5A">
        <w:rPr>
          <w:rFonts w:ascii="Arial" w:hAnsi="Arial" w:cs="Arial"/>
          <w:b/>
          <w:bCs/>
        </w:rPr>
        <w:t>: Vrsta naravne nesreče:</w:t>
      </w:r>
    </w:p>
    <w:p w14:paraId="707B009B" w14:textId="42EA8526" w:rsidR="00E17C42" w:rsidRPr="00942F97" w:rsidRDefault="00E17C42" w:rsidP="00DE7A5A">
      <w:pPr>
        <w:pStyle w:val="Odstavekseznama"/>
        <w:numPr>
          <w:ilvl w:val="0"/>
          <w:numId w:val="1"/>
        </w:numPr>
        <w:spacing w:after="0" w:line="240" w:lineRule="auto"/>
        <w:rPr>
          <w:rFonts w:ascii="Arial" w:hAnsi="Arial" w:cs="Arial"/>
        </w:rPr>
      </w:pPr>
      <w:r w:rsidRPr="00942F97">
        <w:rPr>
          <w:rFonts w:ascii="Arial" w:hAnsi="Arial" w:cs="Arial"/>
        </w:rPr>
        <w:t>KMG-MID</w:t>
      </w:r>
      <w:r w:rsidR="001F6203">
        <w:rPr>
          <w:rFonts w:ascii="Arial" w:hAnsi="Arial" w:cs="Arial"/>
        </w:rPr>
        <w:t>: vpišete KMG-MID na katerem je nastala škoda in katerega nosilec ste. V kolikor niste nosilec KMG-MID ne morete oddati obrazca.</w:t>
      </w:r>
    </w:p>
    <w:p w14:paraId="39D31B57" w14:textId="6DE5661D" w:rsidR="00E17C42" w:rsidRDefault="00E17C42" w:rsidP="00DE7A5A">
      <w:pPr>
        <w:pStyle w:val="Odstavekseznama"/>
        <w:numPr>
          <w:ilvl w:val="0"/>
          <w:numId w:val="1"/>
        </w:numPr>
        <w:spacing w:after="0" w:line="240" w:lineRule="auto"/>
        <w:rPr>
          <w:rFonts w:ascii="Arial" w:hAnsi="Arial" w:cs="Arial"/>
        </w:rPr>
      </w:pPr>
      <w:r w:rsidRPr="00942F97">
        <w:rPr>
          <w:rFonts w:ascii="Arial" w:hAnsi="Arial" w:cs="Arial"/>
        </w:rPr>
        <w:t>naziv oškodovanca</w:t>
      </w:r>
      <w:r w:rsidR="00A23348">
        <w:rPr>
          <w:rFonts w:ascii="Arial" w:hAnsi="Arial" w:cs="Arial"/>
        </w:rPr>
        <w:t xml:space="preserve"> (ime in priimek, naziv podjetja)</w:t>
      </w:r>
      <w:r w:rsidR="001F6203">
        <w:rPr>
          <w:rFonts w:ascii="Arial" w:hAnsi="Arial" w:cs="Arial"/>
        </w:rPr>
        <w:t>:</w:t>
      </w:r>
      <w:r w:rsidR="001F6203" w:rsidRPr="001F6203">
        <w:rPr>
          <w:rFonts w:ascii="Arial" w:hAnsi="Arial" w:cs="Arial"/>
        </w:rPr>
        <w:t xml:space="preserve"> </w:t>
      </w:r>
      <w:r w:rsidR="001F6203">
        <w:rPr>
          <w:rFonts w:ascii="Arial" w:hAnsi="Arial" w:cs="Arial"/>
        </w:rPr>
        <w:t xml:space="preserve">vpišete ime in priimek </w:t>
      </w:r>
      <w:r w:rsidR="001F6203" w:rsidRPr="00DE7A5A">
        <w:rPr>
          <w:rFonts w:ascii="Arial" w:hAnsi="Arial" w:cs="Arial"/>
        </w:rPr>
        <w:t>oziroma v kolikor gre za podjetje, ki ima KMG-MID naziv podjetja</w:t>
      </w:r>
    </w:p>
    <w:p w14:paraId="281DACF3" w14:textId="39C50C50" w:rsidR="001F6203" w:rsidRPr="001F6203" w:rsidRDefault="001F6203" w:rsidP="00DE7A5A">
      <w:pPr>
        <w:pStyle w:val="Odstavekseznama"/>
        <w:numPr>
          <w:ilvl w:val="0"/>
          <w:numId w:val="1"/>
        </w:numPr>
        <w:spacing w:after="0" w:line="240" w:lineRule="auto"/>
        <w:rPr>
          <w:rFonts w:ascii="Arial" w:hAnsi="Arial" w:cs="Arial"/>
        </w:rPr>
      </w:pPr>
      <w:r w:rsidRPr="001F6203">
        <w:rPr>
          <w:rFonts w:ascii="Arial" w:hAnsi="Arial" w:cs="Arial"/>
        </w:rPr>
        <w:t xml:space="preserve">ulica in številka nastanka nesreče: vpišite ulico in hišno številko kmetijskega gospodarstva </w:t>
      </w:r>
    </w:p>
    <w:p w14:paraId="1580A12D" w14:textId="77777777" w:rsidR="001F6203" w:rsidRPr="001F6203" w:rsidRDefault="001F6203" w:rsidP="00DE7A5A">
      <w:pPr>
        <w:pStyle w:val="Odstavekseznama"/>
        <w:numPr>
          <w:ilvl w:val="0"/>
          <w:numId w:val="1"/>
        </w:numPr>
        <w:spacing w:after="0" w:line="240" w:lineRule="auto"/>
        <w:rPr>
          <w:rFonts w:ascii="Arial" w:hAnsi="Arial" w:cs="Arial"/>
        </w:rPr>
      </w:pPr>
      <w:r w:rsidRPr="001F6203">
        <w:rPr>
          <w:rFonts w:ascii="Arial" w:hAnsi="Arial" w:cs="Arial"/>
        </w:rPr>
        <w:t>poštna številka in pošta: vpišete pošto in poštno številko kmetijskega gospodarstva</w:t>
      </w:r>
    </w:p>
    <w:p w14:paraId="02B3E5FC" w14:textId="77777777" w:rsidR="001F6203" w:rsidRPr="001F6203" w:rsidRDefault="001F6203" w:rsidP="00DE7A5A">
      <w:pPr>
        <w:pStyle w:val="Odstavekseznama"/>
        <w:numPr>
          <w:ilvl w:val="0"/>
          <w:numId w:val="1"/>
        </w:numPr>
        <w:spacing w:after="0" w:line="240" w:lineRule="auto"/>
        <w:rPr>
          <w:rFonts w:ascii="Arial" w:hAnsi="Arial" w:cs="Arial"/>
        </w:rPr>
      </w:pPr>
      <w:r w:rsidRPr="001F6203">
        <w:rPr>
          <w:rFonts w:ascii="Arial" w:hAnsi="Arial" w:cs="Arial"/>
        </w:rPr>
        <w:t>telefonska številka oškodovanca: vpišete svojo telefonsko številko</w:t>
      </w:r>
    </w:p>
    <w:p w14:paraId="4A8AB596" w14:textId="77777777" w:rsidR="001F6203" w:rsidRPr="001F6203" w:rsidRDefault="001F6203" w:rsidP="00DE7A5A">
      <w:pPr>
        <w:pStyle w:val="Odstavekseznama"/>
        <w:numPr>
          <w:ilvl w:val="0"/>
          <w:numId w:val="1"/>
        </w:numPr>
        <w:spacing w:after="0" w:line="240" w:lineRule="auto"/>
        <w:rPr>
          <w:rFonts w:ascii="Arial" w:hAnsi="Arial" w:cs="Arial"/>
        </w:rPr>
      </w:pPr>
      <w:r w:rsidRPr="001F6203">
        <w:rPr>
          <w:rFonts w:ascii="Arial" w:hAnsi="Arial" w:cs="Arial"/>
        </w:rPr>
        <w:t>elektronski naslov oškodovanca: vpišete svoj elektronski naslov, v kolikor svojega elektronskega naslova nimate, vpišete tistega, na katerega ste dosegljivi</w:t>
      </w:r>
    </w:p>
    <w:p w14:paraId="46650872" w14:textId="77777777" w:rsidR="001F6203" w:rsidRPr="001F6203" w:rsidRDefault="001F6203" w:rsidP="00DE7A5A">
      <w:pPr>
        <w:pStyle w:val="Odstavekseznama"/>
        <w:numPr>
          <w:ilvl w:val="0"/>
          <w:numId w:val="1"/>
        </w:numPr>
        <w:spacing w:after="0" w:line="240" w:lineRule="auto"/>
        <w:rPr>
          <w:rFonts w:ascii="Arial" w:hAnsi="Arial" w:cs="Arial"/>
        </w:rPr>
      </w:pPr>
      <w:r w:rsidRPr="001F6203">
        <w:rPr>
          <w:rFonts w:ascii="Arial" w:hAnsi="Arial" w:cs="Arial"/>
        </w:rPr>
        <w:t>matična številka oškodovanca: vpišite svojo matično številko, ki se nahaja na osebni izkaznici</w:t>
      </w:r>
    </w:p>
    <w:p w14:paraId="0EEFE4A5" w14:textId="410D5FC4" w:rsidR="001F6203" w:rsidRPr="00DE7A5A" w:rsidRDefault="001F6203" w:rsidP="00DE7A5A">
      <w:pPr>
        <w:pStyle w:val="Odstavekseznama"/>
        <w:numPr>
          <w:ilvl w:val="0"/>
          <w:numId w:val="1"/>
        </w:numPr>
        <w:spacing w:after="0" w:line="240" w:lineRule="auto"/>
        <w:rPr>
          <w:rFonts w:ascii="Arial" w:hAnsi="Arial" w:cs="Arial"/>
        </w:rPr>
      </w:pPr>
      <w:r w:rsidRPr="001F6203">
        <w:rPr>
          <w:rFonts w:ascii="Arial" w:hAnsi="Arial" w:cs="Arial"/>
        </w:rPr>
        <w:t>davčna številka oškodovanca: vpišite svojo davčno številko</w:t>
      </w:r>
      <w:r>
        <w:rPr>
          <w:rFonts w:ascii="Arial" w:hAnsi="Arial" w:cs="Arial"/>
        </w:rPr>
        <w:t xml:space="preserve"> oziroma davčno številko podjetja</w:t>
      </w:r>
    </w:p>
    <w:p w14:paraId="3BC32D38" w14:textId="77777777" w:rsidR="001F6203" w:rsidRDefault="00E17C42" w:rsidP="00DE7A5A">
      <w:pPr>
        <w:pStyle w:val="Odstavekseznama"/>
        <w:numPr>
          <w:ilvl w:val="0"/>
          <w:numId w:val="1"/>
        </w:numPr>
        <w:spacing w:after="0" w:line="240" w:lineRule="auto"/>
        <w:rPr>
          <w:rFonts w:ascii="Arial" w:hAnsi="Arial" w:cs="Arial"/>
        </w:rPr>
      </w:pPr>
      <w:r w:rsidRPr="001F6203">
        <w:rPr>
          <w:rFonts w:ascii="Arial" w:hAnsi="Arial" w:cs="Arial"/>
        </w:rPr>
        <w:t xml:space="preserve">statusna oblika oškodovanca </w:t>
      </w:r>
      <w:r w:rsidR="001F6203">
        <w:rPr>
          <w:rFonts w:ascii="Arial" w:hAnsi="Arial" w:cs="Arial"/>
        </w:rPr>
        <w:t xml:space="preserve">s križcem označite svojo statusno obliko. Možne so naslednje izbire: </w:t>
      </w:r>
      <w:r w:rsidR="001F6203" w:rsidRPr="00942F97">
        <w:rPr>
          <w:rFonts w:ascii="Arial" w:hAnsi="Arial" w:cs="Arial"/>
        </w:rPr>
        <w:t>fizičn</w:t>
      </w:r>
      <w:r w:rsidR="001F6203">
        <w:rPr>
          <w:rFonts w:ascii="Arial" w:hAnsi="Arial" w:cs="Arial"/>
        </w:rPr>
        <w:t>e</w:t>
      </w:r>
      <w:r w:rsidR="001F6203" w:rsidRPr="00942F97">
        <w:rPr>
          <w:rFonts w:ascii="Arial" w:hAnsi="Arial" w:cs="Arial"/>
        </w:rPr>
        <w:t xml:space="preserve"> oseb</w:t>
      </w:r>
      <w:r w:rsidR="001F6203">
        <w:rPr>
          <w:rFonts w:ascii="Arial" w:hAnsi="Arial" w:cs="Arial"/>
        </w:rPr>
        <w:t>e</w:t>
      </w:r>
      <w:r w:rsidR="001F6203" w:rsidRPr="00942F97">
        <w:rPr>
          <w:rFonts w:ascii="Arial" w:hAnsi="Arial" w:cs="Arial"/>
        </w:rPr>
        <w:t>, gospodarsk</w:t>
      </w:r>
      <w:r w:rsidR="001F6203">
        <w:rPr>
          <w:rFonts w:ascii="Arial" w:hAnsi="Arial" w:cs="Arial"/>
        </w:rPr>
        <w:t>e</w:t>
      </w:r>
      <w:r w:rsidR="001F6203" w:rsidRPr="00942F97">
        <w:rPr>
          <w:rFonts w:ascii="Arial" w:hAnsi="Arial" w:cs="Arial"/>
        </w:rPr>
        <w:t xml:space="preserve"> družb</w:t>
      </w:r>
      <w:r w:rsidR="001F6203">
        <w:rPr>
          <w:rFonts w:ascii="Arial" w:hAnsi="Arial" w:cs="Arial"/>
        </w:rPr>
        <w:t>e</w:t>
      </w:r>
      <w:r w:rsidR="001F6203" w:rsidRPr="00942F97">
        <w:rPr>
          <w:rFonts w:ascii="Arial" w:hAnsi="Arial" w:cs="Arial"/>
        </w:rPr>
        <w:t>, podjetnik</w:t>
      </w:r>
      <w:r w:rsidR="001F6203">
        <w:rPr>
          <w:rFonts w:ascii="Arial" w:hAnsi="Arial" w:cs="Arial"/>
        </w:rPr>
        <w:t>i</w:t>
      </w:r>
      <w:r w:rsidR="001F6203" w:rsidRPr="00942F97">
        <w:rPr>
          <w:rFonts w:ascii="Arial" w:hAnsi="Arial" w:cs="Arial"/>
        </w:rPr>
        <w:t xml:space="preserve"> posameznik</w:t>
      </w:r>
      <w:r w:rsidR="001F6203">
        <w:rPr>
          <w:rFonts w:ascii="Arial" w:hAnsi="Arial" w:cs="Arial"/>
        </w:rPr>
        <w:t>i</w:t>
      </w:r>
      <w:r w:rsidR="001F6203" w:rsidRPr="00942F97">
        <w:rPr>
          <w:rFonts w:ascii="Arial" w:hAnsi="Arial" w:cs="Arial"/>
        </w:rPr>
        <w:t>, posameznik</w:t>
      </w:r>
      <w:r w:rsidR="001F6203">
        <w:rPr>
          <w:rFonts w:ascii="Arial" w:hAnsi="Arial" w:cs="Arial"/>
        </w:rPr>
        <w:t>i</w:t>
      </w:r>
      <w:r w:rsidR="001F6203" w:rsidRPr="00942F97">
        <w:rPr>
          <w:rFonts w:ascii="Arial" w:hAnsi="Arial" w:cs="Arial"/>
        </w:rPr>
        <w:t>, ki samostojno opravlja</w:t>
      </w:r>
      <w:r w:rsidR="001F6203">
        <w:rPr>
          <w:rFonts w:ascii="Arial" w:hAnsi="Arial" w:cs="Arial"/>
        </w:rPr>
        <w:t>jo</w:t>
      </w:r>
      <w:r w:rsidR="001F6203" w:rsidRPr="00942F97">
        <w:rPr>
          <w:rFonts w:ascii="Arial" w:hAnsi="Arial" w:cs="Arial"/>
        </w:rPr>
        <w:t xml:space="preserve"> dejavnost, zadrug</w:t>
      </w:r>
      <w:r w:rsidR="001F6203">
        <w:rPr>
          <w:rFonts w:ascii="Arial" w:hAnsi="Arial" w:cs="Arial"/>
        </w:rPr>
        <w:t>e</w:t>
      </w:r>
      <w:r w:rsidR="001F6203" w:rsidRPr="00942F97">
        <w:rPr>
          <w:rFonts w:ascii="Arial" w:hAnsi="Arial" w:cs="Arial"/>
        </w:rPr>
        <w:t>, zavod</w:t>
      </w:r>
      <w:r w:rsidR="001F6203">
        <w:rPr>
          <w:rFonts w:ascii="Arial" w:hAnsi="Arial" w:cs="Arial"/>
        </w:rPr>
        <w:t>i</w:t>
      </w:r>
    </w:p>
    <w:p w14:paraId="0EC57D75" w14:textId="77777777" w:rsidR="00137026" w:rsidRDefault="00137026" w:rsidP="00523494">
      <w:pPr>
        <w:spacing w:after="0" w:line="240" w:lineRule="auto"/>
        <w:rPr>
          <w:rFonts w:ascii="Arial" w:hAnsi="Arial" w:cs="Arial"/>
          <w:b/>
          <w:bCs/>
        </w:rPr>
      </w:pPr>
    </w:p>
    <w:p w14:paraId="7E0F4F57" w14:textId="733D3920" w:rsidR="001F6203" w:rsidRPr="00A75E44" w:rsidRDefault="001F6203" w:rsidP="00DE7A5A">
      <w:pPr>
        <w:spacing w:after="0" w:line="240" w:lineRule="auto"/>
        <w:rPr>
          <w:rFonts w:ascii="Arial" w:hAnsi="Arial" w:cs="Arial"/>
          <w:b/>
          <w:bCs/>
        </w:rPr>
      </w:pPr>
      <w:r w:rsidRPr="00A75E44">
        <w:rPr>
          <w:rFonts w:ascii="Arial" w:hAnsi="Arial" w:cs="Arial"/>
          <w:b/>
          <w:bCs/>
        </w:rPr>
        <w:t>Pod točko 3</w:t>
      </w:r>
      <w:r>
        <w:rPr>
          <w:rFonts w:ascii="Arial" w:hAnsi="Arial" w:cs="Arial"/>
          <w:b/>
          <w:bCs/>
        </w:rPr>
        <w:t>: Lokacija nastanka naravne nesreče</w:t>
      </w:r>
    </w:p>
    <w:p w14:paraId="2C63BF35" w14:textId="0F82930B" w:rsidR="001F6203" w:rsidRPr="00A75E44" w:rsidRDefault="001F6203" w:rsidP="00DE7A5A">
      <w:pPr>
        <w:pStyle w:val="Odstavekseznama"/>
        <w:numPr>
          <w:ilvl w:val="0"/>
          <w:numId w:val="1"/>
        </w:numPr>
        <w:spacing w:after="0" w:line="240" w:lineRule="auto"/>
        <w:rPr>
          <w:rFonts w:ascii="Arial" w:hAnsi="Arial" w:cs="Arial"/>
        </w:rPr>
      </w:pPr>
      <w:r w:rsidRPr="00A75E44">
        <w:rPr>
          <w:rFonts w:ascii="Arial" w:eastAsia="Times New Roman" w:hAnsi="Arial" w:cs="Arial"/>
          <w:color w:val="111111"/>
          <w:lang w:eastAsia="sl-SI"/>
        </w:rPr>
        <w:t>kraj nastanka nesreče</w:t>
      </w:r>
      <w:r>
        <w:rPr>
          <w:rFonts w:ascii="Arial" w:eastAsia="Times New Roman" w:hAnsi="Arial" w:cs="Arial"/>
          <w:color w:val="111111"/>
          <w:lang w:eastAsia="sl-SI"/>
        </w:rPr>
        <w:t>: vpišete kraj, kjer je nastala škoda, ki jo prijavljate v tem obrazcu</w:t>
      </w:r>
      <w:r w:rsidR="008A088A">
        <w:rPr>
          <w:rFonts w:ascii="Arial" w:eastAsia="Times New Roman" w:hAnsi="Arial" w:cs="Arial"/>
          <w:color w:val="111111"/>
          <w:lang w:eastAsia="sl-SI"/>
        </w:rPr>
        <w:t>;</w:t>
      </w:r>
      <w:r>
        <w:rPr>
          <w:rFonts w:ascii="Arial" w:eastAsia="Times New Roman" w:hAnsi="Arial" w:cs="Arial"/>
          <w:color w:val="111111"/>
          <w:lang w:eastAsia="sl-SI"/>
        </w:rPr>
        <w:t xml:space="preserve"> </w:t>
      </w:r>
    </w:p>
    <w:p w14:paraId="09AB1ED0" w14:textId="1F4FB78F" w:rsidR="001F6203" w:rsidRPr="00A75E44" w:rsidRDefault="001F6203" w:rsidP="00DE7A5A">
      <w:pPr>
        <w:pStyle w:val="Odstavekseznama"/>
        <w:numPr>
          <w:ilvl w:val="0"/>
          <w:numId w:val="1"/>
        </w:numPr>
        <w:spacing w:after="0" w:line="240" w:lineRule="auto"/>
        <w:rPr>
          <w:rFonts w:ascii="Arial" w:hAnsi="Arial" w:cs="Arial"/>
        </w:rPr>
      </w:pPr>
      <w:r w:rsidRPr="00942F97">
        <w:rPr>
          <w:rFonts w:ascii="Arial" w:eastAsia="Times New Roman" w:hAnsi="Arial" w:cs="Arial"/>
          <w:color w:val="111111"/>
          <w:lang w:eastAsia="sl-SI"/>
        </w:rPr>
        <w:t>občina nastanka nesreče</w:t>
      </w:r>
      <w:r>
        <w:rPr>
          <w:rFonts w:ascii="Arial" w:eastAsia="Times New Roman" w:hAnsi="Arial" w:cs="Arial"/>
          <w:color w:val="111111"/>
          <w:lang w:eastAsia="sl-SI"/>
        </w:rPr>
        <w:t>: vpišete občino, kjer je nastala škoda, ki jo prijavljate v tem obrazcu</w:t>
      </w:r>
      <w:r w:rsidR="008A088A">
        <w:rPr>
          <w:rFonts w:ascii="Arial" w:eastAsia="Times New Roman" w:hAnsi="Arial" w:cs="Arial"/>
          <w:color w:val="111111"/>
          <w:lang w:eastAsia="sl-SI"/>
        </w:rPr>
        <w:t>.</w:t>
      </w:r>
    </w:p>
    <w:p w14:paraId="1ED459FE" w14:textId="538D1A66" w:rsidR="00137026" w:rsidRDefault="00137026" w:rsidP="00DE7A5A">
      <w:pPr>
        <w:spacing w:after="0" w:line="240" w:lineRule="auto"/>
        <w:rPr>
          <w:rFonts w:eastAsia="Times New Roman"/>
          <w:color w:val="111111"/>
          <w:lang w:eastAsia="sl-SI"/>
        </w:rPr>
      </w:pPr>
    </w:p>
    <w:p w14:paraId="673A8C93" w14:textId="38929688" w:rsidR="00440FEF" w:rsidRDefault="00440FEF">
      <w:pPr>
        <w:rPr>
          <w:rFonts w:eastAsia="Times New Roman"/>
          <w:color w:val="111111"/>
          <w:lang w:eastAsia="sl-SI"/>
        </w:rPr>
      </w:pPr>
      <w:r>
        <w:rPr>
          <w:rFonts w:eastAsia="Times New Roman"/>
          <w:color w:val="111111"/>
          <w:lang w:eastAsia="sl-SI"/>
        </w:rPr>
        <w:br w:type="page"/>
      </w:r>
    </w:p>
    <w:p w14:paraId="54A7EB16" w14:textId="77777777" w:rsidR="001F6203" w:rsidRPr="00A9074A" w:rsidRDefault="001F6203" w:rsidP="00DE7A5A">
      <w:pPr>
        <w:spacing w:after="0" w:line="240" w:lineRule="auto"/>
        <w:rPr>
          <w:rFonts w:ascii="Arial" w:hAnsi="Arial" w:cs="Arial"/>
          <w:b/>
          <w:bCs/>
        </w:rPr>
      </w:pPr>
      <w:r w:rsidRPr="00A9074A">
        <w:rPr>
          <w:rFonts w:ascii="Arial" w:hAnsi="Arial" w:cs="Arial"/>
          <w:b/>
          <w:bCs/>
        </w:rPr>
        <w:lastRenderedPageBreak/>
        <w:t>Pod točko 4: Ocena škode na premičninah (</w:t>
      </w:r>
      <w:r w:rsidRPr="00A9074A">
        <w:rPr>
          <w:rFonts w:ascii="Arial" w:hAnsi="Arial" w:cs="Arial"/>
          <w:b/>
        </w:rPr>
        <w:t>traktorji, stroji, priključki, oprema)</w:t>
      </w:r>
    </w:p>
    <w:p w14:paraId="24E7A1B6" w14:textId="77777777" w:rsidR="008A088A" w:rsidRDefault="008A088A" w:rsidP="008A088A">
      <w:pPr>
        <w:pStyle w:val="Odstavekseznama"/>
        <w:spacing w:after="0" w:line="240" w:lineRule="auto"/>
        <w:ind w:left="0"/>
        <w:rPr>
          <w:rFonts w:ascii="Arial" w:hAnsi="Arial" w:cs="Arial"/>
        </w:rPr>
      </w:pPr>
    </w:p>
    <w:p w14:paraId="3BC597D6" w14:textId="08A1091F" w:rsidR="008A088A" w:rsidRDefault="008A088A" w:rsidP="008A088A">
      <w:pPr>
        <w:pStyle w:val="Odstavekseznama"/>
        <w:spacing w:after="0" w:line="240" w:lineRule="auto"/>
        <w:ind w:left="0"/>
        <w:rPr>
          <w:rFonts w:ascii="Arial" w:hAnsi="Arial" w:cs="Arial"/>
        </w:rPr>
      </w:pPr>
      <w:r w:rsidRPr="00942F97">
        <w:rPr>
          <w:rFonts w:ascii="Arial" w:hAnsi="Arial" w:cs="Arial"/>
        </w:rPr>
        <w:t>Da boste že vnaprej seznanjeni na kakšen način bo potrebno izračunati oceno škode, je v nadaljevanju predstavljen izračun posamezne vrste škode, ki je skladen z Uredbo o metodologiji za ocenjevanje škode po naravnih in drugih nesrečah (</w:t>
      </w:r>
      <w:hyperlink r:id="rId8" w:history="1">
        <w:r w:rsidRPr="00635E65">
          <w:rPr>
            <w:rStyle w:val="Hiperpovezava"/>
            <w:rFonts w:ascii="Arial" w:hAnsi="Arial" w:cs="Arial"/>
          </w:rPr>
          <w:t>http://www.pisrs.si/Pis.web/pregledPredpisa?id=URED2969</w:t>
        </w:r>
      </w:hyperlink>
    </w:p>
    <w:p w14:paraId="37651439" w14:textId="77777777" w:rsidR="008A088A" w:rsidRDefault="008A088A" w:rsidP="00DE7A5A">
      <w:pPr>
        <w:pStyle w:val="Odstavekseznama"/>
        <w:spacing w:after="0" w:line="240" w:lineRule="auto"/>
        <w:ind w:left="0"/>
        <w:rPr>
          <w:rFonts w:ascii="Arial" w:hAnsi="Arial" w:cs="Arial"/>
          <w:bCs/>
        </w:rPr>
      </w:pPr>
    </w:p>
    <w:p w14:paraId="1CAE89B3" w14:textId="2A05C7B0" w:rsidR="00942F97" w:rsidRDefault="00942F97" w:rsidP="00DE7A5A">
      <w:pPr>
        <w:pStyle w:val="Odstavekseznama"/>
        <w:spacing w:after="0" w:line="240" w:lineRule="auto"/>
        <w:ind w:left="0"/>
        <w:rPr>
          <w:rFonts w:ascii="Arial" w:hAnsi="Arial" w:cs="Arial"/>
          <w:bCs/>
        </w:rPr>
      </w:pPr>
      <w:r w:rsidRPr="00942F97">
        <w:rPr>
          <w:rFonts w:ascii="Arial" w:hAnsi="Arial" w:cs="Arial"/>
          <w:bCs/>
        </w:rPr>
        <w:t>Ocena škode na strojih in opremi se določi tako, da se od ocenjene poštene tržne vrednosti stroja/opreme pred nesrečo (v EUR)</w:t>
      </w:r>
      <w:r w:rsidR="009113F4">
        <w:rPr>
          <w:rFonts w:ascii="Arial" w:hAnsi="Arial" w:cs="Arial"/>
          <w:bCs/>
        </w:rPr>
        <w:t>,</w:t>
      </w:r>
      <w:r w:rsidRPr="00942F97">
        <w:rPr>
          <w:rFonts w:ascii="Arial" w:hAnsi="Arial" w:cs="Arial"/>
          <w:bCs/>
        </w:rPr>
        <w:t xml:space="preserve"> z upoštevanjem </w:t>
      </w:r>
      <w:r w:rsidR="009113F4">
        <w:rPr>
          <w:rFonts w:ascii="Arial" w:hAnsi="Arial" w:cs="Arial"/>
          <w:bCs/>
        </w:rPr>
        <w:t>starosti in stanja,</w:t>
      </w:r>
      <w:r w:rsidRPr="00942F97">
        <w:rPr>
          <w:rFonts w:ascii="Arial" w:hAnsi="Arial" w:cs="Arial"/>
          <w:bCs/>
        </w:rPr>
        <w:t xml:space="preserve"> odšteje vrednost stroja/opreme po nesreči (v EUR)</w:t>
      </w:r>
      <w:r w:rsidR="005C1C34">
        <w:rPr>
          <w:rFonts w:ascii="Arial" w:hAnsi="Arial" w:cs="Arial"/>
          <w:bCs/>
        </w:rPr>
        <w:t xml:space="preserve">. Prav tako je za oceno škode ustrezen tudi zapisnik o </w:t>
      </w:r>
      <w:r w:rsidR="005C1C34" w:rsidRPr="005C1C34">
        <w:rPr>
          <w:rFonts w:ascii="Arial" w:hAnsi="Arial" w:cs="Arial"/>
          <w:bCs/>
        </w:rPr>
        <w:t>višin</w:t>
      </w:r>
      <w:r w:rsidR="005C1C34">
        <w:rPr>
          <w:rFonts w:ascii="Arial" w:hAnsi="Arial" w:cs="Arial"/>
          <w:bCs/>
        </w:rPr>
        <w:t>i</w:t>
      </w:r>
      <w:r w:rsidR="005C1C34" w:rsidRPr="005C1C34">
        <w:rPr>
          <w:rFonts w:ascii="Arial" w:hAnsi="Arial" w:cs="Arial"/>
          <w:bCs/>
        </w:rPr>
        <w:t xml:space="preserve"> ocenjene škode</w:t>
      </w:r>
      <w:r w:rsidR="005C1C34">
        <w:rPr>
          <w:rFonts w:ascii="Arial" w:hAnsi="Arial" w:cs="Arial"/>
          <w:bCs/>
        </w:rPr>
        <w:t xml:space="preserve"> potrjen</w:t>
      </w:r>
      <w:r w:rsidR="005C1C34" w:rsidRPr="005C1C34">
        <w:rPr>
          <w:rFonts w:ascii="Arial" w:hAnsi="Arial" w:cs="Arial"/>
          <w:bCs/>
        </w:rPr>
        <w:t xml:space="preserve"> s strani zavarovalnice</w:t>
      </w:r>
      <w:r w:rsidR="00786063">
        <w:rPr>
          <w:rFonts w:ascii="Arial" w:hAnsi="Arial" w:cs="Arial"/>
          <w:bCs/>
        </w:rPr>
        <w:t xml:space="preserve">, </w:t>
      </w:r>
      <w:r w:rsidR="00F775AC" w:rsidRPr="00F775AC">
        <w:rPr>
          <w:rFonts w:ascii="Arial" w:hAnsi="Arial" w:cs="Arial"/>
          <w:bCs/>
        </w:rPr>
        <w:t>cenitev zapriseženega sodnega cenilca ali pooblaščenega ocenjevalca Slovenskega inštituta za revizijo o pošteni tržni vrednosti zalog pred nesrečo in vrednosti po nesreči</w:t>
      </w:r>
      <w:r w:rsidR="00071245">
        <w:rPr>
          <w:rFonts w:ascii="Arial" w:hAnsi="Arial" w:cs="Arial"/>
          <w:bCs/>
        </w:rPr>
        <w:t xml:space="preserve">, </w:t>
      </w:r>
      <w:r w:rsidR="00786063">
        <w:rPr>
          <w:rFonts w:ascii="Arial" w:hAnsi="Arial" w:cs="Arial"/>
          <w:bCs/>
        </w:rPr>
        <w:t xml:space="preserve">račun za popravilo stroja ali katerikoli drug dokument iz katerega je razviden nastanek škode in višina škode. </w:t>
      </w:r>
    </w:p>
    <w:p w14:paraId="04BADB7A" w14:textId="77777777" w:rsidR="008A088A" w:rsidRPr="00942F97" w:rsidRDefault="008A088A" w:rsidP="00DE7A5A">
      <w:pPr>
        <w:pStyle w:val="Odstavekseznama"/>
        <w:spacing w:after="0" w:line="240" w:lineRule="auto"/>
        <w:ind w:left="0"/>
        <w:rPr>
          <w:rFonts w:ascii="Arial" w:hAnsi="Arial" w:cs="Arial"/>
          <w:bCs/>
        </w:rPr>
      </w:pPr>
    </w:p>
    <w:p w14:paraId="3454E619" w14:textId="02BB888E" w:rsidR="00C01679" w:rsidRDefault="008A088A" w:rsidP="00DE7A5A">
      <w:pPr>
        <w:pStyle w:val="Odstavekseznama"/>
        <w:spacing w:after="0" w:line="240" w:lineRule="auto"/>
        <w:ind w:left="0"/>
        <w:rPr>
          <w:rFonts w:ascii="Arial" w:hAnsi="Arial" w:cs="Arial"/>
        </w:rPr>
      </w:pPr>
      <w:r>
        <w:rPr>
          <w:rFonts w:ascii="Arial" w:hAnsi="Arial" w:cs="Arial"/>
        </w:rPr>
        <w:t>Kot d</w:t>
      </w:r>
      <w:r w:rsidR="00942F97" w:rsidRPr="00B9458B">
        <w:rPr>
          <w:rFonts w:ascii="Arial" w:hAnsi="Arial" w:cs="Arial"/>
        </w:rPr>
        <w:t xml:space="preserve">okazilo oz. podlaga za </w:t>
      </w:r>
      <w:r w:rsidR="00114817">
        <w:rPr>
          <w:rFonts w:ascii="Arial" w:hAnsi="Arial" w:cs="Arial"/>
        </w:rPr>
        <w:t>izkazova</w:t>
      </w:r>
      <w:r w:rsidR="00643E73">
        <w:rPr>
          <w:rFonts w:ascii="Arial" w:hAnsi="Arial" w:cs="Arial"/>
        </w:rPr>
        <w:t>n</w:t>
      </w:r>
      <w:r w:rsidR="00114817">
        <w:rPr>
          <w:rFonts w:ascii="Arial" w:hAnsi="Arial" w:cs="Arial"/>
        </w:rPr>
        <w:t>je lastništva na premičninah, ki so utrpele škodo</w:t>
      </w:r>
      <w:r w:rsidR="00942F97" w:rsidRPr="00B9458B">
        <w:rPr>
          <w:rFonts w:ascii="Arial" w:hAnsi="Arial" w:cs="Arial"/>
        </w:rPr>
        <w:t xml:space="preserve"> po poplavah</w:t>
      </w:r>
      <w:r w:rsidR="00B07FBE">
        <w:rPr>
          <w:rFonts w:ascii="Arial" w:hAnsi="Arial" w:cs="Arial"/>
        </w:rPr>
        <w:t xml:space="preserve"> in plazovih v avgustu</w:t>
      </w:r>
      <w:r w:rsidR="00942F97" w:rsidRPr="00B9458B">
        <w:rPr>
          <w:rFonts w:ascii="Arial" w:hAnsi="Arial" w:cs="Arial"/>
        </w:rPr>
        <w:t xml:space="preserve"> 2023 </w:t>
      </w:r>
      <w:r w:rsidR="00114817">
        <w:rPr>
          <w:rFonts w:ascii="Arial" w:hAnsi="Arial" w:cs="Arial"/>
        </w:rPr>
        <w:t>se upošteva</w:t>
      </w:r>
      <w:r w:rsidR="00942F97" w:rsidRPr="00B9458B">
        <w:rPr>
          <w:rFonts w:ascii="Arial" w:hAnsi="Arial" w:cs="Arial"/>
        </w:rPr>
        <w:t xml:space="preserve"> </w:t>
      </w:r>
      <w:r w:rsidR="009113F4" w:rsidRPr="00B9458B">
        <w:rPr>
          <w:rFonts w:ascii="Arial" w:hAnsi="Arial" w:cs="Arial"/>
        </w:rPr>
        <w:t>račun o dobavi,</w:t>
      </w:r>
      <w:r w:rsidR="00786063">
        <w:rPr>
          <w:rFonts w:ascii="Arial" w:hAnsi="Arial" w:cs="Arial"/>
        </w:rPr>
        <w:t xml:space="preserve"> račun o popravilu premičnine, </w:t>
      </w:r>
      <w:r w:rsidR="009113F4" w:rsidRPr="00B9458B">
        <w:rPr>
          <w:rFonts w:ascii="Arial" w:hAnsi="Arial" w:cs="Arial"/>
        </w:rPr>
        <w:t>prometno dovoljenje</w:t>
      </w:r>
      <w:r w:rsidR="009113F4">
        <w:rPr>
          <w:rFonts w:ascii="Arial" w:hAnsi="Arial" w:cs="Arial"/>
        </w:rPr>
        <w:t xml:space="preserve"> in druga dokazila iz katerih je razvidno lastništvo na premičninah. </w:t>
      </w:r>
    </w:p>
    <w:p w14:paraId="1A0B7259" w14:textId="77777777" w:rsidR="00F55DB6" w:rsidRDefault="00F55DB6" w:rsidP="00DE7A5A">
      <w:pPr>
        <w:pStyle w:val="Odstavekseznama"/>
        <w:spacing w:after="0" w:line="240" w:lineRule="auto"/>
        <w:ind w:left="0"/>
        <w:rPr>
          <w:rFonts w:ascii="Arial" w:hAnsi="Arial" w:cs="Arial"/>
        </w:rPr>
      </w:pPr>
    </w:p>
    <w:p w14:paraId="16136B17" w14:textId="77777777" w:rsidR="00523494" w:rsidRDefault="00114817" w:rsidP="00523494">
      <w:pPr>
        <w:pStyle w:val="Odstavekseznama"/>
        <w:spacing w:after="0" w:line="240" w:lineRule="auto"/>
        <w:ind w:left="0"/>
        <w:rPr>
          <w:rFonts w:ascii="Arial" w:hAnsi="Arial" w:cs="Arial"/>
        </w:rPr>
      </w:pPr>
      <w:r>
        <w:rPr>
          <w:rFonts w:ascii="Arial" w:hAnsi="Arial" w:cs="Arial"/>
        </w:rPr>
        <w:t>V primeru, da kmetijsko gospodarstvo vodi računovodske evidence</w:t>
      </w:r>
      <w:r w:rsidR="00F55DB6">
        <w:rPr>
          <w:rFonts w:ascii="Arial" w:hAnsi="Arial" w:cs="Arial"/>
        </w:rPr>
        <w:t>,</w:t>
      </w:r>
      <w:r>
        <w:rPr>
          <w:rFonts w:ascii="Arial" w:hAnsi="Arial" w:cs="Arial"/>
        </w:rPr>
        <w:t xml:space="preserve"> je dokazilo tudi izpis iz teh evidenc</w:t>
      </w:r>
      <w:r w:rsidR="00F55DB6">
        <w:rPr>
          <w:rFonts w:ascii="Arial" w:hAnsi="Arial" w:cs="Arial"/>
        </w:rPr>
        <w:t>.</w:t>
      </w:r>
      <w:r w:rsidR="00523494">
        <w:rPr>
          <w:rFonts w:ascii="Arial" w:hAnsi="Arial" w:cs="Arial"/>
        </w:rPr>
        <w:t xml:space="preserve"> </w:t>
      </w:r>
    </w:p>
    <w:p w14:paraId="567B48E7" w14:textId="77777777" w:rsidR="00523494" w:rsidRDefault="00523494" w:rsidP="00DE7A5A">
      <w:pPr>
        <w:pStyle w:val="Odstavekseznama"/>
        <w:spacing w:after="0" w:line="240" w:lineRule="auto"/>
        <w:ind w:left="0"/>
        <w:rPr>
          <w:rFonts w:ascii="Arial" w:hAnsi="Arial" w:cs="Arial"/>
        </w:rPr>
      </w:pPr>
    </w:p>
    <w:p w14:paraId="4D296E6A" w14:textId="6447E957" w:rsidR="00942F97" w:rsidRDefault="00942F97" w:rsidP="00523494">
      <w:pPr>
        <w:pStyle w:val="Odstavekseznama"/>
        <w:spacing w:after="0" w:line="240" w:lineRule="auto"/>
        <w:ind w:left="0"/>
        <w:rPr>
          <w:rFonts w:ascii="Arial" w:hAnsi="Arial" w:cs="Arial"/>
        </w:rPr>
      </w:pPr>
      <w:r w:rsidRPr="003746B7">
        <w:rPr>
          <w:rFonts w:ascii="Arial" w:hAnsi="Arial" w:cs="Arial"/>
          <w:b/>
          <w:bCs/>
        </w:rPr>
        <w:t xml:space="preserve">Med škodo na </w:t>
      </w:r>
      <w:r w:rsidR="00A966F9">
        <w:rPr>
          <w:rFonts w:ascii="Arial" w:hAnsi="Arial" w:cs="Arial"/>
          <w:b/>
          <w:bCs/>
        </w:rPr>
        <w:t>premičninah</w:t>
      </w:r>
      <w:r w:rsidRPr="003746B7">
        <w:rPr>
          <w:rFonts w:ascii="Arial" w:hAnsi="Arial" w:cs="Arial"/>
          <w:b/>
          <w:bCs/>
        </w:rPr>
        <w:t xml:space="preserve"> ne spadajo</w:t>
      </w:r>
      <w:r w:rsidRPr="00942F97">
        <w:rPr>
          <w:rFonts w:ascii="Arial" w:hAnsi="Arial" w:cs="Arial"/>
        </w:rPr>
        <w:t xml:space="preserve">: zgradbe, tla, stene, električna in druga napeljava, zemljišča, parkirišča, drevesa, ograje, ipd. Škodo na teh stvareh prijavijo oškodovanci pri drugih pristojnih institucijah. </w:t>
      </w:r>
    </w:p>
    <w:p w14:paraId="35CFA4D8" w14:textId="77777777" w:rsidR="00523494" w:rsidRDefault="00523494" w:rsidP="00DE7A5A">
      <w:pPr>
        <w:pStyle w:val="Odstavekseznama"/>
        <w:spacing w:after="0" w:line="240" w:lineRule="auto"/>
        <w:ind w:left="0"/>
        <w:rPr>
          <w:rFonts w:ascii="Arial" w:hAnsi="Arial" w:cs="Arial"/>
        </w:rPr>
      </w:pPr>
    </w:p>
    <w:p w14:paraId="66506A29" w14:textId="77777777" w:rsidR="001F6203" w:rsidRDefault="001F6203" w:rsidP="00DE7A5A">
      <w:pPr>
        <w:pStyle w:val="Odstavekseznama"/>
        <w:spacing w:after="0" w:line="240" w:lineRule="auto"/>
        <w:ind w:left="0"/>
        <w:rPr>
          <w:rFonts w:ascii="Arial" w:hAnsi="Arial" w:cs="Arial"/>
          <w:b/>
        </w:rPr>
      </w:pPr>
      <w:r>
        <w:rPr>
          <w:rFonts w:ascii="Arial" w:hAnsi="Arial" w:cs="Arial"/>
          <w:b/>
        </w:rPr>
        <w:t>Pod točko 5: Škoda na živalih</w:t>
      </w:r>
    </w:p>
    <w:p w14:paraId="3605974A" w14:textId="77777777" w:rsidR="001F6203" w:rsidRDefault="001F6203" w:rsidP="00DE7A5A">
      <w:pPr>
        <w:pStyle w:val="Odstavekseznama"/>
        <w:spacing w:after="0" w:line="240" w:lineRule="auto"/>
        <w:ind w:left="0"/>
        <w:rPr>
          <w:rFonts w:ascii="Arial" w:hAnsi="Arial" w:cs="Arial"/>
          <w:b/>
        </w:rPr>
      </w:pPr>
    </w:p>
    <w:p w14:paraId="0F89B70B" w14:textId="5750E19B" w:rsidR="001F6203" w:rsidRPr="00A75E44" w:rsidRDefault="001F6203" w:rsidP="00DE7A5A">
      <w:pPr>
        <w:pStyle w:val="Odstavekseznama"/>
        <w:numPr>
          <w:ilvl w:val="0"/>
          <w:numId w:val="4"/>
        </w:numPr>
        <w:spacing w:after="0" w:line="240" w:lineRule="auto"/>
        <w:rPr>
          <w:rFonts w:ascii="Arial" w:hAnsi="Arial" w:cs="Arial"/>
          <w:b/>
          <w:bCs/>
        </w:rPr>
      </w:pPr>
      <w:r>
        <w:rPr>
          <w:rFonts w:ascii="Arial" w:hAnsi="Arial" w:cs="Arial"/>
          <w:b/>
        </w:rPr>
        <w:t xml:space="preserve">Škoda </w:t>
      </w:r>
      <w:r w:rsidR="002A318E">
        <w:rPr>
          <w:rFonts w:ascii="Arial" w:hAnsi="Arial" w:cs="Arial"/>
          <w:b/>
        </w:rPr>
        <w:t xml:space="preserve">živalih </w:t>
      </w:r>
      <w:r w:rsidR="002A318E" w:rsidRPr="002A318E">
        <w:rPr>
          <w:rFonts w:ascii="Arial" w:hAnsi="Arial" w:cs="Arial"/>
          <w:b/>
          <w:bCs/>
        </w:rPr>
        <w:t xml:space="preserve">(govedo, prašiči, drobnica, perutnina, kopitarji) </w:t>
      </w:r>
      <w:r>
        <w:rPr>
          <w:rFonts w:ascii="Arial" w:hAnsi="Arial" w:cs="Arial"/>
          <w:b/>
          <w:bCs/>
        </w:rPr>
        <w:t xml:space="preserve">– živali za </w:t>
      </w:r>
      <w:r w:rsidR="005D3024">
        <w:rPr>
          <w:rFonts w:ascii="Arial" w:hAnsi="Arial" w:cs="Arial"/>
          <w:b/>
          <w:bCs/>
        </w:rPr>
        <w:t>prirejo mesa</w:t>
      </w:r>
      <w:r w:rsidR="00863B72">
        <w:rPr>
          <w:rFonts w:ascii="Arial" w:hAnsi="Arial" w:cs="Arial"/>
          <w:b/>
          <w:bCs/>
        </w:rPr>
        <w:t xml:space="preserve"> in jajc</w:t>
      </w:r>
    </w:p>
    <w:p w14:paraId="284E4DBD" w14:textId="7ABD9A96" w:rsidR="00523494" w:rsidRDefault="001F6203" w:rsidP="00523494">
      <w:pPr>
        <w:spacing w:after="0" w:line="240" w:lineRule="auto"/>
        <w:rPr>
          <w:rFonts w:ascii="Arial" w:hAnsi="Arial" w:cs="Arial"/>
        </w:rPr>
      </w:pPr>
      <w:r w:rsidRPr="00A75E44">
        <w:rPr>
          <w:rFonts w:ascii="Arial" w:hAnsi="Arial" w:cs="Arial"/>
        </w:rPr>
        <w:t xml:space="preserve">Tabelo izpolnite le v primeru, ko gre za škodo na živalih, ki so namenjene </w:t>
      </w:r>
      <w:r w:rsidR="00863B72">
        <w:rPr>
          <w:rFonts w:ascii="Arial" w:hAnsi="Arial" w:cs="Arial"/>
        </w:rPr>
        <w:t>prireji mesa in jajc</w:t>
      </w:r>
      <w:r>
        <w:rPr>
          <w:rFonts w:ascii="Arial" w:hAnsi="Arial" w:cs="Arial"/>
        </w:rPr>
        <w:t xml:space="preserve">. </w:t>
      </w:r>
    </w:p>
    <w:p w14:paraId="7C89EC4D" w14:textId="4816DAAB" w:rsidR="001F6203" w:rsidRDefault="001F6203" w:rsidP="00DE7A5A">
      <w:pPr>
        <w:spacing w:after="0" w:line="240" w:lineRule="auto"/>
        <w:rPr>
          <w:rFonts w:ascii="Arial" w:hAnsi="Arial" w:cs="Arial"/>
        </w:rPr>
      </w:pPr>
      <w:r w:rsidRPr="00942F97">
        <w:rPr>
          <w:rFonts w:ascii="Arial" w:hAnsi="Arial" w:cs="Arial"/>
          <w:bCs/>
        </w:rPr>
        <w:t>Škoda na živalih</w:t>
      </w:r>
      <w:r>
        <w:rPr>
          <w:rFonts w:ascii="Arial" w:hAnsi="Arial" w:cs="Arial"/>
          <w:bCs/>
        </w:rPr>
        <w:t xml:space="preserve"> </w:t>
      </w:r>
      <w:r w:rsidRPr="00942F97">
        <w:rPr>
          <w:rFonts w:ascii="Arial" w:hAnsi="Arial" w:cs="Arial"/>
          <w:bCs/>
        </w:rPr>
        <w:t>se ocenjuje po merilih in kriterijih za obratna sredstva, če gre za pitovne živali. Škoda na živalih</w:t>
      </w:r>
      <w:r>
        <w:rPr>
          <w:rFonts w:ascii="Arial" w:hAnsi="Arial" w:cs="Arial"/>
          <w:bCs/>
        </w:rPr>
        <w:t xml:space="preserve"> </w:t>
      </w:r>
      <w:r w:rsidRPr="00942F97">
        <w:rPr>
          <w:rFonts w:ascii="Arial" w:hAnsi="Arial" w:cs="Arial"/>
          <w:bCs/>
        </w:rPr>
        <w:t xml:space="preserve">se ocenjuje na podlagi njene tržne vrednosti. </w:t>
      </w:r>
      <w:r w:rsidRPr="00942F97">
        <w:rPr>
          <w:rFonts w:ascii="Arial" w:hAnsi="Arial" w:cs="Arial"/>
        </w:rPr>
        <w:t>Pri oceni vrednosti se lahko upošteva tudi višina ocenjene škode s strani zavarovalnice.</w:t>
      </w:r>
    </w:p>
    <w:p w14:paraId="523B4640" w14:textId="77777777" w:rsidR="001F6203" w:rsidRPr="00942F97" w:rsidRDefault="001F6203" w:rsidP="00DE7A5A">
      <w:pPr>
        <w:spacing w:after="0" w:line="240" w:lineRule="auto"/>
        <w:rPr>
          <w:rFonts w:ascii="Arial" w:hAnsi="Arial" w:cs="Arial"/>
          <w:bCs/>
        </w:rPr>
      </w:pPr>
    </w:p>
    <w:p w14:paraId="19115907" w14:textId="783E7294" w:rsidR="00523494" w:rsidRPr="00A75E44" w:rsidRDefault="00523494" w:rsidP="005D3024">
      <w:pPr>
        <w:pStyle w:val="Odstavekseznama"/>
        <w:numPr>
          <w:ilvl w:val="0"/>
          <w:numId w:val="4"/>
        </w:numPr>
        <w:spacing w:after="0" w:line="240" w:lineRule="auto"/>
        <w:rPr>
          <w:rFonts w:ascii="Arial" w:hAnsi="Arial" w:cs="Arial"/>
          <w:b/>
          <w:bCs/>
        </w:rPr>
      </w:pPr>
      <w:r>
        <w:rPr>
          <w:rFonts w:ascii="Arial" w:hAnsi="Arial" w:cs="Arial"/>
          <w:b/>
        </w:rPr>
        <w:t xml:space="preserve">Škoda na </w:t>
      </w:r>
      <w:r w:rsidR="002A318E">
        <w:rPr>
          <w:rFonts w:ascii="Arial" w:hAnsi="Arial" w:cs="Arial"/>
          <w:b/>
        </w:rPr>
        <w:t xml:space="preserve">živalih </w:t>
      </w:r>
      <w:r w:rsidR="002A318E" w:rsidRPr="002A318E">
        <w:rPr>
          <w:rFonts w:ascii="Arial" w:hAnsi="Arial" w:cs="Arial"/>
          <w:b/>
          <w:bCs/>
        </w:rPr>
        <w:t>(govedo,</w:t>
      </w:r>
      <w:r w:rsidR="001A61CA">
        <w:rPr>
          <w:rFonts w:ascii="Arial" w:hAnsi="Arial" w:cs="Arial"/>
          <w:b/>
          <w:bCs/>
        </w:rPr>
        <w:t xml:space="preserve"> prašiči,</w:t>
      </w:r>
      <w:r w:rsidR="002A318E" w:rsidRPr="002A318E">
        <w:rPr>
          <w:rFonts w:ascii="Arial" w:hAnsi="Arial" w:cs="Arial"/>
          <w:b/>
          <w:bCs/>
        </w:rPr>
        <w:t xml:space="preserve"> drobnica,</w:t>
      </w:r>
      <w:r w:rsidR="001A61CA">
        <w:rPr>
          <w:rFonts w:ascii="Arial" w:hAnsi="Arial" w:cs="Arial"/>
          <w:b/>
          <w:bCs/>
        </w:rPr>
        <w:t xml:space="preserve"> kopitarji</w:t>
      </w:r>
      <w:r w:rsidR="002A318E" w:rsidRPr="002A318E">
        <w:rPr>
          <w:rFonts w:ascii="Arial" w:hAnsi="Arial" w:cs="Arial"/>
          <w:b/>
          <w:bCs/>
        </w:rPr>
        <w:t xml:space="preserve">) </w:t>
      </w:r>
      <w:r>
        <w:rPr>
          <w:rFonts w:ascii="Arial" w:hAnsi="Arial" w:cs="Arial"/>
          <w:b/>
          <w:bCs/>
        </w:rPr>
        <w:t xml:space="preserve">– </w:t>
      </w:r>
      <w:r w:rsidR="00863B72">
        <w:rPr>
          <w:rFonts w:ascii="Arial" w:hAnsi="Arial" w:cs="Arial"/>
          <w:b/>
          <w:bCs/>
        </w:rPr>
        <w:t xml:space="preserve">plemenske </w:t>
      </w:r>
      <w:r w:rsidR="005D3024">
        <w:rPr>
          <w:rFonts w:ascii="Arial" w:hAnsi="Arial" w:cs="Arial"/>
          <w:b/>
          <w:bCs/>
        </w:rPr>
        <w:t>živali</w:t>
      </w:r>
    </w:p>
    <w:p w14:paraId="5B6E7CD2" w14:textId="0FFE4A74" w:rsidR="00654AE1" w:rsidRPr="00654AE1" w:rsidRDefault="001F6203" w:rsidP="00654AE1">
      <w:pPr>
        <w:spacing w:after="0" w:line="240" w:lineRule="auto"/>
        <w:rPr>
          <w:rFonts w:ascii="Arial" w:hAnsi="Arial" w:cs="Arial"/>
        </w:rPr>
      </w:pPr>
      <w:r w:rsidRPr="00654AE1">
        <w:rPr>
          <w:rFonts w:ascii="Arial" w:hAnsi="Arial" w:cs="Arial"/>
        </w:rPr>
        <w:t xml:space="preserve">Tabelo izpolnite le v primeru, ko gre za škodo na </w:t>
      </w:r>
      <w:r w:rsidR="00863B72">
        <w:rPr>
          <w:rFonts w:ascii="Arial" w:hAnsi="Arial" w:cs="Arial"/>
        </w:rPr>
        <w:t xml:space="preserve">plemenskih </w:t>
      </w:r>
      <w:r w:rsidRPr="00654AE1">
        <w:rPr>
          <w:rFonts w:ascii="Arial" w:hAnsi="Arial" w:cs="Arial"/>
        </w:rPr>
        <w:t>živalih</w:t>
      </w:r>
      <w:r w:rsidR="00863B72">
        <w:rPr>
          <w:rFonts w:ascii="Arial" w:hAnsi="Arial" w:cs="Arial"/>
        </w:rPr>
        <w:t xml:space="preserve">. </w:t>
      </w:r>
      <w:r w:rsidRPr="00654AE1">
        <w:rPr>
          <w:rFonts w:ascii="Arial" w:hAnsi="Arial" w:cs="Arial"/>
        </w:rPr>
        <w:t xml:space="preserve"> </w:t>
      </w:r>
    </w:p>
    <w:p w14:paraId="36B58BCE" w14:textId="31EC04C4" w:rsidR="001F6203" w:rsidRPr="00942F97" w:rsidRDefault="001F6203" w:rsidP="00DE7A5A">
      <w:pPr>
        <w:spacing w:after="0" w:line="240" w:lineRule="auto"/>
        <w:rPr>
          <w:rFonts w:ascii="Arial" w:hAnsi="Arial" w:cs="Arial"/>
          <w:bCs/>
        </w:rPr>
      </w:pPr>
      <w:r w:rsidRPr="00942F97">
        <w:rPr>
          <w:rFonts w:ascii="Arial" w:hAnsi="Arial" w:cs="Arial"/>
          <w:bCs/>
        </w:rPr>
        <w:t>Škoda na živalih</w:t>
      </w:r>
      <w:r>
        <w:rPr>
          <w:rFonts w:ascii="Arial" w:hAnsi="Arial" w:cs="Arial"/>
          <w:bCs/>
        </w:rPr>
        <w:t xml:space="preserve"> </w:t>
      </w:r>
      <w:r w:rsidRPr="00942F97">
        <w:rPr>
          <w:rFonts w:ascii="Arial" w:hAnsi="Arial" w:cs="Arial"/>
          <w:bCs/>
        </w:rPr>
        <w:t>se ocenjuje po merilih in kriterijih za osnovna sredstva</w:t>
      </w:r>
      <w:r w:rsidR="005D3024">
        <w:rPr>
          <w:rFonts w:ascii="Arial" w:hAnsi="Arial" w:cs="Arial"/>
          <w:bCs/>
        </w:rPr>
        <w:t>.</w:t>
      </w:r>
      <w:r w:rsidRPr="00942F97">
        <w:rPr>
          <w:rFonts w:ascii="Arial" w:hAnsi="Arial" w:cs="Arial"/>
          <w:bCs/>
        </w:rPr>
        <w:t xml:space="preserve"> Škoda na živalih</w:t>
      </w:r>
      <w:r>
        <w:rPr>
          <w:rFonts w:ascii="Arial" w:hAnsi="Arial" w:cs="Arial"/>
          <w:bCs/>
        </w:rPr>
        <w:t xml:space="preserve"> </w:t>
      </w:r>
      <w:r w:rsidRPr="00942F97">
        <w:rPr>
          <w:rFonts w:ascii="Arial" w:hAnsi="Arial" w:cs="Arial"/>
          <w:bCs/>
        </w:rPr>
        <w:t xml:space="preserve">se ocenjuje na podlagi njene tržne vrednosti. </w:t>
      </w:r>
      <w:r w:rsidRPr="00942F97">
        <w:rPr>
          <w:rFonts w:ascii="Arial" w:hAnsi="Arial" w:cs="Arial"/>
        </w:rPr>
        <w:t>Pri oceni vrednosti se lahko upošteva tudi višina ocenjene škode s strani zavarovalnice.</w:t>
      </w:r>
    </w:p>
    <w:p w14:paraId="6DC13B92" w14:textId="77777777" w:rsidR="001F6203" w:rsidRDefault="001F6203" w:rsidP="00DE7A5A">
      <w:pPr>
        <w:pStyle w:val="Odstavekseznama"/>
        <w:spacing w:after="0" w:line="240" w:lineRule="auto"/>
        <w:ind w:left="0"/>
        <w:rPr>
          <w:rFonts w:ascii="Arial" w:hAnsi="Arial" w:cs="Arial"/>
          <w:b/>
        </w:rPr>
      </w:pPr>
    </w:p>
    <w:p w14:paraId="291732CC" w14:textId="77777777" w:rsidR="001F6203" w:rsidRDefault="001F6203" w:rsidP="005D3024">
      <w:pPr>
        <w:pStyle w:val="Odstavekseznama"/>
        <w:numPr>
          <w:ilvl w:val="0"/>
          <w:numId w:val="4"/>
        </w:numPr>
        <w:spacing w:after="0" w:line="240" w:lineRule="auto"/>
        <w:rPr>
          <w:rFonts w:ascii="Arial" w:hAnsi="Arial" w:cs="Arial"/>
          <w:b/>
        </w:rPr>
      </w:pPr>
      <w:r>
        <w:rPr>
          <w:rFonts w:ascii="Arial" w:hAnsi="Arial" w:cs="Arial"/>
          <w:b/>
        </w:rPr>
        <w:t>Ocena škode na čebeljih družinah</w:t>
      </w:r>
    </w:p>
    <w:p w14:paraId="71D0398C" w14:textId="77777777" w:rsidR="00654AE1" w:rsidRDefault="001F6203" w:rsidP="00DE7A5A">
      <w:pPr>
        <w:spacing w:after="0" w:line="240" w:lineRule="auto"/>
        <w:rPr>
          <w:rFonts w:ascii="Arial" w:hAnsi="Arial" w:cs="Arial"/>
          <w:bCs/>
        </w:rPr>
      </w:pPr>
      <w:r w:rsidRPr="00A75E44">
        <w:rPr>
          <w:rFonts w:ascii="Arial" w:hAnsi="Arial" w:cs="Arial"/>
          <w:bCs/>
        </w:rPr>
        <w:t xml:space="preserve">Tabelo izpolnite le v primeru, da ste utrpeli izgubo na čebeljih družinah. </w:t>
      </w:r>
    </w:p>
    <w:p w14:paraId="1F6365C0" w14:textId="77777777" w:rsidR="00654AE1" w:rsidRDefault="00654AE1" w:rsidP="00DE7A5A">
      <w:pPr>
        <w:spacing w:after="0" w:line="240" w:lineRule="auto"/>
        <w:rPr>
          <w:rFonts w:ascii="Arial" w:hAnsi="Arial" w:cs="Arial"/>
          <w:bCs/>
        </w:rPr>
      </w:pPr>
    </w:p>
    <w:p w14:paraId="7A047F2B" w14:textId="5C3CB11C" w:rsidR="001F6203" w:rsidRPr="00A75E44" w:rsidRDefault="001F6203" w:rsidP="00DE7A5A">
      <w:pPr>
        <w:spacing w:after="0" w:line="240" w:lineRule="auto"/>
        <w:rPr>
          <w:rFonts w:ascii="Arial" w:hAnsi="Arial" w:cs="Arial"/>
          <w:bCs/>
        </w:rPr>
      </w:pPr>
      <w:r w:rsidRPr="00A75E44">
        <w:rPr>
          <w:rFonts w:ascii="Arial" w:hAnsi="Arial" w:cs="Arial"/>
          <w:bCs/>
        </w:rPr>
        <w:t xml:space="preserve">V kolikor je bil panj </w:t>
      </w:r>
      <w:r>
        <w:rPr>
          <w:rFonts w:ascii="Arial" w:hAnsi="Arial" w:cs="Arial"/>
          <w:bCs/>
        </w:rPr>
        <w:t xml:space="preserve">pred nastankom naravne nesreče </w:t>
      </w:r>
      <w:r w:rsidRPr="00A75E44">
        <w:rPr>
          <w:rFonts w:ascii="Arial" w:hAnsi="Arial" w:cs="Arial"/>
          <w:bCs/>
        </w:rPr>
        <w:t xml:space="preserve">prazen </w:t>
      </w:r>
      <w:r w:rsidR="00523494">
        <w:rPr>
          <w:rFonts w:ascii="Arial" w:hAnsi="Arial" w:cs="Arial"/>
          <w:bCs/>
        </w:rPr>
        <w:t xml:space="preserve"> oz. v njem ni bilo čebelje družine </w:t>
      </w:r>
      <w:r>
        <w:rPr>
          <w:rFonts w:ascii="Arial" w:hAnsi="Arial" w:cs="Arial"/>
          <w:bCs/>
        </w:rPr>
        <w:t>ne morete uveljavljati škode na čebeljih družinah</w:t>
      </w:r>
      <w:r w:rsidR="00523494">
        <w:rPr>
          <w:rFonts w:ascii="Arial" w:hAnsi="Arial" w:cs="Arial"/>
          <w:bCs/>
        </w:rPr>
        <w:t>.</w:t>
      </w:r>
    </w:p>
    <w:p w14:paraId="6B819867" w14:textId="77777777" w:rsidR="00654AE1" w:rsidRDefault="00654AE1" w:rsidP="00DE7A5A">
      <w:pPr>
        <w:spacing w:after="0" w:line="240" w:lineRule="auto"/>
        <w:rPr>
          <w:rFonts w:ascii="Arial" w:hAnsi="Arial" w:cs="Arial"/>
          <w:b/>
        </w:rPr>
      </w:pPr>
    </w:p>
    <w:p w14:paraId="314B6E8C" w14:textId="77777777" w:rsidR="00440FEF" w:rsidRDefault="00440FEF">
      <w:pPr>
        <w:rPr>
          <w:rFonts w:ascii="Arial" w:hAnsi="Arial" w:cs="Arial"/>
          <w:b/>
        </w:rPr>
      </w:pPr>
      <w:r>
        <w:rPr>
          <w:rFonts w:ascii="Arial" w:hAnsi="Arial" w:cs="Arial"/>
          <w:b/>
        </w:rPr>
        <w:br w:type="page"/>
      </w:r>
    </w:p>
    <w:p w14:paraId="373AAABB" w14:textId="7358D0B4" w:rsidR="00D41CB6" w:rsidRDefault="001F6203" w:rsidP="00DE7A5A">
      <w:pPr>
        <w:spacing w:after="0" w:line="240" w:lineRule="auto"/>
        <w:rPr>
          <w:rFonts w:ascii="Arial" w:hAnsi="Arial" w:cs="Arial"/>
          <w:b/>
        </w:rPr>
      </w:pPr>
      <w:r w:rsidRPr="00DE7A5A">
        <w:rPr>
          <w:rFonts w:ascii="Arial" w:hAnsi="Arial" w:cs="Arial"/>
          <w:b/>
        </w:rPr>
        <w:lastRenderedPageBreak/>
        <w:t xml:space="preserve">Pod točko 6: </w:t>
      </w:r>
      <w:r w:rsidR="00C01679" w:rsidRPr="00942F97">
        <w:rPr>
          <w:rFonts w:ascii="Arial" w:hAnsi="Arial" w:cs="Arial"/>
          <w:b/>
          <w:bCs/>
        </w:rPr>
        <w:t>Ocena škode na</w:t>
      </w:r>
      <w:r w:rsidR="00223459">
        <w:rPr>
          <w:rFonts w:ascii="Arial" w:hAnsi="Arial" w:cs="Arial"/>
          <w:b/>
          <w:bCs/>
        </w:rPr>
        <w:t xml:space="preserve"> zalogah krme, stelje, krmil, </w:t>
      </w:r>
      <w:proofErr w:type="spellStart"/>
      <w:r w:rsidR="00C01679" w:rsidRPr="00942F97">
        <w:rPr>
          <w:rFonts w:ascii="Arial" w:hAnsi="Arial" w:cs="Arial"/>
          <w:b/>
          <w:bCs/>
        </w:rPr>
        <w:t>repromateriala</w:t>
      </w:r>
      <w:proofErr w:type="spellEnd"/>
      <w:r w:rsidR="00223459">
        <w:rPr>
          <w:rFonts w:ascii="Arial" w:hAnsi="Arial" w:cs="Arial"/>
          <w:b/>
          <w:bCs/>
        </w:rPr>
        <w:t xml:space="preserve">, </w:t>
      </w:r>
      <w:proofErr w:type="spellStart"/>
      <w:r w:rsidR="0050107C" w:rsidRPr="0050107C">
        <w:rPr>
          <w:rFonts w:ascii="Arial" w:hAnsi="Arial" w:cs="Arial"/>
          <w:b/>
          <w:color w:val="000000"/>
        </w:rPr>
        <w:t>repromateriala</w:t>
      </w:r>
      <w:proofErr w:type="spellEnd"/>
      <w:r w:rsidR="0050107C" w:rsidRPr="0050107C">
        <w:rPr>
          <w:rFonts w:ascii="Arial" w:hAnsi="Arial" w:cs="Arial"/>
          <w:b/>
          <w:color w:val="000000"/>
        </w:rPr>
        <w:t xml:space="preserve"> za pakiranje</w:t>
      </w:r>
      <w:r w:rsidR="0050107C">
        <w:rPr>
          <w:rFonts w:ascii="Arial" w:hAnsi="Arial" w:cs="Arial"/>
          <w:b/>
          <w:color w:val="000000"/>
        </w:rPr>
        <w:t>,</w:t>
      </w:r>
      <w:r w:rsidR="0050107C" w:rsidRPr="002E410B">
        <w:rPr>
          <w:rFonts w:ascii="Arial" w:hAnsi="Arial" w:cs="Arial"/>
          <w:b/>
        </w:rPr>
        <w:t xml:space="preserve"> </w:t>
      </w:r>
      <w:r w:rsidR="00223459" w:rsidRPr="002E410B">
        <w:rPr>
          <w:rFonts w:ascii="Arial" w:hAnsi="Arial" w:cs="Arial"/>
          <w:b/>
        </w:rPr>
        <w:t xml:space="preserve">kmetijskih proizvodov, </w:t>
      </w:r>
      <w:proofErr w:type="spellStart"/>
      <w:r w:rsidR="005C1C34">
        <w:rPr>
          <w:rFonts w:ascii="Arial" w:hAnsi="Arial" w:cs="Arial"/>
          <w:b/>
        </w:rPr>
        <w:t>repromateriala</w:t>
      </w:r>
      <w:proofErr w:type="spellEnd"/>
      <w:r w:rsidR="005C1C34">
        <w:rPr>
          <w:rFonts w:ascii="Arial" w:hAnsi="Arial" w:cs="Arial"/>
          <w:b/>
        </w:rPr>
        <w:t xml:space="preserve"> za sajenje, </w:t>
      </w:r>
      <w:r w:rsidR="00223459" w:rsidRPr="002E410B">
        <w:rPr>
          <w:rFonts w:ascii="Arial" w:hAnsi="Arial" w:cs="Arial"/>
          <w:b/>
        </w:rPr>
        <w:t>embalaže za pakiranje proizvodov, goriva in maziv, sadilnega materiala, …)</w:t>
      </w:r>
    </w:p>
    <w:p w14:paraId="20729EB3" w14:textId="77777777" w:rsidR="00137026" w:rsidRPr="00942F97" w:rsidRDefault="00137026" w:rsidP="00DE7A5A">
      <w:pPr>
        <w:spacing w:after="0" w:line="240" w:lineRule="auto"/>
        <w:rPr>
          <w:rFonts w:ascii="Arial" w:hAnsi="Arial" w:cs="Arial"/>
          <w:b/>
          <w:bCs/>
        </w:rPr>
      </w:pPr>
    </w:p>
    <w:p w14:paraId="13B6D34E" w14:textId="4523F24A" w:rsidR="0086243D" w:rsidRPr="00942F97" w:rsidRDefault="00D41CB6" w:rsidP="00DE7A5A">
      <w:pPr>
        <w:spacing w:after="0" w:line="240" w:lineRule="auto"/>
        <w:rPr>
          <w:rFonts w:ascii="Arial" w:hAnsi="Arial" w:cs="Arial"/>
          <w:bCs/>
        </w:rPr>
      </w:pPr>
      <w:r w:rsidRPr="00942F97">
        <w:rPr>
          <w:rFonts w:ascii="Arial" w:hAnsi="Arial" w:cs="Arial"/>
          <w:lang w:val="x-none"/>
        </w:rPr>
        <w:t>Škoda na zalogah materiala, nedokončane proizvodnje</w:t>
      </w:r>
      <w:r w:rsidR="00254412">
        <w:rPr>
          <w:rFonts w:ascii="Arial" w:hAnsi="Arial" w:cs="Arial"/>
        </w:rPr>
        <w:t xml:space="preserve"> in p</w:t>
      </w:r>
      <w:proofErr w:type="spellStart"/>
      <w:r w:rsidRPr="00942F97">
        <w:rPr>
          <w:rFonts w:ascii="Arial" w:hAnsi="Arial" w:cs="Arial"/>
          <w:lang w:val="x-none"/>
        </w:rPr>
        <w:t>roizvodov</w:t>
      </w:r>
      <w:proofErr w:type="spellEnd"/>
      <w:r w:rsidRPr="00942F97">
        <w:rPr>
          <w:rFonts w:ascii="Arial" w:hAnsi="Arial" w:cs="Arial"/>
          <w:lang w:val="x-none"/>
        </w:rPr>
        <w:t xml:space="preserve"> se oceni na podlagi predloženih računovodskih listin (dobavnica, račun idr.), ki dokazujejo njihov obstoj ob nesreči</w:t>
      </w:r>
      <w:r w:rsidR="00E44697">
        <w:rPr>
          <w:rFonts w:ascii="Arial" w:hAnsi="Arial" w:cs="Arial"/>
        </w:rPr>
        <w:t xml:space="preserve">. </w:t>
      </w:r>
      <w:r w:rsidRPr="00942F97">
        <w:rPr>
          <w:rFonts w:ascii="Arial" w:hAnsi="Arial" w:cs="Arial"/>
          <w:lang w:val="x-none"/>
        </w:rPr>
        <w:t>Škoda na zalogah materiala se določi na podlagi razlike med nabavno vrednostjo in dejansko vrednostjo po nesreči z upoštevanjem zmanjšanja ali povečanja vrednosti teh zalog ob nesreči zaradi sprememb tržnih cen. Škoda na zalogah nedokončane proizvodnje in proizvodov se določi na podlagi razlike med lastno ceno in dejansko vrednostjo po nesreči z upoštevanjem zmanjšanja ali povečanja ob nesreči zaradi sprememb tržnih cen.</w:t>
      </w:r>
      <w:r w:rsidR="0086243D" w:rsidRPr="00942F97">
        <w:rPr>
          <w:rFonts w:ascii="Arial" w:hAnsi="Arial" w:cs="Arial"/>
        </w:rPr>
        <w:t xml:space="preserve"> </w:t>
      </w:r>
    </w:p>
    <w:p w14:paraId="60B48CA4" w14:textId="65C08DD8" w:rsidR="00D41CB6" w:rsidRDefault="00D41CB6" w:rsidP="00DE7A5A">
      <w:pPr>
        <w:spacing w:after="0" w:line="240" w:lineRule="auto"/>
        <w:rPr>
          <w:rFonts w:ascii="Arial" w:hAnsi="Arial" w:cs="Arial"/>
        </w:rPr>
      </w:pPr>
    </w:p>
    <w:p w14:paraId="150AA340" w14:textId="296D685F" w:rsidR="00654AE1" w:rsidRPr="00654AE1" w:rsidRDefault="00654AE1" w:rsidP="00654AE1">
      <w:pPr>
        <w:spacing w:after="0" w:line="240" w:lineRule="auto"/>
        <w:rPr>
          <w:rFonts w:ascii="Arial" w:hAnsi="Arial" w:cs="Arial"/>
        </w:rPr>
      </w:pPr>
      <w:r w:rsidRPr="00654AE1">
        <w:rPr>
          <w:rFonts w:ascii="Arial" w:hAnsi="Arial" w:cs="Arial"/>
        </w:rPr>
        <w:t>Ocena škode na zalogah se določi tako, da se od ocenjene dejanske vrednosti zalog pred nesrečo (</w:t>
      </w:r>
      <w:proofErr w:type="spellStart"/>
      <w:r w:rsidRPr="00654AE1">
        <w:rPr>
          <w:rFonts w:ascii="Arial" w:hAnsi="Arial" w:cs="Arial"/>
        </w:rPr>
        <w:t>t.j</w:t>
      </w:r>
      <w:proofErr w:type="spellEnd"/>
      <w:r w:rsidRPr="00654AE1">
        <w:rPr>
          <w:rFonts w:ascii="Arial" w:hAnsi="Arial" w:cs="Arial"/>
        </w:rPr>
        <w:t>. od nabavne vrednosti) z upoštevanjem spremembe vrednosti zaradi tržnih razmer (v EUR) odšteje vrednost rešenih zalog po nesreči (v EUR). Dokazilo oz. podlaga za izračun izplačila sredstev (za odpravo posledic škode v gospodarstvu po poplavah 2023) bo za škodo na zalogah račun o nakupu sredstev za primarno kmetijsko proizvodnjo (reprodukcijski material) oz. drugo dokazilo iz katerega je razvidno</w:t>
      </w:r>
      <w:r w:rsidR="002F59F3">
        <w:rPr>
          <w:rFonts w:ascii="Arial" w:hAnsi="Arial" w:cs="Arial"/>
        </w:rPr>
        <w:t>,</w:t>
      </w:r>
      <w:r w:rsidRPr="00654AE1">
        <w:rPr>
          <w:rFonts w:ascii="Arial" w:hAnsi="Arial" w:cs="Arial"/>
        </w:rPr>
        <w:t xml:space="preserve"> da je kmetijsko gospodarstvo v času nesreče razpolagalo z navedenimi zalogami zmanjšan</w:t>
      </w:r>
      <w:r w:rsidR="002F59F3">
        <w:rPr>
          <w:rFonts w:ascii="Arial" w:hAnsi="Arial" w:cs="Arial"/>
        </w:rPr>
        <w:t>e</w:t>
      </w:r>
      <w:r w:rsidRPr="00654AE1">
        <w:rPr>
          <w:rFonts w:ascii="Arial" w:hAnsi="Arial" w:cs="Arial"/>
        </w:rPr>
        <w:t xml:space="preserve"> za že porabljene količine sredstev. </w:t>
      </w:r>
    </w:p>
    <w:p w14:paraId="54259236" w14:textId="77777777" w:rsidR="00654AE1" w:rsidRPr="00654AE1" w:rsidRDefault="00654AE1" w:rsidP="00654AE1">
      <w:pPr>
        <w:spacing w:after="0" w:line="240" w:lineRule="auto"/>
        <w:rPr>
          <w:rFonts w:ascii="Arial" w:hAnsi="Arial" w:cs="Arial"/>
        </w:rPr>
      </w:pPr>
    </w:p>
    <w:p w14:paraId="4066F1CA" w14:textId="77777777" w:rsidR="00654AE1" w:rsidRPr="002F59F3" w:rsidRDefault="00654AE1" w:rsidP="00654AE1">
      <w:pPr>
        <w:spacing w:after="0" w:line="240" w:lineRule="auto"/>
        <w:rPr>
          <w:rFonts w:ascii="Arial" w:hAnsi="Arial" w:cs="Arial"/>
          <w:b/>
          <w:bCs/>
        </w:rPr>
      </w:pPr>
      <w:r w:rsidRPr="002F59F3">
        <w:rPr>
          <w:rFonts w:ascii="Arial" w:hAnsi="Arial" w:cs="Arial"/>
          <w:b/>
          <w:bCs/>
        </w:rPr>
        <w:t xml:space="preserve">Škode ni mogoče uveljavljati za tisti del zalog, ki so bile brezplačno pridobljene v okviru solidarnostne pomoči (npr. podarjene bale sena).  </w:t>
      </w:r>
    </w:p>
    <w:p w14:paraId="270E888A" w14:textId="77777777" w:rsidR="00654AE1" w:rsidRDefault="00654AE1" w:rsidP="00DE7A5A">
      <w:pPr>
        <w:spacing w:after="0" w:line="240" w:lineRule="auto"/>
        <w:rPr>
          <w:rFonts w:ascii="Arial" w:hAnsi="Arial" w:cs="Arial"/>
        </w:rPr>
      </w:pPr>
    </w:p>
    <w:p w14:paraId="0A7E9841" w14:textId="77777777" w:rsidR="001F6203" w:rsidRDefault="001F6203" w:rsidP="00DE7A5A">
      <w:pPr>
        <w:spacing w:after="0" w:line="240" w:lineRule="auto"/>
        <w:rPr>
          <w:rFonts w:ascii="Arial" w:hAnsi="Arial" w:cs="Arial"/>
          <w:b/>
          <w:bCs/>
        </w:rPr>
      </w:pPr>
      <w:r w:rsidRPr="00A75E44">
        <w:rPr>
          <w:rFonts w:ascii="Arial" w:hAnsi="Arial" w:cs="Arial"/>
          <w:b/>
          <w:bCs/>
        </w:rPr>
        <w:t>Pod točko 7: Dokazilo o zavarovanju</w:t>
      </w:r>
    </w:p>
    <w:p w14:paraId="527F5177" w14:textId="77777777" w:rsidR="00137026" w:rsidRDefault="00137026" w:rsidP="00523494">
      <w:pPr>
        <w:spacing w:after="0" w:line="240" w:lineRule="auto"/>
        <w:rPr>
          <w:rFonts w:ascii="Arial" w:hAnsi="Arial" w:cs="Arial"/>
        </w:rPr>
      </w:pPr>
    </w:p>
    <w:p w14:paraId="6501CD5A" w14:textId="683EF664" w:rsidR="001F6203" w:rsidRPr="00A75E44" w:rsidRDefault="001F6203" w:rsidP="00DE7A5A">
      <w:pPr>
        <w:spacing w:after="0" w:line="240" w:lineRule="auto"/>
        <w:rPr>
          <w:rFonts w:ascii="Arial" w:hAnsi="Arial" w:cs="Arial"/>
        </w:rPr>
      </w:pPr>
      <w:r w:rsidRPr="00A75E44">
        <w:rPr>
          <w:rFonts w:ascii="Arial" w:hAnsi="Arial" w:cs="Arial"/>
        </w:rPr>
        <w:t>Obkrožite ali podčrtajte ustrezno črko. V kolikor ste imeli zavarovane samo živali, obkrožite samo črko a, oziroma samo premičnine, obkrožite črko b, v kolikor ste imeli zavarovano oboje, obkrožite obe črki.</w:t>
      </w:r>
    </w:p>
    <w:p w14:paraId="7592BCA2" w14:textId="77777777" w:rsidR="00137026" w:rsidRDefault="00137026" w:rsidP="00523494">
      <w:pPr>
        <w:spacing w:after="0" w:line="240" w:lineRule="auto"/>
        <w:rPr>
          <w:rFonts w:ascii="Arial" w:hAnsi="Arial" w:cs="Arial"/>
        </w:rPr>
      </w:pPr>
    </w:p>
    <w:p w14:paraId="72398C70" w14:textId="35A4C58D" w:rsidR="001F6203" w:rsidRDefault="00137026" w:rsidP="00DE7A5A">
      <w:pPr>
        <w:spacing w:after="0" w:line="240" w:lineRule="auto"/>
        <w:rPr>
          <w:rFonts w:ascii="Arial" w:hAnsi="Arial" w:cs="Arial"/>
        </w:rPr>
      </w:pPr>
      <w:r>
        <w:rPr>
          <w:rFonts w:ascii="Arial" w:hAnsi="Arial" w:cs="Arial"/>
        </w:rPr>
        <w:t>N</w:t>
      </w:r>
      <w:r w:rsidR="001F6203" w:rsidRPr="00DE7A5A">
        <w:rPr>
          <w:rFonts w:ascii="Arial" w:hAnsi="Arial" w:cs="Arial"/>
        </w:rPr>
        <w:t>a črto pripišite ime zavarovalnice, pri kateri ste imeli zavarovane živali oziroma premičnine.</w:t>
      </w:r>
    </w:p>
    <w:p w14:paraId="24CDA471" w14:textId="77777777" w:rsidR="001F6203" w:rsidRDefault="001F6203" w:rsidP="00DE7A5A">
      <w:pPr>
        <w:spacing w:after="0" w:line="240" w:lineRule="auto"/>
        <w:rPr>
          <w:rFonts w:ascii="Arial" w:hAnsi="Arial" w:cs="Arial"/>
        </w:rPr>
      </w:pPr>
    </w:p>
    <w:p w14:paraId="7B01FB83" w14:textId="3F83B689" w:rsidR="001F6203" w:rsidRDefault="001F6203" w:rsidP="00DE7A5A">
      <w:pPr>
        <w:spacing w:after="0" w:line="240" w:lineRule="auto"/>
        <w:rPr>
          <w:rFonts w:ascii="Arial" w:hAnsi="Arial" w:cs="Arial"/>
        </w:rPr>
      </w:pPr>
    </w:p>
    <w:sectPr w:rsidR="001F6203" w:rsidSect="00DE7A5A">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0907" w14:textId="77777777" w:rsidR="003313F9" w:rsidRDefault="003313F9" w:rsidP="003313F9">
      <w:pPr>
        <w:spacing w:after="0" w:line="240" w:lineRule="auto"/>
      </w:pPr>
      <w:r>
        <w:separator/>
      </w:r>
    </w:p>
  </w:endnote>
  <w:endnote w:type="continuationSeparator" w:id="0">
    <w:p w14:paraId="09A46EF7" w14:textId="77777777" w:rsidR="003313F9" w:rsidRDefault="003313F9" w:rsidP="0033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1A2B" w14:textId="77777777" w:rsidR="003313F9" w:rsidRDefault="003313F9" w:rsidP="003313F9">
      <w:pPr>
        <w:spacing w:after="0" w:line="240" w:lineRule="auto"/>
      </w:pPr>
      <w:r>
        <w:separator/>
      </w:r>
    </w:p>
  </w:footnote>
  <w:footnote w:type="continuationSeparator" w:id="0">
    <w:p w14:paraId="1F75CD4B" w14:textId="77777777" w:rsidR="003313F9" w:rsidRDefault="003313F9" w:rsidP="00331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6B2F" w14:textId="58C853E6" w:rsidR="003313F9" w:rsidRDefault="003313F9" w:rsidP="0067682E">
    <w:pPr>
      <w:pStyle w:val="Glava"/>
      <w:ind w:left="-426" w:firstLine="426"/>
    </w:pPr>
  </w:p>
  <w:p w14:paraId="195BDD64" w14:textId="77777777" w:rsidR="003313F9" w:rsidRDefault="003313F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B7BE" w14:textId="39BD9256" w:rsidR="00725EBB" w:rsidRDefault="00725EBB">
    <w:pPr>
      <w:pStyle w:val="Glava"/>
    </w:pPr>
    <w:r>
      <w:rPr>
        <w:noProof/>
        <w:lang w:eastAsia="sl-SI"/>
      </w:rPr>
      <w:drawing>
        <wp:inline distT="0" distB="0" distL="0" distR="0" wp14:anchorId="38A3D159" wp14:editId="7FA31094">
          <wp:extent cx="2295525" cy="52387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9552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1AA4"/>
    <w:multiLevelType w:val="hybridMultilevel"/>
    <w:tmpl w:val="926CE2C2"/>
    <w:lvl w:ilvl="0" w:tplc="E9EA4402">
      <w:start w:val="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5F0241"/>
    <w:multiLevelType w:val="hybridMultilevel"/>
    <w:tmpl w:val="55225C5E"/>
    <w:lvl w:ilvl="0" w:tplc="933A87EA">
      <w:start w:val="1000"/>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6155FD0"/>
    <w:multiLevelType w:val="hybridMultilevel"/>
    <w:tmpl w:val="A2980B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9905FE7"/>
    <w:multiLevelType w:val="hybridMultilevel"/>
    <w:tmpl w:val="BAF00D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3378FE"/>
    <w:multiLevelType w:val="hybridMultilevel"/>
    <w:tmpl w:val="F676AD1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65BD4BFA"/>
    <w:multiLevelType w:val="hybridMultilevel"/>
    <w:tmpl w:val="2AD23AEC"/>
    <w:lvl w:ilvl="0" w:tplc="D65E7B0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9394868"/>
    <w:multiLevelType w:val="hybridMultilevel"/>
    <w:tmpl w:val="05F62682"/>
    <w:lvl w:ilvl="0" w:tplc="992A52B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42"/>
    <w:rsid w:val="00071245"/>
    <w:rsid w:val="00114817"/>
    <w:rsid w:val="00137026"/>
    <w:rsid w:val="00171D19"/>
    <w:rsid w:val="001A61CA"/>
    <w:rsid w:val="001F6203"/>
    <w:rsid w:val="002063AD"/>
    <w:rsid w:val="00207E32"/>
    <w:rsid w:val="00223459"/>
    <w:rsid w:val="00254412"/>
    <w:rsid w:val="00294A98"/>
    <w:rsid w:val="002A318E"/>
    <w:rsid w:val="002E410B"/>
    <w:rsid w:val="002F59F3"/>
    <w:rsid w:val="003313F9"/>
    <w:rsid w:val="003467E4"/>
    <w:rsid w:val="003746B7"/>
    <w:rsid w:val="00391941"/>
    <w:rsid w:val="003E7C21"/>
    <w:rsid w:val="00430149"/>
    <w:rsid w:val="00440FEF"/>
    <w:rsid w:val="0050107C"/>
    <w:rsid w:val="00523494"/>
    <w:rsid w:val="00546762"/>
    <w:rsid w:val="00547746"/>
    <w:rsid w:val="0055017B"/>
    <w:rsid w:val="005807E2"/>
    <w:rsid w:val="005C1C34"/>
    <w:rsid w:val="005D3024"/>
    <w:rsid w:val="00643E73"/>
    <w:rsid w:val="00654AE1"/>
    <w:rsid w:val="0067682E"/>
    <w:rsid w:val="00724F8F"/>
    <w:rsid w:val="00725EBB"/>
    <w:rsid w:val="00786063"/>
    <w:rsid w:val="0086243D"/>
    <w:rsid w:val="00863B72"/>
    <w:rsid w:val="008A088A"/>
    <w:rsid w:val="009113F4"/>
    <w:rsid w:val="00942F97"/>
    <w:rsid w:val="0094401E"/>
    <w:rsid w:val="00A136BA"/>
    <w:rsid w:val="00A23348"/>
    <w:rsid w:val="00A25F42"/>
    <w:rsid w:val="00A52C50"/>
    <w:rsid w:val="00A966F9"/>
    <w:rsid w:val="00AB36BD"/>
    <w:rsid w:val="00AB6B6B"/>
    <w:rsid w:val="00B07FBE"/>
    <w:rsid w:val="00B60150"/>
    <w:rsid w:val="00B722D8"/>
    <w:rsid w:val="00B775D2"/>
    <w:rsid w:val="00B86105"/>
    <w:rsid w:val="00B9458B"/>
    <w:rsid w:val="00BB4EBB"/>
    <w:rsid w:val="00BD79FA"/>
    <w:rsid w:val="00C01679"/>
    <w:rsid w:val="00C46638"/>
    <w:rsid w:val="00CC67B9"/>
    <w:rsid w:val="00CD259E"/>
    <w:rsid w:val="00CD4AD4"/>
    <w:rsid w:val="00CD6319"/>
    <w:rsid w:val="00CD759A"/>
    <w:rsid w:val="00D34F32"/>
    <w:rsid w:val="00D41CB6"/>
    <w:rsid w:val="00DE7A5A"/>
    <w:rsid w:val="00E17C42"/>
    <w:rsid w:val="00E44697"/>
    <w:rsid w:val="00E55B89"/>
    <w:rsid w:val="00EB4BB4"/>
    <w:rsid w:val="00ED5C19"/>
    <w:rsid w:val="00F052DF"/>
    <w:rsid w:val="00F42AF5"/>
    <w:rsid w:val="00F55DB6"/>
    <w:rsid w:val="00F775AC"/>
    <w:rsid w:val="00FB7EEB"/>
    <w:rsid w:val="00FC6F3C"/>
    <w:rsid w:val="00FF20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064CEE3"/>
  <w15:chartTrackingRefBased/>
  <w15:docId w15:val="{25B5392C-4E53-434D-9E85-914A077F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13F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313F9"/>
    <w:pPr>
      <w:tabs>
        <w:tab w:val="center" w:pos="4536"/>
        <w:tab w:val="right" w:pos="9072"/>
      </w:tabs>
      <w:spacing w:after="0" w:line="240" w:lineRule="auto"/>
    </w:pPr>
  </w:style>
  <w:style w:type="character" w:customStyle="1" w:styleId="GlavaZnak">
    <w:name w:val="Glava Znak"/>
    <w:basedOn w:val="Privzetapisavaodstavka"/>
    <w:link w:val="Glava"/>
    <w:uiPriority w:val="99"/>
    <w:rsid w:val="003313F9"/>
  </w:style>
  <w:style w:type="paragraph" w:styleId="Noga">
    <w:name w:val="footer"/>
    <w:basedOn w:val="Navaden"/>
    <w:link w:val="NogaZnak"/>
    <w:uiPriority w:val="99"/>
    <w:unhideWhenUsed/>
    <w:rsid w:val="003313F9"/>
    <w:pPr>
      <w:tabs>
        <w:tab w:val="center" w:pos="4536"/>
        <w:tab w:val="right" w:pos="9072"/>
      </w:tabs>
      <w:spacing w:after="0" w:line="240" w:lineRule="auto"/>
    </w:pPr>
  </w:style>
  <w:style w:type="character" w:customStyle="1" w:styleId="NogaZnak">
    <w:name w:val="Noga Znak"/>
    <w:basedOn w:val="Privzetapisavaodstavka"/>
    <w:link w:val="Noga"/>
    <w:uiPriority w:val="99"/>
    <w:rsid w:val="003313F9"/>
  </w:style>
  <w:style w:type="character" w:styleId="Hiperpovezava">
    <w:name w:val="Hyperlink"/>
    <w:basedOn w:val="Privzetapisavaodstavka"/>
    <w:uiPriority w:val="99"/>
    <w:unhideWhenUsed/>
    <w:rsid w:val="00E17C42"/>
    <w:rPr>
      <w:color w:val="0563C1" w:themeColor="hyperlink"/>
      <w:u w:val="single"/>
    </w:rPr>
  </w:style>
  <w:style w:type="paragraph" w:styleId="Odstavekseznama">
    <w:name w:val="List Paragraph"/>
    <w:basedOn w:val="Navaden"/>
    <w:uiPriority w:val="34"/>
    <w:qFormat/>
    <w:rsid w:val="00E17C42"/>
    <w:pPr>
      <w:ind w:left="720"/>
      <w:contextualSpacing/>
    </w:pPr>
  </w:style>
  <w:style w:type="character" w:styleId="SledenaHiperpovezava">
    <w:name w:val="FollowedHyperlink"/>
    <w:basedOn w:val="Privzetapisavaodstavka"/>
    <w:uiPriority w:val="99"/>
    <w:semiHidden/>
    <w:unhideWhenUsed/>
    <w:rsid w:val="00C46638"/>
    <w:rPr>
      <w:color w:val="954F72" w:themeColor="followedHyperlink"/>
      <w:u w:val="single"/>
    </w:rPr>
  </w:style>
  <w:style w:type="paragraph" w:customStyle="1" w:styleId="odstavek">
    <w:name w:val="odstavek"/>
    <w:basedOn w:val="Navaden"/>
    <w:rsid w:val="00D41CB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AB36BD"/>
    <w:rPr>
      <w:sz w:val="16"/>
      <w:szCs w:val="16"/>
    </w:rPr>
  </w:style>
  <w:style w:type="paragraph" w:styleId="Pripombabesedilo">
    <w:name w:val="annotation text"/>
    <w:basedOn w:val="Navaden"/>
    <w:link w:val="PripombabesediloZnak"/>
    <w:uiPriority w:val="99"/>
    <w:semiHidden/>
    <w:unhideWhenUsed/>
    <w:rsid w:val="00AB36B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B36BD"/>
    <w:rPr>
      <w:sz w:val="20"/>
      <w:szCs w:val="20"/>
    </w:rPr>
  </w:style>
  <w:style w:type="paragraph" w:styleId="Zadevapripombe">
    <w:name w:val="annotation subject"/>
    <w:basedOn w:val="Pripombabesedilo"/>
    <w:next w:val="Pripombabesedilo"/>
    <w:link w:val="ZadevapripombeZnak"/>
    <w:uiPriority w:val="99"/>
    <w:semiHidden/>
    <w:unhideWhenUsed/>
    <w:rsid w:val="00AB36BD"/>
    <w:rPr>
      <w:b/>
      <w:bCs/>
    </w:rPr>
  </w:style>
  <w:style w:type="character" w:customStyle="1" w:styleId="ZadevapripombeZnak">
    <w:name w:val="Zadeva pripombe Znak"/>
    <w:basedOn w:val="PripombabesediloZnak"/>
    <w:link w:val="Zadevapripombe"/>
    <w:uiPriority w:val="99"/>
    <w:semiHidden/>
    <w:rsid w:val="00AB36BD"/>
    <w:rPr>
      <w:b/>
      <w:bCs/>
      <w:sz w:val="20"/>
      <w:szCs w:val="20"/>
    </w:rPr>
  </w:style>
  <w:style w:type="character" w:customStyle="1" w:styleId="Nerazreenaomemba1">
    <w:name w:val="Nerazrešena omemba1"/>
    <w:basedOn w:val="Privzetapisavaodstavka"/>
    <w:uiPriority w:val="99"/>
    <w:semiHidden/>
    <w:unhideWhenUsed/>
    <w:rsid w:val="00FC6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205724">
      <w:bodyDiv w:val="1"/>
      <w:marLeft w:val="0"/>
      <w:marRight w:val="0"/>
      <w:marTop w:val="0"/>
      <w:marBottom w:val="0"/>
      <w:divBdr>
        <w:top w:val="none" w:sz="0" w:space="0" w:color="auto"/>
        <w:left w:val="none" w:sz="0" w:space="0" w:color="auto"/>
        <w:bottom w:val="none" w:sz="0" w:space="0" w:color="auto"/>
        <w:right w:val="none" w:sz="0" w:space="0" w:color="auto"/>
      </w:divBdr>
    </w:div>
    <w:div w:id="180743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URED29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1DE41D-CE48-415C-AFA5-8D10146A6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1157</Words>
  <Characters>6597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Šinkovec</dc:creator>
  <cp:keywords/>
  <dc:description/>
  <cp:lastModifiedBy>Martina Šilc Žužek</cp:lastModifiedBy>
  <cp:revision>48</cp:revision>
  <dcterms:created xsi:type="dcterms:W3CDTF">2023-08-30T13:36:00Z</dcterms:created>
  <dcterms:modified xsi:type="dcterms:W3CDTF">2023-09-07T08:48:00Z</dcterms:modified>
</cp:coreProperties>
</file>