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8DBB" w14:textId="228B78EE" w:rsidR="00D11748" w:rsidRPr="009F281F" w:rsidRDefault="00D11748" w:rsidP="00D11748">
      <w:pPr>
        <w:pStyle w:val="datumtevilka"/>
        <w:rPr>
          <w:sz w:val="22"/>
          <w:szCs w:val="22"/>
        </w:rPr>
      </w:pPr>
      <w:r w:rsidRPr="009F281F">
        <w:rPr>
          <w:sz w:val="22"/>
          <w:szCs w:val="22"/>
        </w:rPr>
        <w:t xml:space="preserve">Številka: </w:t>
      </w:r>
      <w:r w:rsidRPr="009F281F">
        <w:rPr>
          <w:sz w:val="22"/>
          <w:szCs w:val="22"/>
        </w:rPr>
        <w:tab/>
      </w:r>
      <w:r w:rsidR="007B46FC" w:rsidRPr="009F281F">
        <w:rPr>
          <w:rFonts w:ascii="Helv" w:hAnsi="Helv" w:cs="Helv"/>
          <w:color w:val="000000"/>
          <w:sz w:val="22"/>
          <w:szCs w:val="22"/>
        </w:rPr>
        <w:t>024-20/2019</w:t>
      </w:r>
      <w:r w:rsidR="005827D2" w:rsidRPr="009F281F">
        <w:rPr>
          <w:sz w:val="22"/>
          <w:szCs w:val="22"/>
        </w:rPr>
        <w:t>/</w:t>
      </w:r>
      <w:r w:rsidR="00BA42CD">
        <w:rPr>
          <w:sz w:val="22"/>
          <w:szCs w:val="22"/>
        </w:rPr>
        <w:t>52</w:t>
      </w:r>
    </w:p>
    <w:p w14:paraId="055EE91F" w14:textId="4FB823E4" w:rsidR="00D11748" w:rsidRPr="009F281F" w:rsidRDefault="00D11748" w:rsidP="00D11748">
      <w:pPr>
        <w:pStyle w:val="datumtevilka"/>
        <w:rPr>
          <w:sz w:val="22"/>
          <w:szCs w:val="22"/>
        </w:rPr>
      </w:pPr>
      <w:r w:rsidRPr="009F281F">
        <w:rPr>
          <w:sz w:val="22"/>
          <w:szCs w:val="22"/>
        </w:rPr>
        <w:t xml:space="preserve">Datum: </w:t>
      </w:r>
      <w:r w:rsidRPr="009F281F">
        <w:rPr>
          <w:sz w:val="22"/>
          <w:szCs w:val="22"/>
        </w:rPr>
        <w:tab/>
      </w:r>
      <w:r w:rsidR="0019649A">
        <w:rPr>
          <w:sz w:val="22"/>
          <w:szCs w:val="22"/>
        </w:rPr>
        <w:t>19</w:t>
      </w:r>
      <w:r w:rsidRPr="009F281F">
        <w:rPr>
          <w:sz w:val="22"/>
          <w:szCs w:val="22"/>
        </w:rPr>
        <w:t xml:space="preserve">. </w:t>
      </w:r>
      <w:r w:rsidR="0014545E">
        <w:rPr>
          <w:sz w:val="22"/>
          <w:szCs w:val="22"/>
        </w:rPr>
        <w:t>0</w:t>
      </w:r>
      <w:r w:rsidR="0019649A">
        <w:rPr>
          <w:sz w:val="22"/>
          <w:szCs w:val="22"/>
        </w:rPr>
        <w:t>6</w:t>
      </w:r>
      <w:r w:rsidR="0014545E">
        <w:rPr>
          <w:sz w:val="22"/>
          <w:szCs w:val="22"/>
        </w:rPr>
        <w:t>. 2023</w:t>
      </w:r>
    </w:p>
    <w:p w14:paraId="252207DB" w14:textId="77777777" w:rsidR="00D11748" w:rsidRPr="009F281F" w:rsidRDefault="00D11748" w:rsidP="00D11748">
      <w:pPr>
        <w:rPr>
          <w:sz w:val="22"/>
          <w:szCs w:val="22"/>
          <w:lang w:val="sl-SI"/>
        </w:rPr>
      </w:pPr>
    </w:p>
    <w:p w14:paraId="25941BE0" w14:textId="77777777" w:rsidR="00E67A39" w:rsidRPr="009F281F" w:rsidRDefault="00E67A39" w:rsidP="00D11748">
      <w:pPr>
        <w:rPr>
          <w:sz w:val="22"/>
          <w:szCs w:val="22"/>
          <w:lang w:val="sl-SI"/>
        </w:rPr>
      </w:pPr>
    </w:p>
    <w:p w14:paraId="3DFE2682" w14:textId="77777777" w:rsidR="00E67A39" w:rsidRPr="009F281F" w:rsidRDefault="00E67A39" w:rsidP="00D11748">
      <w:pPr>
        <w:rPr>
          <w:sz w:val="22"/>
          <w:szCs w:val="22"/>
          <w:lang w:val="sl-SI"/>
        </w:rPr>
      </w:pPr>
    </w:p>
    <w:p w14:paraId="5A1823AA" w14:textId="77777777" w:rsidR="00D11748" w:rsidRPr="009F281F" w:rsidRDefault="00D11748" w:rsidP="00D11748">
      <w:pPr>
        <w:rPr>
          <w:sz w:val="22"/>
          <w:szCs w:val="22"/>
          <w:lang w:val="sl-SI"/>
        </w:rPr>
      </w:pPr>
    </w:p>
    <w:p w14:paraId="6B1D13D0" w14:textId="77777777" w:rsidR="00883DAF" w:rsidRPr="009F281F" w:rsidRDefault="00883DAF" w:rsidP="00D11748">
      <w:pPr>
        <w:rPr>
          <w:rFonts w:cs="Arial"/>
          <w:sz w:val="22"/>
          <w:szCs w:val="22"/>
          <w:lang w:val="sl-SI"/>
        </w:rPr>
      </w:pPr>
    </w:p>
    <w:p w14:paraId="558DF159" w14:textId="6A40FCCE" w:rsidR="005C4A2C" w:rsidRPr="009F281F" w:rsidRDefault="005C4A2C" w:rsidP="005C4A2C">
      <w:pPr>
        <w:jc w:val="both"/>
        <w:rPr>
          <w:b/>
          <w:sz w:val="22"/>
          <w:szCs w:val="22"/>
          <w:lang w:val="sl-SI"/>
        </w:rPr>
      </w:pPr>
      <w:r w:rsidRPr="009F281F">
        <w:rPr>
          <w:b/>
          <w:sz w:val="22"/>
          <w:szCs w:val="22"/>
          <w:lang w:val="sl-SI"/>
        </w:rPr>
        <w:t xml:space="preserve">Zapisnik </w:t>
      </w:r>
      <w:r w:rsidR="0014545E">
        <w:rPr>
          <w:b/>
          <w:sz w:val="22"/>
          <w:szCs w:val="22"/>
          <w:lang w:val="sl-SI"/>
        </w:rPr>
        <w:t>1</w:t>
      </w:r>
      <w:r w:rsidR="0019649A">
        <w:rPr>
          <w:b/>
          <w:sz w:val="22"/>
          <w:szCs w:val="22"/>
          <w:lang w:val="sl-SI"/>
        </w:rPr>
        <w:t>7</w:t>
      </w:r>
      <w:r w:rsidR="00F974FF" w:rsidRPr="009F281F">
        <w:rPr>
          <w:b/>
          <w:sz w:val="22"/>
          <w:szCs w:val="22"/>
          <w:lang w:val="sl-SI"/>
        </w:rPr>
        <w:t>.</w:t>
      </w:r>
      <w:r w:rsidRPr="009F281F">
        <w:rPr>
          <w:b/>
          <w:sz w:val="22"/>
          <w:szCs w:val="22"/>
          <w:lang w:val="sl-SI"/>
        </w:rPr>
        <w:t xml:space="preserve"> seje Sveta za območja z omejenimi možn</w:t>
      </w:r>
      <w:r w:rsidR="00001ABC">
        <w:rPr>
          <w:b/>
          <w:sz w:val="22"/>
          <w:szCs w:val="22"/>
          <w:lang w:val="sl-SI"/>
        </w:rPr>
        <w:t xml:space="preserve">ostmi za kmetijsko dejavnost, </w:t>
      </w:r>
      <w:r w:rsidR="0019649A">
        <w:rPr>
          <w:b/>
          <w:sz w:val="22"/>
          <w:szCs w:val="22"/>
          <w:lang w:val="sl-SI"/>
        </w:rPr>
        <w:t>19</w:t>
      </w:r>
      <w:r w:rsidRPr="009F281F">
        <w:rPr>
          <w:b/>
          <w:sz w:val="22"/>
          <w:szCs w:val="22"/>
          <w:lang w:val="sl-SI"/>
        </w:rPr>
        <w:t xml:space="preserve">. </w:t>
      </w:r>
      <w:r w:rsidR="0014545E">
        <w:rPr>
          <w:b/>
          <w:sz w:val="22"/>
          <w:szCs w:val="22"/>
          <w:lang w:val="sl-SI"/>
        </w:rPr>
        <w:t>0</w:t>
      </w:r>
      <w:r w:rsidR="0019649A">
        <w:rPr>
          <w:b/>
          <w:sz w:val="22"/>
          <w:szCs w:val="22"/>
          <w:lang w:val="sl-SI"/>
        </w:rPr>
        <w:t>6</w:t>
      </w:r>
      <w:r w:rsidR="00B36CE9" w:rsidRPr="009F281F">
        <w:rPr>
          <w:b/>
          <w:sz w:val="22"/>
          <w:szCs w:val="22"/>
          <w:lang w:val="sl-SI"/>
        </w:rPr>
        <w:t>. 202</w:t>
      </w:r>
      <w:r w:rsidR="0014545E">
        <w:rPr>
          <w:b/>
          <w:sz w:val="22"/>
          <w:szCs w:val="22"/>
          <w:lang w:val="sl-SI"/>
        </w:rPr>
        <w:t>3</w:t>
      </w:r>
    </w:p>
    <w:p w14:paraId="4170B4A1" w14:textId="77777777" w:rsidR="00A16749" w:rsidRPr="009F281F" w:rsidRDefault="00A16749" w:rsidP="005C4A2C">
      <w:pPr>
        <w:jc w:val="both"/>
        <w:rPr>
          <w:b/>
          <w:sz w:val="22"/>
          <w:szCs w:val="22"/>
          <w:lang w:val="sl-SI"/>
        </w:rPr>
      </w:pPr>
    </w:p>
    <w:p w14:paraId="65430B0B" w14:textId="5A2F4C51" w:rsidR="007C044F" w:rsidRDefault="007C044F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638FA554" w14:textId="7E82EB05" w:rsidR="0019649A" w:rsidRDefault="0019649A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Že sklicana seja je bila odpovedana zaradi reševanja problematike po spomladanskih protestih.</w:t>
      </w:r>
    </w:p>
    <w:p w14:paraId="0DBFAFAA" w14:textId="77777777" w:rsidR="0019649A" w:rsidRDefault="0019649A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0B628B55" w14:textId="77777777" w:rsidR="00596431" w:rsidRPr="009F281F" w:rsidRDefault="00596431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82F9089" w14:textId="7A7D816E" w:rsidR="005C4A2C" w:rsidRPr="009F281F" w:rsidRDefault="004D006B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Pripravil</w:t>
      </w:r>
      <w:r w:rsidR="005C4A2C" w:rsidRPr="009F281F">
        <w:rPr>
          <w:rFonts w:cs="Arial"/>
          <w:sz w:val="22"/>
          <w:szCs w:val="22"/>
          <w:lang w:val="sl-SI"/>
        </w:rPr>
        <w:t>:</w:t>
      </w:r>
    </w:p>
    <w:p w14:paraId="25949C5F" w14:textId="544EFA68" w:rsidR="00883DAF" w:rsidRPr="009F281F" w:rsidRDefault="004D006B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Silvester Kranjec</w:t>
      </w:r>
    </w:p>
    <w:sectPr w:rsidR="00883DAF" w:rsidRPr="009F281F" w:rsidSect="00F97232">
      <w:headerReference w:type="default" r:id="rId8"/>
      <w:headerReference w:type="first" r:id="rId9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2210" w14:textId="77777777" w:rsidR="00FC34A3" w:rsidRDefault="00FC34A3">
      <w:r>
        <w:separator/>
      </w:r>
    </w:p>
  </w:endnote>
  <w:endnote w:type="continuationSeparator" w:id="0">
    <w:p w14:paraId="2F64DA25" w14:textId="77777777" w:rsidR="00FC34A3" w:rsidRDefault="00FC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7071" w14:textId="77777777" w:rsidR="00FC34A3" w:rsidRDefault="00FC34A3">
      <w:r>
        <w:separator/>
      </w:r>
    </w:p>
  </w:footnote>
  <w:footnote w:type="continuationSeparator" w:id="0">
    <w:p w14:paraId="4E9BB58D" w14:textId="77777777" w:rsidR="00FC34A3" w:rsidRDefault="00FC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426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A61B204" w14:textId="77777777">
      <w:trPr>
        <w:cantSplit/>
        <w:trHeight w:hRule="exact" w:val="847"/>
      </w:trPr>
      <w:tc>
        <w:tcPr>
          <w:tcW w:w="567" w:type="dxa"/>
        </w:tcPr>
        <w:p w14:paraId="063FD882" w14:textId="77777777" w:rsidR="002A2B69" w:rsidRPr="008F3500" w:rsidRDefault="00874D5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97C072D" wp14:editId="21B2FDB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C4B44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&quot;&quot;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0F72588" w14:textId="77777777" w:rsidR="00A770A6" w:rsidRPr="00507DB3" w:rsidRDefault="00874D5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de-DE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45D707B" wp14:editId="1FB10E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56447" w:rsidRPr="00507DB3">
      <w:rPr>
        <w:rFonts w:cs="Arial"/>
        <w:sz w:val="16"/>
        <w:lang w:val="de-DE"/>
      </w:rPr>
      <w:t>Dunajska</w:t>
    </w:r>
    <w:proofErr w:type="spellEnd"/>
    <w:r w:rsidR="00856447" w:rsidRPr="00507DB3">
      <w:rPr>
        <w:rFonts w:cs="Arial"/>
        <w:sz w:val="16"/>
        <w:lang w:val="de-DE"/>
      </w:rPr>
      <w:t xml:space="preserve"> </w:t>
    </w:r>
    <w:proofErr w:type="spellStart"/>
    <w:r w:rsidR="00856447" w:rsidRPr="00507DB3">
      <w:rPr>
        <w:rFonts w:cs="Arial"/>
        <w:sz w:val="16"/>
        <w:lang w:val="de-DE"/>
      </w:rPr>
      <w:t>cesta</w:t>
    </w:r>
    <w:proofErr w:type="spellEnd"/>
    <w:r w:rsidR="00856447" w:rsidRPr="00507DB3">
      <w:rPr>
        <w:rFonts w:cs="Arial"/>
        <w:sz w:val="16"/>
        <w:lang w:val="de-DE"/>
      </w:rPr>
      <w:t xml:space="preserve"> 22</w:t>
    </w:r>
    <w:r w:rsidR="00A770A6" w:rsidRPr="00507DB3">
      <w:rPr>
        <w:rFonts w:cs="Arial"/>
        <w:sz w:val="16"/>
        <w:lang w:val="de-DE"/>
      </w:rPr>
      <w:t xml:space="preserve">, </w:t>
    </w:r>
    <w:r w:rsidR="00F97232" w:rsidRPr="00507DB3">
      <w:rPr>
        <w:rFonts w:cs="Arial"/>
        <w:sz w:val="16"/>
        <w:lang w:val="de-DE"/>
      </w:rPr>
      <w:t>1000 Ljubljana</w:t>
    </w:r>
    <w:r w:rsidR="00A770A6" w:rsidRPr="00507DB3">
      <w:rPr>
        <w:rFonts w:cs="Arial"/>
        <w:sz w:val="16"/>
        <w:lang w:val="de-DE"/>
      </w:rPr>
      <w:tab/>
      <w:t xml:space="preserve">T: </w:t>
    </w:r>
    <w:r w:rsidR="00F97232" w:rsidRPr="00507DB3">
      <w:rPr>
        <w:rFonts w:cs="Arial"/>
        <w:sz w:val="16"/>
        <w:lang w:val="de-DE"/>
      </w:rPr>
      <w:t>01 478 90 00</w:t>
    </w:r>
  </w:p>
  <w:p w14:paraId="5467C9B1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  <w:t xml:space="preserve">F: </w:t>
    </w:r>
    <w:r w:rsidR="00F97232" w:rsidRPr="00507DB3">
      <w:rPr>
        <w:rFonts w:cs="Arial"/>
        <w:sz w:val="16"/>
        <w:lang w:val="de-DE"/>
      </w:rPr>
      <w:t>01 478 90 21</w:t>
    </w:r>
    <w:r w:rsidRPr="00507DB3">
      <w:rPr>
        <w:rFonts w:cs="Arial"/>
        <w:sz w:val="16"/>
        <w:lang w:val="de-DE"/>
      </w:rPr>
      <w:t xml:space="preserve"> </w:t>
    </w:r>
  </w:p>
  <w:p w14:paraId="2CB16BBC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  <w:t xml:space="preserve">E: </w:t>
    </w:r>
    <w:r w:rsidR="00F97232" w:rsidRPr="00507DB3">
      <w:rPr>
        <w:rFonts w:cs="Arial"/>
        <w:sz w:val="16"/>
        <w:lang w:val="de-DE"/>
      </w:rPr>
      <w:t>gp.mkgp@gov.si</w:t>
    </w:r>
  </w:p>
  <w:p w14:paraId="2D7EDC5F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</w:r>
    <w:r w:rsidR="00F97232" w:rsidRPr="00507DB3">
      <w:rPr>
        <w:rFonts w:cs="Arial"/>
        <w:sz w:val="16"/>
        <w:lang w:val="de-DE"/>
      </w:rPr>
      <w:t>www.mkgp.gov.si</w:t>
    </w:r>
  </w:p>
  <w:p w14:paraId="76D8F084" w14:textId="77777777" w:rsidR="002A2B69" w:rsidRPr="00507DB3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AB7"/>
    <w:multiLevelType w:val="hybridMultilevel"/>
    <w:tmpl w:val="CBFC1D6A"/>
    <w:lvl w:ilvl="0" w:tplc="49F6C332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4C4C49"/>
    <w:multiLevelType w:val="hybridMultilevel"/>
    <w:tmpl w:val="129C64B0"/>
    <w:lvl w:ilvl="0" w:tplc="2DFC74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31796"/>
    <w:multiLevelType w:val="hybridMultilevel"/>
    <w:tmpl w:val="0F580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E0C30"/>
    <w:multiLevelType w:val="hybridMultilevel"/>
    <w:tmpl w:val="A2A89B0A"/>
    <w:lvl w:ilvl="0" w:tplc="030062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158BE"/>
    <w:multiLevelType w:val="hybridMultilevel"/>
    <w:tmpl w:val="3E9C4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F35"/>
    <w:multiLevelType w:val="hybridMultilevel"/>
    <w:tmpl w:val="727C58AC"/>
    <w:lvl w:ilvl="0" w:tplc="2D882C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A0F3F"/>
    <w:multiLevelType w:val="hybridMultilevel"/>
    <w:tmpl w:val="EE6C3834"/>
    <w:lvl w:ilvl="0" w:tplc="49B2C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E2D3C"/>
    <w:multiLevelType w:val="hybridMultilevel"/>
    <w:tmpl w:val="3766A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11F1"/>
    <w:multiLevelType w:val="hybridMultilevel"/>
    <w:tmpl w:val="4CCA4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703E8E"/>
    <w:multiLevelType w:val="hybridMultilevel"/>
    <w:tmpl w:val="EA848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72990">
    <w:abstractNumId w:val="13"/>
  </w:num>
  <w:num w:numId="2" w16cid:durableId="1055082536">
    <w:abstractNumId w:val="9"/>
  </w:num>
  <w:num w:numId="3" w16cid:durableId="483552703">
    <w:abstractNumId w:val="12"/>
  </w:num>
  <w:num w:numId="4" w16cid:durableId="1851606349">
    <w:abstractNumId w:val="2"/>
  </w:num>
  <w:num w:numId="5" w16cid:durableId="1557205452">
    <w:abstractNumId w:val="4"/>
  </w:num>
  <w:num w:numId="6" w16cid:durableId="189759183">
    <w:abstractNumId w:val="5"/>
  </w:num>
  <w:num w:numId="7" w16cid:durableId="1269508258">
    <w:abstractNumId w:val="11"/>
  </w:num>
  <w:num w:numId="8" w16cid:durableId="2123306639">
    <w:abstractNumId w:val="10"/>
  </w:num>
  <w:num w:numId="9" w16cid:durableId="403338355">
    <w:abstractNumId w:val="1"/>
  </w:num>
  <w:num w:numId="10" w16cid:durableId="853571148">
    <w:abstractNumId w:val="6"/>
  </w:num>
  <w:num w:numId="11" w16cid:durableId="228423687">
    <w:abstractNumId w:val="7"/>
  </w:num>
  <w:num w:numId="12" w16cid:durableId="2093311688">
    <w:abstractNumId w:val="14"/>
  </w:num>
  <w:num w:numId="13" w16cid:durableId="977805602">
    <w:abstractNumId w:val="3"/>
  </w:num>
  <w:num w:numId="14" w16cid:durableId="763039592">
    <w:abstractNumId w:val="8"/>
  </w:num>
  <w:num w:numId="15" w16cid:durableId="192364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71"/>
    <w:rsid w:val="00000CEC"/>
    <w:rsid w:val="00001ABC"/>
    <w:rsid w:val="00005805"/>
    <w:rsid w:val="00014221"/>
    <w:rsid w:val="00023A88"/>
    <w:rsid w:val="0004289F"/>
    <w:rsid w:val="00075434"/>
    <w:rsid w:val="00085609"/>
    <w:rsid w:val="00086033"/>
    <w:rsid w:val="00095A6B"/>
    <w:rsid w:val="00095F66"/>
    <w:rsid w:val="000A0949"/>
    <w:rsid w:val="000A18CD"/>
    <w:rsid w:val="000A2382"/>
    <w:rsid w:val="000A4139"/>
    <w:rsid w:val="000A7238"/>
    <w:rsid w:val="000B30FC"/>
    <w:rsid w:val="000C27CA"/>
    <w:rsid w:val="000C4949"/>
    <w:rsid w:val="000C61D1"/>
    <w:rsid w:val="000D0496"/>
    <w:rsid w:val="000D78CD"/>
    <w:rsid w:val="000F646C"/>
    <w:rsid w:val="001043B3"/>
    <w:rsid w:val="00106D9A"/>
    <w:rsid w:val="001111C0"/>
    <w:rsid w:val="00117674"/>
    <w:rsid w:val="001357B2"/>
    <w:rsid w:val="0014545E"/>
    <w:rsid w:val="00164C13"/>
    <w:rsid w:val="00170BC3"/>
    <w:rsid w:val="00172FD0"/>
    <w:rsid w:val="0017478F"/>
    <w:rsid w:val="001774F8"/>
    <w:rsid w:val="0019649A"/>
    <w:rsid w:val="001C3A7B"/>
    <w:rsid w:val="001C6713"/>
    <w:rsid w:val="001C7A8C"/>
    <w:rsid w:val="001E0FEC"/>
    <w:rsid w:val="001E36ED"/>
    <w:rsid w:val="001E764E"/>
    <w:rsid w:val="00202A77"/>
    <w:rsid w:val="00203AFE"/>
    <w:rsid w:val="002138A4"/>
    <w:rsid w:val="0021768F"/>
    <w:rsid w:val="00221123"/>
    <w:rsid w:val="00226D8A"/>
    <w:rsid w:val="00243ECC"/>
    <w:rsid w:val="00253134"/>
    <w:rsid w:val="0025610F"/>
    <w:rsid w:val="0026727B"/>
    <w:rsid w:val="00271CE5"/>
    <w:rsid w:val="00275AB5"/>
    <w:rsid w:val="00282020"/>
    <w:rsid w:val="00283140"/>
    <w:rsid w:val="002923FF"/>
    <w:rsid w:val="00297A01"/>
    <w:rsid w:val="002A2B69"/>
    <w:rsid w:val="002B266E"/>
    <w:rsid w:val="002F0516"/>
    <w:rsid w:val="002F4C58"/>
    <w:rsid w:val="00300FA0"/>
    <w:rsid w:val="00312444"/>
    <w:rsid w:val="00322CD1"/>
    <w:rsid w:val="00334235"/>
    <w:rsid w:val="00356ECF"/>
    <w:rsid w:val="00357A31"/>
    <w:rsid w:val="003636BF"/>
    <w:rsid w:val="00371442"/>
    <w:rsid w:val="003845B4"/>
    <w:rsid w:val="00384B73"/>
    <w:rsid w:val="00386F56"/>
    <w:rsid w:val="00387B1A"/>
    <w:rsid w:val="00387CA5"/>
    <w:rsid w:val="003A4F28"/>
    <w:rsid w:val="003B7219"/>
    <w:rsid w:val="003C4A56"/>
    <w:rsid w:val="003C5EE5"/>
    <w:rsid w:val="003D0096"/>
    <w:rsid w:val="003E1C74"/>
    <w:rsid w:val="003E58F5"/>
    <w:rsid w:val="003F691E"/>
    <w:rsid w:val="00405DD8"/>
    <w:rsid w:val="00414D78"/>
    <w:rsid w:val="00420A5E"/>
    <w:rsid w:val="00420D0B"/>
    <w:rsid w:val="00443437"/>
    <w:rsid w:val="004447D5"/>
    <w:rsid w:val="004457FF"/>
    <w:rsid w:val="0046005E"/>
    <w:rsid w:val="0046366C"/>
    <w:rsid w:val="004657EE"/>
    <w:rsid w:val="00466045"/>
    <w:rsid w:val="00470575"/>
    <w:rsid w:val="00472127"/>
    <w:rsid w:val="004873CE"/>
    <w:rsid w:val="004A2969"/>
    <w:rsid w:val="004A2BDD"/>
    <w:rsid w:val="004A33A5"/>
    <w:rsid w:val="004B2566"/>
    <w:rsid w:val="004B2FF2"/>
    <w:rsid w:val="004B43C1"/>
    <w:rsid w:val="004C72DF"/>
    <w:rsid w:val="004D006B"/>
    <w:rsid w:val="004D588A"/>
    <w:rsid w:val="004D6BEC"/>
    <w:rsid w:val="004E38B5"/>
    <w:rsid w:val="004F233D"/>
    <w:rsid w:val="004F6934"/>
    <w:rsid w:val="005004C6"/>
    <w:rsid w:val="005068F5"/>
    <w:rsid w:val="00507DB3"/>
    <w:rsid w:val="00510092"/>
    <w:rsid w:val="005119E1"/>
    <w:rsid w:val="00513BC6"/>
    <w:rsid w:val="00517686"/>
    <w:rsid w:val="0052276C"/>
    <w:rsid w:val="00526246"/>
    <w:rsid w:val="005361BA"/>
    <w:rsid w:val="00553522"/>
    <w:rsid w:val="00567106"/>
    <w:rsid w:val="0057098C"/>
    <w:rsid w:val="0057111E"/>
    <w:rsid w:val="005827D2"/>
    <w:rsid w:val="00596431"/>
    <w:rsid w:val="00597AF3"/>
    <w:rsid w:val="005B16A9"/>
    <w:rsid w:val="005B3B82"/>
    <w:rsid w:val="005C071B"/>
    <w:rsid w:val="005C4A2C"/>
    <w:rsid w:val="005C6C03"/>
    <w:rsid w:val="005D5C9F"/>
    <w:rsid w:val="005D6866"/>
    <w:rsid w:val="005D6FA9"/>
    <w:rsid w:val="005E1D3C"/>
    <w:rsid w:val="005E4AAC"/>
    <w:rsid w:val="005F6E51"/>
    <w:rsid w:val="00603A21"/>
    <w:rsid w:val="00614053"/>
    <w:rsid w:val="00617CDC"/>
    <w:rsid w:val="006244CB"/>
    <w:rsid w:val="00625AE6"/>
    <w:rsid w:val="006278A4"/>
    <w:rsid w:val="006318F6"/>
    <w:rsid w:val="00632253"/>
    <w:rsid w:val="00642714"/>
    <w:rsid w:val="006455CE"/>
    <w:rsid w:val="00655841"/>
    <w:rsid w:val="00660CBD"/>
    <w:rsid w:val="0066439C"/>
    <w:rsid w:val="00677259"/>
    <w:rsid w:val="00683919"/>
    <w:rsid w:val="00685D09"/>
    <w:rsid w:val="00687AA4"/>
    <w:rsid w:val="006A4FEB"/>
    <w:rsid w:val="006B1B4B"/>
    <w:rsid w:val="006B1DBB"/>
    <w:rsid w:val="006B666C"/>
    <w:rsid w:val="006D6639"/>
    <w:rsid w:val="006D6DBA"/>
    <w:rsid w:val="006F3C94"/>
    <w:rsid w:val="00705403"/>
    <w:rsid w:val="00733017"/>
    <w:rsid w:val="0074081A"/>
    <w:rsid w:val="007455CB"/>
    <w:rsid w:val="007504E4"/>
    <w:rsid w:val="007549AE"/>
    <w:rsid w:val="00765467"/>
    <w:rsid w:val="00783310"/>
    <w:rsid w:val="0078541F"/>
    <w:rsid w:val="00786BA9"/>
    <w:rsid w:val="007920FE"/>
    <w:rsid w:val="00795EF6"/>
    <w:rsid w:val="007A4A6D"/>
    <w:rsid w:val="007B45F3"/>
    <w:rsid w:val="007B46FC"/>
    <w:rsid w:val="007B4AF4"/>
    <w:rsid w:val="007B639B"/>
    <w:rsid w:val="007C044F"/>
    <w:rsid w:val="007D1BCF"/>
    <w:rsid w:val="007D2772"/>
    <w:rsid w:val="007D56FF"/>
    <w:rsid w:val="007D6BE0"/>
    <w:rsid w:val="007D75CF"/>
    <w:rsid w:val="007E0440"/>
    <w:rsid w:val="007E08FD"/>
    <w:rsid w:val="007E31C2"/>
    <w:rsid w:val="007E6DC5"/>
    <w:rsid w:val="007F0B14"/>
    <w:rsid w:val="007F221C"/>
    <w:rsid w:val="00800EE9"/>
    <w:rsid w:val="008143D7"/>
    <w:rsid w:val="00823DBE"/>
    <w:rsid w:val="008267DB"/>
    <w:rsid w:val="00836AEE"/>
    <w:rsid w:val="00851A40"/>
    <w:rsid w:val="00856447"/>
    <w:rsid w:val="00862970"/>
    <w:rsid w:val="00870B56"/>
    <w:rsid w:val="0087344E"/>
    <w:rsid w:val="00874D52"/>
    <w:rsid w:val="0088043C"/>
    <w:rsid w:val="00883DAF"/>
    <w:rsid w:val="00884889"/>
    <w:rsid w:val="008906C9"/>
    <w:rsid w:val="00896D3E"/>
    <w:rsid w:val="008A7C4C"/>
    <w:rsid w:val="008B1747"/>
    <w:rsid w:val="008B4A2F"/>
    <w:rsid w:val="008C023B"/>
    <w:rsid w:val="008C3E4C"/>
    <w:rsid w:val="008C5738"/>
    <w:rsid w:val="008D04F0"/>
    <w:rsid w:val="008D1AD4"/>
    <w:rsid w:val="008E23FA"/>
    <w:rsid w:val="008F01B5"/>
    <w:rsid w:val="008F3500"/>
    <w:rsid w:val="008F3768"/>
    <w:rsid w:val="00904086"/>
    <w:rsid w:val="00912923"/>
    <w:rsid w:val="0091521D"/>
    <w:rsid w:val="00917C71"/>
    <w:rsid w:val="00924E3C"/>
    <w:rsid w:val="00936A37"/>
    <w:rsid w:val="00940AE4"/>
    <w:rsid w:val="00942916"/>
    <w:rsid w:val="00947313"/>
    <w:rsid w:val="00951BBE"/>
    <w:rsid w:val="0095461A"/>
    <w:rsid w:val="009612BB"/>
    <w:rsid w:val="00972CD3"/>
    <w:rsid w:val="0097429D"/>
    <w:rsid w:val="00997D6E"/>
    <w:rsid w:val="009B1E00"/>
    <w:rsid w:val="009B578F"/>
    <w:rsid w:val="009C499F"/>
    <w:rsid w:val="009C740A"/>
    <w:rsid w:val="009D25FD"/>
    <w:rsid w:val="009F281F"/>
    <w:rsid w:val="009F4582"/>
    <w:rsid w:val="00A019AC"/>
    <w:rsid w:val="00A045DC"/>
    <w:rsid w:val="00A05EB5"/>
    <w:rsid w:val="00A125C5"/>
    <w:rsid w:val="00A16749"/>
    <w:rsid w:val="00A2451C"/>
    <w:rsid w:val="00A3018F"/>
    <w:rsid w:val="00A31AE9"/>
    <w:rsid w:val="00A37446"/>
    <w:rsid w:val="00A65EE7"/>
    <w:rsid w:val="00A70133"/>
    <w:rsid w:val="00A73F3E"/>
    <w:rsid w:val="00A770A6"/>
    <w:rsid w:val="00A813B1"/>
    <w:rsid w:val="00A85A38"/>
    <w:rsid w:val="00A909DB"/>
    <w:rsid w:val="00A96AB1"/>
    <w:rsid w:val="00AA7962"/>
    <w:rsid w:val="00AB0C26"/>
    <w:rsid w:val="00AB36C4"/>
    <w:rsid w:val="00AC32B2"/>
    <w:rsid w:val="00AC5FD0"/>
    <w:rsid w:val="00AD4CE7"/>
    <w:rsid w:val="00AE0C25"/>
    <w:rsid w:val="00AE4531"/>
    <w:rsid w:val="00B14AAE"/>
    <w:rsid w:val="00B15168"/>
    <w:rsid w:val="00B16AED"/>
    <w:rsid w:val="00B17141"/>
    <w:rsid w:val="00B21547"/>
    <w:rsid w:val="00B22217"/>
    <w:rsid w:val="00B31575"/>
    <w:rsid w:val="00B31E0D"/>
    <w:rsid w:val="00B36CE9"/>
    <w:rsid w:val="00B3768C"/>
    <w:rsid w:val="00B37CED"/>
    <w:rsid w:val="00B43DBF"/>
    <w:rsid w:val="00B46BD4"/>
    <w:rsid w:val="00B5481B"/>
    <w:rsid w:val="00B678A1"/>
    <w:rsid w:val="00B72606"/>
    <w:rsid w:val="00B774C7"/>
    <w:rsid w:val="00B83151"/>
    <w:rsid w:val="00B8547D"/>
    <w:rsid w:val="00B85830"/>
    <w:rsid w:val="00B95E71"/>
    <w:rsid w:val="00BA16A6"/>
    <w:rsid w:val="00BA42CD"/>
    <w:rsid w:val="00BB121E"/>
    <w:rsid w:val="00BC7A06"/>
    <w:rsid w:val="00BD4F5A"/>
    <w:rsid w:val="00BE4CF6"/>
    <w:rsid w:val="00BE6A75"/>
    <w:rsid w:val="00BF5A4B"/>
    <w:rsid w:val="00BF7F4D"/>
    <w:rsid w:val="00C10A65"/>
    <w:rsid w:val="00C16C9E"/>
    <w:rsid w:val="00C250D5"/>
    <w:rsid w:val="00C26841"/>
    <w:rsid w:val="00C30395"/>
    <w:rsid w:val="00C35666"/>
    <w:rsid w:val="00C421E0"/>
    <w:rsid w:val="00C436A2"/>
    <w:rsid w:val="00C45652"/>
    <w:rsid w:val="00C51C37"/>
    <w:rsid w:val="00C92447"/>
    <w:rsid w:val="00C92898"/>
    <w:rsid w:val="00C93BBC"/>
    <w:rsid w:val="00CA4340"/>
    <w:rsid w:val="00CD1207"/>
    <w:rsid w:val="00CD1BF6"/>
    <w:rsid w:val="00CD5916"/>
    <w:rsid w:val="00CD6116"/>
    <w:rsid w:val="00CE5238"/>
    <w:rsid w:val="00CE7514"/>
    <w:rsid w:val="00D11748"/>
    <w:rsid w:val="00D248DE"/>
    <w:rsid w:val="00D41F35"/>
    <w:rsid w:val="00D60581"/>
    <w:rsid w:val="00D66A68"/>
    <w:rsid w:val="00D72B80"/>
    <w:rsid w:val="00D8542D"/>
    <w:rsid w:val="00D858A7"/>
    <w:rsid w:val="00D95D03"/>
    <w:rsid w:val="00D95ECC"/>
    <w:rsid w:val="00DB2524"/>
    <w:rsid w:val="00DB5879"/>
    <w:rsid w:val="00DC5870"/>
    <w:rsid w:val="00DC6A71"/>
    <w:rsid w:val="00DC729F"/>
    <w:rsid w:val="00DD4781"/>
    <w:rsid w:val="00DD5251"/>
    <w:rsid w:val="00DD5EC2"/>
    <w:rsid w:val="00DE5F9F"/>
    <w:rsid w:val="00DE6931"/>
    <w:rsid w:val="00DE7099"/>
    <w:rsid w:val="00DF0A78"/>
    <w:rsid w:val="00DF6EDD"/>
    <w:rsid w:val="00E0357D"/>
    <w:rsid w:val="00E12446"/>
    <w:rsid w:val="00E17A9F"/>
    <w:rsid w:val="00E23483"/>
    <w:rsid w:val="00E260AB"/>
    <w:rsid w:val="00E26663"/>
    <w:rsid w:val="00E35D06"/>
    <w:rsid w:val="00E41F44"/>
    <w:rsid w:val="00E42FBE"/>
    <w:rsid w:val="00E67A39"/>
    <w:rsid w:val="00E70257"/>
    <w:rsid w:val="00E710E7"/>
    <w:rsid w:val="00E7506A"/>
    <w:rsid w:val="00E77A48"/>
    <w:rsid w:val="00E80BCF"/>
    <w:rsid w:val="00E90CAE"/>
    <w:rsid w:val="00E914C3"/>
    <w:rsid w:val="00EA1B01"/>
    <w:rsid w:val="00EC0F5F"/>
    <w:rsid w:val="00ED1C3E"/>
    <w:rsid w:val="00EE12D0"/>
    <w:rsid w:val="00EE2772"/>
    <w:rsid w:val="00EE7F75"/>
    <w:rsid w:val="00EF182A"/>
    <w:rsid w:val="00EF2613"/>
    <w:rsid w:val="00EF4D20"/>
    <w:rsid w:val="00F00A2C"/>
    <w:rsid w:val="00F01174"/>
    <w:rsid w:val="00F012AE"/>
    <w:rsid w:val="00F1544E"/>
    <w:rsid w:val="00F206F4"/>
    <w:rsid w:val="00F240BB"/>
    <w:rsid w:val="00F25BA6"/>
    <w:rsid w:val="00F347EA"/>
    <w:rsid w:val="00F45012"/>
    <w:rsid w:val="00F473F0"/>
    <w:rsid w:val="00F55B8C"/>
    <w:rsid w:val="00F57FED"/>
    <w:rsid w:val="00F67815"/>
    <w:rsid w:val="00F815F8"/>
    <w:rsid w:val="00F8311F"/>
    <w:rsid w:val="00F83A8B"/>
    <w:rsid w:val="00F8534A"/>
    <w:rsid w:val="00F97232"/>
    <w:rsid w:val="00F974FF"/>
    <w:rsid w:val="00FA237B"/>
    <w:rsid w:val="00FA6835"/>
    <w:rsid w:val="00FB0D19"/>
    <w:rsid w:val="00FB6853"/>
    <w:rsid w:val="00FC34A3"/>
    <w:rsid w:val="00FD0AE4"/>
    <w:rsid w:val="00FE351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FD3CE0D"/>
  <w15:docId w15:val="{BEBA3D6A-7937-4033-A800-7FCFA98A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7C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1">
    <w:name w:val="odstavek1"/>
    <w:basedOn w:val="Navaden"/>
    <w:rsid w:val="00B22217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rsid w:val="00874D5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74D52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74D52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74D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74D52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874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4D52"/>
    <w:rPr>
      <w:rFonts w:ascii="Tahoma" w:hAnsi="Tahoma" w:cs="Tahoma"/>
      <w:sz w:val="16"/>
      <w:szCs w:val="16"/>
      <w:lang w:val="en-US" w:eastAsia="en-US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B46F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2923FF"/>
    <w:pPr>
      <w:ind w:left="720"/>
      <w:contextualSpacing/>
    </w:pPr>
  </w:style>
  <w:style w:type="paragraph" w:customStyle="1" w:styleId="ZnakCharCharCharCharCharZnakZnakCharZnakZnakZnakCharZnakCharCharCharZnakChar1CharCharZnakCharCharZnakZnak0">
    <w:name w:val="Znak Char Char Char Char Char Znak Znak Char Znak Znak Znak Char Znak Char Char Char Znak Char1 Char Char Znak Char Char Znak Znak"/>
    <w:basedOn w:val="Navaden"/>
    <w:rsid w:val="00DB252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styleId="Navadensplet">
    <w:name w:val="Normal (Web)"/>
    <w:basedOn w:val="Navaden"/>
    <w:uiPriority w:val="99"/>
    <w:unhideWhenUsed/>
    <w:rsid w:val="004F23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ZnakCharCharCharCharCharZnakZnakCharZnakZnakZnakCharZnakCharCharCharZnakChar1CharCharZnakCharCharZnakZnak1">
    <w:name w:val="Znak Char Char Char Char Char Znak Znak Char Znak Znak Znak Char Znak Char Char Char Znak Char1 Char Char Znak Char Char Znak Znak"/>
    <w:basedOn w:val="Navaden"/>
    <w:rsid w:val="004705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CharCharCharCharCharZnakZnakCharZnakZnakZnakCharZnakCharCharCharZnakChar1CharCharZnakCharCharZnakZnak2">
    <w:name w:val="Znak Char Char Char Char Char Znak Znak Char Znak Znak Znak Char Znak Char Char Char Znak Char1 Char Char Znak Char Char Znak Znak"/>
    <w:basedOn w:val="Navaden"/>
    <w:rsid w:val="004A296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CharCharCharCharCharZnakZnakCharZnakZnakZnakCharZnakCharCharCharZnakChar1CharCharZnakCharCharZnakZnak3">
    <w:name w:val="Znak Char Char Char Char Char Znak Znak Char Znak Znak Znak Char Znak Char Char Char Znak Char1 Char Char Znak Char Char Znak Znak"/>
    <w:basedOn w:val="Navaden"/>
    <w:rsid w:val="00F8311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character" w:customStyle="1" w:styleId="markedcontent">
    <w:name w:val="markedcontent"/>
    <w:basedOn w:val="Privzetapisavaodstavka"/>
    <w:rsid w:val="00596431"/>
  </w:style>
  <w:style w:type="character" w:customStyle="1" w:styleId="highlight">
    <w:name w:val="highlight"/>
    <w:basedOn w:val="Privzetapisavaodstavka"/>
    <w:rsid w:val="00596431"/>
  </w:style>
  <w:style w:type="paragraph" w:customStyle="1" w:styleId="ZnakCharCharCharCharCharZnakZnakCharZnakZnakZnakCharZnakCharCharCharZnakChar1CharCharZnakCharCharZnakZnak4">
    <w:name w:val="Znak Char Char Char Char Char Znak Znak Char Znak Znak Znak Char Znak Char Char Char Znak Char1 Char Char Znak Char Char Znak Znak"/>
    <w:basedOn w:val="Navaden"/>
    <w:rsid w:val="00B95E7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character" w:customStyle="1" w:styleId="OdstavekseznamaZnak">
    <w:name w:val="Odstavek seznama Znak"/>
    <w:link w:val="Odstavekseznama"/>
    <w:uiPriority w:val="34"/>
    <w:rsid w:val="00B95E7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ebno\Documents\STROKOVNO\SPLO&#352;NO\Marjeta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EB7619-FDA8-4735-9811-78E15C9E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685</TotalTime>
  <Pages>1</Pages>
  <Words>36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Tanja Polak-Benkic</dc:creator>
  <cp:lastModifiedBy>Maja Žibert</cp:lastModifiedBy>
  <cp:revision>28</cp:revision>
  <cp:lastPrinted>2019-12-10T07:48:00Z</cp:lastPrinted>
  <dcterms:created xsi:type="dcterms:W3CDTF">2022-07-15T07:22:00Z</dcterms:created>
  <dcterms:modified xsi:type="dcterms:W3CDTF">2024-04-23T08:12:00Z</dcterms:modified>
</cp:coreProperties>
</file>