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77" w:rsidRDefault="00083851">
      <w:r>
        <w:t xml:space="preserve">Svet za območja z omejenimi </w:t>
      </w:r>
      <w:r w:rsidR="00073251">
        <w:t>možnostmi</w:t>
      </w:r>
      <w:r>
        <w:t xml:space="preserve"> za kmetijsko dejavnost je na svoji 1. seji dne </w:t>
      </w:r>
      <w:r w:rsidR="00073251">
        <w:t xml:space="preserve">25.8.2019 </w:t>
      </w:r>
      <w:r>
        <w:t>sprejel</w:t>
      </w:r>
    </w:p>
    <w:p w:rsidR="00083851" w:rsidRDefault="00083851"/>
    <w:p w:rsidR="00083851" w:rsidRPr="00083851" w:rsidRDefault="00083851" w:rsidP="00083851">
      <w:pPr>
        <w:jc w:val="center"/>
        <w:rPr>
          <w:b/>
        </w:rPr>
      </w:pPr>
      <w:r w:rsidRPr="00083851">
        <w:rPr>
          <w:b/>
        </w:rPr>
        <w:t>POSLOVNIK</w:t>
      </w:r>
    </w:p>
    <w:p w:rsidR="00083851" w:rsidRPr="00083851" w:rsidRDefault="00083851" w:rsidP="00083851">
      <w:pPr>
        <w:jc w:val="center"/>
        <w:rPr>
          <w:b/>
        </w:rPr>
      </w:pPr>
      <w:r w:rsidRPr="00083851">
        <w:rPr>
          <w:b/>
        </w:rPr>
        <w:t>O DELU SVET</w:t>
      </w:r>
      <w:r w:rsidR="00073251">
        <w:rPr>
          <w:b/>
        </w:rPr>
        <w:t>A</w:t>
      </w:r>
      <w:r w:rsidRPr="00083851">
        <w:rPr>
          <w:b/>
        </w:rPr>
        <w:t xml:space="preserve"> ZA OBMOČJA Z OMEJENIMI </w:t>
      </w:r>
      <w:r w:rsidR="00073251">
        <w:rPr>
          <w:b/>
        </w:rPr>
        <w:t>MOŽNOSTMI</w:t>
      </w:r>
      <w:r w:rsidRPr="00083851">
        <w:rPr>
          <w:b/>
        </w:rPr>
        <w:t xml:space="preserve"> ZA KMETIJSKO DEJAVNOST</w:t>
      </w:r>
    </w:p>
    <w:p w:rsidR="00083851" w:rsidRDefault="00444454" w:rsidP="006754AC">
      <w:pPr>
        <w:pStyle w:val="Odstavekseznama"/>
        <w:ind w:left="2844" w:firstLine="696"/>
      </w:pPr>
      <w:r>
        <w:t>1. člen</w:t>
      </w:r>
    </w:p>
    <w:p w:rsidR="00444454" w:rsidRDefault="00F6555B" w:rsidP="006754AC">
      <w:pPr>
        <w:ind w:left="708" w:firstLine="708"/>
      </w:pPr>
      <w:r>
        <w:t>(namen S</w:t>
      </w:r>
      <w:r w:rsidR="00444454">
        <w:t xml:space="preserve">veta </w:t>
      </w:r>
      <w:r>
        <w:t xml:space="preserve">za območja z omejenimi </w:t>
      </w:r>
      <w:r w:rsidR="00073251">
        <w:t>možnostmi</w:t>
      </w:r>
      <w:r>
        <w:t xml:space="preserve"> za kmetijsko dejavnost)</w:t>
      </w:r>
    </w:p>
    <w:p w:rsidR="00F6555B" w:rsidRDefault="00F6555B" w:rsidP="0065309A">
      <w:pPr>
        <w:jc w:val="both"/>
      </w:pPr>
      <w:r>
        <w:t xml:space="preserve">S Poslovnikom o delu Sveta za območja z omejenimi </w:t>
      </w:r>
      <w:r w:rsidR="00073251">
        <w:t>možnostmi</w:t>
      </w:r>
      <w:r>
        <w:t xml:space="preserve"> za kmetijsko dejavnost (v nadaljnjem besedilu: poslovnik) se ureja organizacijo in način dela Sveta za območja z omejenimi </w:t>
      </w:r>
      <w:r w:rsidR="00073251">
        <w:t>možnostmi</w:t>
      </w:r>
      <w:r>
        <w:t xml:space="preserve"> za kmetijsko dej</w:t>
      </w:r>
      <w:r w:rsidR="00C73162">
        <w:t>avnost (v nadaljnjem besedilu: S</w:t>
      </w:r>
      <w:r>
        <w:t>vet).</w:t>
      </w:r>
    </w:p>
    <w:p w:rsidR="00F6555B" w:rsidRDefault="00F6555B" w:rsidP="006754AC">
      <w:pPr>
        <w:pStyle w:val="Odstavekseznama"/>
        <w:ind w:left="2844" w:firstLine="696"/>
      </w:pPr>
      <w:r>
        <w:t>2. člen</w:t>
      </w:r>
    </w:p>
    <w:p w:rsidR="00F6555B" w:rsidRDefault="00F6555B" w:rsidP="006754AC">
      <w:pPr>
        <w:ind w:left="2484" w:firstLine="348"/>
      </w:pPr>
      <w:r>
        <w:t>(</w:t>
      </w:r>
      <w:r w:rsidR="00C73162">
        <w:t>ustanovitev S</w:t>
      </w:r>
      <w:r>
        <w:t>veta)</w:t>
      </w:r>
    </w:p>
    <w:p w:rsidR="00083851" w:rsidRDefault="00F6555B" w:rsidP="0065309A">
      <w:pPr>
        <w:jc w:val="both"/>
      </w:pPr>
      <w:r>
        <w:t xml:space="preserve">Ministrica za kmetijstvo, gozdarstvo in prehrano s sklepom ustanovi </w:t>
      </w:r>
      <w:r w:rsidR="00C73162">
        <w:t>Svet</w:t>
      </w:r>
      <w:r>
        <w:t xml:space="preserve">, imenuje člane </w:t>
      </w:r>
      <w:r w:rsidR="00C73162">
        <w:t>Svet</w:t>
      </w:r>
      <w:r>
        <w:t>a, sekretarja in določi naloge.</w:t>
      </w:r>
    </w:p>
    <w:p w:rsidR="00F6555B" w:rsidRDefault="00F6555B" w:rsidP="006754AC">
      <w:pPr>
        <w:pStyle w:val="Odstavekseznama"/>
        <w:ind w:left="2844" w:firstLine="696"/>
      </w:pPr>
      <w:r>
        <w:t>3. člen</w:t>
      </w:r>
    </w:p>
    <w:p w:rsidR="00F6555B" w:rsidRDefault="00F6555B" w:rsidP="008543D3">
      <w:pPr>
        <w:ind w:left="2832" w:firstLine="708"/>
      </w:pPr>
      <w:r>
        <w:t>(članstvo)</w:t>
      </w:r>
    </w:p>
    <w:p w:rsidR="00F6555B" w:rsidRDefault="00F6555B" w:rsidP="0065309A">
      <w:pPr>
        <w:jc w:val="both"/>
      </w:pPr>
      <w:r>
        <w:t xml:space="preserve">Članstvo v </w:t>
      </w:r>
      <w:r w:rsidR="00C73162">
        <w:t>Svet</w:t>
      </w:r>
      <w:r>
        <w:t>u je častna in prostov</w:t>
      </w:r>
      <w:r w:rsidR="00425CF9">
        <w:t>oljna funkcija. Dolžnost člana</w:t>
      </w:r>
      <w:r>
        <w:t xml:space="preserve"> </w:t>
      </w:r>
      <w:r w:rsidR="00C73162">
        <w:t>Svet</w:t>
      </w:r>
      <w:r>
        <w:t>a je, da s svojim st</w:t>
      </w:r>
      <w:r w:rsidR="00425CF9">
        <w:t xml:space="preserve">rokovnim </w:t>
      </w:r>
      <w:r>
        <w:t xml:space="preserve">znanjem pripomore k izvedbi nalog </w:t>
      </w:r>
      <w:r w:rsidR="00C73162">
        <w:t>Svet</w:t>
      </w:r>
      <w:r>
        <w:t>a in vključevanjem znanja in interesov vseh, ki jih zastopa.</w:t>
      </w:r>
    </w:p>
    <w:p w:rsidR="00F6555B" w:rsidRDefault="00F6555B" w:rsidP="006754AC">
      <w:pPr>
        <w:pStyle w:val="Odstavekseznama"/>
        <w:ind w:left="2844" w:firstLine="696"/>
      </w:pPr>
      <w:r>
        <w:t>4. člen</w:t>
      </w:r>
    </w:p>
    <w:p w:rsidR="00F6555B" w:rsidRDefault="00F6555B" w:rsidP="0065309A">
      <w:pPr>
        <w:ind w:left="3192"/>
        <w:jc w:val="both"/>
      </w:pPr>
      <w:r>
        <w:t>(zunanji sodelavci)</w:t>
      </w:r>
    </w:p>
    <w:p w:rsidR="00F6555B" w:rsidRDefault="00F6555B" w:rsidP="0065309A">
      <w:pPr>
        <w:jc w:val="both"/>
      </w:pPr>
      <w:r>
        <w:t xml:space="preserve">Predsednik in člani </w:t>
      </w:r>
      <w:r w:rsidR="00C73162">
        <w:t>Svet</w:t>
      </w:r>
      <w:r>
        <w:t>a lahko povabijo na sejo tudi predst</w:t>
      </w:r>
      <w:r w:rsidR="007A780B">
        <w:t>a</w:t>
      </w:r>
      <w:r>
        <w:t xml:space="preserve">vnike drugih strokovnih </w:t>
      </w:r>
      <w:r w:rsidR="00C524FD">
        <w:t xml:space="preserve">služb Ministrstva za kmetijstvo, gozdarstvo in prehrano (v nadaljnjem besedilu: ministrstvo) in državnih organov oziroma predstavnike raziskovalnih institucij in drugih, ki bi lahko sodelovali pri proučevanju in iskanju najprimernejših rešitev za zadeve iz pristojnosti </w:t>
      </w:r>
      <w:r w:rsidR="00C73162">
        <w:t>Svet</w:t>
      </w:r>
      <w:r w:rsidR="00C524FD">
        <w:t>a. V primeru, da vab</w:t>
      </w:r>
      <w:r w:rsidR="00A262B4">
        <w:t xml:space="preserve">ijo </w:t>
      </w:r>
      <w:r w:rsidR="00A262B4" w:rsidRPr="00F97858">
        <w:t>člani</w:t>
      </w:r>
      <w:r w:rsidR="00C524FD">
        <w:t xml:space="preserve"> </w:t>
      </w:r>
      <w:r w:rsidR="00C73162">
        <w:t>Svet</w:t>
      </w:r>
      <w:r w:rsidR="00C524FD">
        <w:t xml:space="preserve">a, mora biti o tem seznanjen predsednik </w:t>
      </w:r>
      <w:r w:rsidR="00C73162">
        <w:t>Svet</w:t>
      </w:r>
      <w:r w:rsidR="00C524FD">
        <w:t>a.</w:t>
      </w:r>
    </w:p>
    <w:p w:rsidR="00C524FD" w:rsidRDefault="00C524FD" w:rsidP="0065309A">
      <w:pPr>
        <w:jc w:val="both"/>
      </w:pPr>
      <w:r>
        <w:t xml:space="preserve">Pomoč </w:t>
      </w:r>
      <w:r w:rsidR="00C73162">
        <w:t>Svet</w:t>
      </w:r>
      <w:r>
        <w:t>u je častna in prostovoljna funkcija.</w:t>
      </w:r>
    </w:p>
    <w:p w:rsidR="00F6555B" w:rsidRDefault="00F6555B" w:rsidP="006754AC">
      <w:pPr>
        <w:pStyle w:val="Odstavekseznama"/>
        <w:ind w:left="2844" w:firstLine="696"/>
      </w:pPr>
      <w:r>
        <w:t>5. člen</w:t>
      </w:r>
    </w:p>
    <w:p w:rsidR="00F6555B" w:rsidRDefault="00F6555B" w:rsidP="006754AC">
      <w:pPr>
        <w:ind w:left="2124" w:firstLine="708"/>
      </w:pPr>
      <w:r>
        <w:t>(</w:t>
      </w:r>
      <w:r w:rsidR="00C524FD" w:rsidRPr="006754AC">
        <w:t>predsednik in podpredsednik</w:t>
      </w:r>
      <w:r>
        <w:t>)</w:t>
      </w:r>
    </w:p>
    <w:p w:rsidR="00C524FD" w:rsidRPr="006754AC" w:rsidRDefault="00C524FD" w:rsidP="0065309A">
      <w:pPr>
        <w:jc w:val="both"/>
      </w:pPr>
      <w:r w:rsidRPr="006754AC">
        <w:t xml:space="preserve">Člani </w:t>
      </w:r>
      <w:r w:rsidR="00C73162">
        <w:t>Svet</w:t>
      </w:r>
      <w:r w:rsidRPr="006754AC">
        <w:t>a na svoji prvi seji z javnim glasovanjem izvolijo predsednika in podpredsednika</w:t>
      </w:r>
    </w:p>
    <w:p w:rsidR="00F6555B" w:rsidRDefault="00C73162" w:rsidP="0065309A">
      <w:pPr>
        <w:jc w:val="both"/>
      </w:pPr>
      <w:r>
        <w:t>Svet</w:t>
      </w:r>
      <w:r w:rsidR="00C524FD" w:rsidRPr="006754AC">
        <w:t xml:space="preserve">a z večino glasov opredeljenih članov </w:t>
      </w:r>
      <w:r>
        <w:t>Svet</w:t>
      </w:r>
      <w:r w:rsidR="00C524FD" w:rsidRPr="006754AC">
        <w:t>a.</w:t>
      </w:r>
    </w:p>
    <w:p w:rsidR="006754AC" w:rsidRDefault="006754AC" w:rsidP="00C524FD"/>
    <w:p w:rsidR="006754AC" w:rsidRDefault="006754AC" w:rsidP="00C524FD"/>
    <w:p w:rsidR="00F6555B" w:rsidRDefault="00F6555B" w:rsidP="006754AC">
      <w:pPr>
        <w:pStyle w:val="Odstavekseznama"/>
        <w:ind w:left="2844" w:firstLine="696"/>
      </w:pPr>
      <w:r>
        <w:t>6. člen</w:t>
      </w:r>
    </w:p>
    <w:p w:rsidR="00F6555B" w:rsidRDefault="00F6555B" w:rsidP="006754AC">
      <w:pPr>
        <w:ind w:left="2484" w:firstLine="348"/>
      </w:pPr>
      <w:r>
        <w:t>(</w:t>
      </w:r>
      <w:r w:rsidR="009E7C79">
        <w:t xml:space="preserve">pravice in dolžnosti članov </w:t>
      </w:r>
      <w:r w:rsidR="00C73162">
        <w:t>Svet</w:t>
      </w:r>
      <w:r w:rsidR="009E7C79">
        <w:t>a</w:t>
      </w:r>
      <w:r>
        <w:t>)</w:t>
      </w:r>
    </w:p>
    <w:p w:rsidR="009E7C79" w:rsidRDefault="009E7C79" w:rsidP="0065309A">
      <w:pPr>
        <w:ind w:left="360"/>
        <w:jc w:val="both"/>
      </w:pPr>
      <w:r>
        <w:t xml:space="preserve">Člani </w:t>
      </w:r>
      <w:r w:rsidR="00C73162">
        <w:t>Svet</w:t>
      </w:r>
      <w:r>
        <w:t xml:space="preserve">a imajo pravico in dolžnost, da se udeležujejo sej </w:t>
      </w:r>
      <w:r w:rsidR="00C73162">
        <w:t>Svet</w:t>
      </w:r>
      <w:r>
        <w:t xml:space="preserve">a, sodelujejo pri delu </w:t>
      </w:r>
      <w:r w:rsidR="00C73162">
        <w:t>Svet</w:t>
      </w:r>
      <w:r w:rsidR="00A262B4">
        <w:t>a in odločajo</w:t>
      </w:r>
      <w:r w:rsidR="00A262B4" w:rsidRPr="00F97858">
        <w:t>. V primeru zadržanosti člana Sveta se lahko seje udeleži nadomestni član, ki ga za to sejo</w:t>
      </w:r>
      <w:r w:rsidR="001163AC" w:rsidRPr="00F97858">
        <w:t xml:space="preserve"> član pooblasti.</w:t>
      </w:r>
      <w:r w:rsidR="00A262B4">
        <w:t xml:space="preserve"> </w:t>
      </w:r>
    </w:p>
    <w:p w:rsidR="006754AC" w:rsidRDefault="006754AC" w:rsidP="006754AC">
      <w:pPr>
        <w:pStyle w:val="Odstavekseznama"/>
        <w:ind w:left="2844" w:firstLine="696"/>
      </w:pPr>
      <w:r>
        <w:t>7. člen</w:t>
      </w:r>
    </w:p>
    <w:p w:rsidR="006754AC" w:rsidRDefault="006754AC" w:rsidP="006754AC">
      <w:pPr>
        <w:ind w:left="3192" w:firstLine="348"/>
      </w:pPr>
      <w:r>
        <w:t xml:space="preserve">(seja </w:t>
      </w:r>
      <w:r w:rsidR="00C73162">
        <w:t>Svet</w:t>
      </w:r>
      <w:r>
        <w:t>a)</w:t>
      </w:r>
    </w:p>
    <w:p w:rsidR="00DB5384" w:rsidRPr="006754AC" w:rsidRDefault="00DB5384" w:rsidP="0065309A">
      <w:pPr>
        <w:ind w:firstLine="360"/>
      </w:pPr>
      <w:r w:rsidRPr="006754AC">
        <w:t xml:space="preserve">Sejo </w:t>
      </w:r>
      <w:r w:rsidR="00C73162">
        <w:t>Svet</w:t>
      </w:r>
      <w:r w:rsidRPr="006754AC">
        <w:t>a skliče in vodi predsednik po potrebi, najmanj pa enkrat na leto.</w:t>
      </w:r>
    </w:p>
    <w:p w:rsidR="00DB5384" w:rsidRPr="006754AC" w:rsidRDefault="00DB5384" w:rsidP="0065309A">
      <w:pPr>
        <w:ind w:left="360"/>
      </w:pPr>
      <w:r w:rsidRPr="006754AC">
        <w:t xml:space="preserve">Vabilo za sejo se članom </w:t>
      </w:r>
      <w:r w:rsidR="00C73162">
        <w:t>Svet</w:t>
      </w:r>
      <w:r w:rsidRPr="006754AC">
        <w:t>a pošlje najmanj 14 dni pred sejo. Gradivo za sejo se članom</w:t>
      </w:r>
    </w:p>
    <w:p w:rsidR="00DB5384" w:rsidRPr="006754AC" w:rsidRDefault="00C73162" w:rsidP="0065309A">
      <w:pPr>
        <w:ind w:left="360"/>
      </w:pPr>
      <w:r>
        <w:t>Svet</w:t>
      </w:r>
      <w:r w:rsidR="00DB5384" w:rsidRPr="006754AC">
        <w:t>a pošlje najmanj 7 dni pred sejo. V nujnih primerih je lahko rok krajši, vendar ne manj</w:t>
      </w:r>
    </w:p>
    <w:p w:rsidR="00DB5384" w:rsidRPr="006754AC" w:rsidRDefault="00DB5384" w:rsidP="0065309A">
      <w:pPr>
        <w:ind w:left="360"/>
      </w:pPr>
      <w:r w:rsidRPr="006754AC">
        <w:t>kot tri dni pred sejo.</w:t>
      </w:r>
    </w:p>
    <w:p w:rsidR="00DB5384" w:rsidRPr="006754AC" w:rsidRDefault="00C73162" w:rsidP="0065309A">
      <w:pPr>
        <w:ind w:left="360"/>
      </w:pPr>
      <w:r>
        <w:t>Svet</w:t>
      </w:r>
      <w:r w:rsidR="00DB5384" w:rsidRPr="006754AC">
        <w:t xml:space="preserve"> je sklepčen, če je prisotna več kot polovica članov. Mnenje pa je sprejeto, če na javnem</w:t>
      </w:r>
    </w:p>
    <w:p w:rsidR="00DB5384" w:rsidRPr="006754AC" w:rsidRDefault="00DB5384" w:rsidP="0065309A">
      <w:pPr>
        <w:ind w:left="360"/>
      </w:pPr>
      <w:r w:rsidRPr="006754AC">
        <w:t xml:space="preserve">glasovanju zanj glasuje večina opredeljenih članov </w:t>
      </w:r>
      <w:r w:rsidR="00C73162">
        <w:t>Svet</w:t>
      </w:r>
      <w:r w:rsidRPr="006754AC">
        <w:t>a.</w:t>
      </w:r>
    </w:p>
    <w:p w:rsidR="00DB5384" w:rsidRPr="006754AC" w:rsidRDefault="00DB5384" w:rsidP="0065309A">
      <w:pPr>
        <w:ind w:left="360"/>
      </w:pPr>
      <w:r w:rsidRPr="006754AC">
        <w:t xml:space="preserve">Če seje ni mogoče sklicati, odločitev o posameznem vprašanju pa je nujna, lahko </w:t>
      </w:r>
      <w:r w:rsidR="00C73162">
        <w:t>Svet</w:t>
      </w:r>
      <w:r w:rsidRPr="006754AC">
        <w:t xml:space="preserve"> poda</w:t>
      </w:r>
    </w:p>
    <w:p w:rsidR="00DB5384" w:rsidRPr="006754AC" w:rsidRDefault="00DB5384" w:rsidP="0065309A">
      <w:pPr>
        <w:ind w:left="360"/>
      </w:pPr>
      <w:r w:rsidRPr="006754AC">
        <w:t xml:space="preserve">mnenje na dopisni seji. Mnenje </w:t>
      </w:r>
      <w:r w:rsidR="00C73162">
        <w:t>Svet</w:t>
      </w:r>
      <w:r w:rsidRPr="006754AC">
        <w:t>a na dopisni seji je sprejeto, če več kot polovica</w:t>
      </w:r>
    </w:p>
    <w:p w:rsidR="00DB5384" w:rsidRPr="006754AC" w:rsidRDefault="00DB5384" w:rsidP="0065309A">
      <w:pPr>
        <w:ind w:left="360"/>
      </w:pPr>
      <w:r w:rsidRPr="006754AC">
        <w:t xml:space="preserve">opredeljenih članov </w:t>
      </w:r>
      <w:r w:rsidR="00C73162">
        <w:t>Svet</w:t>
      </w:r>
      <w:r w:rsidRPr="006754AC">
        <w:t>a v določenem roku pisno sporoči, da se s predlogom strinja.</w:t>
      </w:r>
    </w:p>
    <w:p w:rsidR="00DB5384" w:rsidRPr="006754AC" w:rsidRDefault="0065309A" w:rsidP="0065309A">
      <w:pPr>
        <w:ind w:left="3192" w:firstLine="348"/>
      </w:pPr>
      <w:r>
        <w:t>8</w:t>
      </w:r>
      <w:r w:rsidR="00DB5384" w:rsidRPr="006754AC">
        <w:t>. člen</w:t>
      </w:r>
    </w:p>
    <w:p w:rsidR="00DB5384" w:rsidRPr="006754AC" w:rsidRDefault="00DB5384" w:rsidP="0065309A">
      <w:pPr>
        <w:ind w:left="2844" w:firstLine="696"/>
      </w:pPr>
      <w:r w:rsidRPr="006754AC">
        <w:t>(sekretar)</w:t>
      </w:r>
    </w:p>
    <w:p w:rsidR="00DB5384" w:rsidRPr="006754AC" w:rsidRDefault="00DB5384" w:rsidP="006754AC">
      <w:pPr>
        <w:ind w:left="360"/>
      </w:pPr>
      <w:r w:rsidRPr="006754AC">
        <w:t xml:space="preserve">Administrativne, tehnične in organizacijske naloge za delo </w:t>
      </w:r>
      <w:r w:rsidR="00C73162">
        <w:t>Svet</w:t>
      </w:r>
      <w:r w:rsidRPr="006754AC">
        <w:t>a opravlja ministrstvo s</w:t>
      </w:r>
    </w:p>
    <w:p w:rsidR="00DB5384" w:rsidRPr="006754AC" w:rsidRDefault="00DB5384" w:rsidP="006754AC">
      <w:pPr>
        <w:ind w:left="360"/>
      </w:pPr>
      <w:r w:rsidRPr="006754AC">
        <w:t xml:space="preserve">pomočjo sekretarja </w:t>
      </w:r>
      <w:r w:rsidR="00C73162">
        <w:t>Svet</w:t>
      </w:r>
      <w:r w:rsidRPr="006754AC">
        <w:t xml:space="preserve">a. Sekretar </w:t>
      </w:r>
      <w:r w:rsidR="00C73162">
        <w:t>Svet</w:t>
      </w:r>
      <w:r w:rsidRPr="006754AC">
        <w:t xml:space="preserve">a sodeluje pri sejah </w:t>
      </w:r>
      <w:r w:rsidR="00C73162">
        <w:t>Svet</w:t>
      </w:r>
      <w:r w:rsidRPr="006754AC">
        <w:t>a, nima pa pravice do</w:t>
      </w:r>
    </w:p>
    <w:p w:rsidR="00DB5384" w:rsidRDefault="00DB5384" w:rsidP="00DB5384">
      <w:pPr>
        <w:ind w:left="360"/>
      </w:pPr>
      <w:r w:rsidRPr="006754AC">
        <w:t>glasovanja.</w:t>
      </w:r>
    </w:p>
    <w:p w:rsidR="00F6555B" w:rsidRDefault="0065309A" w:rsidP="0065309A">
      <w:pPr>
        <w:pStyle w:val="Odstavekseznama"/>
        <w:ind w:left="2844" w:firstLine="696"/>
      </w:pPr>
      <w:r>
        <w:t>9</w:t>
      </w:r>
      <w:r w:rsidR="00F6555B">
        <w:t>. člen</w:t>
      </w:r>
    </w:p>
    <w:p w:rsidR="00F6555B" w:rsidRDefault="00F6555B" w:rsidP="0065309A">
      <w:pPr>
        <w:ind w:left="3192" w:firstLine="348"/>
      </w:pPr>
      <w:r>
        <w:t>(</w:t>
      </w:r>
      <w:r w:rsidR="009E7C79">
        <w:t>zapisnik</w:t>
      </w:r>
      <w:r w:rsidR="00C524FD">
        <w:t>)</w:t>
      </w:r>
    </w:p>
    <w:p w:rsidR="009E7C79" w:rsidRDefault="009E7C79" w:rsidP="0065309A">
      <w:pPr>
        <w:ind w:left="360"/>
        <w:jc w:val="both"/>
      </w:pPr>
      <w:r>
        <w:t xml:space="preserve">Na seji </w:t>
      </w:r>
      <w:r w:rsidR="00C73162">
        <w:t>Svet</w:t>
      </w:r>
      <w:r>
        <w:t>a se vodi zapisnik, ki obsega: zaporedno številko seje, datum in kraj seje, imena navzočih članov, imena odsotnih članov, imena ostalih prisotnih, sprejeti dnevni red, kratko vsebino razprave k točkam dnevnega reda in sprejeta mnenja.</w:t>
      </w:r>
    </w:p>
    <w:p w:rsidR="009E7C79" w:rsidRDefault="009E7C79" w:rsidP="0065309A">
      <w:pPr>
        <w:ind w:left="360"/>
        <w:jc w:val="both"/>
      </w:pPr>
      <w:r>
        <w:t xml:space="preserve">Sprejet zapisnik se pošlje ministrici, članom </w:t>
      </w:r>
      <w:r w:rsidR="00C73162">
        <w:t>Svet</w:t>
      </w:r>
      <w:r>
        <w:t xml:space="preserve">a in drugim osebam, organizacijam, organom in drugim, ki jih določi predsednik </w:t>
      </w:r>
      <w:r w:rsidR="00C73162">
        <w:t>Svet</w:t>
      </w:r>
      <w:r>
        <w:t>a.</w:t>
      </w:r>
    </w:p>
    <w:p w:rsidR="006754AC" w:rsidRDefault="006754AC" w:rsidP="00F6555B">
      <w:pPr>
        <w:ind w:left="360"/>
      </w:pPr>
    </w:p>
    <w:p w:rsidR="0065309A" w:rsidRDefault="0065309A" w:rsidP="00F6555B">
      <w:pPr>
        <w:ind w:left="360"/>
      </w:pPr>
    </w:p>
    <w:p w:rsidR="009E7C79" w:rsidRDefault="0065309A" w:rsidP="0065309A">
      <w:pPr>
        <w:pStyle w:val="Odstavekseznama"/>
        <w:ind w:left="2844" w:firstLine="696"/>
      </w:pPr>
      <w:r>
        <w:t>10</w:t>
      </w:r>
      <w:r w:rsidR="009E7C79">
        <w:t>. člen</w:t>
      </w:r>
    </w:p>
    <w:p w:rsidR="009E7C79" w:rsidRDefault="009E7C79" w:rsidP="0065309A">
      <w:pPr>
        <w:ind w:left="3192" w:firstLine="348"/>
      </w:pPr>
      <w:r>
        <w:t>(arhiv)</w:t>
      </w:r>
    </w:p>
    <w:p w:rsidR="009E7C79" w:rsidRDefault="009E7C79" w:rsidP="0065309A">
      <w:pPr>
        <w:ind w:left="360"/>
        <w:jc w:val="both"/>
      </w:pPr>
      <w:r>
        <w:t xml:space="preserve">Dokumentacija </w:t>
      </w:r>
      <w:r w:rsidR="00C73162">
        <w:t>Svet</w:t>
      </w:r>
      <w:r>
        <w:t xml:space="preserve">a in zapisniki sej </w:t>
      </w:r>
      <w:r w:rsidR="00C73162">
        <w:t>Svet</w:t>
      </w:r>
      <w:r>
        <w:t xml:space="preserve">a se hranijo v arhivu ministrstva. Zapisniki sej </w:t>
      </w:r>
      <w:r w:rsidR="00C73162">
        <w:t>Svet</w:t>
      </w:r>
      <w:r>
        <w:t>a se lahko objavijo na spletni strani ministrstva</w:t>
      </w:r>
      <w:r w:rsidR="0065309A">
        <w:t>.</w:t>
      </w:r>
    </w:p>
    <w:p w:rsidR="006754AC" w:rsidRPr="006754AC" w:rsidRDefault="006754AC" w:rsidP="0065309A">
      <w:pPr>
        <w:ind w:left="3192" w:firstLine="348"/>
      </w:pPr>
      <w:r w:rsidRPr="006754AC">
        <w:t>11. člen</w:t>
      </w:r>
    </w:p>
    <w:p w:rsidR="006754AC" w:rsidRPr="006754AC" w:rsidRDefault="006754AC" w:rsidP="0065309A">
      <w:pPr>
        <w:ind w:left="1776" w:firstLine="348"/>
      </w:pPr>
      <w:r w:rsidRPr="006754AC">
        <w:t>(komunikacija z mediji in obveščanje javnosti)</w:t>
      </w:r>
    </w:p>
    <w:p w:rsidR="006754AC" w:rsidRPr="006754AC" w:rsidRDefault="006754AC" w:rsidP="0065309A">
      <w:pPr>
        <w:ind w:left="360"/>
        <w:jc w:val="both"/>
      </w:pPr>
      <w:r w:rsidRPr="006754AC">
        <w:t xml:space="preserve">Delo </w:t>
      </w:r>
      <w:r w:rsidR="00C73162">
        <w:t>Svet</w:t>
      </w:r>
      <w:r w:rsidRPr="006754AC">
        <w:t xml:space="preserve">a je javno. Po sejah </w:t>
      </w:r>
      <w:r w:rsidR="00C73162">
        <w:t>Svet</w:t>
      </w:r>
      <w:r w:rsidRPr="006754AC">
        <w:t>a se lahko pripravi poročilo za javnost.</w:t>
      </w:r>
    </w:p>
    <w:p w:rsidR="006754AC" w:rsidRPr="006754AC" w:rsidRDefault="006754AC" w:rsidP="0065309A">
      <w:pPr>
        <w:ind w:left="3192" w:firstLine="348"/>
      </w:pPr>
      <w:r w:rsidRPr="006754AC">
        <w:t>12. člen</w:t>
      </w:r>
    </w:p>
    <w:p w:rsidR="006754AC" w:rsidRPr="006754AC" w:rsidRDefault="006754AC" w:rsidP="0065309A">
      <w:pPr>
        <w:ind w:left="2484" w:firstLine="348"/>
      </w:pPr>
      <w:r w:rsidRPr="006754AC">
        <w:t>(veljava poslovnika)</w:t>
      </w:r>
    </w:p>
    <w:p w:rsidR="006754AC" w:rsidRPr="006754AC" w:rsidRDefault="006754AC" w:rsidP="0065309A">
      <w:pPr>
        <w:ind w:left="360"/>
        <w:jc w:val="both"/>
      </w:pPr>
      <w:r w:rsidRPr="006754AC">
        <w:t>Ta poslovnik začne v</w:t>
      </w:r>
      <w:r w:rsidR="00C73162">
        <w:t>eljati z dnem sprejema na seji S</w:t>
      </w:r>
      <w:r w:rsidRPr="006754AC">
        <w:t>veta z večino glasov opredeljenih članov</w:t>
      </w:r>
    </w:p>
    <w:p w:rsidR="009E7C79" w:rsidRDefault="00C73162" w:rsidP="0065309A">
      <w:pPr>
        <w:ind w:left="360"/>
        <w:jc w:val="both"/>
      </w:pPr>
      <w:r>
        <w:t>S</w:t>
      </w:r>
      <w:r w:rsidR="006754AC" w:rsidRPr="006754AC">
        <w:t>veta.</w:t>
      </w:r>
    </w:p>
    <w:p w:rsidR="00F6555B" w:rsidRDefault="00F6555B"/>
    <w:p w:rsidR="0065309A" w:rsidRDefault="0065309A">
      <w:r>
        <w:t>V Ljubljani, dne</w:t>
      </w:r>
      <w:r w:rsidR="00A262B4">
        <w:t xml:space="preserve"> </w:t>
      </w:r>
      <w:bookmarkStart w:id="0" w:name="_GoBack"/>
      <w:bookmarkEnd w:id="0"/>
      <w:r w:rsidR="001163AC" w:rsidRPr="00F97858">
        <w:t>25.8.2019</w:t>
      </w:r>
      <w:r w:rsidR="001163AC">
        <w:tab/>
      </w:r>
      <w:r w:rsidR="00C73162">
        <w:tab/>
      </w:r>
      <w:r w:rsidR="00C73162">
        <w:tab/>
      </w:r>
      <w:r w:rsidR="00C73162">
        <w:tab/>
      </w:r>
      <w:r w:rsidR="00C73162">
        <w:tab/>
        <w:t>Podpis predsednika Sveta:</w:t>
      </w:r>
    </w:p>
    <w:sectPr w:rsidR="00653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A10D7"/>
    <w:multiLevelType w:val="hybridMultilevel"/>
    <w:tmpl w:val="F2DEE8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1F"/>
    <w:rsid w:val="00073251"/>
    <w:rsid w:val="00083851"/>
    <w:rsid w:val="001163AC"/>
    <w:rsid w:val="003B7D77"/>
    <w:rsid w:val="00425CF9"/>
    <w:rsid w:val="00444454"/>
    <w:rsid w:val="00621665"/>
    <w:rsid w:val="0065309A"/>
    <w:rsid w:val="006754AC"/>
    <w:rsid w:val="00734C1F"/>
    <w:rsid w:val="007A780B"/>
    <w:rsid w:val="008543D3"/>
    <w:rsid w:val="00862643"/>
    <w:rsid w:val="009E7C79"/>
    <w:rsid w:val="00A262B4"/>
    <w:rsid w:val="00C524FD"/>
    <w:rsid w:val="00C73162"/>
    <w:rsid w:val="00DB5384"/>
    <w:rsid w:val="00F6555B"/>
    <w:rsid w:val="00F9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445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4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445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4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8F9CC-09E1-46F1-8599-D44F7A28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 Kolarek</dc:creator>
  <cp:lastModifiedBy>Silvester Kranjec</cp:lastModifiedBy>
  <cp:revision>3</cp:revision>
  <cp:lastPrinted>2019-08-23T08:13:00Z</cp:lastPrinted>
  <dcterms:created xsi:type="dcterms:W3CDTF">2020-06-09T13:26:00Z</dcterms:created>
  <dcterms:modified xsi:type="dcterms:W3CDTF">2020-06-09T13:27:00Z</dcterms:modified>
</cp:coreProperties>
</file>