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55.944004pt;margin-top:91.075943pt;width:210.05pt;height:12.75pt;mso-position-horizontal-relative:page;mso-position-vertical-relative:page;z-index:-15918592" id="docshape1" coordorigin="1119,1822" coordsize="4201,255" path="m5319,1822l2640,1822,1119,1822,1119,2076,2640,2076,5319,2076,5319,1822xe" filled="true" fillcolor="#fce9d9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64001pt;margin-top:41.703453pt;width:439.1pt;height:13.15pt;mso-position-horizontal-relative:page;mso-position-vertical-relative:page;z-index:-15918080" type="#_x0000_t202" id="docshape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b/>
                    </w:rPr>
                    <w:t>Priloga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>
                      <w:b/>
                    </w:rPr>
                    <w:t>2:</w:t>
                  </w:r>
                  <w:r>
                    <w:rPr>
                      <w:b/>
                      <w:spacing w:val="20"/>
                    </w:rPr>
                    <w:t> </w:t>
                  </w:r>
                  <w:r>
                    <w:rPr/>
                    <w:t>ŠIFRANT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OBČIN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od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1.1.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2015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dalje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vsebina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šifranta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zadnjič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dopolnjena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18.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11.</w:t>
                  </w:r>
                  <w:r>
                    <w:rPr>
                      <w:spacing w:val="-4"/>
                    </w:rPr>
                    <w:t> 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944pt;margin-top:65.943451pt;width:212pt;height:13.2pt;mso-position-horizontal-relative:page;mso-position-vertical-relative:page;z-index:-15917568" type="#_x0000_t202" id="docshape3" filled="false" stroked="false">
            <v:textbox inset="0,0,0,0">
              <w:txbxContent>
                <w:p>
                  <w:pPr>
                    <w:tabs>
                      <w:tab w:pos="1611" w:val="left" w:leader="none"/>
                      <w:tab w:pos="4220" w:val="left" w:leader="none"/>
                    </w:tabs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>Šifra</w:t>
                  </w:r>
                  <w:r>
                    <w:rPr>
                      <w:b/>
                      <w:color w:val="000000"/>
                      <w:spacing w:val="-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  <w:t>Ime</w:t>
                  </w:r>
                  <w:r>
                    <w:rPr>
                      <w:b/>
                      <w:color w:val="000000"/>
                      <w:spacing w:val="-5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709991pt;margin-top:65.943451pt;width:212.05pt;height:13.2pt;mso-position-horizontal-relative:page;mso-position-vertical-relative:page;z-index:-15917056" type="#_x0000_t202" id="docshape4" filled="false" stroked="false">
            <v:textbox inset="0,0,0,0">
              <w:txbxContent>
                <w:p>
                  <w:pPr>
                    <w:tabs>
                      <w:tab w:pos="1611" w:val="left" w:leader="none"/>
                      <w:tab w:pos="4220" w:val="left" w:leader="none"/>
                    </w:tabs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>Šifra</w:t>
                  </w:r>
                  <w:r>
                    <w:rPr>
                      <w:b/>
                      <w:color w:val="000000"/>
                      <w:spacing w:val="-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  <w:t>Ime</w:t>
                  </w:r>
                  <w:r>
                    <w:rPr>
                      <w:b/>
                      <w:color w:val="000000"/>
                      <w:spacing w:val="-5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584pt;margin-top:78.783455pt;width:18.55pt;height:13.15pt;mso-position-horizontal-relative:page;mso-position-vertical-relative:page;z-index:-15916544" type="#_x0000_t202" id="docshape5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5"/>
                    </w:rPr>
                    <w:t>001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5pt;margin-top:78.783455pt;width:50.2pt;height:13.15pt;mso-position-horizontal-relative:page;mso-position-vertical-relative:page;z-index:-15916032" type="#_x0000_t202" id="docshape6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2"/>
                    </w:rPr>
                    <w:t>Ajdovščina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350006pt;margin-top:78.783455pt;width:18.55pt;height:701.7pt;mso-position-horizontal-relative:page;mso-position-vertical-relative:page;z-index:-15915520" type="#_x0000_t202" id="docshape7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5"/>
                    </w:rPr>
                    <w:t>039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040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041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163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042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043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044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045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046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047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048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049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164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050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197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165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051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052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053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166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054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055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056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057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058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059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060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061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062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063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208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064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065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066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167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067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068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069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198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070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168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071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072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073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074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169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075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212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170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076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199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077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078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079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299988pt;margin-top:78.783455pt;width:120.85pt;height:701.7pt;mso-position-horizontal-relative:page;mso-position-vertical-relative:page;z-index:-15915008" type="#_x0000_t202" id="docshape8" filled="false" stroked="false">
            <v:textbox inset="0,0,0,0">
              <w:txbxContent>
                <w:p>
                  <w:pPr>
                    <w:pStyle w:val="BodyText"/>
                    <w:spacing w:line="266" w:lineRule="auto" w:before="12"/>
                    <w:ind w:right="1051"/>
                  </w:pPr>
                  <w:r>
                    <w:rPr/>
                    <w:t>Ivančna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Gorica </w:t>
                  </w:r>
                  <w:r>
                    <w:rPr>
                      <w:spacing w:val="-2"/>
                    </w:rPr>
                    <w:t>Izola/Isola Jesenice Jezersko Juršinci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Kamnik</w:t>
                  </w:r>
                </w:p>
                <w:p>
                  <w:pPr>
                    <w:pStyle w:val="BodyText"/>
                    <w:spacing w:line="266" w:lineRule="auto" w:before="0"/>
                    <w:ind w:right="1534"/>
                  </w:pPr>
                  <w:r>
                    <w:rPr>
                      <w:spacing w:val="-4"/>
                    </w:rPr>
                    <w:t>Kanal </w:t>
                  </w:r>
                  <w:r>
                    <w:rPr>
                      <w:spacing w:val="-2"/>
                    </w:rPr>
                    <w:t>Kidričevo Kobarid Kobilje Kočevje </w:t>
                  </w:r>
                  <w:r>
                    <w:rPr>
                      <w:spacing w:val="-4"/>
                    </w:rPr>
                    <w:t>Komen </w:t>
                  </w:r>
                  <w:r>
                    <w:rPr>
                      <w:spacing w:val="-2"/>
                    </w:rPr>
                    <w:t>Komenda</w:t>
                  </w:r>
                </w:p>
                <w:p>
                  <w:pPr>
                    <w:pStyle w:val="BodyText"/>
                    <w:spacing w:line="266" w:lineRule="auto" w:before="0"/>
                    <w:ind w:right="566"/>
                  </w:pPr>
                  <w:r>
                    <w:rPr>
                      <w:spacing w:val="-2"/>
                    </w:rPr>
                    <w:t>Koper/Capodistria </w:t>
                  </w:r>
                  <w:r>
                    <w:rPr/>
                    <w:t>Kostanjevica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Krki </w:t>
                  </w:r>
                  <w:r>
                    <w:rPr>
                      <w:spacing w:val="-2"/>
                    </w:rPr>
                    <w:t>Kostel</w:t>
                  </w:r>
                </w:p>
                <w:p>
                  <w:pPr>
                    <w:pStyle w:val="BodyText"/>
                    <w:spacing w:line="266" w:lineRule="auto" w:before="0"/>
                    <w:ind w:right="1896"/>
                  </w:pPr>
                  <w:r>
                    <w:rPr>
                      <w:spacing w:val="-4"/>
                    </w:rPr>
                    <w:t>Kozje </w:t>
                  </w:r>
                  <w:r>
                    <w:rPr>
                      <w:spacing w:val="-2"/>
                    </w:rPr>
                    <w:t>Kranj</w:t>
                  </w:r>
                </w:p>
                <w:p>
                  <w:pPr>
                    <w:pStyle w:val="BodyText"/>
                    <w:spacing w:line="268" w:lineRule="auto" w:before="0"/>
                    <w:ind w:right="1112"/>
                  </w:pPr>
                  <w:r>
                    <w:rPr/>
                    <w:t>Kranjska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Gora </w:t>
                  </w:r>
                  <w:r>
                    <w:rPr>
                      <w:spacing w:val="-2"/>
                    </w:rPr>
                    <w:t>Križevci</w:t>
                  </w:r>
                </w:p>
                <w:p>
                  <w:pPr>
                    <w:pStyle w:val="BodyText"/>
                    <w:spacing w:line="266" w:lineRule="auto" w:before="0"/>
                    <w:ind w:right="1645"/>
                  </w:pPr>
                  <w:r>
                    <w:rPr>
                      <w:spacing w:val="-2"/>
                    </w:rPr>
                    <w:t>Krško Kungota Kuzma Laško Lenart</w:t>
                  </w:r>
                </w:p>
                <w:p>
                  <w:pPr>
                    <w:pStyle w:val="BodyText"/>
                    <w:spacing w:line="266" w:lineRule="auto" w:before="0"/>
                    <w:ind w:right="566"/>
                  </w:pPr>
                  <w:r>
                    <w:rPr>
                      <w:spacing w:val="-2"/>
                    </w:rPr>
                    <w:t>Lendava/Lendva Litija</w:t>
                  </w:r>
                </w:p>
                <w:p>
                  <w:pPr>
                    <w:pStyle w:val="BodyText"/>
                    <w:spacing w:line="266" w:lineRule="auto" w:before="0"/>
                    <w:ind w:right="1594"/>
                  </w:pPr>
                  <w:r>
                    <w:rPr>
                      <w:spacing w:val="-2"/>
                    </w:rPr>
                    <w:t>Ljubljana Ljubno Ljutomer</w:t>
                  </w:r>
                </w:p>
                <w:p>
                  <w:pPr>
                    <w:pStyle w:val="BodyText"/>
                    <w:spacing w:line="268" w:lineRule="auto" w:before="0"/>
                    <w:ind w:right="566"/>
                  </w:pPr>
                  <w:r>
                    <w:rPr/>
                    <w:t>Log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Dragomer </w:t>
                  </w:r>
                  <w:r>
                    <w:rPr>
                      <w:spacing w:val="-2"/>
                    </w:rPr>
                    <w:t>Logatec</w:t>
                  </w:r>
                </w:p>
                <w:p>
                  <w:pPr>
                    <w:pStyle w:val="BodyText"/>
                    <w:spacing w:line="266" w:lineRule="auto" w:before="0"/>
                    <w:ind w:right="1267"/>
                  </w:pPr>
                  <w:r>
                    <w:rPr/>
                    <w:t>Loška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dolina Loški Potok</w:t>
                  </w:r>
                </w:p>
                <w:p>
                  <w:pPr>
                    <w:pStyle w:val="BodyText"/>
                    <w:spacing w:line="268" w:lineRule="auto" w:before="0"/>
                    <w:ind w:right="566"/>
                  </w:pPr>
                  <w:r>
                    <w:rPr/>
                    <w:t>Lovrenc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Pohorju </w:t>
                  </w:r>
                  <w:r>
                    <w:rPr>
                      <w:spacing w:val="-4"/>
                    </w:rPr>
                    <w:t>Luče</w:t>
                  </w:r>
                </w:p>
                <w:p>
                  <w:pPr>
                    <w:pStyle w:val="BodyText"/>
                    <w:spacing w:line="266" w:lineRule="auto" w:before="0"/>
                    <w:ind w:right="1568"/>
                  </w:pPr>
                  <w:r>
                    <w:rPr>
                      <w:spacing w:val="-2"/>
                    </w:rPr>
                    <w:t>Lukovica Majšperk Makole Maribor Markovci Medvode Mengeš Metlika Mežica</w:t>
                  </w:r>
                </w:p>
                <w:p>
                  <w:pPr>
                    <w:pStyle w:val="BodyText"/>
                    <w:spacing w:line="266" w:lineRule="auto" w:before="0"/>
                  </w:pPr>
                  <w:r>
                    <w:rPr/>
                    <w:t>Miklavž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Dravskem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polju Miren - Kostanjevica</w:t>
                  </w:r>
                </w:p>
                <w:p>
                  <w:pPr>
                    <w:pStyle w:val="BodyText"/>
                    <w:spacing w:line="266" w:lineRule="auto" w:before="0"/>
                    <w:ind w:right="1490"/>
                  </w:pPr>
                  <w:r>
                    <w:rPr>
                      <w:spacing w:val="-2"/>
                    </w:rPr>
                    <w:t>Mirna </w:t>
                  </w:r>
                  <w:r>
                    <w:rPr/>
                    <w:t>Mirna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Peč </w:t>
                  </w:r>
                  <w:r>
                    <w:rPr>
                      <w:spacing w:val="-2"/>
                    </w:rPr>
                    <w:t>Mislinja</w:t>
                  </w:r>
                </w:p>
                <w:p>
                  <w:pPr>
                    <w:pStyle w:val="BodyText"/>
                    <w:spacing w:line="268" w:lineRule="auto" w:before="0"/>
                  </w:pPr>
                  <w:r>
                    <w:rPr/>
                    <w:t>Mokronog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Trebelno </w:t>
                  </w:r>
                  <w:r>
                    <w:rPr>
                      <w:spacing w:val="-2"/>
                    </w:rPr>
                    <w:t>Moravče</w:t>
                  </w:r>
                </w:p>
                <w:p>
                  <w:pPr>
                    <w:pStyle w:val="BodyText"/>
                    <w:spacing w:line="266" w:lineRule="auto" w:before="0"/>
                    <w:ind w:right="823"/>
                  </w:pPr>
                  <w:r>
                    <w:rPr/>
                    <w:t>Moravske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Toplice </w:t>
                  </w:r>
                  <w:r>
                    <w:rPr>
                      <w:spacing w:val="-2"/>
                    </w:rPr>
                    <w:t>Mozirje</w:t>
                  </w:r>
                </w:p>
                <w:p>
                  <w:pPr>
                    <w:pStyle w:val="BodyText"/>
                    <w:spacing w:line="228" w:lineRule="exact" w:before="0"/>
                  </w:pPr>
                  <w:r>
                    <w:rPr/>
                    <w:t>Murska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Sobota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584pt;margin-top:104.243454pt;width:18.55pt;height:676.25pt;mso-position-horizontal-relative:page;mso-position-vertical-relative:page;z-index:-15914496" type="#_x0000_t202" id="docshape9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5"/>
                    </w:rPr>
                    <w:t>195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002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148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149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003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150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004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005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006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151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007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008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009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152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011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012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013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014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153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196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015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016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017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018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019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154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020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155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021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156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022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157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023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024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025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026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027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028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207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029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030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031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158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032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159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160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161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162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034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035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036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037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5pt;margin-top:104.243454pt;width:114.7pt;height:676.25pt;mso-position-horizontal-relative:page;mso-position-vertical-relative:page;z-index:-15913984" type="#_x0000_t202" id="docshape10" filled="false" stroked="false">
            <v:textbox inset="0,0,0,0">
              <w:txbxContent>
                <w:p>
                  <w:pPr>
                    <w:pStyle w:val="BodyText"/>
                    <w:spacing w:line="266" w:lineRule="auto" w:before="12"/>
                    <w:ind w:right="1491"/>
                  </w:pPr>
                  <w:r>
                    <w:rPr>
                      <w:spacing w:val="-2"/>
                    </w:rPr>
                    <w:t>Apače Beltinci Benedikt</w:t>
                  </w:r>
                </w:p>
                <w:p>
                  <w:pPr>
                    <w:pStyle w:val="BodyText"/>
                    <w:spacing w:line="266" w:lineRule="auto" w:before="0"/>
                    <w:ind w:right="559"/>
                  </w:pPr>
                  <w:r>
                    <w:rPr/>
                    <w:t>Bistrica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Sotli </w:t>
                  </w:r>
                  <w:r>
                    <w:rPr>
                      <w:spacing w:val="-4"/>
                    </w:rPr>
                    <w:t>Bled</w:t>
                  </w:r>
                </w:p>
                <w:p>
                  <w:pPr>
                    <w:pStyle w:val="BodyText"/>
                    <w:spacing w:line="266" w:lineRule="auto" w:before="1"/>
                    <w:ind w:right="1382"/>
                  </w:pPr>
                  <w:r>
                    <w:rPr>
                      <w:spacing w:val="-2"/>
                    </w:rPr>
                    <w:t>Bloke Bohinj Borovnica </w:t>
                  </w:r>
                  <w:r>
                    <w:rPr>
                      <w:spacing w:val="-4"/>
                    </w:rPr>
                    <w:t>Bovec </w:t>
                  </w:r>
                  <w:r>
                    <w:rPr>
                      <w:spacing w:val="-2"/>
                    </w:rPr>
                    <w:t>Braslovče </w:t>
                  </w:r>
                  <w:r>
                    <w:rPr>
                      <w:spacing w:val="-4"/>
                    </w:rPr>
                    <w:t>Brda </w:t>
                  </w:r>
                  <w:r>
                    <w:rPr>
                      <w:spacing w:val="-2"/>
                    </w:rPr>
                    <w:t>Brezovica Brežice Cankova Celje</w:t>
                  </w:r>
                </w:p>
                <w:p>
                  <w:pPr>
                    <w:pStyle w:val="BodyText"/>
                    <w:spacing w:line="266" w:lineRule="auto" w:before="0"/>
                  </w:pPr>
                  <w:r>
                    <w:rPr/>
                    <w:t>Cerklje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Gorenjskem </w:t>
                  </w:r>
                  <w:r>
                    <w:rPr>
                      <w:spacing w:val="-2"/>
                    </w:rPr>
                    <w:t>Cerknica</w:t>
                  </w:r>
                </w:p>
                <w:p>
                  <w:pPr>
                    <w:pStyle w:val="BodyText"/>
                    <w:spacing w:line="266" w:lineRule="auto" w:before="0"/>
                    <w:ind w:right="800"/>
                  </w:pPr>
                  <w:r>
                    <w:rPr>
                      <w:spacing w:val="-2"/>
                    </w:rPr>
                    <w:t>Cerkno Cerkvenjak Cirkulane Črenšovci</w:t>
                  </w:r>
                </w:p>
                <w:p>
                  <w:pPr>
                    <w:pStyle w:val="BodyText"/>
                    <w:spacing w:line="266" w:lineRule="auto" w:before="0"/>
                    <w:ind w:right="559"/>
                  </w:pPr>
                  <w:r>
                    <w:rPr/>
                    <w:t>Črna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Koroškem </w:t>
                  </w:r>
                  <w:r>
                    <w:rPr>
                      <w:spacing w:val="-2"/>
                    </w:rPr>
                    <w:t>Črnomelj</w:t>
                  </w:r>
                </w:p>
                <w:p>
                  <w:pPr>
                    <w:pStyle w:val="BodyText"/>
                    <w:spacing w:line="266" w:lineRule="auto" w:before="0"/>
                    <w:ind w:right="1306"/>
                  </w:pPr>
                  <w:r>
                    <w:rPr>
                      <w:spacing w:val="-2"/>
                    </w:rPr>
                    <w:t>Destrnik Divača Dobje Dobrepolje Dobrna</w:t>
                  </w:r>
                </w:p>
                <w:p>
                  <w:pPr>
                    <w:pStyle w:val="BodyText"/>
                    <w:spacing w:line="268" w:lineRule="auto" w:before="0"/>
                  </w:pPr>
                  <w:r>
                    <w:rPr/>
                    <w:t>Dobrova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Polhov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Gradec </w:t>
                  </w:r>
                  <w:r>
                    <w:rPr>
                      <w:spacing w:val="-2"/>
                    </w:rPr>
                    <w:t>Dobrovnik/Dobronak</w:t>
                  </w:r>
                </w:p>
                <w:p>
                  <w:pPr>
                    <w:pStyle w:val="BodyText"/>
                    <w:spacing w:line="266" w:lineRule="auto" w:before="0"/>
                    <w:ind w:right="696"/>
                  </w:pPr>
                  <w:r>
                    <w:rPr/>
                    <w:t>Dol pri Ljubljani Dolenjske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Toplice </w:t>
                  </w:r>
                  <w:r>
                    <w:rPr>
                      <w:spacing w:val="-2"/>
                    </w:rPr>
                    <w:t>Domžale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2"/>
                    </w:rPr>
                    <w:t>Dornava Dravograd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Duplek</w:t>
                  </w:r>
                </w:p>
                <w:p>
                  <w:pPr>
                    <w:pStyle w:val="BodyText"/>
                    <w:spacing w:line="268" w:lineRule="auto" w:before="0"/>
                  </w:pPr>
                  <w:r>
                    <w:rPr/>
                    <w:t>Gorenja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vas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Poljane </w:t>
                  </w:r>
                  <w:r>
                    <w:rPr>
                      <w:spacing w:val="-2"/>
                    </w:rPr>
                    <w:t>Gorišnica</w:t>
                  </w:r>
                </w:p>
                <w:p>
                  <w:pPr>
                    <w:pStyle w:val="BodyText"/>
                    <w:spacing w:line="226" w:lineRule="exact" w:before="0"/>
                  </w:pPr>
                  <w:r>
                    <w:rPr>
                      <w:spacing w:val="-2"/>
                    </w:rPr>
                    <w:t>Gorje</w:t>
                  </w:r>
                </w:p>
                <w:p>
                  <w:pPr>
                    <w:pStyle w:val="BodyText"/>
                    <w:spacing w:line="266" w:lineRule="auto" w:before="10"/>
                    <w:ind w:right="800"/>
                  </w:pPr>
                  <w:r>
                    <w:rPr/>
                    <w:t>Gornja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Radgona Gornji Grad Gornji Petrovci </w:t>
                  </w:r>
                  <w:r>
                    <w:rPr>
                      <w:spacing w:val="-4"/>
                    </w:rPr>
                    <w:t>Grad</w:t>
                  </w:r>
                </w:p>
                <w:p>
                  <w:pPr>
                    <w:pStyle w:val="BodyText"/>
                    <w:spacing w:line="266" w:lineRule="auto" w:before="0"/>
                    <w:ind w:right="1416"/>
                  </w:pPr>
                  <w:r>
                    <w:rPr>
                      <w:spacing w:val="-2"/>
                    </w:rPr>
                    <w:t>Grosuplje Hajdina</w:t>
                  </w:r>
                </w:p>
                <w:p>
                  <w:pPr>
                    <w:pStyle w:val="BodyText"/>
                    <w:spacing w:line="266" w:lineRule="auto" w:before="0"/>
                    <w:ind w:right="800"/>
                  </w:pPr>
                  <w:r>
                    <w:rPr/>
                    <w:t>Hoče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Slivnica </w:t>
                  </w:r>
                  <w:r>
                    <w:rPr>
                      <w:spacing w:val="-2"/>
                    </w:rPr>
                    <w:t>Hodoš/Hodos Horjul</w:t>
                  </w:r>
                </w:p>
                <w:p>
                  <w:pPr>
                    <w:pStyle w:val="BodyText"/>
                    <w:spacing w:line="227" w:lineRule="exact" w:before="0"/>
                  </w:pPr>
                  <w:r>
                    <w:rPr>
                      <w:spacing w:val="-2"/>
                    </w:rPr>
                    <w:t>Hrastnik</w:t>
                  </w:r>
                </w:p>
                <w:p>
                  <w:pPr>
                    <w:pStyle w:val="BodyText"/>
                    <w:spacing w:line="266" w:lineRule="auto" w:before="27"/>
                    <w:ind w:right="800"/>
                  </w:pPr>
                  <w:r>
                    <w:rPr/>
                    <w:t>Hrpelje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Kozina </w:t>
                  </w:r>
                  <w:r>
                    <w:rPr>
                      <w:spacing w:val="-2"/>
                    </w:rPr>
                    <w:t>Idrija</w:t>
                  </w:r>
                </w:p>
                <w:p>
                  <w:pPr>
                    <w:pStyle w:val="BodyText"/>
                    <w:spacing w:line="228" w:lineRule="exact" w:before="0"/>
                  </w:pPr>
                  <w:r>
                    <w:rPr>
                      <w:spacing w:val="-5"/>
                    </w:rPr>
                    <w:t>Ig</w:t>
                  </w:r>
                </w:p>
                <w:p>
                  <w:pPr>
                    <w:pStyle w:val="BodyText"/>
                  </w:pPr>
                  <w:r>
                    <w:rPr/>
                    <w:t>Ilirska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Bistrica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910004pt;margin-top:794.319458pt;width:7.5pt;height:13.15pt;mso-position-horizontal-relative:page;mso-position-vertical-relative:page;z-index:-15913472" type="#_x0000_t202" id="docshape11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944pt;margin-top:91.075981pt;width:210.05pt;height:12.75pt;mso-position-horizontal-relative:page;mso-position-vertical-relative:page;z-index:-15912960" type="#_x0000_t202" id="docshape12" filled="false" stroked="false">
            <v:textbox inset="0,0,0,0">
              <w:txbxContent>
                <w:p>
                  <w:pPr>
                    <w:pStyle w:val="BodyText"/>
                    <w:tabs>
                      <w:tab w:pos="1591" w:val="left" w:leader="none"/>
                    </w:tabs>
                    <w:spacing w:before="21"/>
                    <w:ind w:left="592"/>
                  </w:pPr>
                  <w:r>
                    <w:rPr>
                      <w:spacing w:val="-5"/>
                    </w:rPr>
                    <w:t>213</w:t>
                  </w:r>
                  <w:r>
                    <w:rPr/>
                    <w:tab/>
                  </w:r>
                  <w:r>
                    <w:rPr>
                      <w:spacing w:val="-2"/>
                    </w:rPr>
                    <w:t>Ankaran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top="840" w:bottom="280" w:left="980" w:right="12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64001pt;margin-top:41.703453pt;width:439.1pt;height:13.15pt;mso-position-horizontal-relative:page;mso-position-vertical-relative:page;z-index:-15912448" type="#_x0000_t202" id="docshape13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b/>
                    </w:rPr>
                    <w:t>Priloga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>
                      <w:b/>
                    </w:rPr>
                    <w:t>2:</w:t>
                  </w:r>
                  <w:r>
                    <w:rPr>
                      <w:b/>
                      <w:spacing w:val="20"/>
                    </w:rPr>
                    <w:t> </w:t>
                  </w:r>
                  <w:r>
                    <w:rPr/>
                    <w:t>ŠIFRANT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OBČIN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od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1.1.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2015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dalje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vsebina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šifranta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zadnjič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dopolnjena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18.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11.</w:t>
                  </w:r>
                  <w:r>
                    <w:rPr>
                      <w:spacing w:val="-4"/>
                    </w:rPr>
                    <w:t> 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944pt;margin-top:65.943451pt;width:212pt;height:13.2pt;mso-position-horizontal-relative:page;mso-position-vertical-relative:page;z-index:-15911936" type="#_x0000_t202" id="docshape14" filled="false" stroked="false">
            <v:textbox inset="0,0,0,0">
              <w:txbxContent>
                <w:p>
                  <w:pPr>
                    <w:tabs>
                      <w:tab w:pos="1611" w:val="left" w:leader="none"/>
                      <w:tab w:pos="4220" w:val="left" w:leader="none"/>
                    </w:tabs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>Šifra</w:t>
                  </w:r>
                  <w:r>
                    <w:rPr>
                      <w:b/>
                      <w:color w:val="000000"/>
                      <w:spacing w:val="-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  <w:t>Ime</w:t>
                  </w:r>
                  <w:r>
                    <w:rPr>
                      <w:b/>
                      <w:color w:val="000000"/>
                      <w:spacing w:val="-5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709991pt;margin-top:65.943451pt;width:212.05pt;height:13.2pt;mso-position-horizontal-relative:page;mso-position-vertical-relative:page;z-index:-15911424" type="#_x0000_t202" id="docshape15" filled="false" stroked="false">
            <v:textbox inset="0,0,0,0">
              <w:txbxContent>
                <w:p>
                  <w:pPr>
                    <w:tabs>
                      <w:tab w:pos="1611" w:val="left" w:leader="none"/>
                      <w:tab w:pos="4220" w:val="left" w:leader="none"/>
                    </w:tabs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>Šifra</w:t>
                  </w:r>
                  <w:r>
                    <w:rPr>
                      <w:b/>
                      <w:color w:val="000000"/>
                      <w:spacing w:val="-4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  <w:t>Ime</w:t>
                  </w:r>
                  <w:r>
                    <w:rPr>
                      <w:b/>
                      <w:color w:val="000000"/>
                      <w:spacing w:val="-5"/>
                      <w:sz w:val="20"/>
                      <w:shd w:fill="DCE6F0" w:color="auto" w:val="clear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0"/>
                      <w:shd w:fill="DCE6F0" w:color="auto" w:val="clear"/>
                    </w:rPr>
                    <w:t>Občine</w:t>
                  </w:r>
                  <w:r>
                    <w:rPr>
                      <w:b/>
                      <w:color w:val="000000"/>
                      <w:sz w:val="20"/>
                      <w:shd w:fill="DCE6F0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584pt;margin-top:78.783455pt;width:18.55pt;height:650.7pt;mso-position-horizontal-relative:page;mso-position-vertical-relative:page;z-index:-15910912" type="#_x0000_t202" id="docshape16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5"/>
                    </w:rPr>
                    <w:t>081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082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083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084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085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086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171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087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088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089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090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091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092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172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093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200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173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094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174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095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175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096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097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098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099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100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101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102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103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176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209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201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104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177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106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105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107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108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178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109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110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111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112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113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114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179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180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202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115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203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5pt;margin-top:78.783455pt;width:124.2pt;height:699.3pt;mso-position-horizontal-relative:page;mso-position-vertical-relative:page;z-index:-15910400" type="#_x0000_t202" id="docshape17" filled="false" stroked="false">
            <v:textbox inset="0,0,0,0">
              <w:txbxContent>
                <w:p>
                  <w:pPr>
                    <w:pStyle w:val="BodyText"/>
                    <w:spacing w:line="266" w:lineRule="auto" w:before="12"/>
                    <w:ind w:right="1768"/>
                  </w:pPr>
                  <w:r>
                    <w:rPr>
                      <w:spacing w:val="-4"/>
                    </w:rPr>
                    <w:t>Muta </w:t>
                  </w:r>
                  <w:r>
                    <w:rPr>
                      <w:spacing w:val="-2"/>
                    </w:rPr>
                    <w:t>Naklo Nazarje</w:t>
                  </w:r>
                </w:p>
                <w:p>
                  <w:pPr>
                    <w:pStyle w:val="BodyText"/>
                    <w:spacing w:line="266" w:lineRule="auto" w:before="1"/>
                    <w:ind w:right="1353"/>
                  </w:pPr>
                  <w:r>
                    <w:rPr/>
                    <w:t>Nova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Gorica Novo mesto </w:t>
                  </w:r>
                  <w:r>
                    <w:rPr>
                      <w:spacing w:val="-2"/>
                    </w:rPr>
                    <w:t>Odranci Oplotnica </w:t>
                  </w:r>
                  <w:r>
                    <w:rPr>
                      <w:spacing w:val="-4"/>
                    </w:rPr>
                    <w:t>Ormož </w:t>
                  </w:r>
                  <w:r>
                    <w:rPr>
                      <w:spacing w:val="-2"/>
                    </w:rPr>
                    <w:t>Osilnica Pesnica Piran/Pirano Pivka Podčetrtek Podlehnik Podvelka Poljčane Polzela Postojna Prebold Preddvor Prevalje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4"/>
                    </w:rPr>
                    <w:t>Ptuj</w:t>
                  </w:r>
                </w:p>
                <w:p>
                  <w:pPr>
                    <w:pStyle w:val="BodyText"/>
                    <w:spacing w:line="266" w:lineRule="auto" w:before="0"/>
                    <w:ind w:right="1319"/>
                  </w:pPr>
                  <w:r>
                    <w:rPr>
                      <w:spacing w:val="-2"/>
                    </w:rPr>
                    <w:t>Puconci </w:t>
                  </w:r>
                  <w:r>
                    <w:rPr/>
                    <w:t>Rače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Fram </w:t>
                  </w:r>
                  <w:r>
                    <w:rPr>
                      <w:spacing w:val="-2"/>
                    </w:rPr>
                    <w:t>Radeče Radenci</w:t>
                  </w:r>
                </w:p>
                <w:p>
                  <w:pPr>
                    <w:pStyle w:val="BodyText"/>
                    <w:spacing w:line="268" w:lineRule="auto" w:before="0"/>
                    <w:ind w:right="510"/>
                  </w:pPr>
                  <w:r>
                    <w:rPr/>
                    <w:t>Radlje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Dravi </w:t>
                  </w:r>
                  <w:r>
                    <w:rPr>
                      <w:spacing w:val="-2"/>
                    </w:rPr>
                    <w:t>Radovljica</w:t>
                  </w:r>
                </w:p>
                <w:p>
                  <w:pPr>
                    <w:pStyle w:val="BodyText"/>
                    <w:spacing w:line="266" w:lineRule="auto" w:before="0"/>
                    <w:ind w:right="510"/>
                  </w:pPr>
                  <w:r>
                    <w:rPr/>
                    <w:t>Ravne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Koroškem </w:t>
                  </w:r>
                  <w:r>
                    <w:rPr>
                      <w:spacing w:val="-2"/>
                    </w:rPr>
                    <w:t>Razkrižje</w:t>
                  </w:r>
                </w:p>
                <w:p>
                  <w:pPr>
                    <w:pStyle w:val="BodyText"/>
                    <w:spacing w:line="266" w:lineRule="auto" w:before="0"/>
                    <w:ind w:right="931"/>
                    <w:jc w:val="both"/>
                  </w:pPr>
                  <w:r>
                    <w:rPr/>
                    <w:t>Rečica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Savinji Renče - Vogrsko </w:t>
                  </w:r>
                  <w:r>
                    <w:rPr>
                      <w:spacing w:val="-2"/>
                    </w:rPr>
                    <w:t>Ribnica</w:t>
                  </w:r>
                </w:p>
                <w:p>
                  <w:pPr>
                    <w:pStyle w:val="BodyText"/>
                    <w:spacing w:line="266" w:lineRule="auto" w:before="0"/>
                    <w:ind w:right="782"/>
                  </w:pPr>
                  <w:r>
                    <w:rPr/>
                    <w:t>Ribnica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Pohorju Rogaška Slatina </w:t>
                  </w:r>
                  <w:r>
                    <w:rPr>
                      <w:spacing w:val="-2"/>
                    </w:rPr>
                    <w:t>Rogašovci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Rogatec</w:t>
                  </w:r>
                </w:p>
                <w:p>
                  <w:pPr>
                    <w:pStyle w:val="BodyText"/>
                    <w:spacing w:line="229" w:lineRule="exact" w:before="0"/>
                  </w:pPr>
                  <w:r>
                    <w:rPr>
                      <w:spacing w:val="-4"/>
                    </w:rPr>
                    <w:t>Ruše</w:t>
                  </w:r>
                </w:p>
                <w:p>
                  <w:pPr>
                    <w:pStyle w:val="BodyText"/>
                    <w:spacing w:line="268" w:lineRule="auto" w:before="11"/>
                    <w:ind w:right="510"/>
                  </w:pPr>
                  <w:r>
                    <w:rPr/>
                    <w:t>Selnica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Dravi </w:t>
                  </w:r>
                  <w:r>
                    <w:rPr>
                      <w:spacing w:val="-2"/>
                    </w:rPr>
                    <w:t>Semič</w:t>
                  </w:r>
                </w:p>
                <w:p>
                  <w:pPr>
                    <w:pStyle w:val="BodyText"/>
                    <w:spacing w:line="266" w:lineRule="auto" w:before="0"/>
                    <w:ind w:right="1098"/>
                  </w:pPr>
                  <w:r>
                    <w:rPr>
                      <w:spacing w:val="-2"/>
                    </w:rPr>
                    <w:t>Sevnica Sežana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Slovenj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Gradec</w:t>
                  </w:r>
                </w:p>
                <w:p>
                  <w:pPr>
                    <w:pStyle w:val="BodyText"/>
                    <w:spacing w:line="266" w:lineRule="auto" w:before="0"/>
                    <w:ind w:right="830"/>
                  </w:pPr>
                  <w:r>
                    <w:rPr/>
                    <w:t>Slovenska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Bistrica Slovenske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Konjice </w:t>
                  </w:r>
                  <w:r>
                    <w:rPr>
                      <w:spacing w:val="-2"/>
                    </w:rPr>
                    <w:t>Sodražica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2"/>
                    </w:rPr>
                    <w:t>Solčava</w:t>
                  </w:r>
                </w:p>
                <w:p>
                  <w:pPr>
                    <w:pStyle w:val="BodyText"/>
                    <w:spacing w:line="266" w:lineRule="auto" w:before="0"/>
                    <w:ind w:right="510"/>
                  </w:pPr>
                  <w:r>
                    <w:rPr/>
                    <w:t>Središče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Dravi </w:t>
                  </w:r>
                  <w:r>
                    <w:rPr>
                      <w:spacing w:val="-2"/>
                    </w:rPr>
                    <w:t>Starše</w:t>
                  </w:r>
                </w:p>
                <w:p>
                  <w:pPr>
                    <w:pStyle w:val="BodyText"/>
                    <w:spacing w:line="266" w:lineRule="auto" w:before="0"/>
                    <w:ind w:right="1535"/>
                  </w:pPr>
                  <w:r>
                    <w:rPr>
                      <w:spacing w:val="-2"/>
                    </w:rPr>
                    <w:t>Straža </w:t>
                  </w:r>
                  <w:r>
                    <w:rPr/>
                    <w:t>Sveta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Ana</w:t>
                  </w:r>
                </w:p>
                <w:p>
                  <w:pPr>
                    <w:pStyle w:val="BodyText"/>
                    <w:spacing w:line="204" w:lineRule="exact" w:before="0"/>
                  </w:pPr>
                  <w:r>
                    <w:rPr/>
                    <w:t>Sveta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Trojica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4"/>
                    </w:rPr>
                    <w:t>Slov.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spacing w:val="-2"/>
                    </w:rPr>
                    <w:t>Goricah</w:t>
                  </w:r>
                </w:p>
                <w:p>
                  <w:pPr>
                    <w:pStyle w:val="BodyText"/>
                    <w:spacing w:line="268" w:lineRule="auto" w:before="14"/>
                  </w:pPr>
                  <w:r>
                    <w:rPr/>
                    <w:t>Sveti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Andraž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Slov.goricah Sveti Jurij ob Ščavnici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350006pt;margin-top:78.783455pt;width:18.55pt;height:612.550pt;mso-position-horizontal-relative:page;mso-position-vertical-relative:page;z-index:-15909888" type="#_x0000_t202" id="docshape18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5"/>
                    </w:rPr>
                    <w:t>210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205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033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183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117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118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119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120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211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121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122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123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124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206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125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194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126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127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184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010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128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129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130</w:t>
                  </w:r>
                </w:p>
                <w:p>
                  <w:pPr>
                    <w:pStyle w:val="BodyText"/>
                    <w:spacing w:before="26"/>
                  </w:pPr>
                  <w:r>
                    <w:rPr>
                      <w:spacing w:val="-5"/>
                    </w:rPr>
                    <w:t>185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186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131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132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133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187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134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188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135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136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137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138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139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189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140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141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142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143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144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190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146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191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147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spacing w:val="-5"/>
                    </w:rPr>
                    <w:t>192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299988pt;margin-top:78.783455pt;width:113.5pt;height:612.550pt;mso-position-horizontal-relative:page;mso-position-vertical-relative:page;z-index:-15909376" type="#_x0000_t202" id="docshape19" filled="false" stroked="false">
            <v:textbox inset="0,0,0,0">
              <w:txbxContent>
                <w:p>
                  <w:pPr>
                    <w:pStyle w:val="BodyText"/>
                    <w:spacing w:line="266" w:lineRule="auto" w:before="12"/>
                  </w:pPr>
                  <w:r>
                    <w:rPr/>
                    <w:t>Sveti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Jurij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Slov.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goricah Sveti Tomaž</w:t>
                  </w:r>
                </w:p>
                <w:p>
                  <w:pPr>
                    <w:pStyle w:val="BodyText"/>
                    <w:spacing w:line="229" w:lineRule="exact" w:before="0"/>
                  </w:pPr>
                  <w:r>
                    <w:rPr>
                      <w:spacing w:val="-2"/>
                    </w:rPr>
                    <w:t>Šalovci</w:t>
                  </w:r>
                </w:p>
                <w:p>
                  <w:pPr>
                    <w:pStyle w:val="BodyText"/>
                    <w:spacing w:line="266" w:lineRule="auto" w:before="27"/>
                  </w:pPr>
                  <w:r>
                    <w:rPr/>
                    <w:t>Šempeter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Vrtojba </w:t>
                  </w:r>
                  <w:r>
                    <w:rPr>
                      <w:spacing w:val="-2"/>
                    </w:rPr>
                    <w:t>Šenčur</w:t>
                  </w:r>
                </w:p>
                <w:p>
                  <w:pPr>
                    <w:pStyle w:val="BodyText"/>
                    <w:spacing w:line="266" w:lineRule="auto" w:before="0"/>
                    <w:ind w:right="1316"/>
                  </w:pPr>
                  <w:r>
                    <w:rPr>
                      <w:spacing w:val="-2"/>
                    </w:rPr>
                    <w:t>Šentilj Šentjernej Šentjur Šentrupert Škocjan</w:t>
                  </w:r>
                </w:p>
                <w:p>
                  <w:pPr>
                    <w:pStyle w:val="BodyText"/>
                    <w:spacing w:line="268" w:lineRule="auto" w:before="0"/>
                    <w:ind w:right="1198"/>
                  </w:pPr>
                  <w:r>
                    <w:rPr/>
                    <w:t>Škofja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Loka </w:t>
                  </w:r>
                  <w:r>
                    <w:rPr>
                      <w:spacing w:val="-2"/>
                    </w:rPr>
                    <w:t>Škofljica</w:t>
                  </w:r>
                </w:p>
                <w:p>
                  <w:pPr>
                    <w:pStyle w:val="BodyText"/>
                    <w:spacing w:line="266" w:lineRule="auto" w:before="0"/>
                    <w:ind w:right="598"/>
                  </w:pPr>
                  <w:r>
                    <w:rPr/>
                    <w:t>Šmarje pri Jelšah Šmarješke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Toplice Šmartno ob Paki Šmartno pri Litiji </w:t>
                  </w:r>
                  <w:r>
                    <w:rPr>
                      <w:spacing w:val="-2"/>
                    </w:rPr>
                    <w:t>Šoštanj</w:t>
                  </w:r>
                </w:p>
                <w:p>
                  <w:pPr>
                    <w:pStyle w:val="BodyText"/>
                    <w:spacing w:line="266" w:lineRule="auto" w:before="0"/>
                    <w:ind w:right="1534"/>
                  </w:pPr>
                  <w:r>
                    <w:rPr>
                      <w:spacing w:val="-2"/>
                    </w:rPr>
                    <w:t>Štore Tabor Tišina Tolmin Trbovlje Trebnje</w:t>
                  </w:r>
                </w:p>
                <w:p>
                  <w:pPr>
                    <w:pStyle w:val="BodyText"/>
                    <w:spacing w:line="266" w:lineRule="auto" w:before="0"/>
                    <w:ind w:right="1054"/>
                  </w:pPr>
                  <w:r>
                    <w:rPr/>
                    <w:t>Trnovska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vas </w:t>
                  </w:r>
                  <w:r>
                    <w:rPr>
                      <w:spacing w:val="-2"/>
                    </w:rPr>
                    <w:t>Trzin</w:t>
                  </w:r>
                </w:p>
                <w:p>
                  <w:pPr>
                    <w:pStyle w:val="BodyText"/>
                    <w:spacing w:line="266" w:lineRule="auto" w:before="0"/>
                    <w:ind w:right="1026"/>
                  </w:pPr>
                  <w:r>
                    <w:rPr>
                      <w:spacing w:val="-2"/>
                    </w:rPr>
                    <w:t>Tržič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Turnišče Velenje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Velika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Polana Velike Lašče </w:t>
                  </w:r>
                  <w:r>
                    <w:rPr>
                      <w:spacing w:val="-2"/>
                    </w:rPr>
                    <w:t>Veržej</w:t>
                  </w:r>
                </w:p>
                <w:p>
                  <w:pPr>
                    <w:pStyle w:val="BodyText"/>
                    <w:spacing w:line="266" w:lineRule="auto" w:before="0"/>
                    <w:ind w:right="1423"/>
                  </w:pPr>
                  <w:r>
                    <w:rPr>
                      <w:spacing w:val="-2"/>
                    </w:rPr>
                    <w:t>Videm Vipava Vitanje Vodice Vojnik Vransko Vrhnika Vuzenica</w:t>
                  </w:r>
                </w:p>
                <w:p>
                  <w:pPr>
                    <w:pStyle w:val="BodyText"/>
                    <w:spacing w:line="266" w:lineRule="auto" w:before="0"/>
                    <w:ind w:right="598"/>
                  </w:pPr>
                  <w:r>
                    <w:rPr/>
                    <w:t>Zagorje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Savi </w:t>
                  </w:r>
                  <w:r>
                    <w:rPr>
                      <w:spacing w:val="-4"/>
                    </w:rPr>
                    <w:t>Zavrč</w:t>
                  </w:r>
                </w:p>
                <w:p>
                  <w:pPr>
                    <w:pStyle w:val="BodyText"/>
                    <w:spacing w:line="266" w:lineRule="auto" w:before="0"/>
                    <w:ind w:right="1439"/>
                  </w:pPr>
                  <w:r>
                    <w:rPr>
                      <w:spacing w:val="-2"/>
                    </w:rPr>
                    <w:t>Zreče Žalec Železniki Žetale </w:t>
                  </w:r>
                  <w:r>
                    <w:rPr>
                      <w:spacing w:val="-4"/>
                    </w:rPr>
                    <w:t>Žiri </w:t>
                  </w:r>
                  <w:r>
                    <w:rPr>
                      <w:spacing w:val="-2"/>
                    </w:rPr>
                    <w:t>Žirovnica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spacing w:val="-2"/>
                    </w:rPr>
                    <w:t>Žužemberk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584pt;margin-top:739.359436pt;width:18.55pt;height:38.7pt;mso-position-horizontal-relative:page;mso-position-vertical-relative:page;z-index:-15908864" type="#_x0000_t202" id="docshape20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spacing w:val="-5"/>
                    </w:rPr>
                    <w:t>204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182</w:t>
                  </w:r>
                </w:p>
                <w:p>
                  <w:pPr>
                    <w:pStyle w:val="BodyText"/>
                    <w:spacing w:before="27"/>
                  </w:pPr>
                  <w:r>
                    <w:rPr>
                      <w:spacing w:val="-5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910004pt;margin-top:794.319458pt;width:7.5pt;height:13.15pt;mso-position-horizontal-relative:page;mso-position-vertical-relative:page;z-index:-15908352" type="#_x0000_t202" id="docshape21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type="none"/>
          </v:shape>
        </w:pict>
      </w:r>
    </w:p>
    <w:sectPr>
      <w:pgSz w:w="11910" w:h="16850"/>
      <w:pgMar w:top="840" w:bottom="280" w:left="9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>
      <w:spacing w:before="25"/>
      <w:ind w:left="20"/>
    </w:pPr>
    <w:rPr>
      <w:rFonts w:ascii="Arial" w:hAnsi="Arial" w:eastAsia="Arial" w:cs="Arial"/>
      <w:sz w:val="20"/>
      <w:szCs w:val="20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Rogač</dc:creator>
  <dc:title>ZUBSTAT - šifrant občin</dc:title>
  <dcterms:created xsi:type="dcterms:W3CDTF">2022-11-04T10:44:25Z</dcterms:created>
  <dcterms:modified xsi:type="dcterms:W3CDTF">2022-11-04T10:44:25Z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2010</vt:lpwstr>
  </property>
</Properties>
</file>