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ADB3" w14:textId="77777777" w:rsidR="00FA5BBF" w:rsidRPr="00B76F8C" w:rsidRDefault="00FA5BBF" w:rsidP="00022E4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CC68018" w14:textId="77777777" w:rsidR="00312708" w:rsidRPr="00B76F8C" w:rsidRDefault="00312708" w:rsidP="004003FA">
      <w:pPr>
        <w:autoSpaceDE w:val="0"/>
        <w:autoSpaceDN w:val="0"/>
        <w:adjustRightInd w:val="0"/>
        <w:spacing w:line="260" w:lineRule="exact"/>
        <w:rPr>
          <w:rFonts w:cs="Arial"/>
          <w:szCs w:val="20"/>
          <w:lang w:val="sl-SI" w:eastAsia="sl-SI"/>
        </w:rPr>
      </w:pPr>
      <w:r w:rsidRPr="00B76F8C">
        <w:rPr>
          <w:rFonts w:cs="Arial"/>
          <w:bCs/>
          <w:szCs w:val="20"/>
          <w:lang w:val="sl-SI" w:eastAsia="sl-SI"/>
        </w:rPr>
        <w:t xml:space="preserve">Ministrstvo za kmetijstvo, gozdarstvo in prehrano, Dunajska 22, 1000 Ljubljana, </w:t>
      </w:r>
      <w:r w:rsidRPr="00B76F8C">
        <w:rPr>
          <w:rFonts w:cs="Arial"/>
          <w:szCs w:val="20"/>
          <w:lang w:val="sl-SI" w:eastAsia="sl-SI"/>
        </w:rPr>
        <w:t>na podlagi</w:t>
      </w:r>
      <w:r w:rsidR="005F64A6" w:rsidRPr="00B76F8C">
        <w:rPr>
          <w:rFonts w:cs="Arial"/>
          <w:szCs w:val="20"/>
          <w:lang w:val="sl-SI" w:eastAsia="sl-SI"/>
        </w:rPr>
        <w:t xml:space="preserve"> </w:t>
      </w:r>
      <w:r w:rsidR="007E5360" w:rsidRPr="00B76F8C">
        <w:rPr>
          <w:rFonts w:cs="Arial"/>
          <w:szCs w:val="20"/>
          <w:lang w:val="sl-SI" w:eastAsia="sl-SI"/>
        </w:rPr>
        <w:t>12.</w:t>
      </w:r>
      <w:r w:rsidR="00B76F8C">
        <w:rPr>
          <w:rFonts w:cs="Arial"/>
          <w:szCs w:val="20"/>
          <w:lang w:val="sl-SI" w:eastAsia="sl-SI"/>
        </w:rPr>
        <w:t> </w:t>
      </w:r>
      <w:r w:rsidR="00EA1BE9" w:rsidRPr="00B76F8C">
        <w:rPr>
          <w:rFonts w:cs="Arial"/>
          <w:szCs w:val="20"/>
          <w:lang w:val="sl-SI" w:eastAsia="sl-SI"/>
        </w:rPr>
        <w:t xml:space="preserve">in </w:t>
      </w:r>
      <w:r w:rsidR="00060B04" w:rsidRPr="00B76F8C">
        <w:rPr>
          <w:rFonts w:cs="Arial"/>
          <w:szCs w:val="20"/>
          <w:lang w:val="sl-SI" w:eastAsia="sl-SI"/>
        </w:rPr>
        <w:t>3</w:t>
      </w:r>
      <w:r w:rsidR="007E5360" w:rsidRPr="00B76F8C">
        <w:rPr>
          <w:rFonts w:cs="Arial"/>
          <w:szCs w:val="20"/>
          <w:lang w:val="sl-SI" w:eastAsia="sl-SI"/>
        </w:rPr>
        <w:t>6</w:t>
      </w:r>
      <w:r w:rsidR="00060B04" w:rsidRPr="005F5837">
        <w:rPr>
          <w:rFonts w:cs="Arial"/>
          <w:szCs w:val="20"/>
          <w:lang w:val="sl-SI" w:eastAsia="sl-SI"/>
        </w:rPr>
        <w:t>.</w:t>
      </w:r>
      <w:r w:rsidR="007E5360" w:rsidRPr="005F5837">
        <w:rPr>
          <w:rFonts w:cs="Arial"/>
          <w:szCs w:val="20"/>
          <w:lang w:val="sl-SI" w:eastAsia="sl-SI"/>
        </w:rPr>
        <w:t xml:space="preserve"> </w:t>
      </w:r>
      <w:r w:rsidR="00060B04" w:rsidRPr="005F5837">
        <w:rPr>
          <w:rFonts w:cs="Arial"/>
          <w:szCs w:val="20"/>
          <w:lang w:val="sl-SI" w:eastAsia="sl-SI"/>
        </w:rPr>
        <w:t>člena</w:t>
      </w:r>
      <w:r w:rsidRPr="005F5837">
        <w:rPr>
          <w:rFonts w:cs="Arial"/>
          <w:szCs w:val="20"/>
          <w:lang w:val="sl-SI" w:eastAsia="sl-SI"/>
        </w:rPr>
        <w:t xml:space="preserve"> Uredbe o ukrepih kmetijske strukturne politike in kmetijske politike razvoja podeželja (U</w:t>
      </w:r>
      <w:r w:rsidR="0026340A" w:rsidRPr="005F5837">
        <w:rPr>
          <w:rFonts w:cs="Arial"/>
          <w:szCs w:val="20"/>
          <w:lang w:val="sl-SI" w:eastAsia="sl-SI"/>
        </w:rPr>
        <w:t>radni list</w:t>
      </w:r>
      <w:r w:rsidRPr="005F5837">
        <w:rPr>
          <w:rFonts w:cs="Arial"/>
          <w:szCs w:val="20"/>
          <w:lang w:val="sl-SI" w:eastAsia="sl-SI"/>
        </w:rPr>
        <w:t xml:space="preserve"> RS, št. </w:t>
      </w:r>
      <w:r w:rsidR="0026340A" w:rsidRPr="005F5837">
        <w:rPr>
          <w:rFonts w:cs="Arial"/>
          <w:szCs w:val="20"/>
          <w:lang w:val="sl-SI" w:eastAsia="sl-SI"/>
        </w:rPr>
        <w:t>44</w:t>
      </w:r>
      <w:r w:rsidR="00AD0618" w:rsidRPr="005F5837">
        <w:rPr>
          <w:rFonts w:cs="Arial"/>
          <w:szCs w:val="20"/>
          <w:lang w:val="sl-SI" w:eastAsia="sl-SI"/>
        </w:rPr>
        <w:t>/2</w:t>
      </w:r>
      <w:r w:rsidR="007E5360" w:rsidRPr="005F5837">
        <w:rPr>
          <w:rFonts w:cs="Arial"/>
          <w:szCs w:val="20"/>
          <w:lang w:val="sl-SI" w:eastAsia="sl-SI"/>
        </w:rPr>
        <w:t>4</w:t>
      </w:r>
      <w:r w:rsidR="002177DF">
        <w:rPr>
          <w:rFonts w:cs="Arial"/>
          <w:szCs w:val="20"/>
          <w:lang w:val="sl-SI" w:eastAsia="sl-SI"/>
        </w:rPr>
        <w:t>,</w:t>
      </w:r>
      <w:r w:rsidR="005F5837" w:rsidRPr="005F5837">
        <w:rPr>
          <w:rFonts w:cs="Arial"/>
          <w:szCs w:val="20"/>
          <w:lang w:val="sl-SI" w:eastAsia="sl-SI"/>
        </w:rPr>
        <w:t xml:space="preserve"> 55/25</w:t>
      </w:r>
      <w:r w:rsidR="002177DF">
        <w:rPr>
          <w:rFonts w:cs="Arial"/>
          <w:szCs w:val="20"/>
          <w:lang w:val="sl-SI" w:eastAsia="sl-SI"/>
        </w:rPr>
        <w:t xml:space="preserve"> in 100/25 – Zkme-2)</w:t>
      </w:r>
      <w:r w:rsidR="005F5837" w:rsidRPr="005F5837">
        <w:rPr>
          <w:rFonts w:cs="Arial"/>
          <w:szCs w:val="20"/>
          <w:lang w:val="sl-SI" w:eastAsia="sl-SI"/>
        </w:rPr>
        <w:t>;</w:t>
      </w:r>
      <w:r w:rsidRPr="005F5837">
        <w:rPr>
          <w:rFonts w:cs="Arial"/>
          <w:szCs w:val="20"/>
          <w:lang w:val="sl-SI" w:eastAsia="sl-SI"/>
        </w:rPr>
        <w:t xml:space="preserve"> v nadaljnjem besedilu: uredba) in </w:t>
      </w:r>
      <w:r w:rsidR="007E5360" w:rsidRPr="005F5837">
        <w:rPr>
          <w:rFonts w:cs="Arial"/>
          <w:szCs w:val="20"/>
          <w:lang w:val="sl-SI" w:eastAsia="sl-SI"/>
        </w:rPr>
        <w:t>Uredb</w:t>
      </w:r>
      <w:r w:rsidR="005F64A6" w:rsidRPr="005F5837">
        <w:rPr>
          <w:rFonts w:cs="Arial"/>
          <w:szCs w:val="20"/>
          <w:lang w:val="sl-SI" w:eastAsia="sl-SI"/>
        </w:rPr>
        <w:t>e</w:t>
      </w:r>
      <w:r w:rsidR="007E5360" w:rsidRPr="00B76F8C">
        <w:rPr>
          <w:rFonts w:cs="Arial"/>
          <w:szCs w:val="20"/>
          <w:lang w:val="sl-SI" w:eastAsia="sl-SI"/>
        </w:rPr>
        <w:t xml:space="preserve"> Komisije (EU) 2023/2831 z dne 13. decembra 2023 o uporabi členov 107 in 108 Pogodbe o delovanju Evropske unije pri pomoči </w:t>
      </w:r>
      <w:r w:rsidR="007E5360" w:rsidRPr="00B76F8C">
        <w:rPr>
          <w:rFonts w:cs="Arial"/>
          <w:i/>
          <w:szCs w:val="20"/>
          <w:lang w:val="sl-SI" w:eastAsia="sl-SI"/>
        </w:rPr>
        <w:t xml:space="preserve">de </w:t>
      </w:r>
      <w:proofErr w:type="spellStart"/>
      <w:r w:rsidR="007E5360" w:rsidRPr="00B76F8C">
        <w:rPr>
          <w:rFonts w:cs="Arial"/>
          <w:i/>
          <w:szCs w:val="20"/>
          <w:lang w:val="sl-SI" w:eastAsia="sl-SI"/>
        </w:rPr>
        <w:t>minimis</w:t>
      </w:r>
      <w:proofErr w:type="spellEnd"/>
      <w:r w:rsidR="007E5360" w:rsidRPr="00B76F8C">
        <w:rPr>
          <w:rFonts w:cs="Arial"/>
          <w:szCs w:val="20"/>
          <w:lang w:val="sl-SI" w:eastAsia="sl-SI"/>
        </w:rPr>
        <w:t xml:space="preserve"> (UL L št. 2023/2831 z dne 15. 12. 2023) </w:t>
      </w:r>
      <w:r w:rsidR="00717419" w:rsidRPr="00B76F8C">
        <w:rPr>
          <w:rFonts w:cs="Arial"/>
          <w:szCs w:val="20"/>
          <w:lang w:val="sl-SI" w:eastAsia="sl-SI"/>
        </w:rPr>
        <w:t>objavlja</w:t>
      </w:r>
    </w:p>
    <w:p w14:paraId="662D1147" w14:textId="77777777" w:rsidR="00717419" w:rsidRPr="00B76F8C" w:rsidRDefault="00717419" w:rsidP="004003FA">
      <w:pPr>
        <w:autoSpaceDE w:val="0"/>
        <w:autoSpaceDN w:val="0"/>
        <w:adjustRightInd w:val="0"/>
        <w:spacing w:line="260" w:lineRule="exact"/>
        <w:ind w:left="720"/>
        <w:rPr>
          <w:rFonts w:cs="Arial"/>
          <w:szCs w:val="20"/>
          <w:lang w:val="sl-SI" w:eastAsia="sl-SI"/>
        </w:rPr>
      </w:pPr>
    </w:p>
    <w:p w14:paraId="69FCB4AC" w14:textId="77777777" w:rsidR="00312708" w:rsidRPr="00ED2CB2" w:rsidRDefault="00060B04" w:rsidP="00ED2CB2">
      <w:pPr>
        <w:pStyle w:val="Naslov"/>
      </w:pPr>
      <w:bookmarkStart w:id="0" w:name="_Hlk165971748"/>
      <w:r w:rsidRPr="00ED2CB2">
        <w:t xml:space="preserve">JAVNI RAZPIS za </w:t>
      </w:r>
      <w:proofErr w:type="spellStart"/>
      <w:r w:rsidR="007E5360" w:rsidRPr="00ED2CB2">
        <w:t>ukrep</w:t>
      </w:r>
      <w:proofErr w:type="spellEnd"/>
      <w:r w:rsidR="007E5360" w:rsidRPr="00ED2CB2">
        <w:t xml:space="preserve"> 2</w:t>
      </w:r>
    </w:p>
    <w:p w14:paraId="1EAC0932" w14:textId="77777777" w:rsidR="00312708" w:rsidRPr="00ED2CB2" w:rsidRDefault="00312708" w:rsidP="00ED2CB2">
      <w:pPr>
        <w:pStyle w:val="Naslov"/>
      </w:pPr>
      <w:proofErr w:type="spellStart"/>
      <w:r w:rsidRPr="00ED2CB2">
        <w:t>Pomoč</w:t>
      </w:r>
      <w:proofErr w:type="spellEnd"/>
      <w:r w:rsidRPr="00ED2CB2">
        <w:t xml:space="preserve"> za </w:t>
      </w:r>
      <w:proofErr w:type="spellStart"/>
      <w:r w:rsidRPr="00ED2CB2">
        <w:t>prenos</w:t>
      </w:r>
      <w:proofErr w:type="spellEnd"/>
      <w:r w:rsidRPr="00ED2CB2">
        <w:t xml:space="preserve"> </w:t>
      </w:r>
      <w:proofErr w:type="spellStart"/>
      <w:r w:rsidRPr="00ED2CB2">
        <w:t>znanja</w:t>
      </w:r>
      <w:proofErr w:type="spellEnd"/>
      <w:r w:rsidRPr="00ED2CB2">
        <w:t xml:space="preserve"> in </w:t>
      </w:r>
      <w:proofErr w:type="spellStart"/>
      <w:r w:rsidRPr="00ED2CB2">
        <w:t>informiranje</w:t>
      </w:r>
      <w:proofErr w:type="spellEnd"/>
      <w:r w:rsidRPr="00ED2CB2">
        <w:t xml:space="preserve"> </w:t>
      </w:r>
      <w:r w:rsidR="007E5360" w:rsidRPr="00ED2CB2">
        <w:t>s</w:t>
      </w:r>
      <w:r w:rsidRPr="00ED2CB2">
        <w:t xml:space="preserve"> </w:t>
      </w:r>
      <w:proofErr w:type="spellStart"/>
      <w:r w:rsidRPr="00ED2CB2">
        <w:t>področj</w:t>
      </w:r>
      <w:r w:rsidR="007E5360" w:rsidRPr="00ED2CB2">
        <w:t>a</w:t>
      </w:r>
      <w:proofErr w:type="spellEnd"/>
      <w:r w:rsidRPr="00ED2CB2">
        <w:t xml:space="preserve"> </w:t>
      </w:r>
      <w:proofErr w:type="spellStart"/>
      <w:r w:rsidRPr="00ED2CB2">
        <w:t>predelave</w:t>
      </w:r>
      <w:proofErr w:type="spellEnd"/>
      <w:r w:rsidRPr="00ED2CB2">
        <w:t xml:space="preserve"> </w:t>
      </w:r>
      <w:proofErr w:type="spellStart"/>
      <w:r w:rsidRPr="00ED2CB2">
        <w:t>ter</w:t>
      </w:r>
      <w:proofErr w:type="spellEnd"/>
      <w:r w:rsidRPr="00ED2CB2">
        <w:t xml:space="preserve"> s </w:t>
      </w:r>
      <w:proofErr w:type="spellStart"/>
      <w:r w:rsidRPr="00ED2CB2">
        <w:t>kmetijstvom</w:t>
      </w:r>
      <w:proofErr w:type="spellEnd"/>
      <w:r w:rsidRPr="00ED2CB2">
        <w:t xml:space="preserve"> </w:t>
      </w:r>
      <w:proofErr w:type="spellStart"/>
      <w:r w:rsidRPr="00ED2CB2">
        <w:t>povezanega</w:t>
      </w:r>
      <w:proofErr w:type="spellEnd"/>
      <w:r w:rsidRPr="00ED2CB2">
        <w:t xml:space="preserve"> </w:t>
      </w:r>
      <w:proofErr w:type="spellStart"/>
      <w:r w:rsidRPr="00ED2CB2">
        <w:t>del</w:t>
      </w:r>
      <w:r w:rsidR="00AF21AB" w:rsidRPr="00ED2CB2">
        <w:t>ovanja</w:t>
      </w:r>
      <w:proofErr w:type="spellEnd"/>
      <w:r w:rsidR="00AF21AB" w:rsidRPr="00ED2CB2">
        <w:t xml:space="preserve"> </w:t>
      </w:r>
      <w:proofErr w:type="spellStart"/>
      <w:r w:rsidR="00AF21AB" w:rsidRPr="00ED2CB2">
        <w:t>na</w:t>
      </w:r>
      <w:proofErr w:type="spellEnd"/>
      <w:r w:rsidR="00AF21AB" w:rsidRPr="00ED2CB2">
        <w:t xml:space="preserve"> </w:t>
      </w:r>
      <w:proofErr w:type="spellStart"/>
      <w:r w:rsidR="00AF21AB" w:rsidRPr="00ED2CB2">
        <w:t>podeželju</w:t>
      </w:r>
      <w:proofErr w:type="spellEnd"/>
      <w:r w:rsidR="00AF21AB" w:rsidRPr="00ED2CB2">
        <w:t xml:space="preserve"> za </w:t>
      </w:r>
      <w:proofErr w:type="spellStart"/>
      <w:r w:rsidR="00AF21AB" w:rsidRPr="00ED2CB2">
        <w:t>leto</w:t>
      </w:r>
      <w:proofErr w:type="spellEnd"/>
      <w:r w:rsidR="00AF21AB" w:rsidRPr="00ED2CB2">
        <w:t xml:space="preserve"> 202</w:t>
      </w:r>
      <w:r w:rsidR="00CC2D3B" w:rsidRPr="00ED2CB2">
        <w:t>6</w:t>
      </w:r>
    </w:p>
    <w:bookmarkEnd w:id="0"/>
    <w:p w14:paraId="48E98D6B" w14:textId="77777777" w:rsidR="00312708" w:rsidRPr="00B76F8C" w:rsidRDefault="00312708" w:rsidP="00022E44">
      <w:pPr>
        <w:spacing w:line="260" w:lineRule="exact"/>
        <w:rPr>
          <w:lang w:val="sl-SI" w:eastAsia="sl-SI"/>
        </w:rPr>
      </w:pPr>
    </w:p>
    <w:p w14:paraId="42E31BEF" w14:textId="77777777" w:rsidR="007E5360" w:rsidRPr="00B76F8C" w:rsidRDefault="00312708" w:rsidP="004003FA">
      <w:pPr>
        <w:pStyle w:val="Naslov1"/>
        <w:spacing w:line="260" w:lineRule="exact"/>
        <w:jc w:val="left"/>
      </w:pPr>
      <w:r w:rsidRPr="00B76F8C">
        <w:t>OSNOVNI PODATKI O JAVNEM RAZPISU</w:t>
      </w:r>
    </w:p>
    <w:p w14:paraId="1DB38667" w14:textId="77777777" w:rsidR="0038409C" w:rsidRPr="007E1514" w:rsidRDefault="007E5360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/>
        </w:rPr>
      </w:pPr>
      <w:r w:rsidRPr="007E1514">
        <w:rPr>
          <w:rFonts w:cs="Arial"/>
          <w:szCs w:val="20"/>
          <w:lang w:val="sl-SI"/>
        </w:rPr>
        <w:t xml:space="preserve">Skupna višina nepovratnih sredstev, namenjenih za </w:t>
      </w:r>
      <w:r w:rsidR="00D00C3A" w:rsidRPr="007E1514">
        <w:rPr>
          <w:rFonts w:cs="Arial"/>
          <w:szCs w:val="20"/>
          <w:lang w:val="sl-SI"/>
        </w:rPr>
        <w:t>Javni razpis za ukrep 2 Pomoč za prenos znanja in informiranje s področja predelave ter s kmetijstvom povezanega delovanja na podeželju za leto 202</w:t>
      </w:r>
      <w:r w:rsidR="00C73178">
        <w:rPr>
          <w:rFonts w:cs="Arial"/>
          <w:szCs w:val="20"/>
          <w:lang w:val="sl-SI"/>
        </w:rPr>
        <w:t>6</w:t>
      </w:r>
      <w:r w:rsidR="00D00C3A" w:rsidRPr="007E1514">
        <w:rPr>
          <w:rFonts w:cs="Arial"/>
          <w:szCs w:val="20"/>
          <w:lang w:val="sl-SI"/>
        </w:rPr>
        <w:t xml:space="preserve"> (v nadaljnjem besedilu: javni razpis)</w:t>
      </w:r>
      <w:r w:rsidR="00B76F8C" w:rsidRPr="007E1514">
        <w:rPr>
          <w:rFonts w:cs="Arial"/>
          <w:szCs w:val="20"/>
          <w:lang w:val="sl-SI"/>
        </w:rPr>
        <w:t>,</w:t>
      </w:r>
      <w:r w:rsidR="00D00C3A" w:rsidRPr="007E1514">
        <w:rPr>
          <w:rFonts w:cs="Arial"/>
          <w:szCs w:val="20"/>
          <w:lang w:val="sl-SI"/>
        </w:rPr>
        <w:t xml:space="preserve"> </w:t>
      </w:r>
      <w:r w:rsidRPr="007E1514">
        <w:rPr>
          <w:rFonts w:cs="Arial"/>
          <w:szCs w:val="20"/>
          <w:lang w:val="sl-SI"/>
        </w:rPr>
        <w:t>znaša do 54.000 e</w:t>
      </w:r>
      <w:r w:rsidR="0053490E" w:rsidRPr="007E1514">
        <w:rPr>
          <w:rFonts w:cs="Arial"/>
          <w:szCs w:val="20"/>
          <w:lang w:val="sl-SI"/>
        </w:rPr>
        <w:t>v</w:t>
      </w:r>
      <w:r w:rsidRPr="007E1514">
        <w:rPr>
          <w:rFonts w:cs="Arial"/>
          <w:szCs w:val="20"/>
          <w:lang w:val="sl-SI"/>
        </w:rPr>
        <w:t>rov. Od tega za</w:t>
      </w:r>
      <w:r w:rsidR="0038409C" w:rsidRPr="007E1514">
        <w:rPr>
          <w:rFonts w:cs="Arial"/>
          <w:szCs w:val="20"/>
          <w:lang w:val="sl-SI"/>
        </w:rPr>
        <w:t>:</w:t>
      </w:r>
    </w:p>
    <w:p w14:paraId="0B37EA73" w14:textId="77777777" w:rsidR="0038409C" w:rsidRPr="007E1514" w:rsidRDefault="0038409C" w:rsidP="004003FA">
      <w:pPr>
        <w:numPr>
          <w:ilvl w:val="0"/>
          <w:numId w:val="7"/>
        </w:numPr>
        <w:spacing w:line="260" w:lineRule="exact"/>
        <w:rPr>
          <w:rFonts w:cs="Arial"/>
          <w:szCs w:val="20"/>
          <w:lang w:val="sl-SI"/>
        </w:rPr>
      </w:pPr>
      <w:r w:rsidRPr="007E1514">
        <w:rPr>
          <w:rFonts w:cs="Arial"/>
          <w:szCs w:val="20"/>
          <w:lang w:val="sl-SI"/>
        </w:rPr>
        <w:t>sklop</w:t>
      </w:r>
      <w:r w:rsidR="007E5360" w:rsidRPr="007E1514">
        <w:rPr>
          <w:rFonts w:cs="Arial"/>
          <w:szCs w:val="20"/>
          <w:lang w:val="sl-SI"/>
        </w:rPr>
        <w:t xml:space="preserve"> A do višine 29.000 e</w:t>
      </w:r>
      <w:r w:rsidR="0053490E" w:rsidRPr="007E1514">
        <w:rPr>
          <w:rFonts w:cs="Arial"/>
          <w:szCs w:val="20"/>
          <w:lang w:val="sl-SI"/>
        </w:rPr>
        <w:t>v</w:t>
      </w:r>
      <w:r w:rsidR="007E5360" w:rsidRPr="007E1514">
        <w:rPr>
          <w:rFonts w:cs="Arial"/>
          <w:szCs w:val="20"/>
          <w:lang w:val="sl-SI"/>
        </w:rPr>
        <w:t>rov in</w:t>
      </w:r>
    </w:p>
    <w:p w14:paraId="7B29E6C3" w14:textId="77777777" w:rsidR="00EB1903" w:rsidRPr="007E1514" w:rsidRDefault="0038409C" w:rsidP="004003FA">
      <w:pPr>
        <w:numPr>
          <w:ilvl w:val="0"/>
          <w:numId w:val="7"/>
        </w:numPr>
        <w:spacing w:line="260" w:lineRule="exact"/>
        <w:rPr>
          <w:rFonts w:cs="Arial"/>
          <w:szCs w:val="20"/>
          <w:lang w:val="sl-SI"/>
        </w:rPr>
      </w:pPr>
      <w:r w:rsidRPr="007E1514">
        <w:rPr>
          <w:rFonts w:cs="Arial"/>
          <w:szCs w:val="20"/>
          <w:lang w:val="sl-SI"/>
        </w:rPr>
        <w:t>sklop</w:t>
      </w:r>
      <w:r w:rsidR="007E5360" w:rsidRPr="007E1514">
        <w:rPr>
          <w:rFonts w:cs="Arial"/>
          <w:szCs w:val="20"/>
          <w:lang w:val="sl-SI"/>
        </w:rPr>
        <w:t xml:space="preserve"> B do višine 25.000 e</w:t>
      </w:r>
      <w:r w:rsidR="0053490E" w:rsidRPr="007E1514">
        <w:rPr>
          <w:rFonts w:cs="Arial"/>
          <w:szCs w:val="20"/>
          <w:lang w:val="sl-SI"/>
        </w:rPr>
        <w:t>v</w:t>
      </w:r>
      <w:r w:rsidR="007E5360" w:rsidRPr="007E1514">
        <w:rPr>
          <w:rFonts w:cs="Arial"/>
          <w:szCs w:val="20"/>
          <w:lang w:val="sl-SI"/>
        </w:rPr>
        <w:t>rov.</w:t>
      </w:r>
      <w:r w:rsidR="007E5360" w:rsidRPr="007E1514">
        <w:rPr>
          <w:rFonts w:cs="Arial"/>
          <w:b/>
          <w:bCs/>
          <w:szCs w:val="20"/>
          <w:lang w:val="sl-SI"/>
        </w:rPr>
        <w:t xml:space="preserve"> </w:t>
      </w:r>
    </w:p>
    <w:p w14:paraId="1186AE65" w14:textId="77777777" w:rsidR="007E5360" w:rsidRPr="00AC2CE2" w:rsidRDefault="007E5360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/>
        </w:rPr>
      </w:pPr>
      <w:r w:rsidRPr="007E1514">
        <w:rPr>
          <w:rFonts w:cs="Arial"/>
          <w:iCs/>
          <w:szCs w:val="20"/>
          <w:lang w:val="sl-SI"/>
        </w:rPr>
        <w:t xml:space="preserve">Sredstva bremenijo proračunsko postavko 255610 </w:t>
      </w:r>
      <w:r w:rsidRPr="007E1514">
        <w:rPr>
          <w:rFonts w:cs="Arial"/>
          <w:szCs w:val="20"/>
          <w:lang w:val="sl-SI"/>
        </w:rPr>
        <w:t>– Podpora strokovnim prireditvam</w:t>
      </w:r>
      <w:r w:rsidRPr="007E1514">
        <w:rPr>
          <w:rFonts w:cs="Arial"/>
          <w:bCs/>
          <w:iCs/>
          <w:szCs w:val="20"/>
          <w:lang w:val="sl-SI"/>
        </w:rPr>
        <w:t xml:space="preserve"> na Ministrstvu</w:t>
      </w:r>
      <w:r w:rsidRPr="00B76F8C">
        <w:rPr>
          <w:rFonts w:cs="Arial"/>
          <w:bCs/>
          <w:iCs/>
          <w:szCs w:val="20"/>
          <w:lang w:val="sl-SI"/>
        </w:rPr>
        <w:t xml:space="preserve"> za kmetijstvo, gozdarstvo in prehrano </w:t>
      </w:r>
      <w:r w:rsidRPr="00B76F8C">
        <w:rPr>
          <w:rFonts w:cs="Arial"/>
          <w:szCs w:val="20"/>
          <w:lang w:val="sl-SI"/>
        </w:rPr>
        <w:t>za leto 202</w:t>
      </w:r>
      <w:r w:rsidR="008A2126">
        <w:rPr>
          <w:rFonts w:cs="Arial"/>
          <w:szCs w:val="20"/>
          <w:lang w:val="sl-SI"/>
        </w:rPr>
        <w:t>6</w:t>
      </w:r>
      <w:r w:rsidRPr="00B76F8C">
        <w:rPr>
          <w:rFonts w:cs="Arial"/>
          <w:szCs w:val="20"/>
          <w:lang w:val="sl-SI"/>
        </w:rPr>
        <w:t xml:space="preserve">, NRP </w:t>
      </w:r>
      <w:r w:rsidR="00C73178" w:rsidRPr="00C73178">
        <w:rPr>
          <w:rFonts w:cs="Arial"/>
          <w:szCs w:val="20"/>
          <w:lang w:val="sl-SI"/>
        </w:rPr>
        <w:t xml:space="preserve">2330-25-0013 Delovanje </w:t>
      </w:r>
      <w:r w:rsidR="00C73178" w:rsidRPr="00AC2CE2">
        <w:rPr>
          <w:rFonts w:cs="Arial"/>
          <w:szCs w:val="20"/>
          <w:lang w:val="sl-SI"/>
        </w:rPr>
        <w:t>nevladnih organizacij 26-30 – kmetijstvo</w:t>
      </w:r>
      <w:r w:rsidRPr="00AC2CE2">
        <w:rPr>
          <w:rFonts w:cs="Arial"/>
          <w:szCs w:val="20"/>
          <w:lang w:val="sl-SI"/>
        </w:rPr>
        <w:t>, Konto 4102.</w:t>
      </w:r>
    </w:p>
    <w:p w14:paraId="76DD0D5D" w14:textId="77777777" w:rsidR="00AF6D2B" w:rsidRPr="00AC2CE2" w:rsidRDefault="00AF6D2B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/>
        </w:rPr>
      </w:pPr>
      <w:r w:rsidRPr="00AC2CE2">
        <w:rPr>
          <w:rFonts w:cs="Arial"/>
          <w:szCs w:val="20"/>
          <w:lang w:val="sl-SI"/>
        </w:rPr>
        <w:t>V skladu s 36. členom uredbe se sredstva iz tega javnega razpisa dodelijo z zaprtim javnim razpisom.</w:t>
      </w:r>
    </w:p>
    <w:p w14:paraId="19569D3A" w14:textId="3414564F" w:rsidR="00AD2522" w:rsidRPr="00AC2CE2" w:rsidRDefault="00AD2522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/>
        </w:rPr>
      </w:pPr>
      <w:r w:rsidRPr="00AC2CE2">
        <w:rPr>
          <w:rFonts w:cs="Arial"/>
          <w:bCs/>
          <w:szCs w:val="20"/>
          <w:lang w:val="sl-SI"/>
        </w:rPr>
        <w:t>Vlaganje</w:t>
      </w:r>
      <w:r w:rsidRPr="00AC2CE2">
        <w:rPr>
          <w:rFonts w:cs="Arial"/>
          <w:szCs w:val="20"/>
          <w:lang w:val="sl-SI"/>
        </w:rPr>
        <w:t xml:space="preserve"> vlog</w:t>
      </w:r>
      <w:r w:rsidR="0038409C" w:rsidRPr="00AC2CE2">
        <w:rPr>
          <w:rFonts w:cs="Arial"/>
          <w:szCs w:val="20"/>
          <w:lang w:val="sl-SI"/>
        </w:rPr>
        <w:t xml:space="preserve"> </w:t>
      </w:r>
      <w:r w:rsidRPr="00AC2CE2">
        <w:rPr>
          <w:rFonts w:cs="Arial"/>
          <w:szCs w:val="20"/>
          <w:lang w:val="sl-SI"/>
        </w:rPr>
        <w:t>začne teči naslednji d</w:t>
      </w:r>
      <w:r w:rsidR="00F452CA" w:rsidRPr="00AC2CE2">
        <w:rPr>
          <w:rFonts w:cs="Arial"/>
          <w:szCs w:val="20"/>
          <w:lang w:val="sl-SI"/>
        </w:rPr>
        <w:t>an</w:t>
      </w:r>
      <w:r w:rsidRPr="00AC2CE2">
        <w:rPr>
          <w:rFonts w:cs="Arial"/>
          <w:szCs w:val="20"/>
          <w:lang w:val="sl-SI"/>
        </w:rPr>
        <w:t xml:space="preserve"> po objavi javnega razpisa </w:t>
      </w:r>
      <w:r w:rsidR="004003FA" w:rsidRPr="00AC2CE2">
        <w:rPr>
          <w:rFonts w:cs="Arial"/>
          <w:szCs w:val="20"/>
          <w:lang w:val="sl-SI"/>
        </w:rPr>
        <w:t>na Osrednjem spletnem mestu državne uprave GOV.SI</w:t>
      </w:r>
      <w:r w:rsidR="00C10001" w:rsidRPr="00AC2CE2">
        <w:rPr>
          <w:rFonts w:cs="Arial"/>
          <w:szCs w:val="20"/>
          <w:lang w:val="sl-SI"/>
        </w:rPr>
        <w:t xml:space="preserve">, </w:t>
      </w:r>
      <w:r w:rsidRPr="00AC2CE2">
        <w:rPr>
          <w:rFonts w:cs="Arial"/>
          <w:szCs w:val="20"/>
          <w:lang w:val="sl-SI"/>
        </w:rPr>
        <w:t xml:space="preserve">in traja do vključno </w:t>
      </w:r>
      <w:r w:rsidR="004003FA" w:rsidRPr="00AC2CE2">
        <w:rPr>
          <w:rFonts w:cs="Arial"/>
          <w:b/>
          <w:bCs/>
          <w:szCs w:val="20"/>
          <w:lang w:val="sl-SI"/>
        </w:rPr>
        <w:t>1</w:t>
      </w:r>
      <w:r w:rsidR="00C77CCC">
        <w:rPr>
          <w:rFonts w:cs="Arial"/>
          <w:b/>
          <w:bCs/>
          <w:szCs w:val="20"/>
          <w:lang w:val="sl-SI"/>
        </w:rPr>
        <w:t>7</w:t>
      </w:r>
      <w:r w:rsidRPr="00AC2CE2">
        <w:rPr>
          <w:rFonts w:cs="Arial"/>
          <w:b/>
          <w:bCs/>
          <w:szCs w:val="20"/>
          <w:lang w:val="sl-SI"/>
        </w:rPr>
        <w:t>.</w:t>
      </w:r>
      <w:r w:rsidR="00F452CA" w:rsidRPr="00AC2CE2">
        <w:rPr>
          <w:rFonts w:cs="Arial"/>
          <w:b/>
          <w:bCs/>
          <w:szCs w:val="20"/>
          <w:lang w:val="sl-SI"/>
        </w:rPr>
        <w:t> </w:t>
      </w:r>
      <w:r w:rsidR="004003FA" w:rsidRPr="00AC2CE2">
        <w:rPr>
          <w:rFonts w:cs="Arial"/>
          <w:b/>
          <w:bCs/>
          <w:szCs w:val="20"/>
          <w:lang w:val="sl-SI"/>
        </w:rPr>
        <w:t>4</w:t>
      </w:r>
      <w:r w:rsidR="00451234" w:rsidRPr="00AC2CE2">
        <w:rPr>
          <w:rFonts w:cs="Arial"/>
          <w:b/>
          <w:bCs/>
          <w:szCs w:val="20"/>
          <w:lang w:val="sl-SI"/>
        </w:rPr>
        <w:t>.</w:t>
      </w:r>
      <w:r w:rsidR="00F452CA" w:rsidRPr="00AC2CE2">
        <w:rPr>
          <w:rFonts w:cs="Arial"/>
          <w:b/>
          <w:bCs/>
          <w:szCs w:val="20"/>
          <w:lang w:val="sl-SI"/>
        </w:rPr>
        <w:t> </w:t>
      </w:r>
      <w:r w:rsidRPr="00AC2CE2">
        <w:rPr>
          <w:rFonts w:cs="Arial"/>
          <w:b/>
          <w:bCs/>
          <w:szCs w:val="20"/>
          <w:lang w:val="sl-SI"/>
        </w:rPr>
        <w:t>202</w:t>
      </w:r>
      <w:r w:rsidR="00C73178" w:rsidRPr="00AC2CE2">
        <w:rPr>
          <w:rFonts w:cs="Arial"/>
          <w:b/>
          <w:bCs/>
          <w:szCs w:val="20"/>
          <w:lang w:val="sl-SI"/>
        </w:rPr>
        <w:t>6</w:t>
      </w:r>
      <w:r w:rsidRPr="00AC2CE2">
        <w:rPr>
          <w:rFonts w:cs="Arial"/>
          <w:b/>
          <w:bCs/>
          <w:szCs w:val="20"/>
          <w:lang w:val="sl-SI"/>
        </w:rPr>
        <w:t xml:space="preserve"> do </w:t>
      </w:r>
      <w:r w:rsidR="00F3519A" w:rsidRPr="00AC2CE2">
        <w:rPr>
          <w:rFonts w:cs="Arial"/>
          <w:b/>
          <w:bCs/>
          <w:szCs w:val="20"/>
          <w:lang w:val="sl-SI"/>
        </w:rPr>
        <w:t>1</w:t>
      </w:r>
      <w:r w:rsidR="0057726E" w:rsidRPr="00AC2CE2">
        <w:rPr>
          <w:rFonts w:cs="Arial"/>
          <w:b/>
          <w:bCs/>
          <w:szCs w:val="20"/>
          <w:lang w:val="sl-SI"/>
        </w:rPr>
        <w:t>5</w:t>
      </w:r>
      <w:r w:rsidRPr="00AC2CE2">
        <w:rPr>
          <w:rFonts w:cs="Arial"/>
          <w:b/>
          <w:bCs/>
          <w:szCs w:val="20"/>
          <w:lang w:val="sl-SI"/>
        </w:rPr>
        <w:t>.</w:t>
      </w:r>
      <w:r w:rsidR="00F3519A" w:rsidRPr="00AC2CE2">
        <w:rPr>
          <w:rFonts w:cs="Arial"/>
          <w:b/>
          <w:bCs/>
          <w:szCs w:val="20"/>
          <w:lang w:val="sl-SI"/>
        </w:rPr>
        <w:t>00</w:t>
      </w:r>
      <w:r w:rsidR="00A947AF" w:rsidRPr="00AC2CE2">
        <w:rPr>
          <w:rFonts w:cs="Arial"/>
          <w:b/>
          <w:bCs/>
          <w:szCs w:val="20"/>
          <w:lang w:val="sl-SI"/>
        </w:rPr>
        <w:t> </w:t>
      </w:r>
      <w:r w:rsidRPr="00AC2CE2">
        <w:rPr>
          <w:rFonts w:cs="Arial"/>
          <w:b/>
          <w:bCs/>
          <w:szCs w:val="20"/>
          <w:lang w:val="sl-SI"/>
        </w:rPr>
        <w:t>ure</w:t>
      </w:r>
      <w:r w:rsidRPr="00AC2CE2">
        <w:rPr>
          <w:rFonts w:cs="Arial"/>
          <w:szCs w:val="20"/>
          <w:lang w:val="sl-SI"/>
        </w:rPr>
        <w:t>.</w:t>
      </w:r>
    </w:p>
    <w:p w14:paraId="2ADA780A" w14:textId="77777777" w:rsidR="007E5360" w:rsidRPr="00AC2CE2" w:rsidRDefault="00AD2522" w:rsidP="004003FA">
      <w:pPr>
        <w:numPr>
          <w:ilvl w:val="1"/>
          <w:numId w:val="3"/>
        </w:numPr>
        <w:spacing w:line="260" w:lineRule="exact"/>
        <w:rPr>
          <w:rFonts w:cs="Arial"/>
          <w:iCs/>
          <w:szCs w:val="20"/>
          <w:lang w:val="sl-SI"/>
        </w:rPr>
      </w:pPr>
      <w:r w:rsidRPr="00AC2CE2">
        <w:rPr>
          <w:rFonts w:cs="Arial"/>
          <w:bCs/>
          <w:szCs w:val="20"/>
          <w:lang w:val="sl-SI"/>
        </w:rPr>
        <w:t>I</w:t>
      </w:r>
      <w:r w:rsidR="0038409C" w:rsidRPr="00AC2CE2">
        <w:rPr>
          <w:rFonts w:cs="Arial"/>
          <w:bCs/>
          <w:szCs w:val="20"/>
          <w:lang w:val="sl-SI"/>
        </w:rPr>
        <w:t>nformacije o javnem razpisu</w:t>
      </w:r>
      <w:r w:rsidR="00193644" w:rsidRPr="00AC2CE2">
        <w:rPr>
          <w:rFonts w:cs="Arial"/>
          <w:bCs/>
          <w:szCs w:val="20"/>
          <w:lang w:val="sl-SI"/>
        </w:rPr>
        <w:t xml:space="preserve"> lahko pridobite</w:t>
      </w:r>
      <w:r w:rsidR="005F64A6" w:rsidRPr="00AC2CE2">
        <w:rPr>
          <w:rFonts w:cs="Arial"/>
          <w:iCs/>
          <w:szCs w:val="20"/>
          <w:lang w:val="sl-SI"/>
        </w:rPr>
        <w:t xml:space="preserve"> n</w:t>
      </w:r>
      <w:r w:rsidR="00193644" w:rsidRPr="00AC2CE2">
        <w:rPr>
          <w:rFonts w:cs="Arial"/>
          <w:iCs/>
          <w:szCs w:val="20"/>
          <w:lang w:val="sl-SI"/>
        </w:rPr>
        <w:t xml:space="preserve">a </w:t>
      </w:r>
      <w:r w:rsidRPr="00AC2CE2">
        <w:rPr>
          <w:rFonts w:cs="Arial"/>
          <w:iCs/>
          <w:szCs w:val="20"/>
          <w:lang w:val="sl-SI"/>
        </w:rPr>
        <w:t>Agencij</w:t>
      </w:r>
      <w:r w:rsidR="00193644" w:rsidRPr="00AC2CE2">
        <w:rPr>
          <w:rFonts w:cs="Arial"/>
          <w:iCs/>
          <w:szCs w:val="20"/>
          <w:lang w:val="sl-SI"/>
        </w:rPr>
        <w:t>i</w:t>
      </w:r>
      <w:r w:rsidRPr="00AC2CE2">
        <w:rPr>
          <w:rFonts w:cs="Arial"/>
          <w:iCs/>
          <w:szCs w:val="20"/>
          <w:lang w:val="sl-SI"/>
        </w:rPr>
        <w:t xml:space="preserve"> Republike Slovenije za kmetijske trge in razvoj podeželja </w:t>
      </w:r>
      <w:r w:rsidRPr="00AC2CE2">
        <w:rPr>
          <w:rFonts w:cs="Arial"/>
          <w:bCs/>
          <w:iCs/>
          <w:szCs w:val="20"/>
          <w:lang w:val="sl-SI"/>
        </w:rPr>
        <w:t xml:space="preserve">(v nadaljnjem besedilu: </w:t>
      </w:r>
      <w:r w:rsidR="00B76F8C" w:rsidRPr="00AC2CE2">
        <w:rPr>
          <w:rFonts w:cs="Arial"/>
          <w:iCs/>
          <w:szCs w:val="20"/>
          <w:lang w:val="sl-SI"/>
        </w:rPr>
        <w:t>a</w:t>
      </w:r>
      <w:r w:rsidRPr="00AC2CE2">
        <w:rPr>
          <w:rFonts w:cs="Arial"/>
          <w:iCs/>
          <w:szCs w:val="20"/>
          <w:lang w:val="sl-SI"/>
        </w:rPr>
        <w:t>gencija), Dunajska 160, 1000 Ljubljana</w:t>
      </w:r>
      <w:r w:rsidR="005F64A6" w:rsidRPr="00AC2CE2">
        <w:rPr>
          <w:rFonts w:cs="Arial"/>
          <w:iCs/>
          <w:szCs w:val="20"/>
          <w:lang w:val="sl-SI"/>
        </w:rPr>
        <w:t xml:space="preserve"> na</w:t>
      </w:r>
      <w:r w:rsidR="00193644" w:rsidRPr="00AC2CE2">
        <w:rPr>
          <w:rFonts w:cs="Arial"/>
          <w:iCs/>
          <w:szCs w:val="20"/>
          <w:lang w:val="sl-SI"/>
        </w:rPr>
        <w:t xml:space="preserve"> telefonsk</w:t>
      </w:r>
      <w:r w:rsidR="005F64A6" w:rsidRPr="00AC2CE2">
        <w:rPr>
          <w:rFonts w:cs="Arial"/>
          <w:iCs/>
          <w:szCs w:val="20"/>
          <w:lang w:val="sl-SI"/>
        </w:rPr>
        <w:t>i</w:t>
      </w:r>
      <w:r w:rsidR="00193644" w:rsidRPr="00AC2CE2">
        <w:rPr>
          <w:rFonts w:cs="Arial"/>
          <w:iCs/>
          <w:szCs w:val="20"/>
          <w:lang w:val="sl-SI"/>
        </w:rPr>
        <w:t xml:space="preserve"> številk</w:t>
      </w:r>
      <w:r w:rsidR="005F64A6" w:rsidRPr="00AC2CE2">
        <w:rPr>
          <w:rFonts w:cs="Arial"/>
          <w:iCs/>
          <w:szCs w:val="20"/>
          <w:lang w:val="sl-SI"/>
        </w:rPr>
        <w:t>i:</w:t>
      </w:r>
      <w:r w:rsidRPr="00AC2CE2">
        <w:rPr>
          <w:rFonts w:cs="Arial"/>
          <w:iCs/>
          <w:szCs w:val="20"/>
          <w:lang w:val="sl-SI"/>
        </w:rPr>
        <w:t xml:space="preserve"> 01/580 7792</w:t>
      </w:r>
      <w:r w:rsidR="00193644" w:rsidRPr="00AC2CE2">
        <w:rPr>
          <w:rFonts w:cs="Arial"/>
          <w:iCs/>
          <w:szCs w:val="20"/>
          <w:lang w:val="sl-SI"/>
        </w:rPr>
        <w:t>, v</w:t>
      </w:r>
      <w:r w:rsidRPr="00AC2CE2">
        <w:rPr>
          <w:rFonts w:cs="Arial"/>
          <w:iCs/>
          <w:szCs w:val="20"/>
          <w:lang w:val="sl-SI"/>
        </w:rPr>
        <w:t xml:space="preserve"> ponedelj</w:t>
      </w:r>
      <w:r w:rsidR="00193644" w:rsidRPr="00AC2CE2">
        <w:rPr>
          <w:rFonts w:cs="Arial"/>
          <w:iCs/>
          <w:szCs w:val="20"/>
          <w:lang w:val="sl-SI"/>
        </w:rPr>
        <w:t>ek</w:t>
      </w:r>
      <w:r w:rsidRPr="00AC2CE2">
        <w:rPr>
          <w:rFonts w:cs="Arial"/>
          <w:iCs/>
          <w:szCs w:val="20"/>
          <w:lang w:val="sl-SI"/>
        </w:rPr>
        <w:t xml:space="preserve">, torek in četrtek od 9.00 do 15.00 ure, </w:t>
      </w:r>
      <w:r w:rsidR="00193644" w:rsidRPr="00AC2CE2">
        <w:rPr>
          <w:rFonts w:cs="Arial"/>
          <w:iCs/>
          <w:szCs w:val="20"/>
          <w:lang w:val="sl-SI"/>
        </w:rPr>
        <w:t xml:space="preserve">v </w:t>
      </w:r>
      <w:r w:rsidRPr="00AC2CE2">
        <w:rPr>
          <w:rFonts w:cs="Arial"/>
          <w:iCs/>
          <w:szCs w:val="20"/>
          <w:lang w:val="sl-SI"/>
        </w:rPr>
        <w:t>sred</w:t>
      </w:r>
      <w:r w:rsidR="00193644" w:rsidRPr="00AC2CE2">
        <w:rPr>
          <w:rFonts w:cs="Arial"/>
          <w:iCs/>
          <w:szCs w:val="20"/>
          <w:lang w:val="sl-SI"/>
        </w:rPr>
        <w:t>o</w:t>
      </w:r>
      <w:r w:rsidRPr="00AC2CE2">
        <w:rPr>
          <w:rFonts w:cs="Arial"/>
          <w:iCs/>
          <w:szCs w:val="20"/>
          <w:lang w:val="sl-SI"/>
        </w:rPr>
        <w:t xml:space="preserve"> od 8.30 do 15.00 ure in </w:t>
      </w:r>
      <w:r w:rsidR="00193644" w:rsidRPr="00AC2CE2">
        <w:rPr>
          <w:rFonts w:cs="Arial"/>
          <w:iCs/>
          <w:szCs w:val="20"/>
          <w:lang w:val="sl-SI"/>
        </w:rPr>
        <w:t xml:space="preserve">v </w:t>
      </w:r>
      <w:r w:rsidRPr="00AC2CE2">
        <w:rPr>
          <w:rFonts w:cs="Arial"/>
          <w:iCs/>
          <w:szCs w:val="20"/>
          <w:lang w:val="sl-SI"/>
        </w:rPr>
        <w:t>petek od 8.30 do 14.00 ure</w:t>
      </w:r>
      <w:r w:rsidR="005F64A6" w:rsidRPr="00AC2CE2">
        <w:rPr>
          <w:rFonts w:cs="Arial"/>
          <w:iCs/>
          <w:szCs w:val="20"/>
          <w:lang w:val="sl-SI"/>
        </w:rPr>
        <w:t xml:space="preserve"> ali po</w:t>
      </w:r>
      <w:r w:rsidR="00193644" w:rsidRPr="00AC2CE2">
        <w:rPr>
          <w:rFonts w:cs="Arial"/>
          <w:iCs/>
          <w:szCs w:val="20"/>
          <w:lang w:val="sl-SI"/>
        </w:rPr>
        <w:t xml:space="preserve"> e</w:t>
      </w:r>
      <w:r w:rsidRPr="00AC2CE2">
        <w:rPr>
          <w:rFonts w:cs="Arial"/>
          <w:iCs/>
          <w:szCs w:val="20"/>
          <w:lang w:val="sl-SI"/>
        </w:rPr>
        <w:t>lektronsk</w:t>
      </w:r>
      <w:r w:rsidR="005F64A6" w:rsidRPr="00AC2CE2">
        <w:rPr>
          <w:rFonts w:cs="Arial"/>
          <w:iCs/>
          <w:szCs w:val="20"/>
          <w:lang w:val="sl-SI"/>
        </w:rPr>
        <w:t>i</w:t>
      </w:r>
      <w:r w:rsidR="0038409C" w:rsidRPr="00AC2CE2">
        <w:rPr>
          <w:rFonts w:cs="Arial"/>
          <w:iCs/>
          <w:szCs w:val="20"/>
          <w:lang w:val="sl-SI"/>
        </w:rPr>
        <w:t xml:space="preserve"> </w:t>
      </w:r>
      <w:r w:rsidRPr="00AC2CE2">
        <w:rPr>
          <w:rFonts w:cs="Arial"/>
          <w:iCs/>
          <w:szCs w:val="20"/>
          <w:lang w:val="sl-SI"/>
        </w:rPr>
        <w:t>pošt</w:t>
      </w:r>
      <w:r w:rsidR="005F64A6" w:rsidRPr="00AC2CE2">
        <w:rPr>
          <w:rFonts w:cs="Arial"/>
          <w:iCs/>
          <w:szCs w:val="20"/>
          <w:lang w:val="sl-SI"/>
        </w:rPr>
        <w:t>i</w:t>
      </w:r>
      <w:r w:rsidRPr="00AC2CE2">
        <w:rPr>
          <w:rFonts w:cs="Arial"/>
          <w:iCs/>
          <w:szCs w:val="20"/>
          <w:lang w:val="sl-SI"/>
        </w:rPr>
        <w:t xml:space="preserve">: </w:t>
      </w:r>
      <w:hyperlink r:id="rId11" w:history="1">
        <w:r w:rsidRPr="00AC2CE2">
          <w:rPr>
            <w:rFonts w:cs="Arial"/>
            <w:iCs/>
            <w:szCs w:val="20"/>
            <w:lang w:val="sl-SI"/>
          </w:rPr>
          <w:t>aktrp@gov.si</w:t>
        </w:r>
      </w:hyperlink>
      <w:r w:rsidRPr="00AC2CE2">
        <w:rPr>
          <w:rFonts w:cs="Arial"/>
          <w:iCs/>
          <w:szCs w:val="20"/>
          <w:lang w:val="sl-SI"/>
        </w:rPr>
        <w:t>.</w:t>
      </w:r>
    </w:p>
    <w:p w14:paraId="1A3BD36E" w14:textId="77777777" w:rsidR="00312708" w:rsidRPr="00AC2CE2" w:rsidRDefault="00A76754" w:rsidP="004003FA">
      <w:pPr>
        <w:pStyle w:val="Naslov1"/>
        <w:spacing w:line="260" w:lineRule="exact"/>
        <w:jc w:val="left"/>
      </w:pPr>
      <w:r w:rsidRPr="00AC2CE2">
        <w:t xml:space="preserve">NAMEN POMOČI </w:t>
      </w:r>
    </w:p>
    <w:p w14:paraId="042AD47E" w14:textId="77777777" w:rsidR="00AF6D2B" w:rsidRPr="00AC2CE2" w:rsidRDefault="00AF6D2B" w:rsidP="004003FA">
      <w:pPr>
        <w:tabs>
          <w:tab w:val="left" w:pos="709"/>
        </w:tabs>
        <w:spacing w:line="260" w:lineRule="exact"/>
        <w:ind w:left="426"/>
        <w:rPr>
          <w:lang w:val="sl-SI"/>
        </w:rPr>
      </w:pPr>
      <w:r w:rsidRPr="00AC2CE2">
        <w:rPr>
          <w:rFonts w:cs="Arial"/>
          <w:szCs w:val="20"/>
          <w:lang w:val="sl-SI" w:eastAsia="sl-SI"/>
        </w:rPr>
        <w:t>Namen pomoči je določen v 12. členu uredbe.</w:t>
      </w:r>
    </w:p>
    <w:p w14:paraId="7A269BB8" w14:textId="77777777" w:rsidR="00312708" w:rsidRPr="00AC2CE2" w:rsidRDefault="00312708" w:rsidP="004003FA">
      <w:pPr>
        <w:pStyle w:val="Naslov1"/>
        <w:spacing w:line="260" w:lineRule="exact"/>
        <w:jc w:val="left"/>
      </w:pPr>
      <w:r w:rsidRPr="00AC2CE2">
        <w:t>VLAGATELJ</w:t>
      </w:r>
      <w:r w:rsidR="0040694C" w:rsidRPr="00AC2CE2">
        <w:t xml:space="preserve"> IN UPRAVIČENEC</w:t>
      </w:r>
      <w:r w:rsidRPr="00AC2CE2">
        <w:t xml:space="preserve"> </w:t>
      </w:r>
    </w:p>
    <w:p w14:paraId="3630D9A8" w14:textId="77777777" w:rsidR="00AF6D2B" w:rsidRPr="00AC2CE2" w:rsidRDefault="00AF6D2B" w:rsidP="004003FA">
      <w:pPr>
        <w:numPr>
          <w:ilvl w:val="1"/>
          <w:numId w:val="3"/>
        </w:numPr>
        <w:spacing w:line="260" w:lineRule="exact"/>
        <w:ind w:left="709"/>
        <w:rPr>
          <w:rFonts w:cs="Arial"/>
          <w:szCs w:val="20"/>
          <w:lang w:val="sl-SI" w:eastAsia="sl-SI"/>
        </w:rPr>
      </w:pPr>
      <w:bookmarkStart w:id="1" w:name="_Hlk166157687"/>
      <w:r w:rsidRPr="00AC2CE2">
        <w:rPr>
          <w:rFonts w:cs="Arial"/>
          <w:szCs w:val="20"/>
          <w:lang w:val="sl-SI" w:eastAsia="sl-SI"/>
        </w:rPr>
        <w:t>Vlagatelj je določen v prvem odstavku 13. člena uredbe.</w:t>
      </w:r>
    </w:p>
    <w:p w14:paraId="0B1AC698" w14:textId="77777777" w:rsidR="00AF6D2B" w:rsidRPr="00AC2CE2" w:rsidRDefault="00AF6D2B" w:rsidP="004003FA">
      <w:pPr>
        <w:numPr>
          <w:ilvl w:val="1"/>
          <w:numId w:val="3"/>
        </w:numPr>
        <w:spacing w:line="260" w:lineRule="exact"/>
        <w:ind w:left="709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>Sklop</w:t>
      </w:r>
      <w:r w:rsidR="00364B43" w:rsidRPr="00AC2CE2">
        <w:rPr>
          <w:rFonts w:cs="Arial"/>
          <w:szCs w:val="20"/>
          <w:lang w:val="sl-SI" w:eastAsia="sl-SI"/>
        </w:rPr>
        <w:t>a</w:t>
      </w:r>
      <w:r w:rsidRPr="00AC2CE2">
        <w:rPr>
          <w:rFonts w:cs="Arial"/>
          <w:szCs w:val="20"/>
          <w:lang w:val="sl-SI" w:eastAsia="sl-SI"/>
        </w:rPr>
        <w:t xml:space="preserve"> in delitev sklopov so določeni v drugem odstavku 13. člena uredbe.</w:t>
      </w:r>
      <w:r w:rsidRPr="00AC2CE2">
        <w:rPr>
          <w:rFonts w:cs="Arial"/>
          <w:lang w:val="sl-SI"/>
        </w:rPr>
        <w:t xml:space="preserve"> </w:t>
      </w:r>
    </w:p>
    <w:p w14:paraId="1D41706A" w14:textId="77777777" w:rsidR="00AF6D2B" w:rsidRPr="00AC2CE2" w:rsidRDefault="00AF6D2B" w:rsidP="004003FA">
      <w:pPr>
        <w:numPr>
          <w:ilvl w:val="1"/>
          <w:numId w:val="3"/>
        </w:numPr>
        <w:spacing w:line="260" w:lineRule="exact"/>
        <w:ind w:left="709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>Upravičenec do pomoči je določen v tretjem odstavku 13. člena uredbe.</w:t>
      </w:r>
    </w:p>
    <w:bookmarkEnd w:id="1"/>
    <w:p w14:paraId="72825903" w14:textId="77777777" w:rsidR="00312708" w:rsidRPr="00AC2CE2" w:rsidRDefault="00053485" w:rsidP="004003FA">
      <w:pPr>
        <w:pStyle w:val="Naslov1"/>
        <w:spacing w:line="260" w:lineRule="exact"/>
        <w:jc w:val="left"/>
      </w:pPr>
      <w:r w:rsidRPr="00AC2CE2">
        <w:t>P</w:t>
      </w:r>
      <w:r w:rsidR="00312708" w:rsidRPr="00AC2CE2">
        <w:t>OGOJI ZA PRIDOBITEV POMOČI</w:t>
      </w:r>
    </w:p>
    <w:p w14:paraId="0D9DC560" w14:textId="77777777" w:rsidR="00AF6D2B" w:rsidRPr="00AC2CE2" w:rsidRDefault="00AF6D2B" w:rsidP="004003FA">
      <w:pPr>
        <w:numPr>
          <w:ilvl w:val="1"/>
          <w:numId w:val="3"/>
        </w:numPr>
        <w:spacing w:line="260" w:lineRule="exact"/>
        <w:ind w:left="709"/>
        <w:rPr>
          <w:rFonts w:cs="Arial"/>
          <w:szCs w:val="20"/>
          <w:lang w:val="sl-SI" w:eastAsia="sl-SI"/>
        </w:rPr>
      </w:pPr>
      <w:bookmarkStart w:id="2" w:name="_Hlk167794768"/>
      <w:r w:rsidRPr="00AC2CE2">
        <w:rPr>
          <w:rFonts w:cs="Arial"/>
          <w:szCs w:val="20"/>
          <w:lang w:val="sl-SI" w:eastAsia="sl-SI"/>
        </w:rPr>
        <w:t>Pogoji za pridobitev pomoči so določeni v 14. člen</w:t>
      </w:r>
      <w:r w:rsidR="00BA781C" w:rsidRPr="00AC2CE2">
        <w:rPr>
          <w:rFonts w:cs="Arial"/>
          <w:szCs w:val="20"/>
          <w:lang w:val="sl-SI" w:eastAsia="sl-SI"/>
        </w:rPr>
        <w:t>u</w:t>
      </w:r>
      <w:r w:rsidRPr="00AC2CE2">
        <w:rPr>
          <w:rFonts w:cs="Arial"/>
          <w:szCs w:val="20"/>
          <w:lang w:val="sl-SI" w:eastAsia="sl-SI"/>
        </w:rPr>
        <w:t xml:space="preserve"> uredbe.</w:t>
      </w:r>
    </w:p>
    <w:p w14:paraId="78A99BF5" w14:textId="77777777" w:rsidR="00AF6D2B" w:rsidRPr="00AC2CE2" w:rsidRDefault="00AF6D2B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bookmarkStart w:id="3" w:name="_Hlk167702103"/>
      <w:bookmarkEnd w:id="2"/>
      <w:r w:rsidRPr="00AC2CE2">
        <w:rPr>
          <w:rFonts w:cs="Arial"/>
          <w:szCs w:val="20"/>
          <w:lang w:val="sl-SI" w:eastAsia="sl-SI"/>
        </w:rPr>
        <w:t xml:space="preserve">Za izpolnjevanje pogoja iz </w:t>
      </w:r>
      <w:r w:rsidR="00D90C6B" w:rsidRPr="00AC2CE2">
        <w:rPr>
          <w:rFonts w:cs="Arial"/>
          <w:szCs w:val="20"/>
          <w:lang w:val="sl-SI" w:eastAsia="sl-SI"/>
        </w:rPr>
        <w:t>3.</w:t>
      </w:r>
      <w:r w:rsidRPr="00AC2CE2">
        <w:rPr>
          <w:rFonts w:cs="Arial"/>
          <w:szCs w:val="20"/>
          <w:lang w:val="sl-SI" w:eastAsia="sl-SI"/>
        </w:rPr>
        <w:t xml:space="preserve"> točke prvega odstavka 14. člena uredbe</w:t>
      </w:r>
      <w:r w:rsidR="00364B43" w:rsidRPr="00AC2CE2">
        <w:rPr>
          <w:rFonts w:cs="Arial"/>
          <w:szCs w:val="20"/>
          <w:lang w:val="sl-SI" w:eastAsia="sl-SI"/>
        </w:rPr>
        <w:t>, se</w:t>
      </w:r>
      <w:r w:rsidRPr="00AC2CE2">
        <w:rPr>
          <w:rFonts w:cs="Arial"/>
          <w:szCs w:val="20"/>
          <w:lang w:val="sl-SI" w:eastAsia="sl-SI"/>
        </w:rPr>
        <w:t xml:space="preserve"> upošteva </w:t>
      </w:r>
      <w:r w:rsidR="00A672E2" w:rsidRPr="00AC2CE2">
        <w:rPr>
          <w:rFonts w:cs="Arial"/>
          <w:szCs w:val="20"/>
          <w:lang w:val="sl-SI" w:eastAsia="sl-SI"/>
        </w:rPr>
        <w:t>O</w:t>
      </w:r>
      <w:r w:rsidRPr="00AC2CE2">
        <w:rPr>
          <w:rFonts w:cs="Arial"/>
          <w:szCs w:val="20"/>
          <w:lang w:val="sl-SI" w:eastAsia="sl-SI"/>
        </w:rPr>
        <w:t>brazec številka 5 iz razpisne dokumentacije.</w:t>
      </w:r>
    </w:p>
    <w:p w14:paraId="1DD10D07" w14:textId="77777777" w:rsidR="00AF6D2B" w:rsidRPr="00AC2CE2" w:rsidRDefault="0072269E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bookmarkStart w:id="4" w:name="_Hlk167702152"/>
      <w:bookmarkStart w:id="5" w:name="_Hlk167794857"/>
      <w:bookmarkEnd w:id="3"/>
      <w:r w:rsidRPr="00AC2CE2">
        <w:rPr>
          <w:rFonts w:cs="Arial"/>
          <w:lang w:val="sl-SI" w:eastAsia="sl-SI"/>
        </w:rPr>
        <w:t>Vlagatelj mora priložiti program dela v</w:t>
      </w:r>
      <w:r w:rsidR="00AF6D2B" w:rsidRPr="00AC2CE2">
        <w:rPr>
          <w:rFonts w:cs="Arial"/>
          <w:lang w:val="sl-SI" w:eastAsia="sl-SI"/>
        </w:rPr>
        <w:t xml:space="preserve"> skladu s </w:t>
      </w:r>
      <w:r w:rsidR="00122519" w:rsidRPr="00AC2CE2">
        <w:rPr>
          <w:rFonts w:cs="Arial"/>
          <w:lang w:val="sl-SI" w:eastAsia="sl-SI"/>
        </w:rPr>
        <w:t>5</w:t>
      </w:r>
      <w:r w:rsidR="00D90C6B" w:rsidRPr="00AC2CE2">
        <w:rPr>
          <w:rFonts w:cs="Arial"/>
          <w:lang w:val="sl-SI" w:eastAsia="sl-SI"/>
        </w:rPr>
        <w:t>.</w:t>
      </w:r>
      <w:r w:rsidR="00AF6D2B" w:rsidRPr="00AC2CE2">
        <w:rPr>
          <w:rFonts w:cs="Arial"/>
          <w:lang w:val="sl-SI" w:eastAsia="sl-SI"/>
        </w:rPr>
        <w:t xml:space="preserve"> točko prvega odstavka 14. člena ured</w:t>
      </w:r>
      <w:r w:rsidRPr="00AC2CE2">
        <w:rPr>
          <w:rFonts w:cs="Arial"/>
          <w:lang w:val="sl-SI" w:eastAsia="sl-SI"/>
        </w:rPr>
        <w:t>be</w:t>
      </w:r>
      <w:r w:rsidR="00B76F8C" w:rsidRPr="00AC2CE2">
        <w:rPr>
          <w:rFonts w:cs="Arial"/>
          <w:lang w:val="sl-SI" w:eastAsia="sl-SI"/>
        </w:rPr>
        <w:t>,</w:t>
      </w:r>
      <w:r w:rsidR="00AF6D2B" w:rsidRPr="00AC2CE2">
        <w:rPr>
          <w:rFonts w:cs="Arial"/>
          <w:lang w:val="sl-SI" w:eastAsia="sl-SI"/>
        </w:rPr>
        <w:t xml:space="preserve"> ki se bo izvajal od </w:t>
      </w:r>
      <w:r w:rsidR="00AF6D2B" w:rsidRPr="00AC2CE2">
        <w:rPr>
          <w:rFonts w:cs="Arial"/>
          <w:b/>
          <w:bCs/>
          <w:lang w:val="sl-SI" w:eastAsia="sl-SI"/>
        </w:rPr>
        <w:t>30. 10. 202</w:t>
      </w:r>
      <w:r w:rsidR="00C73178" w:rsidRPr="00AC2CE2">
        <w:rPr>
          <w:rFonts w:cs="Arial"/>
          <w:b/>
          <w:bCs/>
          <w:lang w:val="sl-SI" w:eastAsia="sl-SI"/>
        </w:rPr>
        <w:t>5</w:t>
      </w:r>
      <w:r w:rsidR="00AF6D2B" w:rsidRPr="00AC2CE2">
        <w:rPr>
          <w:rFonts w:cs="Arial"/>
          <w:b/>
          <w:bCs/>
          <w:lang w:val="sl-SI" w:eastAsia="sl-SI"/>
        </w:rPr>
        <w:t xml:space="preserve"> do 30. 10. 202</w:t>
      </w:r>
      <w:r w:rsidR="00C73178" w:rsidRPr="00AC2CE2">
        <w:rPr>
          <w:rFonts w:cs="Arial"/>
          <w:b/>
          <w:bCs/>
          <w:lang w:val="sl-SI" w:eastAsia="sl-SI"/>
        </w:rPr>
        <w:t>6</w:t>
      </w:r>
      <w:r w:rsidR="00732E7D" w:rsidRPr="00AC2CE2">
        <w:rPr>
          <w:rFonts w:cs="Arial"/>
          <w:lang w:val="sl-SI" w:eastAsia="sl-SI"/>
        </w:rPr>
        <w:t>. Za</w:t>
      </w:r>
      <w:r w:rsidR="00AF6D2B" w:rsidRPr="00AC2CE2">
        <w:rPr>
          <w:lang w:val="sl-SI"/>
        </w:rPr>
        <w:t xml:space="preserve"> izpolnjevanj</w:t>
      </w:r>
      <w:r w:rsidR="00732E7D" w:rsidRPr="00AC2CE2">
        <w:rPr>
          <w:lang w:val="sl-SI"/>
        </w:rPr>
        <w:t>e</w:t>
      </w:r>
      <w:r w:rsidR="00AF6D2B" w:rsidRPr="00AC2CE2">
        <w:rPr>
          <w:lang w:val="sl-SI"/>
        </w:rPr>
        <w:t xml:space="preserve"> pogoja se upošteva </w:t>
      </w:r>
      <w:r w:rsidR="00A672E2" w:rsidRPr="00AC2CE2">
        <w:rPr>
          <w:lang w:val="sl-SI"/>
        </w:rPr>
        <w:t>P</w:t>
      </w:r>
      <w:r w:rsidR="00AF6D2B" w:rsidRPr="00AC2CE2">
        <w:rPr>
          <w:lang w:val="sl-SI"/>
        </w:rPr>
        <w:t>riloga številka 1 razpisne dokumentacije.</w:t>
      </w:r>
    </w:p>
    <w:p w14:paraId="77ED854E" w14:textId="77777777" w:rsidR="00AF6D2B" w:rsidRPr="00AC2CE2" w:rsidRDefault="00AF6D2B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lastRenderedPageBreak/>
        <w:t>Delovanje vlagatelja na področju kmetijstva, gozdarstva in razvoja podeželja je določeno v drugem odstavku 14. člena uredbe.</w:t>
      </w:r>
    </w:p>
    <w:p w14:paraId="6E1FF147" w14:textId="77777777" w:rsidR="00AF6D2B" w:rsidRPr="00AC2CE2" w:rsidRDefault="00732E7D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bookmarkStart w:id="6" w:name="_Hlk167702243"/>
      <w:bookmarkEnd w:id="4"/>
      <w:r w:rsidRPr="00AC2CE2">
        <w:rPr>
          <w:rFonts w:cs="Arial"/>
          <w:szCs w:val="20"/>
          <w:lang w:val="sl-SI" w:eastAsia="sl-SI"/>
        </w:rPr>
        <w:t>Delovanje vlagatelja na širšem območju Republike Slovenije je določeno v</w:t>
      </w:r>
      <w:r w:rsidR="00AF6D2B" w:rsidRPr="00AC2CE2">
        <w:rPr>
          <w:rFonts w:cs="Arial"/>
          <w:szCs w:val="20"/>
          <w:lang w:val="sl-SI" w:eastAsia="sl-SI"/>
        </w:rPr>
        <w:t xml:space="preserve"> </w:t>
      </w:r>
      <w:r w:rsidR="00D90C6B" w:rsidRPr="00AC2CE2">
        <w:rPr>
          <w:rFonts w:cs="Arial"/>
          <w:szCs w:val="20"/>
          <w:lang w:val="sl-SI" w:eastAsia="sl-SI"/>
        </w:rPr>
        <w:t>14.</w:t>
      </w:r>
      <w:r w:rsidR="00AF6D2B" w:rsidRPr="00AC2CE2">
        <w:rPr>
          <w:rFonts w:cs="Arial"/>
          <w:szCs w:val="20"/>
          <w:lang w:val="sl-SI" w:eastAsia="sl-SI"/>
        </w:rPr>
        <w:t xml:space="preserve"> točk</w:t>
      </w:r>
      <w:r w:rsidRPr="00AC2CE2">
        <w:rPr>
          <w:rFonts w:cs="Arial"/>
          <w:szCs w:val="20"/>
          <w:lang w:val="sl-SI" w:eastAsia="sl-SI"/>
        </w:rPr>
        <w:t>i</w:t>
      </w:r>
      <w:r w:rsidR="00AF6D2B" w:rsidRPr="00AC2CE2">
        <w:rPr>
          <w:rFonts w:cs="Arial"/>
          <w:szCs w:val="20"/>
          <w:lang w:val="sl-SI" w:eastAsia="sl-SI"/>
        </w:rPr>
        <w:t xml:space="preserve"> 2.</w:t>
      </w:r>
      <w:r w:rsidR="00B76F8C" w:rsidRPr="00AC2CE2">
        <w:rPr>
          <w:rFonts w:cs="Arial"/>
          <w:szCs w:val="20"/>
          <w:lang w:val="sl-SI" w:eastAsia="sl-SI"/>
        </w:rPr>
        <w:t> </w:t>
      </w:r>
      <w:r w:rsidR="00AF6D2B" w:rsidRPr="00AC2CE2">
        <w:rPr>
          <w:rFonts w:cs="Arial"/>
          <w:szCs w:val="20"/>
          <w:lang w:val="sl-SI" w:eastAsia="sl-SI"/>
        </w:rPr>
        <w:t>člena uredbe</w:t>
      </w:r>
      <w:r w:rsidRPr="00AC2CE2">
        <w:rPr>
          <w:rFonts w:cs="Arial"/>
          <w:szCs w:val="20"/>
          <w:lang w:val="sl-SI" w:eastAsia="sl-SI"/>
        </w:rPr>
        <w:t>.</w:t>
      </w:r>
    </w:p>
    <w:p w14:paraId="5A781904" w14:textId="77777777" w:rsidR="00AF6D2B" w:rsidRPr="00AC2CE2" w:rsidRDefault="00732E7D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>Delovanje vlagatelja na ožjem območju Republike Slovenije je določeno v</w:t>
      </w:r>
      <w:r w:rsidR="00AF6D2B" w:rsidRPr="00AC2CE2">
        <w:rPr>
          <w:rFonts w:cs="Arial"/>
          <w:szCs w:val="20"/>
          <w:lang w:val="sl-SI" w:eastAsia="sl-SI"/>
        </w:rPr>
        <w:t xml:space="preserve"> </w:t>
      </w:r>
      <w:r w:rsidR="00D90C6B" w:rsidRPr="00AC2CE2">
        <w:rPr>
          <w:rFonts w:cs="Arial"/>
          <w:szCs w:val="20"/>
          <w:lang w:val="sl-SI" w:eastAsia="sl-SI"/>
        </w:rPr>
        <w:t>8.</w:t>
      </w:r>
      <w:r w:rsidR="00AF6D2B" w:rsidRPr="00AC2CE2">
        <w:rPr>
          <w:rFonts w:cs="Arial"/>
          <w:szCs w:val="20"/>
          <w:lang w:val="sl-SI" w:eastAsia="sl-SI"/>
        </w:rPr>
        <w:t xml:space="preserve"> točk</w:t>
      </w:r>
      <w:r w:rsidRPr="00AC2CE2">
        <w:rPr>
          <w:rFonts w:cs="Arial"/>
          <w:szCs w:val="20"/>
          <w:lang w:val="sl-SI" w:eastAsia="sl-SI"/>
        </w:rPr>
        <w:t>i</w:t>
      </w:r>
      <w:r w:rsidR="00AF6D2B" w:rsidRPr="00AC2CE2">
        <w:rPr>
          <w:rFonts w:cs="Arial"/>
          <w:szCs w:val="20"/>
          <w:lang w:val="sl-SI" w:eastAsia="sl-SI"/>
        </w:rPr>
        <w:t xml:space="preserve"> 2.</w:t>
      </w:r>
      <w:r w:rsidR="00B76F8C" w:rsidRPr="00AC2CE2">
        <w:rPr>
          <w:rFonts w:cs="Arial"/>
          <w:szCs w:val="20"/>
          <w:lang w:val="sl-SI" w:eastAsia="sl-SI"/>
        </w:rPr>
        <w:t> </w:t>
      </w:r>
      <w:r w:rsidR="00AF6D2B" w:rsidRPr="00AC2CE2">
        <w:rPr>
          <w:rFonts w:cs="Arial"/>
          <w:szCs w:val="20"/>
          <w:lang w:val="sl-SI" w:eastAsia="sl-SI"/>
        </w:rPr>
        <w:t>člena uredbe</w:t>
      </w:r>
      <w:r w:rsidRPr="00AC2CE2">
        <w:rPr>
          <w:rFonts w:cs="Arial"/>
          <w:szCs w:val="20"/>
          <w:lang w:val="sl-SI" w:eastAsia="sl-SI"/>
        </w:rPr>
        <w:t>.</w:t>
      </w:r>
    </w:p>
    <w:p w14:paraId="4C64A1C4" w14:textId="77777777" w:rsidR="00EB389A" w:rsidRPr="00AC2CE2" w:rsidRDefault="00732E7D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>Delovanje vlagatelja v eni statistični regiji je določeno v</w:t>
      </w:r>
      <w:r w:rsidR="009A6178" w:rsidRPr="00AC2CE2">
        <w:rPr>
          <w:rFonts w:cs="Arial"/>
          <w:szCs w:val="20"/>
          <w:lang w:val="sl-SI" w:eastAsia="sl-SI"/>
        </w:rPr>
        <w:t xml:space="preserve"> </w:t>
      </w:r>
      <w:r w:rsidR="00D90C6B" w:rsidRPr="00AC2CE2">
        <w:rPr>
          <w:rFonts w:cs="Arial"/>
          <w:szCs w:val="20"/>
          <w:lang w:val="sl-SI" w:eastAsia="sl-SI"/>
        </w:rPr>
        <w:t xml:space="preserve">4. </w:t>
      </w:r>
      <w:r w:rsidR="00AF6D2B" w:rsidRPr="00AC2CE2">
        <w:rPr>
          <w:rFonts w:cs="Arial"/>
          <w:szCs w:val="20"/>
          <w:lang w:val="sl-SI" w:eastAsia="sl-SI"/>
        </w:rPr>
        <w:t>točk</w:t>
      </w:r>
      <w:r w:rsidRPr="00AC2CE2">
        <w:rPr>
          <w:rFonts w:cs="Arial"/>
          <w:szCs w:val="20"/>
          <w:lang w:val="sl-SI" w:eastAsia="sl-SI"/>
        </w:rPr>
        <w:t>i</w:t>
      </w:r>
      <w:r w:rsidR="00AF6D2B" w:rsidRPr="00AC2CE2">
        <w:rPr>
          <w:rFonts w:cs="Arial"/>
          <w:szCs w:val="20"/>
          <w:lang w:val="sl-SI" w:eastAsia="sl-SI"/>
        </w:rPr>
        <w:t xml:space="preserve"> 2. člena uredbe.</w:t>
      </w:r>
    </w:p>
    <w:p w14:paraId="4B9ECAF2" w14:textId="77777777" w:rsidR="00346C05" w:rsidRPr="00AC2CE2" w:rsidRDefault="00732E7D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>Aktivni član je določen v</w:t>
      </w:r>
      <w:r w:rsidR="00AF6D2B" w:rsidRPr="00AC2CE2">
        <w:rPr>
          <w:rFonts w:cs="Arial"/>
          <w:szCs w:val="20"/>
          <w:lang w:val="sl-SI" w:eastAsia="sl-SI"/>
        </w:rPr>
        <w:t xml:space="preserve"> </w:t>
      </w:r>
      <w:r w:rsidR="00D90C6B" w:rsidRPr="00AC2CE2">
        <w:rPr>
          <w:rFonts w:cs="Arial"/>
          <w:szCs w:val="20"/>
          <w:lang w:val="sl-SI" w:eastAsia="sl-SI"/>
        </w:rPr>
        <w:t>1.</w:t>
      </w:r>
      <w:r w:rsidR="00AF6D2B" w:rsidRPr="00AC2CE2">
        <w:rPr>
          <w:rFonts w:cs="Arial"/>
          <w:szCs w:val="20"/>
          <w:lang w:val="sl-SI" w:eastAsia="sl-SI"/>
        </w:rPr>
        <w:t xml:space="preserve"> točk</w:t>
      </w:r>
      <w:r w:rsidRPr="00AC2CE2">
        <w:rPr>
          <w:rFonts w:cs="Arial"/>
          <w:szCs w:val="20"/>
          <w:lang w:val="sl-SI" w:eastAsia="sl-SI"/>
        </w:rPr>
        <w:t>i</w:t>
      </w:r>
      <w:r w:rsidR="00AF6D2B" w:rsidRPr="00AC2CE2">
        <w:rPr>
          <w:rFonts w:cs="Arial"/>
          <w:szCs w:val="20"/>
          <w:lang w:val="sl-SI" w:eastAsia="sl-SI"/>
        </w:rPr>
        <w:t xml:space="preserve"> 2. člena uredbe</w:t>
      </w:r>
      <w:r w:rsidRPr="00AC2CE2">
        <w:rPr>
          <w:rFonts w:cs="Arial"/>
          <w:szCs w:val="20"/>
          <w:lang w:val="sl-SI" w:eastAsia="sl-SI"/>
        </w:rPr>
        <w:t>.</w:t>
      </w:r>
      <w:r w:rsidR="00EB389A" w:rsidRPr="00AC2CE2">
        <w:rPr>
          <w:rFonts w:cs="Arial"/>
          <w:szCs w:val="20"/>
          <w:lang w:val="sl-SI" w:eastAsia="sl-SI"/>
        </w:rPr>
        <w:t xml:space="preserve"> </w:t>
      </w:r>
    </w:p>
    <w:p w14:paraId="25DC9197" w14:textId="77777777" w:rsidR="00346C05" w:rsidRPr="00AC2CE2" w:rsidRDefault="00732E7D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>Aktivna pravna o</w:t>
      </w:r>
      <w:r w:rsidR="00EB389A" w:rsidRPr="00AC2CE2">
        <w:rPr>
          <w:rFonts w:cs="Arial"/>
          <w:szCs w:val="20"/>
          <w:lang w:val="sl-SI" w:eastAsia="sl-SI"/>
        </w:rPr>
        <w:t>s</w:t>
      </w:r>
      <w:r w:rsidRPr="00AC2CE2">
        <w:rPr>
          <w:rFonts w:cs="Arial"/>
          <w:szCs w:val="20"/>
          <w:lang w:val="sl-SI" w:eastAsia="sl-SI"/>
        </w:rPr>
        <w:t>eba je določena v</w:t>
      </w:r>
      <w:r w:rsidR="00AF6D2B" w:rsidRPr="00AC2CE2">
        <w:rPr>
          <w:rFonts w:cs="Arial"/>
          <w:szCs w:val="20"/>
          <w:lang w:val="sl-SI" w:eastAsia="sl-SI"/>
        </w:rPr>
        <w:t xml:space="preserve"> </w:t>
      </w:r>
      <w:r w:rsidR="00D90C6B" w:rsidRPr="00AC2CE2">
        <w:rPr>
          <w:rFonts w:cs="Arial"/>
          <w:szCs w:val="20"/>
          <w:lang w:val="sl-SI" w:eastAsia="sl-SI"/>
        </w:rPr>
        <w:t>2.</w:t>
      </w:r>
      <w:r w:rsidR="00AF6D2B" w:rsidRPr="00AC2CE2">
        <w:rPr>
          <w:rFonts w:cs="Arial"/>
          <w:szCs w:val="20"/>
          <w:lang w:val="sl-SI" w:eastAsia="sl-SI"/>
        </w:rPr>
        <w:t xml:space="preserve"> točk</w:t>
      </w:r>
      <w:r w:rsidRPr="00AC2CE2">
        <w:rPr>
          <w:rFonts w:cs="Arial"/>
          <w:szCs w:val="20"/>
          <w:lang w:val="sl-SI" w:eastAsia="sl-SI"/>
        </w:rPr>
        <w:t>i</w:t>
      </w:r>
      <w:r w:rsidR="00AF6D2B" w:rsidRPr="00AC2CE2">
        <w:rPr>
          <w:rFonts w:cs="Arial"/>
          <w:szCs w:val="20"/>
          <w:lang w:val="sl-SI" w:eastAsia="sl-SI"/>
        </w:rPr>
        <w:t xml:space="preserve"> 2. člena uredbe</w:t>
      </w:r>
      <w:r w:rsidR="00346C05" w:rsidRPr="00AC2CE2">
        <w:rPr>
          <w:rFonts w:cs="Arial"/>
          <w:szCs w:val="20"/>
          <w:lang w:val="sl-SI" w:eastAsia="sl-SI"/>
        </w:rPr>
        <w:t>.</w:t>
      </w:r>
      <w:r w:rsidR="00122519" w:rsidRPr="00AC2CE2">
        <w:t xml:space="preserve"> </w:t>
      </w:r>
      <w:r w:rsidR="00122519" w:rsidRPr="00AC2CE2">
        <w:rPr>
          <w:rFonts w:cs="Arial"/>
          <w:szCs w:val="20"/>
          <w:lang w:val="sl-SI" w:eastAsia="sl-SI"/>
        </w:rPr>
        <w:t>Agencija pogoj preveri v evidencah Agencije Republike Slovenije za javnopravne evidence in storitve (v nadaljnjem besedilu: AJPES).</w:t>
      </w:r>
    </w:p>
    <w:p w14:paraId="19CA0202" w14:textId="77777777" w:rsidR="00E93450" w:rsidRPr="00AC2CE2" w:rsidRDefault="00E93450" w:rsidP="004003FA">
      <w:pPr>
        <w:pStyle w:val="Naslov1"/>
        <w:spacing w:line="260" w:lineRule="exact"/>
        <w:jc w:val="left"/>
      </w:pPr>
      <w:bookmarkStart w:id="7" w:name="_Hlk166157786"/>
      <w:bookmarkEnd w:id="5"/>
      <w:bookmarkEnd w:id="6"/>
      <w:r w:rsidRPr="00AC2CE2">
        <w:t>UPRAVIČENI IN NEUPRAVIČENI STROŠKI</w:t>
      </w:r>
    </w:p>
    <w:p w14:paraId="75BBCA62" w14:textId="77777777" w:rsidR="00A1459C" w:rsidRPr="00AC2CE2" w:rsidRDefault="00AF6D2B" w:rsidP="004003FA">
      <w:pPr>
        <w:numPr>
          <w:ilvl w:val="1"/>
          <w:numId w:val="3"/>
        </w:numPr>
        <w:spacing w:line="260" w:lineRule="exact"/>
        <w:rPr>
          <w:rFonts w:cs="Arial"/>
          <w:bCs/>
          <w:szCs w:val="20"/>
          <w:lang w:val="sl-SI" w:eastAsia="sl-SI"/>
        </w:rPr>
      </w:pPr>
      <w:r w:rsidRPr="00AC2CE2">
        <w:rPr>
          <w:rFonts w:cs="Arial"/>
          <w:bCs/>
          <w:szCs w:val="20"/>
          <w:lang w:val="sl-SI" w:eastAsia="sl-SI"/>
        </w:rPr>
        <w:t>Upravičeni in neupravičeni stroški za dodelitev pomoči so določeni v</w:t>
      </w:r>
      <w:r w:rsidR="00EB389A" w:rsidRPr="00AC2CE2">
        <w:rPr>
          <w:rFonts w:cs="Arial"/>
          <w:bCs/>
          <w:szCs w:val="20"/>
          <w:lang w:val="sl-SI" w:eastAsia="sl-SI"/>
        </w:rPr>
        <w:t xml:space="preserve"> prvem in šestem odstavku</w:t>
      </w:r>
      <w:r w:rsidRPr="00AC2CE2">
        <w:rPr>
          <w:rFonts w:cs="Arial"/>
          <w:bCs/>
          <w:szCs w:val="20"/>
          <w:lang w:val="sl-SI" w:eastAsia="sl-SI"/>
        </w:rPr>
        <w:t xml:space="preserve"> 15. člen</w:t>
      </w:r>
      <w:r w:rsidR="00EB389A" w:rsidRPr="00AC2CE2">
        <w:rPr>
          <w:rFonts w:cs="Arial"/>
          <w:bCs/>
          <w:szCs w:val="20"/>
          <w:lang w:val="sl-SI" w:eastAsia="sl-SI"/>
        </w:rPr>
        <w:t>a</w:t>
      </w:r>
      <w:r w:rsidRPr="00AC2CE2">
        <w:rPr>
          <w:rFonts w:cs="Arial"/>
          <w:bCs/>
          <w:szCs w:val="20"/>
          <w:lang w:val="sl-SI" w:eastAsia="sl-SI"/>
        </w:rPr>
        <w:t xml:space="preserve"> uredbe.</w:t>
      </w:r>
    </w:p>
    <w:p w14:paraId="405012A1" w14:textId="77777777" w:rsidR="00A1459C" w:rsidRPr="00AC2CE2" w:rsidRDefault="00A1459C" w:rsidP="004003FA">
      <w:pPr>
        <w:numPr>
          <w:ilvl w:val="1"/>
          <w:numId w:val="3"/>
        </w:numPr>
        <w:spacing w:line="260" w:lineRule="exact"/>
        <w:rPr>
          <w:rFonts w:cs="Arial"/>
          <w:bCs/>
          <w:szCs w:val="20"/>
          <w:lang w:val="sl-SI" w:eastAsia="sl-SI"/>
        </w:rPr>
      </w:pPr>
      <w:r w:rsidRPr="00AC2CE2">
        <w:rPr>
          <w:lang w:val="sl-SI"/>
        </w:rPr>
        <w:t xml:space="preserve">Kot upravičeni stroški se štejejo stroški povezani z aktivnostmi, ki jih vlagatelj izvaja na področju predelave kmetijskih proizvodov katerih rezultat so nekmetijski proizvodi, med katere štejejo tudi stroški povezani z </w:t>
      </w:r>
      <w:proofErr w:type="spellStart"/>
      <w:r w:rsidRPr="00AC2CE2">
        <w:rPr>
          <w:lang w:val="sl-SI"/>
        </w:rPr>
        <w:t>aktivnosti</w:t>
      </w:r>
      <w:r w:rsidR="00D10245" w:rsidRPr="00AC2CE2">
        <w:rPr>
          <w:lang w:val="sl-SI"/>
        </w:rPr>
        <w:t>mi</w:t>
      </w:r>
      <w:proofErr w:type="spellEnd"/>
      <w:r w:rsidR="00D10245" w:rsidRPr="00AC2CE2">
        <w:rPr>
          <w:lang w:val="sl-SI"/>
        </w:rPr>
        <w:t xml:space="preserve"> </w:t>
      </w:r>
      <w:r w:rsidRPr="00AC2CE2">
        <w:rPr>
          <w:lang w:val="sl-SI"/>
        </w:rPr>
        <w:t xml:space="preserve">s področja predelave živil. </w:t>
      </w:r>
    </w:p>
    <w:p w14:paraId="5AE77C3C" w14:textId="77777777" w:rsidR="00AF6D2B" w:rsidRPr="00AC2CE2" w:rsidRDefault="00AF6D2B" w:rsidP="004003FA">
      <w:pPr>
        <w:numPr>
          <w:ilvl w:val="1"/>
          <w:numId w:val="3"/>
        </w:numPr>
        <w:spacing w:line="260" w:lineRule="exact"/>
        <w:rPr>
          <w:rFonts w:cs="Arial"/>
          <w:bCs/>
          <w:szCs w:val="20"/>
          <w:lang w:val="sl-SI" w:eastAsia="sl-SI"/>
        </w:rPr>
      </w:pPr>
      <w:bookmarkStart w:id="8" w:name="_Hlk167702517"/>
      <w:r w:rsidRPr="00AC2CE2">
        <w:rPr>
          <w:rFonts w:cs="Arial"/>
          <w:szCs w:val="20"/>
          <w:lang w:val="sl-SI" w:eastAsia="sl-SI"/>
        </w:rPr>
        <w:t xml:space="preserve">Nastanek potnih stroškov iz </w:t>
      </w:r>
      <w:r w:rsidR="00D90C6B" w:rsidRPr="00AC2CE2">
        <w:rPr>
          <w:rFonts w:cs="Arial"/>
          <w:szCs w:val="20"/>
          <w:lang w:val="sl-SI" w:eastAsia="sl-SI"/>
        </w:rPr>
        <w:t>4.</w:t>
      </w:r>
      <w:r w:rsidRPr="00AC2CE2">
        <w:rPr>
          <w:rFonts w:cs="Arial"/>
          <w:szCs w:val="20"/>
          <w:lang w:val="sl-SI" w:eastAsia="sl-SI"/>
        </w:rPr>
        <w:t xml:space="preserve"> točke prvega odstavka 15. člena uredbe mora biti izkazan z dokazilom, iz katerega izhaja, da je bila pot opravljena (npr. s seznamom liste udeležencev, s potrdilom o udeležbi upravičenca, izdanim s strani organizatorja dogodka itd..). Potni stroški, opravljeni s službenim osebnim vozilom, se povrnejo v višini 0,21 </w:t>
      </w:r>
      <w:r w:rsidR="005572E1" w:rsidRPr="00AC2CE2">
        <w:rPr>
          <w:rFonts w:cs="Arial"/>
          <w:szCs w:val="20"/>
          <w:lang w:val="sl-SI" w:eastAsia="sl-SI"/>
        </w:rPr>
        <w:t>evrov</w:t>
      </w:r>
      <w:r w:rsidRPr="00AC2CE2">
        <w:rPr>
          <w:rFonts w:cs="Arial"/>
          <w:szCs w:val="20"/>
          <w:lang w:val="sl-SI" w:eastAsia="sl-SI"/>
        </w:rPr>
        <w:t xml:space="preserve"> na opravljeni kilometer poti, potni stroški, opravljeni z lastnim osebnim avtomobilom, pa se povrnejo v višini 0,43 </w:t>
      </w:r>
      <w:r w:rsidR="005572E1" w:rsidRPr="00AC2CE2">
        <w:rPr>
          <w:rFonts w:cs="Arial"/>
          <w:szCs w:val="20"/>
          <w:lang w:val="sl-SI" w:eastAsia="sl-SI"/>
        </w:rPr>
        <w:t>evrov</w:t>
      </w:r>
      <w:r w:rsidRPr="00AC2CE2">
        <w:rPr>
          <w:rFonts w:cs="Arial"/>
          <w:szCs w:val="20"/>
          <w:lang w:val="sl-SI" w:eastAsia="sl-SI"/>
        </w:rPr>
        <w:t xml:space="preserve"> na opravljeni kilometer poti. </w:t>
      </w:r>
    </w:p>
    <w:p w14:paraId="7D95EA27" w14:textId="77777777" w:rsidR="00AF6D2B" w:rsidRPr="00AC2CE2" w:rsidRDefault="00AF6D2B" w:rsidP="004003FA">
      <w:pPr>
        <w:numPr>
          <w:ilvl w:val="1"/>
          <w:numId w:val="3"/>
        </w:numPr>
        <w:spacing w:line="260" w:lineRule="exact"/>
        <w:rPr>
          <w:rFonts w:cs="Arial"/>
          <w:bCs/>
          <w:szCs w:val="20"/>
          <w:lang w:val="sl-SI" w:eastAsia="sl-SI"/>
        </w:rPr>
      </w:pPr>
      <w:r w:rsidRPr="00AC2CE2">
        <w:rPr>
          <w:rFonts w:cs="Arial"/>
          <w:bCs/>
          <w:szCs w:val="20"/>
          <w:lang w:val="sl-SI" w:eastAsia="sl-SI"/>
        </w:rPr>
        <w:t>Višina potnih stroškov se uskladi v skladu s tretjim odstavkom 1</w:t>
      </w:r>
      <w:r w:rsidR="00022E44" w:rsidRPr="00AC2CE2">
        <w:rPr>
          <w:rFonts w:cs="Arial"/>
          <w:bCs/>
          <w:szCs w:val="20"/>
          <w:lang w:val="sl-SI" w:eastAsia="sl-SI"/>
        </w:rPr>
        <w:t>5</w:t>
      </w:r>
      <w:r w:rsidRPr="00AC2CE2">
        <w:rPr>
          <w:rFonts w:cs="Arial"/>
          <w:bCs/>
          <w:szCs w:val="20"/>
          <w:lang w:val="sl-SI" w:eastAsia="sl-SI"/>
        </w:rPr>
        <w:t>. člena uredbe.</w:t>
      </w:r>
    </w:p>
    <w:p w14:paraId="7B44CAA2" w14:textId="77777777" w:rsidR="00AC0DE4" w:rsidRPr="00AC2CE2" w:rsidRDefault="00AF6D2B" w:rsidP="004003FA">
      <w:pPr>
        <w:numPr>
          <w:ilvl w:val="1"/>
          <w:numId w:val="3"/>
        </w:numPr>
        <w:spacing w:line="260" w:lineRule="exact"/>
        <w:rPr>
          <w:rFonts w:cs="Arial"/>
          <w:bCs/>
          <w:szCs w:val="20"/>
          <w:lang w:val="sl-SI" w:eastAsia="sl-SI"/>
        </w:rPr>
      </w:pPr>
      <w:r w:rsidRPr="00AC2CE2">
        <w:rPr>
          <w:rFonts w:cs="Arial"/>
          <w:bCs/>
          <w:szCs w:val="20"/>
          <w:lang w:val="sl-SI" w:eastAsia="sl-SI"/>
        </w:rPr>
        <w:t xml:space="preserve">V skladu s četrtim odstavkom 15. člena uredbe se za upravičene stroške štejejo stroški, nastali </w:t>
      </w:r>
      <w:r w:rsidRPr="00AC2CE2">
        <w:rPr>
          <w:rFonts w:cs="Arial"/>
          <w:b/>
          <w:bCs/>
          <w:szCs w:val="20"/>
          <w:lang w:val="sl-SI" w:eastAsia="sl-SI"/>
        </w:rPr>
        <w:t>od 30. 10.  202</w:t>
      </w:r>
      <w:r w:rsidR="00C73178" w:rsidRPr="00AC2CE2">
        <w:rPr>
          <w:rFonts w:cs="Arial"/>
          <w:b/>
          <w:bCs/>
          <w:szCs w:val="20"/>
          <w:lang w:val="sl-SI" w:eastAsia="sl-SI"/>
        </w:rPr>
        <w:t>5</w:t>
      </w:r>
      <w:r w:rsidRPr="00AC2CE2">
        <w:rPr>
          <w:rFonts w:cs="Arial"/>
          <w:b/>
          <w:bCs/>
          <w:szCs w:val="20"/>
          <w:lang w:val="sl-SI" w:eastAsia="sl-SI"/>
        </w:rPr>
        <w:t xml:space="preserve"> do 30. 10.  202</w:t>
      </w:r>
      <w:r w:rsidR="00C73178" w:rsidRPr="00AC2CE2">
        <w:rPr>
          <w:rFonts w:cs="Arial"/>
          <w:b/>
          <w:bCs/>
          <w:szCs w:val="20"/>
          <w:lang w:val="sl-SI" w:eastAsia="sl-SI"/>
        </w:rPr>
        <w:t>6</w:t>
      </w:r>
      <w:r w:rsidRPr="00AC2CE2">
        <w:rPr>
          <w:rFonts w:cs="Arial"/>
          <w:bCs/>
          <w:szCs w:val="20"/>
          <w:lang w:val="sl-SI" w:eastAsia="sl-SI"/>
        </w:rPr>
        <w:t>.</w:t>
      </w:r>
      <w:bookmarkEnd w:id="8"/>
    </w:p>
    <w:p w14:paraId="191E9B6B" w14:textId="77777777" w:rsidR="00AF6D2B" w:rsidRPr="00AC2CE2" w:rsidRDefault="00AF6D2B" w:rsidP="004003FA">
      <w:pPr>
        <w:pStyle w:val="Naslov1"/>
        <w:spacing w:line="260" w:lineRule="exact"/>
        <w:jc w:val="left"/>
      </w:pPr>
      <w:r w:rsidRPr="00AC2CE2">
        <w:t>FINANČNE DOLOČBE IN OMEJITVE</w:t>
      </w:r>
    </w:p>
    <w:p w14:paraId="463D275F" w14:textId="77777777" w:rsidR="00AF6D2B" w:rsidRPr="00AC2CE2" w:rsidRDefault="00AF6D2B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bookmarkStart w:id="9" w:name="_Hlk167702617"/>
      <w:r w:rsidRPr="00AC2CE2">
        <w:rPr>
          <w:rFonts w:cs="Arial"/>
          <w:szCs w:val="20"/>
          <w:lang w:val="sl-SI" w:eastAsia="sl-SI"/>
        </w:rPr>
        <w:t>V skladu s prvim odstavkom 17. člena uredbe se pomoč iz tega javnega razpisa dodeli v obliki nepovratnih sredstev.</w:t>
      </w:r>
    </w:p>
    <w:p w14:paraId="331C36A3" w14:textId="77777777" w:rsidR="0049644E" w:rsidRPr="00AC2CE2" w:rsidRDefault="0049644E" w:rsidP="004003FA">
      <w:pPr>
        <w:pStyle w:val="Odstavekseznama"/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>Višina pomoči na vlagatelja se določi v skladu s</w:t>
      </w:r>
      <w:r w:rsidR="009A6178" w:rsidRPr="00AC2CE2">
        <w:rPr>
          <w:rFonts w:cs="Arial"/>
          <w:szCs w:val="20"/>
          <w:lang w:val="sl-SI" w:eastAsia="sl-SI"/>
        </w:rPr>
        <w:t xml:space="preserve"> </w:t>
      </w:r>
      <w:r w:rsidRPr="00AC2CE2">
        <w:rPr>
          <w:rFonts w:cs="Arial"/>
          <w:szCs w:val="20"/>
          <w:lang w:val="sl-SI" w:eastAsia="sl-SI"/>
        </w:rPr>
        <w:t>šestim in sedmim odstavkom 14. člena uredbe.</w:t>
      </w:r>
    </w:p>
    <w:p w14:paraId="5C68DDDC" w14:textId="77777777" w:rsidR="00AF6D2B" w:rsidRPr="00AC2CE2" w:rsidRDefault="00AF6D2B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 xml:space="preserve">Višina pomoči za ta </w:t>
      </w:r>
      <w:r w:rsidR="00022E44" w:rsidRPr="00AC2CE2">
        <w:rPr>
          <w:rFonts w:cs="Arial"/>
          <w:szCs w:val="20"/>
          <w:lang w:val="sl-SI" w:eastAsia="sl-SI"/>
        </w:rPr>
        <w:t>javni razpis</w:t>
      </w:r>
      <w:r w:rsidRPr="00AC2CE2">
        <w:rPr>
          <w:rFonts w:cs="Arial"/>
          <w:szCs w:val="20"/>
          <w:lang w:val="sl-SI" w:eastAsia="sl-SI"/>
        </w:rPr>
        <w:t xml:space="preserve"> se določi v skladu z drugim odstavkom 17. člena uredbe</w:t>
      </w:r>
      <w:r w:rsidR="002E6365" w:rsidRPr="00AC2CE2">
        <w:rPr>
          <w:rFonts w:cs="Arial"/>
          <w:szCs w:val="20"/>
          <w:lang w:val="sl-SI" w:eastAsia="sl-SI"/>
        </w:rPr>
        <w:t>.</w:t>
      </w:r>
      <w:r w:rsidRPr="00AC2CE2">
        <w:rPr>
          <w:rFonts w:cs="Arial"/>
          <w:szCs w:val="20"/>
          <w:lang w:val="sl-SI" w:eastAsia="sl-SI"/>
        </w:rPr>
        <w:t xml:space="preserve"> </w:t>
      </w:r>
    </w:p>
    <w:p w14:paraId="3E14282C" w14:textId="77777777" w:rsidR="00AF6D2B" w:rsidRPr="00AC2CE2" w:rsidRDefault="00AF6D2B" w:rsidP="004003FA">
      <w:pPr>
        <w:numPr>
          <w:ilvl w:val="1"/>
          <w:numId w:val="3"/>
        </w:numPr>
        <w:spacing w:line="260" w:lineRule="exact"/>
        <w:rPr>
          <w:lang w:val="sl-SI" w:eastAsia="sl-SI"/>
        </w:rPr>
      </w:pPr>
      <w:r w:rsidRPr="00AC2CE2">
        <w:rPr>
          <w:rFonts w:cs="Arial"/>
          <w:szCs w:val="20"/>
          <w:lang w:val="sl-SI"/>
        </w:rPr>
        <w:t xml:space="preserve">Pomoč iz tega javnega razpisa se dodeli v skladu s prvim odstavkom 18. člena uredbe. </w:t>
      </w:r>
      <w:bookmarkEnd w:id="7"/>
      <w:bookmarkEnd w:id="9"/>
    </w:p>
    <w:p w14:paraId="2656055D" w14:textId="77777777" w:rsidR="00AF6D2B" w:rsidRPr="00AC2CE2" w:rsidRDefault="00AF6D2B" w:rsidP="004003FA">
      <w:pPr>
        <w:pStyle w:val="Naslov1"/>
        <w:spacing w:line="260" w:lineRule="exact"/>
        <w:jc w:val="left"/>
      </w:pPr>
      <w:bookmarkStart w:id="10" w:name="_Hlk166158513"/>
      <w:r w:rsidRPr="00AC2CE2">
        <w:t>MERILA ZA OCENJEVANJE VLOG</w:t>
      </w:r>
    </w:p>
    <w:p w14:paraId="4D189168" w14:textId="77777777" w:rsidR="00AF6D2B" w:rsidRPr="00AC2CE2" w:rsidRDefault="00AF6D2B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>Pri ocenjevanju vlog se upoštevajo merila določena v prvem odstavku 16. člena uredbe.</w:t>
      </w:r>
    </w:p>
    <w:p w14:paraId="428F2DB4" w14:textId="77777777" w:rsidR="005310F7" w:rsidRPr="00AC2CE2" w:rsidRDefault="005310F7" w:rsidP="004003FA">
      <w:pPr>
        <w:numPr>
          <w:ilvl w:val="1"/>
          <w:numId w:val="3"/>
        </w:numPr>
        <w:tabs>
          <w:tab w:val="left" w:pos="709"/>
        </w:tabs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 xml:space="preserve">Za vlagatelja, ki uveljavlja točke pri merilu: Vpis v vpisnik prostovoljnih organizacij, </w:t>
      </w:r>
      <w:r w:rsidR="00B76F8C" w:rsidRPr="00AC2CE2">
        <w:rPr>
          <w:rFonts w:cs="Arial"/>
          <w:szCs w:val="20"/>
          <w:lang w:val="sl-SI" w:eastAsia="sl-SI"/>
        </w:rPr>
        <w:t>a</w:t>
      </w:r>
      <w:r w:rsidRPr="00AC2CE2">
        <w:rPr>
          <w:rFonts w:cs="Arial"/>
          <w:szCs w:val="20"/>
          <w:lang w:val="sl-SI" w:eastAsia="sl-SI"/>
        </w:rPr>
        <w:t>gencija pogoj preveri v AJPES-u.</w:t>
      </w:r>
    </w:p>
    <w:p w14:paraId="09D933F3" w14:textId="77777777" w:rsidR="005310F7" w:rsidRPr="00AC2CE2" w:rsidRDefault="005310F7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>Odobrijo se vloge, ki bodo izpolnjevale vse predpisane pogoje in ki bodo na podlagi  meril dosegle najmanj 1</w:t>
      </w:r>
      <w:r w:rsidR="000767E5" w:rsidRPr="00AC2CE2">
        <w:rPr>
          <w:rFonts w:cs="Arial"/>
          <w:szCs w:val="20"/>
          <w:lang w:val="sl-SI" w:eastAsia="sl-SI"/>
        </w:rPr>
        <w:t>0</w:t>
      </w:r>
      <w:r w:rsidRPr="00AC2CE2">
        <w:rPr>
          <w:rFonts w:cs="Arial"/>
          <w:szCs w:val="20"/>
          <w:lang w:val="sl-SI" w:eastAsia="sl-SI"/>
        </w:rPr>
        <w:t>0 točk</w:t>
      </w:r>
      <w:r w:rsidR="00D95BE9" w:rsidRPr="00AC2CE2">
        <w:rPr>
          <w:rFonts w:cs="Arial"/>
          <w:color w:val="000000"/>
          <w:szCs w:val="20"/>
          <w:shd w:val="clear" w:color="auto" w:fill="FFFFFF"/>
        </w:rPr>
        <w:t>.</w:t>
      </w:r>
    </w:p>
    <w:p w14:paraId="6CAAB7C8" w14:textId="77777777" w:rsidR="005310F7" w:rsidRPr="00AC2CE2" w:rsidRDefault="0009627A" w:rsidP="004003FA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 xml:space="preserve">Sredstva se proporcionalno razdelijo v skladu </w:t>
      </w:r>
      <w:r w:rsidR="00BA781C" w:rsidRPr="00AC2CE2">
        <w:rPr>
          <w:rFonts w:cs="Arial"/>
          <w:szCs w:val="20"/>
          <w:lang w:val="sl-SI" w:eastAsia="sl-SI"/>
        </w:rPr>
        <w:t>s</w:t>
      </w:r>
      <w:r w:rsidRPr="00AC2CE2">
        <w:rPr>
          <w:rFonts w:cs="Arial"/>
          <w:szCs w:val="20"/>
          <w:lang w:val="sl-SI" w:eastAsia="sl-SI"/>
        </w:rPr>
        <w:t xml:space="preserve"> četrtim odstavkom 36. člena uredbe.</w:t>
      </w:r>
    </w:p>
    <w:p w14:paraId="5B6ABCBF" w14:textId="1EBAB43C" w:rsidR="00ED2CB2" w:rsidRPr="00AC2CE2" w:rsidRDefault="00AF6D2B" w:rsidP="00ED2CB2">
      <w:pPr>
        <w:numPr>
          <w:ilvl w:val="1"/>
          <w:numId w:val="3"/>
        </w:numPr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 xml:space="preserve">Podrobnejša merila </w:t>
      </w:r>
      <w:r w:rsidR="002E6365" w:rsidRPr="00AC2CE2">
        <w:rPr>
          <w:rFonts w:cs="Arial"/>
          <w:szCs w:val="20"/>
          <w:lang w:val="sl-SI" w:eastAsia="sl-SI"/>
        </w:rPr>
        <w:t>in točkovnik</w:t>
      </w:r>
      <w:r w:rsidRPr="00AC2CE2">
        <w:rPr>
          <w:rFonts w:cs="Arial"/>
          <w:szCs w:val="20"/>
          <w:lang w:val="sl-SI" w:eastAsia="sl-SI"/>
        </w:rPr>
        <w:t xml:space="preserve">: 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1162"/>
        <w:gridCol w:w="1389"/>
        <w:gridCol w:w="1559"/>
      </w:tblGrid>
      <w:tr w:rsidR="007E1514" w:rsidRPr="00AC2CE2" w14:paraId="3675AA13" w14:textId="77777777" w:rsidTr="00DE24D5">
        <w:tc>
          <w:tcPr>
            <w:tcW w:w="709" w:type="dxa"/>
            <w:shd w:val="clear" w:color="auto" w:fill="auto"/>
            <w:vAlign w:val="center"/>
          </w:tcPr>
          <w:p w14:paraId="3E4E75A3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bookmarkStart w:id="11" w:name="_Hlk166158575"/>
            <w:bookmarkEnd w:id="10"/>
          </w:p>
        </w:tc>
        <w:tc>
          <w:tcPr>
            <w:tcW w:w="3686" w:type="dxa"/>
            <w:shd w:val="clear" w:color="auto" w:fill="auto"/>
            <w:vAlign w:val="center"/>
          </w:tcPr>
          <w:p w14:paraId="6303CEF2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C2CE2">
              <w:rPr>
                <w:rFonts w:cs="Arial"/>
                <w:b/>
                <w:bCs/>
                <w:szCs w:val="20"/>
                <w:lang w:val="sl-SI"/>
              </w:rPr>
              <w:t>Merilo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42706DD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C2CE2">
              <w:rPr>
                <w:rFonts w:cs="Arial"/>
                <w:b/>
                <w:bCs/>
                <w:szCs w:val="20"/>
                <w:lang w:val="sl-SI"/>
              </w:rPr>
              <w:t>Točke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83F03D0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C2CE2">
              <w:rPr>
                <w:rFonts w:cs="Arial"/>
                <w:b/>
                <w:bCs/>
                <w:szCs w:val="20"/>
                <w:lang w:val="sl-SI"/>
              </w:rPr>
              <w:t>Max. ocenitev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81E686" w14:textId="77777777" w:rsidR="007E1514" w:rsidRPr="00AC2CE2" w:rsidRDefault="007E1514" w:rsidP="00022E44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AC2CE2">
              <w:rPr>
                <w:rFonts w:cs="Arial"/>
                <w:b/>
                <w:szCs w:val="20"/>
                <w:lang w:val="sl-SI"/>
              </w:rPr>
              <w:t xml:space="preserve">Št točk x </w:t>
            </w:r>
            <w:proofErr w:type="spellStart"/>
            <w:r w:rsidRPr="00AC2CE2">
              <w:rPr>
                <w:rFonts w:cs="Arial"/>
                <w:b/>
                <w:szCs w:val="20"/>
                <w:lang w:val="sl-SI"/>
              </w:rPr>
              <w:t>maks</w:t>
            </w:r>
            <w:proofErr w:type="spellEnd"/>
            <w:r w:rsidRPr="00AC2CE2">
              <w:rPr>
                <w:rFonts w:cs="Arial"/>
                <w:b/>
                <w:szCs w:val="20"/>
                <w:lang w:val="sl-SI"/>
              </w:rPr>
              <w:t>. ocenitev</w:t>
            </w:r>
          </w:p>
        </w:tc>
      </w:tr>
      <w:tr w:rsidR="007E1514" w:rsidRPr="00AC2CE2" w14:paraId="393FE20D" w14:textId="77777777" w:rsidTr="00DE24D5">
        <w:trPr>
          <w:trHeight w:val="472"/>
        </w:trPr>
        <w:tc>
          <w:tcPr>
            <w:tcW w:w="709" w:type="dxa"/>
            <w:shd w:val="clear" w:color="auto" w:fill="auto"/>
            <w:vAlign w:val="center"/>
          </w:tcPr>
          <w:p w14:paraId="5B0A7D6F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bookmarkStart w:id="12" w:name="_Hlk166483097"/>
            <w:r w:rsidRPr="00AC2CE2">
              <w:rPr>
                <w:rFonts w:cs="Arial"/>
                <w:b/>
                <w:bCs/>
                <w:szCs w:val="20"/>
                <w:lang w:val="sl-SI"/>
              </w:rPr>
              <w:t>A.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7ADFB2" w14:textId="77777777" w:rsidR="007E1514" w:rsidRPr="00AC2CE2" w:rsidRDefault="007E1514" w:rsidP="00022E44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Zastopanost aktivnega članstva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E4775F" w14:textId="77777777" w:rsidR="007E1514" w:rsidRPr="00AC2CE2" w:rsidRDefault="000767E5" w:rsidP="00022E44">
            <w:pPr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30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7C44AD4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77A69E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1</w:t>
            </w:r>
            <w:r w:rsidR="000767E5" w:rsidRPr="00AC2CE2">
              <w:rPr>
                <w:rFonts w:cs="Arial"/>
                <w:szCs w:val="20"/>
                <w:lang w:val="sl-SI"/>
              </w:rPr>
              <w:t>50</w:t>
            </w:r>
          </w:p>
        </w:tc>
      </w:tr>
      <w:bookmarkEnd w:id="12"/>
      <w:tr w:rsidR="007E1514" w:rsidRPr="00AC2CE2" w14:paraId="4CAA570B" w14:textId="77777777" w:rsidTr="00DE24D5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62CFE0DE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C2CE2">
              <w:rPr>
                <w:rFonts w:cs="Arial"/>
                <w:b/>
                <w:bCs/>
                <w:szCs w:val="20"/>
                <w:lang w:val="sl-SI"/>
              </w:rPr>
              <w:t>B.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F27DD0" w14:textId="77777777" w:rsidR="007E1514" w:rsidRPr="00AC2CE2" w:rsidRDefault="007E1514" w:rsidP="00022E44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Geografska pokritost delovanja vlagatelja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0D17440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2</w:t>
            </w:r>
            <w:r w:rsidR="000767E5" w:rsidRPr="00AC2CE2">
              <w:rPr>
                <w:rFonts w:cs="Arial"/>
                <w:szCs w:val="20"/>
                <w:lang w:val="sl-SI"/>
              </w:rPr>
              <w:t>5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E656D00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138A39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1</w:t>
            </w:r>
            <w:r w:rsidR="000767E5" w:rsidRPr="00AC2CE2">
              <w:rPr>
                <w:rFonts w:cs="Arial"/>
                <w:szCs w:val="20"/>
                <w:lang w:val="sl-SI"/>
              </w:rPr>
              <w:t>25</w:t>
            </w:r>
          </w:p>
        </w:tc>
      </w:tr>
      <w:tr w:rsidR="007E1514" w:rsidRPr="00AC2CE2" w14:paraId="37B0DDC6" w14:textId="77777777" w:rsidTr="00DE24D5">
        <w:tc>
          <w:tcPr>
            <w:tcW w:w="709" w:type="dxa"/>
            <w:shd w:val="clear" w:color="auto" w:fill="auto"/>
            <w:vAlign w:val="center"/>
          </w:tcPr>
          <w:p w14:paraId="3DDA0C86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C2CE2">
              <w:rPr>
                <w:rFonts w:cs="Arial"/>
                <w:b/>
                <w:bCs/>
                <w:szCs w:val="20"/>
                <w:lang w:val="sl-SI"/>
              </w:rPr>
              <w:lastRenderedPageBreak/>
              <w:t>C.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1F4E1D" w14:textId="77777777" w:rsidR="007E1514" w:rsidRPr="00AC2CE2" w:rsidRDefault="007E1514" w:rsidP="00022E44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Zagotavljanje pomoči kmetijskim gospodarstvom na področju usposabljanja. Izvajanje aktivnosti kot na primer: usposabljanja, delavnice, seminarji, predavanja, forumi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9049BC8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20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0D91B34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F561AC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100</w:t>
            </w:r>
          </w:p>
        </w:tc>
      </w:tr>
      <w:tr w:rsidR="007E1514" w:rsidRPr="00AC2CE2" w14:paraId="2F1749EE" w14:textId="77777777" w:rsidTr="00DE24D5">
        <w:tc>
          <w:tcPr>
            <w:tcW w:w="709" w:type="dxa"/>
            <w:shd w:val="clear" w:color="auto" w:fill="auto"/>
            <w:vAlign w:val="center"/>
          </w:tcPr>
          <w:p w14:paraId="1738CA0D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C2CE2">
              <w:rPr>
                <w:rFonts w:cs="Arial"/>
                <w:b/>
                <w:bCs/>
                <w:szCs w:val="20"/>
                <w:lang w:val="sl-SI"/>
              </w:rPr>
              <w:t>Č.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C1562" w14:textId="77777777" w:rsidR="007E1514" w:rsidRPr="00AC2CE2" w:rsidRDefault="007E1514" w:rsidP="00022E44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Delež lastnih sredstev za izvedbo programa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CBD476F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2</w:t>
            </w:r>
            <w:r w:rsidR="000767E5" w:rsidRPr="00AC2CE2">
              <w:rPr>
                <w:rFonts w:cs="Arial"/>
                <w:szCs w:val="20"/>
                <w:lang w:val="sl-SI"/>
              </w:rPr>
              <w:t>5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46A70D4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77201A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AC2CE2">
              <w:rPr>
                <w:rFonts w:cs="Arial"/>
                <w:szCs w:val="20"/>
                <w:lang w:val="sl-SI"/>
              </w:rPr>
              <w:t>1</w:t>
            </w:r>
            <w:r w:rsidR="000767E5" w:rsidRPr="00AC2CE2">
              <w:rPr>
                <w:rFonts w:cs="Arial"/>
                <w:szCs w:val="20"/>
                <w:lang w:val="sl-SI"/>
              </w:rPr>
              <w:t>25</w:t>
            </w:r>
          </w:p>
        </w:tc>
      </w:tr>
      <w:tr w:rsidR="007E1514" w:rsidRPr="00AC2CE2" w14:paraId="5C3C00A2" w14:textId="77777777" w:rsidTr="00DE24D5"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14:paraId="2B7C0A0E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C2CE2">
              <w:rPr>
                <w:rFonts w:cs="Arial"/>
                <w:b/>
                <w:bCs/>
                <w:szCs w:val="20"/>
                <w:lang w:val="sl-SI"/>
              </w:rPr>
              <w:t>D.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9A765B" w14:textId="77777777" w:rsidR="007E1514" w:rsidRPr="00AC2CE2" w:rsidRDefault="007E1514" w:rsidP="00022E44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AC2CE2">
              <w:rPr>
                <w:rFonts w:cs="Arial"/>
                <w:bCs/>
                <w:szCs w:val="20"/>
                <w:lang w:val="sl-SI"/>
              </w:rPr>
              <w:t>Status nevladne organizacije v javnem interesu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BB4E89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AC2CE2">
              <w:rPr>
                <w:rFonts w:cs="Arial"/>
                <w:bCs/>
                <w:szCs w:val="20"/>
                <w:lang w:val="sl-SI"/>
              </w:rPr>
              <w:t>75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CC0B091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AC2CE2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27980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AC2CE2">
              <w:rPr>
                <w:rFonts w:cs="Arial"/>
                <w:bCs/>
                <w:szCs w:val="20"/>
                <w:lang w:val="sl-SI"/>
              </w:rPr>
              <w:t>75</w:t>
            </w:r>
          </w:p>
        </w:tc>
      </w:tr>
      <w:tr w:rsidR="007E1514" w:rsidRPr="00AC2CE2" w14:paraId="054C5C6A" w14:textId="77777777" w:rsidTr="00DE24D5"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14:paraId="04F13E97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C2CE2">
              <w:rPr>
                <w:rFonts w:cs="Arial"/>
                <w:b/>
                <w:bCs/>
                <w:szCs w:val="20"/>
                <w:lang w:val="sl-SI"/>
              </w:rPr>
              <w:t>E.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FAE45F" w14:textId="77777777" w:rsidR="007E1514" w:rsidRPr="00AC2CE2" w:rsidRDefault="007E1514" w:rsidP="00022E44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AC2CE2">
              <w:rPr>
                <w:rFonts w:cs="Arial"/>
                <w:bCs/>
                <w:szCs w:val="20"/>
                <w:lang w:val="sl-SI"/>
              </w:rPr>
              <w:t>Vpis v vpisnik prostovoljnih organizacij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517EF38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AC2CE2">
              <w:rPr>
                <w:rFonts w:cs="Arial"/>
                <w:bCs/>
                <w:szCs w:val="20"/>
                <w:lang w:val="sl-SI"/>
              </w:rPr>
              <w:t>75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24127F6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AC2CE2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A6E282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AC2CE2">
              <w:rPr>
                <w:rFonts w:cs="Arial"/>
                <w:bCs/>
                <w:szCs w:val="20"/>
                <w:lang w:val="sl-SI"/>
              </w:rPr>
              <w:t>75</w:t>
            </w:r>
          </w:p>
        </w:tc>
      </w:tr>
      <w:tr w:rsidR="007E1514" w:rsidRPr="00AC2CE2" w14:paraId="532DCA72" w14:textId="77777777" w:rsidTr="00DE24D5"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14:paraId="5D81F10C" w14:textId="77777777" w:rsidR="007E1514" w:rsidRPr="00AC2CE2" w:rsidRDefault="007E1514" w:rsidP="00022E44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D094F72" w14:textId="77777777" w:rsidR="007E1514" w:rsidRPr="00AC2CE2" w:rsidRDefault="007E1514" w:rsidP="00022E44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AC2CE2">
              <w:rPr>
                <w:rFonts w:cs="Arial"/>
                <w:b/>
                <w:bCs/>
                <w:szCs w:val="20"/>
                <w:lang w:val="sl-SI"/>
              </w:rPr>
              <w:t>SKUPAJ:</w:t>
            </w:r>
          </w:p>
        </w:tc>
        <w:tc>
          <w:tcPr>
            <w:tcW w:w="1162" w:type="dxa"/>
            <w:shd w:val="clear" w:color="auto" w:fill="auto"/>
          </w:tcPr>
          <w:p w14:paraId="4939AC71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1389" w:type="dxa"/>
            <w:shd w:val="clear" w:color="auto" w:fill="auto"/>
          </w:tcPr>
          <w:p w14:paraId="449957B2" w14:textId="77777777" w:rsidR="007E1514" w:rsidRPr="00AC2CE2" w:rsidRDefault="007E1514" w:rsidP="00022E44">
            <w:pPr>
              <w:spacing w:line="260" w:lineRule="exac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1559" w:type="dxa"/>
            <w:shd w:val="clear" w:color="auto" w:fill="auto"/>
          </w:tcPr>
          <w:p w14:paraId="49C6300A" w14:textId="77777777" w:rsidR="007E1514" w:rsidRPr="00AC2CE2" w:rsidRDefault="000767E5" w:rsidP="00022E44">
            <w:pPr>
              <w:spacing w:line="260" w:lineRule="exac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C2CE2">
              <w:rPr>
                <w:rFonts w:cs="Arial"/>
                <w:b/>
                <w:bCs/>
                <w:szCs w:val="20"/>
                <w:lang w:val="sl-SI"/>
              </w:rPr>
              <w:t>6</w:t>
            </w:r>
            <w:r w:rsidR="007E1514" w:rsidRPr="00AC2CE2">
              <w:rPr>
                <w:rFonts w:cs="Arial"/>
                <w:b/>
                <w:bCs/>
                <w:szCs w:val="20"/>
                <w:lang w:val="sl-SI"/>
              </w:rPr>
              <w:t>50</w:t>
            </w:r>
          </w:p>
        </w:tc>
      </w:tr>
      <w:bookmarkEnd w:id="11"/>
    </w:tbl>
    <w:p w14:paraId="1EBC56F3" w14:textId="77777777" w:rsidR="001179F8" w:rsidRPr="00AC2CE2" w:rsidRDefault="001179F8" w:rsidP="00022E44">
      <w:pPr>
        <w:spacing w:line="260" w:lineRule="exact"/>
        <w:jc w:val="both"/>
        <w:rPr>
          <w:rFonts w:cs="Arial"/>
          <w:b/>
          <w:bCs/>
          <w:szCs w:val="20"/>
          <w:lang w:val="sl-SI"/>
        </w:rPr>
      </w:pPr>
    </w:p>
    <w:p w14:paraId="3A607275" w14:textId="0F89C1BA" w:rsidR="00F53210" w:rsidRPr="00AC2CE2" w:rsidRDefault="00ED2CB2" w:rsidP="00ED2CB2">
      <w:pPr>
        <w:pStyle w:val="Podnaslov"/>
        <w:numPr>
          <w:ilvl w:val="0"/>
          <w:numId w:val="0"/>
        </w:numPr>
        <w:rPr>
          <w:lang w:val="sl-SI" w:eastAsia="sl-SI"/>
        </w:rPr>
      </w:pPr>
      <w:r w:rsidRPr="00AC2CE2">
        <w:rPr>
          <w:lang w:val="sl-SI" w:eastAsia="sl-SI"/>
        </w:rPr>
        <w:t xml:space="preserve">A. </w:t>
      </w:r>
      <w:r w:rsidR="004449A3" w:rsidRPr="00AC2CE2">
        <w:rPr>
          <w:lang w:val="sl-SI" w:eastAsia="sl-SI"/>
        </w:rPr>
        <w:t xml:space="preserve">ZASTOPANOST </w:t>
      </w:r>
      <w:r w:rsidR="004449A3" w:rsidRPr="00AC2CE2">
        <w:t>AKTIVNEGA</w:t>
      </w:r>
      <w:r w:rsidR="004449A3" w:rsidRPr="00AC2CE2">
        <w:rPr>
          <w:lang w:val="sl-SI" w:eastAsia="sl-SI"/>
        </w:rPr>
        <w:t xml:space="preserve"> ČLANSTVA</w:t>
      </w:r>
    </w:p>
    <w:p w14:paraId="2113C59A" w14:textId="77777777" w:rsidR="007E1514" w:rsidRPr="00AC2CE2" w:rsidRDefault="004449A3" w:rsidP="00ED2CB2">
      <w:pPr>
        <w:spacing w:line="260" w:lineRule="exact"/>
        <w:rPr>
          <w:rFonts w:cs="Arial"/>
          <w:b/>
          <w:bCs/>
          <w:szCs w:val="20"/>
          <w:lang w:val="sl-SI" w:eastAsia="sl-SI"/>
        </w:rPr>
      </w:pPr>
      <w:bookmarkStart w:id="13" w:name="_Hlk166487547"/>
      <w:r w:rsidRPr="00AC2CE2">
        <w:rPr>
          <w:rFonts w:cs="Arial"/>
          <w:szCs w:val="20"/>
          <w:lang w:val="sl-SI" w:eastAsia="sl-SI"/>
        </w:rPr>
        <w:t>Za društva se upošteva število aktivnih članov v posameznem društvu.</w:t>
      </w:r>
      <w:r w:rsidRPr="00AC2CE2">
        <w:rPr>
          <w:rFonts w:cs="Arial"/>
          <w:b/>
          <w:bCs/>
          <w:szCs w:val="20"/>
          <w:lang w:val="sl-SI" w:eastAsia="sl-SI"/>
        </w:rPr>
        <w:t xml:space="preserve"> </w:t>
      </w:r>
      <w:bookmarkStart w:id="14" w:name="_Hlk166487402"/>
      <w:r w:rsidR="007E1514" w:rsidRPr="00AC2CE2">
        <w:rPr>
          <w:rFonts w:eastAsia="Calibri" w:cs="Arial"/>
          <w:szCs w:val="20"/>
          <w:lang w:val="sl-SI" w:eastAsia="sl-SI"/>
        </w:rPr>
        <w:t>Društvo, mora v seznam članstva vpisati vse člane, ki so plačali članarino in priložiti dokazila (račune) o plačani članarini za posameznega člana (</w:t>
      </w:r>
      <w:r w:rsidR="007E1514" w:rsidRPr="00AC2CE2">
        <w:rPr>
          <w:rFonts w:cs="Arial"/>
          <w:szCs w:val="20"/>
          <w:lang w:val="sl-SI" w:eastAsia="sl-SI"/>
        </w:rPr>
        <w:t>Priloga številka 2 razpisne dokumentacije).</w:t>
      </w:r>
    </w:p>
    <w:p w14:paraId="0E906949" w14:textId="77777777" w:rsidR="007E1514" w:rsidRPr="00AC2CE2" w:rsidRDefault="007E1514" w:rsidP="00ED2CB2">
      <w:pPr>
        <w:spacing w:line="260" w:lineRule="exact"/>
        <w:rPr>
          <w:rFonts w:cs="Arial"/>
          <w:b/>
          <w:bCs/>
          <w:szCs w:val="20"/>
          <w:lang w:val="sl-SI" w:eastAsia="sl-SI"/>
        </w:rPr>
      </w:pPr>
    </w:p>
    <w:p w14:paraId="5523BBCF" w14:textId="77777777" w:rsidR="004449A3" w:rsidRPr="00AC2CE2" w:rsidRDefault="004449A3" w:rsidP="00ED2CB2">
      <w:pPr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>Za zveze se upošteva</w:t>
      </w:r>
      <w:r w:rsidR="00A9270A" w:rsidRPr="00AC2CE2">
        <w:rPr>
          <w:rFonts w:cs="Arial"/>
          <w:szCs w:val="20"/>
          <w:lang w:val="sl-SI" w:eastAsia="sl-SI"/>
        </w:rPr>
        <w:t xml:space="preserve"> število aktivnih pravnih oseb oziroma</w:t>
      </w:r>
      <w:r w:rsidRPr="00AC2CE2">
        <w:rPr>
          <w:rFonts w:cs="Arial"/>
          <w:szCs w:val="20"/>
          <w:lang w:val="sl-SI" w:eastAsia="sl-SI"/>
        </w:rPr>
        <w:t xml:space="preserve"> članstvo posameznih društev, ki so vključena v zvezo.</w:t>
      </w:r>
      <w:bookmarkStart w:id="15" w:name="_Hlk166487556"/>
      <w:bookmarkStart w:id="16" w:name="_Hlk166487478"/>
      <w:bookmarkStart w:id="17" w:name="_Hlk201225974"/>
      <w:bookmarkEnd w:id="13"/>
      <w:bookmarkEnd w:id="14"/>
      <w:r w:rsidR="007E1514" w:rsidRPr="00AC2CE2">
        <w:rPr>
          <w:rFonts w:cs="Arial"/>
          <w:szCs w:val="20"/>
          <w:lang w:val="sl-SI" w:eastAsia="sl-SI"/>
        </w:rPr>
        <w:t xml:space="preserve"> </w:t>
      </w:r>
      <w:r w:rsidRPr="00AC2CE2">
        <w:rPr>
          <w:rFonts w:eastAsia="Calibri" w:cs="Arial"/>
          <w:szCs w:val="20"/>
          <w:lang w:val="sl-SI" w:eastAsia="sl-SI"/>
        </w:rPr>
        <w:t xml:space="preserve">Zveza mora </w:t>
      </w:r>
      <w:r w:rsidR="001E00A1" w:rsidRPr="00AC2CE2">
        <w:rPr>
          <w:rFonts w:eastAsia="Calibri" w:cs="Arial"/>
          <w:szCs w:val="20"/>
          <w:lang w:val="sl-SI" w:eastAsia="sl-SI"/>
        </w:rPr>
        <w:t>v seznam članstva vpisati vsa društva, ki so plačala članarino in priložiti dokazila (račune) o plačani članarini za posamezni društvo.</w:t>
      </w:r>
      <w:r w:rsidR="00A9270A" w:rsidRPr="00AC2CE2">
        <w:rPr>
          <w:rFonts w:eastAsia="Calibri" w:cs="Arial"/>
          <w:szCs w:val="20"/>
          <w:lang w:val="sl-SI" w:eastAsia="sl-SI"/>
        </w:rPr>
        <w:t xml:space="preserve"> </w:t>
      </w:r>
      <w:r w:rsidRPr="00AC2CE2">
        <w:rPr>
          <w:rFonts w:eastAsia="Calibri" w:cs="Arial"/>
          <w:szCs w:val="20"/>
          <w:lang w:val="sl-SI" w:eastAsia="sl-SI"/>
        </w:rPr>
        <w:t>(Priloga št</w:t>
      </w:r>
      <w:r w:rsidR="00C14CF2" w:rsidRPr="00AC2CE2">
        <w:rPr>
          <w:rFonts w:eastAsia="Calibri" w:cs="Arial"/>
          <w:szCs w:val="20"/>
          <w:lang w:val="sl-SI" w:eastAsia="sl-SI"/>
        </w:rPr>
        <w:t>evilka</w:t>
      </w:r>
      <w:r w:rsidRPr="00AC2CE2">
        <w:rPr>
          <w:rFonts w:eastAsia="Calibri" w:cs="Arial"/>
          <w:szCs w:val="20"/>
          <w:lang w:val="sl-SI" w:eastAsia="sl-SI"/>
        </w:rPr>
        <w:t xml:space="preserve"> 2 razpisne dokumentacije).</w:t>
      </w:r>
    </w:p>
    <w:bookmarkEnd w:id="15"/>
    <w:p w14:paraId="56E8C712" w14:textId="77777777" w:rsidR="004D6917" w:rsidRPr="00AC2CE2" w:rsidRDefault="004D6917" w:rsidP="00ED2CB2">
      <w:pPr>
        <w:spacing w:line="260" w:lineRule="exact"/>
        <w:rPr>
          <w:rFonts w:eastAsia="Calibri" w:cs="Arial"/>
          <w:szCs w:val="20"/>
          <w:lang w:val="sl-SI" w:eastAsia="sl-SI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4"/>
      </w:tblGrid>
      <w:tr w:rsidR="004449A3" w:rsidRPr="00AC2CE2" w14:paraId="0135EEF1" w14:textId="77777777" w:rsidTr="00053485">
        <w:tc>
          <w:tcPr>
            <w:tcW w:w="851" w:type="dxa"/>
            <w:shd w:val="clear" w:color="auto" w:fill="auto"/>
          </w:tcPr>
          <w:bookmarkEnd w:id="16"/>
          <w:p w14:paraId="3B29D355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4E9D3CE5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b/>
                <w:szCs w:val="20"/>
                <w:lang w:val="sl-SI" w:eastAsia="sl-SI"/>
              </w:rPr>
              <w:t>Št. aktivnih članov</w:t>
            </w:r>
            <w:r w:rsidR="001E00A1" w:rsidRPr="00AC2CE2">
              <w:rPr>
                <w:rFonts w:eastAsia="Calibri" w:cs="Arial"/>
                <w:b/>
                <w:szCs w:val="20"/>
                <w:lang w:val="sl-SI" w:eastAsia="sl-SI"/>
              </w:rPr>
              <w:t xml:space="preserve"> za društva</w:t>
            </w:r>
          </w:p>
        </w:tc>
      </w:tr>
      <w:tr w:rsidR="004449A3" w:rsidRPr="00AC2CE2" w14:paraId="1C9F845D" w14:textId="77777777" w:rsidTr="00053485">
        <w:tc>
          <w:tcPr>
            <w:tcW w:w="851" w:type="dxa"/>
            <w:shd w:val="clear" w:color="auto" w:fill="auto"/>
          </w:tcPr>
          <w:p w14:paraId="0D1C4D8C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11D7BDF8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 xml:space="preserve">do 30 </w:t>
            </w:r>
          </w:p>
        </w:tc>
      </w:tr>
      <w:tr w:rsidR="004449A3" w:rsidRPr="00AC2CE2" w14:paraId="2777AE79" w14:textId="77777777" w:rsidTr="00053485">
        <w:tc>
          <w:tcPr>
            <w:tcW w:w="851" w:type="dxa"/>
            <w:shd w:val="clear" w:color="auto" w:fill="auto"/>
          </w:tcPr>
          <w:p w14:paraId="2EA59487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213FCBBC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 xml:space="preserve">od 31 do 100 </w:t>
            </w:r>
          </w:p>
        </w:tc>
      </w:tr>
      <w:tr w:rsidR="004449A3" w:rsidRPr="00AC2CE2" w14:paraId="27B3A7FC" w14:textId="77777777" w:rsidTr="00053485">
        <w:tc>
          <w:tcPr>
            <w:tcW w:w="851" w:type="dxa"/>
            <w:shd w:val="clear" w:color="auto" w:fill="auto"/>
          </w:tcPr>
          <w:p w14:paraId="356D1882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35520C6E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od 101 do 1</w:t>
            </w:r>
            <w:r w:rsidR="00954478" w:rsidRPr="00AC2CE2">
              <w:rPr>
                <w:rFonts w:eastAsia="Calibri" w:cs="Arial"/>
                <w:szCs w:val="20"/>
                <w:lang w:val="sl-SI" w:eastAsia="sl-SI"/>
              </w:rPr>
              <w:t>8</w:t>
            </w:r>
            <w:r w:rsidRPr="00AC2CE2">
              <w:rPr>
                <w:rFonts w:eastAsia="Calibri" w:cs="Arial"/>
                <w:szCs w:val="20"/>
                <w:lang w:val="sl-SI" w:eastAsia="sl-SI"/>
              </w:rPr>
              <w:t xml:space="preserve">0 </w:t>
            </w:r>
          </w:p>
        </w:tc>
      </w:tr>
      <w:tr w:rsidR="004449A3" w:rsidRPr="00AC2CE2" w14:paraId="7781D20A" w14:textId="77777777" w:rsidTr="00053485">
        <w:tc>
          <w:tcPr>
            <w:tcW w:w="851" w:type="dxa"/>
            <w:shd w:val="clear" w:color="auto" w:fill="auto"/>
          </w:tcPr>
          <w:p w14:paraId="32404816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671A5027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od 1</w:t>
            </w:r>
            <w:r w:rsidR="007B08CB" w:rsidRPr="00AC2CE2">
              <w:rPr>
                <w:rFonts w:eastAsia="Calibri" w:cs="Arial"/>
                <w:szCs w:val="20"/>
                <w:lang w:val="sl-SI" w:eastAsia="sl-SI"/>
              </w:rPr>
              <w:t>81</w:t>
            </w:r>
            <w:r w:rsidRPr="00AC2CE2">
              <w:rPr>
                <w:rFonts w:eastAsia="Calibri" w:cs="Arial"/>
                <w:szCs w:val="20"/>
                <w:lang w:val="sl-SI" w:eastAsia="sl-SI"/>
              </w:rPr>
              <w:t xml:space="preserve"> do 2</w:t>
            </w:r>
            <w:r w:rsidR="00954478" w:rsidRPr="00AC2CE2">
              <w:rPr>
                <w:rFonts w:eastAsia="Calibri" w:cs="Arial"/>
                <w:szCs w:val="20"/>
                <w:lang w:val="sl-SI" w:eastAsia="sl-SI"/>
              </w:rPr>
              <w:t>5</w:t>
            </w:r>
            <w:r w:rsidRPr="00AC2CE2">
              <w:rPr>
                <w:rFonts w:eastAsia="Calibri" w:cs="Arial"/>
                <w:szCs w:val="20"/>
                <w:lang w:val="sl-SI" w:eastAsia="sl-SI"/>
              </w:rPr>
              <w:t xml:space="preserve">0 </w:t>
            </w:r>
          </w:p>
        </w:tc>
      </w:tr>
      <w:tr w:rsidR="004449A3" w:rsidRPr="00AC2CE2" w14:paraId="4CB8A108" w14:textId="77777777" w:rsidTr="00053485">
        <w:tc>
          <w:tcPr>
            <w:tcW w:w="851" w:type="dxa"/>
            <w:shd w:val="clear" w:color="auto" w:fill="auto"/>
          </w:tcPr>
          <w:p w14:paraId="4A63BCB9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6F4BDF0B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več kot 2</w:t>
            </w:r>
            <w:r w:rsidR="00954478" w:rsidRPr="00AC2CE2">
              <w:rPr>
                <w:rFonts w:eastAsia="Calibri" w:cs="Arial"/>
                <w:szCs w:val="20"/>
                <w:lang w:val="sl-SI" w:eastAsia="sl-SI"/>
              </w:rPr>
              <w:t>5</w:t>
            </w:r>
            <w:r w:rsidR="00F452CA" w:rsidRPr="00AC2CE2">
              <w:rPr>
                <w:rFonts w:eastAsia="Calibri" w:cs="Arial"/>
                <w:szCs w:val="20"/>
                <w:lang w:val="sl-SI" w:eastAsia="sl-SI"/>
              </w:rPr>
              <w:t>1</w:t>
            </w:r>
            <w:r w:rsidRPr="00AC2CE2">
              <w:rPr>
                <w:rFonts w:eastAsia="Calibri" w:cs="Arial"/>
                <w:szCs w:val="20"/>
                <w:lang w:val="sl-SI" w:eastAsia="sl-SI"/>
              </w:rPr>
              <w:t xml:space="preserve"> </w:t>
            </w:r>
          </w:p>
        </w:tc>
      </w:tr>
    </w:tbl>
    <w:p w14:paraId="62068972" w14:textId="77777777" w:rsidR="004449A3" w:rsidRPr="00AC2CE2" w:rsidRDefault="004449A3" w:rsidP="00022E44">
      <w:pPr>
        <w:spacing w:line="260" w:lineRule="exact"/>
        <w:jc w:val="both"/>
        <w:rPr>
          <w:rFonts w:cs="Arial"/>
          <w:szCs w:val="20"/>
          <w:lang w:val="sl-SI" w:eastAsia="sl-SI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4"/>
      </w:tblGrid>
      <w:tr w:rsidR="00A96959" w:rsidRPr="00AC2CE2" w14:paraId="4B26E385" w14:textId="77777777" w:rsidTr="00B5473A">
        <w:tc>
          <w:tcPr>
            <w:tcW w:w="851" w:type="dxa"/>
            <w:shd w:val="clear" w:color="auto" w:fill="auto"/>
          </w:tcPr>
          <w:p w14:paraId="2FD3B694" w14:textId="77777777" w:rsidR="00A96959" w:rsidRPr="00AC2CE2" w:rsidRDefault="00A96959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bookmarkStart w:id="18" w:name="_Hlk201225778"/>
            <w:r w:rsidRPr="00AC2CE2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68100F46" w14:textId="77777777" w:rsidR="00A96959" w:rsidRPr="00AC2CE2" w:rsidRDefault="00A96959" w:rsidP="00022E44">
            <w:pPr>
              <w:spacing w:line="260" w:lineRule="exact"/>
              <w:jc w:val="both"/>
              <w:rPr>
                <w:rFonts w:eastAsia="Calibri" w:cs="Arial"/>
                <w:b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b/>
                <w:szCs w:val="20"/>
                <w:lang w:val="sl-SI" w:eastAsia="sl-SI"/>
              </w:rPr>
              <w:t>Št. aktivnih članov za zveze</w:t>
            </w:r>
          </w:p>
        </w:tc>
      </w:tr>
      <w:tr w:rsidR="00A96959" w:rsidRPr="00AC2CE2" w14:paraId="6649AB47" w14:textId="77777777" w:rsidTr="00B5473A">
        <w:tc>
          <w:tcPr>
            <w:tcW w:w="851" w:type="dxa"/>
            <w:shd w:val="clear" w:color="auto" w:fill="auto"/>
          </w:tcPr>
          <w:p w14:paraId="2DF33F28" w14:textId="77777777" w:rsidR="00A96959" w:rsidRPr="00AC2CE2" w:rsidRDefault="00A96959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67CAB333" w14:textId="77777777" w:rsidR="00A96959" w:rsidRPr="00AC2CE2" w:rsidRDefault="00A96959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do 4</w:t>
            </w:r>
          </w:p>
        </w:tc>
      </w:tr>
      <w:tr w:rsidR="00A96959" w:rsidRPr="00AC2CE2" w14:paraId="1F1ECD0A" w14:textId="77777777" w:rsidTr="00B5473A">
        <w:tc>
          <w:tcPr>
            <w:tcW w:w="851" w:type="dxa"/>
            <w:shd w:val="clear" w:color="auto" w:fill="auto"/>
          </w:tcPr>
          <w:p w14:paraId="333CB762" w14:textId="77777777" w:rsidR="00A96959" w:rsidRPr="00AC2CE2" w:rsidRDefault="00A96959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3B53F65B" w14:textId="77777777" w:rsidR="00A96959" w:rsidRPr="00AC2CE2" w:rsidRDefault="00A96959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od 5 do 15</w:t>
            </w:r>
          </w:p>
        </w:tc>
      </w:tr>
      <w:tr w:rsidR="00A96959" w:rsidRPr="00AC2CE2" w14:paraId="5E373C94" w14:textId="77777777" w:rsidTr="00B5473A">
        <w:tc>
          <w:tcPr>
            <w:tcW w:w="851" w:type="dxa"/>
            <w:shd w:val="clear" w:color="auto" w:fill="auto"/>
          </w:tcPr>
          <w:p w14:paraId="7BACB326" w14:textId="77777777" w:rsidR="00A96959" w:rsidRPr="00AC2CE2" w:rsidRDefault="00A96959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2B61B3B0" w14:textId="77777777" w:rsidR="00A96959" w:rsidRPr="00AC2CE2" w:rsidRDefault="00A96959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od 16 do 30</w:t>
            </w:r>
          </w:p>
        </w:tc>
      </w:tr>
      <w:tr w:rsidR="00A96959" w:rsidRPr="00AC2CE2" w14:paraId="57306C21" w14:textId="77777777" w:rsidTr="00B5473A">
        <w:tc>
          <w:tcPr>
            <w:tcW w:w="851" w:type="dxa"/>
            <w:shd w:val="clear" w:color="auto" w:fill="auto"/>
          </w:tcPr>
          <w:p w14:paraId="081BEB36" w14:textId="77777777" w:rsidR="00A96959" w:rsidRPr="00AC2CE2" w:rsidRDefault="00A96959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321B2A3E" w14:textId="77777777" w:rsidR="00A96959" w:rsidRPr="00AC2CE2" w:rsidRDefault="00A96959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 xml:space="preserve">od 31 do 50 </w:t>
            </w:r>
          </w:p>
        </w:tc>
      </w:tr>
      <w:tr w:rsidR="00A96959" w:rsidRPr="00AC2CE2" w14:paraId="12B3032F" w14:textId="77777777" w:rsidTr="00B5473A">
        <w:tc>
          <w:tcPr>
            <w:tcW w:w="851" w:type="dxa"/>
            <w:shd w:val="clear" w:color="auto" w:fill="auto"/>
          </w:tcPr>
          <w:p w14:paraId="77B1257F" w14:textId="77777777" w:rsidR="00A96959" w:rsidRPr="00AC2CE2" w:rsidRDefault="00A96959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61F86E79" w14:textId="77777777" w:rsidR="00A96959" w:rsidRPr="00AC2CE2" w:rsidRDefault="00A96959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 xml:space="preserve">več kot 50 </w:t>
            </w:r>
          </w:p>
        </w:tc>
      </w:tr>
      <w:bookmarkEnd w:id="17"/>
      <w:bookmarkEnd w:id="18"/>
    </w:tbl>
    <w:p w14:paraId="788DD2C6" w14:textId="77777777" w:rsidR="001E00A1" w:rsidRPr="00AC2CE2" w:rsidRDefault="001E00A1" w:rsidP="00022E44">
      <w:pPr>
        <w:spacing w:line="260" w:lineRule="exact"/>
        <w:jc w:val="both"/>
        <w:rPr>
          <w:rFonts w:cs="Arial"/>
          <w:szCs w:val="20"/>
          <w:lang w:val="sl-SI" w:eastAsia="sl-SI"/>
        </w:rPr>
      </w:pPr>
    </w:p>
    <w:p w14:paraId="58E003B3" w14:textId="158BA9FC" w:rsidR="004449A3" w:rsidRPr="00AC2CE2" w:rsidRDefault="00ED2CB2" w:rsidP="00DE24D5">
      <w:pPr>
        <w:pStyle w:val="Podnaslov"/>
        <w:rPr>
          <w:lang w:val="sl-SI" w:eastAsia="sl-SI"/>
        </w:rPr>
      </w:pPr>
      <w:r w:rsidRPr="00AC2CE2">
        <w:rPr>
          <w:rFonts w:eastAsia="Calibri"/>
          <w:lang w:val="sl-SI" w:eastAsia="sl-SI"/>
        </w:rPr>
        <w:t xml:space="preserve">B. </w:t>
      </w:r>
      <w:r w:rsidR="004449A3" w:rsidRPr="00AC2CE2">
        <w:rPr>
          <w:rFonts w:eastAsia="Calibri"/>
          <w:lang w:val="sl-SI" w:eastAsia="sl-SI"/>
        </w:rPr>
        <w:t xml:space="preserve">GEOGRAFSKA </w:t>
      </w:r>
      <w:r w:rsidR="004449A3" w:rsidRPr="00AC2CE2">
        <w:t>POKRITOST</w:t>
      </w:r>
      <w:r w:rsidR="004449A3" w:rsidRPr="00AC2CE2">
        <w:rPr>
          <w:rFonts w:eastAsia="Calibri"/>
          <w:lang w:val="sl-SI" w:eastAsia="sl-SI"/>
        </w:rPr>
        <w:t xml:space="preserve"> DELOVANJA VLAGATELJA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4"/>
      </w:tblGrid>
      <w:tr w:rsidR="004449A3" w:rsidRPr="00AC2CE2" w14:paraId="0F1F4319" w14:textId="77777777" w:rsidTr="00053485">
        <w:tc>
          <w:tcPr>
            <w:tcW w:w="851" w:type="dxa"/>
            <w:shd w:val="clear" w:color="auto" w:fill="auto"/>
          </w:tcPr>
          <w:p w14:paraId="24FAD7CD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46358AEB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Cs w:val="20"/>
                <w:lang w:val="sl-SI" w:eastAsia="sl-SI"/>
              </w:rPr>
              <w:t>Število statističnih regij v kateri vlagatelj deluje</w:t>
            </w:r>
          </w:p>
        </w:tc>
      </w:tr>
      <w:tr w:rsidR="004449A3" w:rsidRPr="00AC2CE2" w14:paraId="7A7FD6A3" w14:textId="77777777" w:rsidTr="00053485">
        <w:tc>
          <w:tcPr>
            <w:tcW w:w="851" w:type="dxa"/>
            <w:shd w:val="clear" w:color="auto" w:fill="auto"/>
          </w:tcPr>
          <w:p w14:paraId="3D5DD4DF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53BC5118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2 ali 3</w:t>
            </w:r>
          </w:p>
        </w:tc>
      </w:tr>
      <w:tr w:rsidR="004449A3" w:rsidRPr="00AC2CE2" w14:paraId="0FBAE923" w14:textId="77777777" w:rsidTr="00053485">
        <w:tc>
          <w:tcPr>
            <w:tcW w:w="851" w:type="dxa"/>
            <w:shd w:val="clear" w:color="auto" w:fill="auto"/>
          </w:tcPr>
          <w:p w14:paraId="155A3204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403D6E3D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4 ali 5</w:t>
            </w:r>
          </w:p>
        </w:tc>
      </w:tr>
      <w:tr w:rsidR="004449A3" w:rsidRPr="00AC2CE2" w14:paraId="713A9232" w14:textId="77777777" w:rsidTr="00053485">
        <w:tc>
          <w:tcPr>
            <w:tcW w:w="851" w:type="dxa"/>
            <w:shd w:val="clear" w:color="auto" w:fill="auto"/>
          </w:tcPr>
          <w:p w14:paraId="108EA86D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4BE026BA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6 ali 7</w:t>
            </w:r>
          </w:p>
        </w:tc>
      </w:tr>
      <w:tr w:rsidR="004449A3" w:rsidRPr="00AC2CE2" w14:paraId="2899C5AB" w14:textId="77777777" w:rsidTr="00053485">
        <w:tc>
          <w:tcPr>
            <w:tcW w:w="851" w:type="dxa"/>
            <w:shd w:val="clear" w:color="auto" w:fill="auto"/>
          </w:tcPr>
          <w:p w14:paraId="6F078631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0EB3F3B9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8 ali 9</w:t>
            </w:r>
          </w:p>
        </w:tc>
      </w:tr>
      <w:tr w:rsidR="004449A3" w:rsidRPr="00AC2CE2" w14:paraId="1A56A6AF" w14:textId="77777777" w:rsidTr="00053485">
        <w:tc>
          <w:tcPr>
            <w:tcW w:w="851" w:type="dxa"/>
            <w:shd w:val="clear" w:color="auto" w:fill="auto"/>
          </w:tcPr>
          <w:p w14:paraId="2E40F336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0CBF1A0A" w14:textId="13F5A26E" w:rsidR="004449A3" w:rsidRPr="00AC2CE2" w:rsidRDefault="00ED2CB2" w:rsidP="00ED2CB2">
            <w:pPr>
              <w:spacing w:line="260" w:lineRule="exact"/>
              <w:jc w:val="both"/>
              <w:rPr>
                <w:rFonts w:eastAsia="Calibri" w:cs="Arial"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10 in več</w:t>
            </w:r>
          </w:p>
        </w:tc>
      </w:tr>
    </w:tbl>
    <w:p w14:paraId="09455222" w14:textId="77777777" w:rsidR="004449A3" w:rsidRPr="00AC2CE2" w:rsidRDefault="004449A3" w:rsidP="00022E44">
      <w:pPr>
        <w:spacing w:line="260" w:lineRule="exact"/>
        <w:jc w:val="both"/>
        <w:rPr>
          <w:rFonts w:cs="Arial"/>
          <w:szCs w:val="20"/>
          <w:lang w:val="sl-SI" w:eastAsia="sl-SI"/>
        </w:rPr>
      </w:pPr>
    </w:p>
    <w:p w14:paraId="3632E968" w14:textId="7A9706E8" w:rsidR="004449A3" w:rsidRPr="00AC2CE2" w:rsidRDefault="00ED2CB2" w:rsidP="00ED2CB2">
      <w:pPr>
        <w:pStyle w:val="Podnaslov"/>
        <w:numPr>
          <w:ilvl w:val="0"/>
          <w:numId w:val="0"/>
        </w:numPr>
        <w:rPr>
          <w:rFonts w:eastAsia="Calibri"/>
          <w:lang w:val="sl-SI" w:eastAsia="sl-SI"/>
        </w:rPr>
      </w:pPr>
      <w:bookmarkStart w:id="19" w:name="_Hlk166140092"/>
      <w:r w:rsidRPr="00AC2CE2">
        <w:t xml:space="preserve">C. </w:t>
      </w:r>
      <w:r w:rsidR="004449A3" w:rsidRPr="00AC2CE2">
        <w:t>ZAGOTAVLJANJE</w:t>
      </w:r>
      <w:r w:rsidR="004449A3" w:rsidRPr="00AC2CE2">
        <w:rPr>
          <w:rFonts w:eastAsia="Calibri"/>
          <w:lang w:val="sl-SI" w:eastAsia="sl-SI"/>
        </w:rPr>
        <w:t xml:space="preserve"> POMOČI KMETIJSKIM GOSPODARSTVOM NA PODROČJU USPOSABLJANJA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4"/>
      </w:tblGrid>
      <w:tr w:rsidR="004449A3" w:rsidRPr="00AC2CE2" w14:paraId="54AFAB39" w14:textId="77777777" w:rsidTr="00053485">
        <w:tc>
          <w:tcPr>
            <w:tcW w:w="851" w:type="dxa"/>
            <w:shd w:val="clear" w:color="auto" w:fill="auto"/>
          </w:tcPr>
          <w:p w14:paraId="5A31094E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263EDCF7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Cs w:val="20"/>
                <w:lang w:val="sl-SI" w:eastAsia="sl-SI"/>
              </w:rPr>
              <w:t>Število usposabljanj</w:t>
            </w:r>
          </w:p>
        </w:tc>
      </w:tr>
      <w:tr w:rsidR="004449A3" w:rsidRPr="00AC2CE2" w14:paraId="16B15956" w14:textId="77777777" w:rsidTr="00053485">
        <w:tc>
          <w:tcPr>
            <w:tcW w:w="851" w:type="dxa"/>
            <w:shd w:val="clear" w:color="auto" w:fill="auto"/>
          </w:tcPr>
          <w:p w14:paraId="72488C16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643314C9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izvedba 1 do 2 tradicionalnih usposabljanj oz. predavanj</w:t>
            </w:r>
          </w:p>
        </w:tc>
      </w:tr>
      <w:tr w:rsidR="004449A3" w:rsidRPr="00AC2CE2" w14:paraId="1DCA58F3" w14:textId="77777777" w:rsidTr="00053485">
        <w:tc>
          <w:tcPr>
            <w:tcW w:w="851" w:type="dxa"/>
            <w:shd w:val="clear" w:color="auto" w:fill="auto"/>
          </w:tcPr>
          <w:p w14:paraId="2CBCE474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6594F00F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Izvedba 3 ali več tradicionalnih usposabljanj oz. predavanj</w:t>
            </w:r>
          </w:p>
        </w:tc>
      </w:tr>
      <w:tr w:rsidR="004449A3" w:rsidRPr="00AC2CE2" w14:paraId="05ADF494" w14:textId="77777777" w:rsidTr="00053485">
        <w:tc>
          <w:tcPr>
            <w:tcW w:w="851" w:type="dxa"/>
            <w:shd w:val="clear" w:color="auto" w:fill="auto"/>
          </w:tcPr>
          <w:p w14:paraId="76C33286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lastRenderedPageBreak/>
              <w:t>3</w:t>
            </w:r>
          </w:p>
        </w:tc>
        <w:tc>
          <w:tcPr>
            <w:tcW w:w="7654" w:type="dxa"/>
            <w:shd w:val="clear" w:color="auto" w:fill="auto"/>
          </w:tcPr>
          <w:p w14:paraId="39762D20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izvedba delavnic oz. aktivno sodelovanje udeležencev</w:t>
            </w:r>
          </w:p>
        </w:tc>
      </w:tr>
      <w:tr w:rsidR="004449A3" w:rsidRPr="00AC2CE2" w14:paraId="7E1BD13B" w14:textId="77777777" w:rsidTr="00053485">
        <w:tc>
          <w:tcPr>
            <w:tcW w:w="851" w:type="dxa"/>
            <w:shd w:val="clear" w:color="auto" w:fill="auto"/>
          </w:tcPr>
          <w:p w14:paraId="7D8C7DF8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11C999BE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usposabljanje z opravljenim preizkusom znanja</w:t>
            </w:r>
          </w:p>
        </w:tc>
      </w:tr>
      <w:tr w:rsidR="004449A3" w:rsidRPr="00AC2CE2" w14:paraId="2CFDCDAF" w14:textId="77777777" w:rsidTr="00053485">
        <w:tc>
          <w:tcPr>
            <w:tcW w:w="851" w:type="dxa"/>
            <w:shd w:val="clear" w:color="auto" w:fill="auto"/>
          </w:tcPr>
          <w:p w14:paraId="0C36C204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2BBDD76A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usposabljanje s preizkusom znanja na nivoju države</w:t>
            </w:r>
          </w:p>
        </w:tc>
      </w:tr>
    </w:tbl>
    <w:p w14:paraId="1FC873B0" w14:textId="77777777" w:rsidR="004449A3" w:rsidRPr="00AC2CE2" w:rsidRDefault="004449A3" w:rsidP="00022E44">
      <w:pPr>
        <w:spacing w:line="260" w:lineRule="exact"/>
        <w:jc w:val="both"/>
        <w:rPr>
          <w:rFonts w:cs="Arial"/>
          <w:szCs w:val="20"/>
          <w:lang w:val="sl-SI" w:eastAsia="sl-SI"/>
        </w:rPr>
      </w:pPr>
      <w:bookmarkStart w:id="20" w:name="_Hlk166140032"/>
    </w:p>
    <w:p w14:paraId="39F6BCC1" w14:textId="188A57DE" w:rsidR="004003FA" w:rsidRPr="00AC2CE2" w:rsidRDefault="00ED2CB2" w:rsidP="00ED2CB2">
      <w:pPr>
        <w:pStyle w:val="Podnaslov"/>
        <w:numPr>
          <w:ilvl w:val="0"/>
          <w:numId w:val="0"/>
        </w:numPr>
      </w:pPr>
      <w:bookmarkStart w:id="21" w:name="_Hlk166158854"/>
      <w:bookmarkEnd w:id="19"/>
      <w:r w:rsidRPr="00AC2CE2">
        <w:t xml:space="preserve">Č. </w:t>
      </w:r>
      <w:r w:rsidR="004449A3" w:rsidRPr="00AC2CE2">
        <w:t>DELEŽ LASTNIH SREDSTEV ZA IZVEDBO PROGRAMA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4"/>
      </w:tblGrid>
      <w:tr w:rsidR="004449A3" w:rsidRPr="00AC2CE2" w14:paraId="175D8C04" w14:textId="77777777" w:rsidTr="00053485">
        <w:tc>
          <w:tcPr>
            <w:tcW w:w="851" w:type="dxa"/>
            <w:shd w:val="clear" w:color="auto" w:fill="auto"/>
          </w:tcPr>
          <w:p w14:paraId="15C966C3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6A77F777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Cs w:val="20"/>
                <w:lang w:val="sl-SI" w:eastAsia="sl-SI"/>
              </w:rPr>
              <w:t>Delež lastnih sredstev (%)</w:t>
            </w:r>
          </w:p>
        </w:tc>
      </w:tr>
      <w:tr w:rsidR="004449A3" w:rsidRPr="00AC2CE2" w14:paraId="60BE49F4" w14:textId="77777777" w:rsidTr="00053485">
        <w:tc>
          <w:tcPr>
            <w:tcW w:w="851" w:type="dxa"/>
            <w:shd w:val="clear" w:color="auto" w:fill="auto"/>
          </w:tcPr>
          <w:p w14:paraId="7AD12B9F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45837F7A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od 50 do 53</w:t>
            </w:r>
          </w:p>
        </w:tc>
      </w:tr>
      <w:tr w:rsidR="004449A3" w:rsidRPr="00AC2CE2" w14:paraId="1FCBAA75" w14:textId="77777777" w:rsidTr="00053485">
        <w:tc>
          <w:tcPr>
            <w:tcW w:w="851" w:type="dxa"/>
            <w:shd w:val="clear" w:color="auto" w:fill="auto"/>
          </w:tcPr>
          <w:p w14:paraId="7F27FF49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3C799811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od 54 do 57</w:t>
            </w:r>
          </w:p>
        </w:tc>
      </w:tr>
      <w:tr w:rsidR="004449A3" w:rsidRPr="00AC2CE2" w14:paraId="19627357" w14:textId="77777777" w:rsidTr="00053485">
        <w:tc>
          <w:tcPr>
            <w:tcW w:w="851" w:type="dxa"/>
            <w:shd w:val="clear" w:color="auto" w:fill="auto"/>
          </w:tcPr>
          <w:p w14:paraId="6356FBA8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1B013BDE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od 58 do 61</w:t>
            </w:r>
          </w:p>
        </w:tc>
      </w:tr>
      <w:tr w:rsidR="004449A3" w:rsidRPr="00AC2CE2" w14:paraId="4EA15047" w14:textId="77777777" w:rsidTr="00053485">
        <w:tc>
          <w:tcPr>
            <w:tcW w:w="851" w:type="dxa"/>
            <w:shd w:val="clear" w:color="auto" w:fill="auto"/>
          </w:tcPr>
          <w:p w14:paraId="70EF9337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31EF912E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 xml:space="preserve">od 62 do 65 </w:t>
            </w:r>
          </w:p>
        </w:tc>
      </w:tr>
      <w:tr w:rsidR="004449A3" w:rsidRPr="00AC2CE2" w14:paraId="0C0F738D" w14:textId="77777777" w:rsidTr="00053485">
        <w:tc>
          <w:tcPr>
            <w:tcW w:w="851" w:type="dxa"/>
            <w:shd w:val="clear" w:color="auto" w:fill="auto"/>
          </w:tcPr>
          <w:p w14:paraId="1D9180F9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720D8760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szCs w:val="20"/>
                <w:lang w:val="sl-SI" w:eastAsia="sl-SI"/>
              </w:rPr>
              <w:t>več kot 66</w:t>
            </w:r>
          </w:p>
        </w:tc>
      </w:tr>
    </w:tbl>
    <w:p w14:paraId="47D09D7F" w14:textId="77777777" w:rsidR="004449A3" w:rsidRPr="00AC2CE2" w:rsidRDefault="004449A3" w:rsidP="00022E44">
      <w:pPr>
        <w:spacing w:line="260" w:lineRule="exact"/>
        <w:jc w:val="both"/>
        <w:rPr>
          <w:rFonts w:cs="Arial"/>
          <w:szCs w:val="20"/>
          <w:lang w:val="sl-SI" w:eastAsia="sl-SI"/>
        </w:rPr>
      </w:pPr>
    </w:p>
    <w:p w14:paraId="3BB8E0CB" w14:textId="0684324D" w:rsidR="00053485" w:rsidRPr="00AC2CE2" w:rsidRDefault="00ED2CB2" w:rsidP="00ED2CB2">
      <w:pPr>
        <w:pStyle w:val="Podnaslov"/>
        <w:numPr>
          <w:ilvl w:val="0"/>
          <w:numId w:val="0"/>
        </w:numPr>
      </w:pPr>
      <w:r w:rsidRPr="00AC2CE2">
        <w:rPr>
          <w:rFonts w:eastAsia="Calibri"/>
          <w:lang w:val="sl-SI" w:eastAsia="sl-SI"/>
        </w:rPr>
        <w:t xml:space="preserve">D. </w:t>
      </w:r>
      <w:r w:rsidR="004449A3" w:rsidRPr="00AC2CE2">
        <w:t>STATUS NVO V JAVNEM INTERESU</w:t>
      </w:r>
    </w:p>
    <w:p w14:paraId="3BD2E554" w14:textId="428D5B7D" w:rsidR="009C18AC" w:rsidRPr="00AC2CE2" w:rsidRDefault="004449A3" w:rsidP="004003FA">
      <w:pPr>
        <w:spacing w:line="260" w:lineRule="exact"/>
        <w:rPr>
          <w:rFonts w:eastAsia="Calibri" w:cs="Arial"/>
          <w:bCs/>
          <w:iCs/>
          <w:szCs w:val="20"/>
          <w:lang w:val="sl-SI" w:eastAsia="sl-SI"/>
        </w:rPr>
      </w:pPr>
      <w:r w:rsidRPr="00AC2CE2">
        <w:rPr>
          <w:rFonts w:eastAsia="Calibri" w:cs="Arial"/>
          <w:bCs/>
          <w:iCs/>
          <w:szCs w:val="20"/>
          <w:lang w:val="sl-SI" w:eastAsia="sl-SI"/>
        </w:rPr>
        <w:t>Društvo ima status društva, ki deluje v javnem interesu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4"/>
      </w:tblGrid>
      <w:tr w:rsidR="004449A3" w:rsidRPr="00AC2CE2" w14:paraId="3FA4B06F" w14:textId="77777777" w:rsidTr="00053485">
        <w:tc>
          <w:tcPr>
            <w:tcW w:w="851" w:type="dxa"/>
            <w:shd w:val="clear" w:color="auto" w:fill="auto"/>
          </w:tcPr>
          <w:p w14:paraId="673CA1B0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1C13D37A" w14:textId="27946BC9" w:rsidR="004449A3" w:rsidRPr="00AC2CE2" w:rsidRDefault="004449A3" w:rsidP="00ED2CB2">
            <w:pPr>
              <w:pStyle w:val="Odstavekseznama"/>
              <w:numPr>
                <w:ilvl w:val="0"/>
                <w:numId w:val="24"/>
              </w:numPr>
              <w:spacing w:line="260" w:lineRule="exact"/>
              <w:jc w:val="both"/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</w:pPr>
          </w:p>
        </w:tc>
      </w:tr>
    </w:tbl>
    <w:p w14:paraId="2C11663F" w14:textId="77777777" w:rsidR="004449A3" w:rsidRPr="00AC2CE2" w:rsidRDefault="004449A3" w:rsidP="00022E44">
      <w:pPr>
        <w:spacing w:line="260" w:lineRule="exact"/>
        <w:jc w:val="both"/>
        <w:rPr>
          <w:rFonts w:cs="Arial"/>
          <w:szCs w:val="20"/>
          <w:lang w:val="sl-SI" w:eastAsia="sl-SI"/>
        </w:rPr>
      </w:pPr>
    </w:p>
    <w:p w14:paraId="49F8CE7D" w14:textId="24B4AE3F" w:rsidR="00053485" w:rsidRPr="00AC2CE2" w:rsidRDefault="00ED2CB2" w:rsidP="00022E44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AC2CE2">
        <w:rPr>
          <w:rFonts w:eastAsia="Calibri" w:cs="Arial"/>
          <w:b/>
          <w:bCs/>
          <w:iCs/>
          <w:szCs w:val="20"/>
          <w:lang w:val="sl-SI" w:eastAsia="sl-SI"/>
        </w:rPr>
        <w:t xml:space="preserve">E. </w:t>
      </w:r>
      <w:r w:rsidR="004449A3" w:rsidRPr="00AC2CE2">
        <w:rPr>
          <w:rFonts w:eastAsia="Calibri" w:cs="Arial"/>
          <w:b/>
          <w:bCs/>
          <w:iCs/>
          <w:szCs w:val="20"/>
          <w:lang w:val="sl-SI" w:eastAsia="sl-SI"/>
        </w:rPr>
        <w:t>VPIS V VPISNIK PROSTOVOLJNIH ORGANIZACIJ</w:t>
      </w:r>
    </w:p>
    <w:p w14:paraId="661DF6CE" w14:textId="77777777" w:rsidR="009C18AC" w:rsidRPr="00AC2CE2" w:rsidRDefault="009C18AC" w:rsidP="004003FA">
      <w:pPr>
        <w:spacing w:line="260" w:lineRule="exact"/>
        <w:rPr>
          <w:rFonts w:cs="Arial"/>
          <w:szCs w:val="20"/>
          <w:lang w:val="sl-SI" w:eastAsia="sl-SI"/>
        </w:rPr>
      </w:pPr>
    </w:p>
    <w:p w14:paraId="69166866" w14:textId="029696A5" w:rsidR="004449A3" w:rsidRPr="00AC2CE2" w:rsidRDefault="004449A3" w:rsidP="004003FA">
      <w:pPr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 xml:space="preserve">Organizacija mora biti za pridobitev točk najkasneje ob oddaji vloge na ta javni razpis vpisana v vpisnik prostovoljskih organizacij. Izpolnjevanje pogoja </w:t>
      </w:r>
      <w:r w:rsidR="00B76F8C" w:rsidRPr="00AC2CE2">
        <w:rPr>
          <w:rFonts w:cs="Arial"/>
          <w:szCs w:val="20"/>
          <w:lang w:val="sl-SI" w:eastAsia="sl-SI"/>
        </w:rPr>
        <w:t>a</w:t>
      </w:r>
      <w:r w:rsidRPr="00AC2CE2">
        <w:rPr>
          <w:rFonts w:cs="Arial"/>
          <w:szCs w:val="20"/>
          <w:lang w:val="sl-SI" w:eastAsia="sl-SI"/>
        </w:rPr>
        <w:t>gencija preveri v evidenci AJPES.</w:t>
      </w:r>
    </w:p>
    <w:p w14:paraId="1BB00CD7" w14:textId="77777777" w:rsidR="009A6178" w:rsidRPr="00AC2CE2" w:rsidRDefault="009A6178" w:rsidP="00022E44">
      <w:pPr>
        <w:spacing w:line="260" w:lineRule="exact"/>
        <w:jc w:val="both"/>
        <w:rPr>
          <w:rFonts w:cs="Arial"/>
          <w:szCs w:val="20"/>
          <w:lang w:val="sl-SI" w:eastAsia="sl-SI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4"/>
      </w:tblGrid>
      <w:tr w:rsidR="004449A3" w:rsidRPr="00AC2CE2" w14:paraId="7CE8A5EC" w14:textId="77777777" w:rsidTr="00053485">
        <w:tc>
          <w:tcPr>
            <w:tcW w:w="851" w:type="dxa"/>
            <w:shd w:val="clear" w:color="auto" w:fill="auto"/>
          </w:tcPr>
          <w:p w14:paraId="4BE94A47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4FD36C25" w14:textId="77777777" w:rsidR="004449A3" w:rsidRPr="00AC2CE2" w:rsidRDefault="004449A3" w:rsidP="00022E44">
            <w:pPr>
              <w:spacing w:line="260" w:lineRule="exact"/>
              <w:jc w:val="both"/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</w:pPr>
            <w:r w:rsidRPr="00AC2CE2"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  <w:t>75</w:t>
            </w:r>
          </w:p>
        </w:tc>
      </w:tr>
      <w:bookmarkEnd w:id="20"/>
    </w:tbl>
    <w:p w14:paraId="043250D0" w14:textId="77777777" w:rsidR="004449A3" w:rsidRPr="00AC2CE2" w:rsidRDefault="004449A3" w:rsidP="00022E44">
      <w:pPr>
        <w:spacing w:line="260" w:lineRule="exact"/>
        <w:rPr>
          <w:lang w:val="sl-SI" w:eastAsia="sl-SI"/>
        </w:rPr>
      </w:pPr>
    </w:p>
    <w:bookmarkEnd w:id="21"/>
    <w:p w14:paraId="1952FBA1" w14:textId="77777777" w:rsidR="00C478C5" w:rsidRPr="00AC2CE2" w:rsidRDefault="00C478C5" w:rsidP="004003FA">
      <w:pPr>
        <w:pStyle w:val="Naslov1"/>
        <w:spacing w:line="260" w:lineRule="exact"/>
        <w:jc w:val="left"/>
      </w:pPr>
      <w:r w:rsidRPr="00AC2CE2">
        <w:t>PREVERBA PRED ODOBRIT</w:t>
      </w:r>
      <w:r w:rsidR="00775A74" w:rsidRPr="00AC2CE2">
        <w:t>V</w:t>
      </w:r>
      <w:r w:rsidRPr="00AC2CE2">
        <w:t>IJO POMOČI, POROČANJE IN HRAMBA DOKUMENTACIJE</w:t>
      </w:r>
    </w:p>
    <w:p w14:paraId="1F8C0E95" w14:textId="77777777" w:rsidR="00EA78EE" w:rsidRPr="00AC2CE2" w:rsidRDefault="00EA78EE" w:rsidP="004003FA">
      <w:pPr>
        <w:spacing w:line="260" w:lineRule="exact"/>
        <w:ind w:left="425"/>
        <w:rPr>
          <w:lang w:val="sl-SI"/>
        </w:rPr>
      </w:pPr>
      <w:r w:rsidRPr="00AC2CE2">
        <w:rPr>
          <w:lang w:val="sl-SI"/>
        </w:rPr>
        <w:t>Preverba pred odobritvijo pomoči, poročanje in hramba dokumentacije so določeni v 18.</w:t>
      </w:r>
      <w:r w:rsidR="00775A74" w:rsidRPr="00AC2CE2">
        <w:rPr>
          <w:lang w:val="sl-SI"/>
        </w:rPr>
        <w:t> </w:t>
      </w:r>
      <w:r w:rsidRPr="00AC2CE2">
        <w:rPr>
          <w:lang w:val="sl-SI"/>
        </w:rPr>
        <w:t xml:space="preserve">členu uredbe. </w:t>
      </w:r>
    </w:p>
    <w:p w14:paraId="5B181B5B" w14:textId="77777777" w:rsidR="004449A3" w:rsidRPr="00AC2CE2" w:rsidRDefault="00AD0618" w:rsidP="004003FA">
      <w:pPr>
        <w:pStyle w:val="Naslov1"/>
        <w:spacing w:line="260" w:lineRule="exact"/>
        <w:jc w:val="left"/>
        <w:rPr>
          <w:lang w:eastAsia="en-US"/>
        </w:rPr>
      </w:pPr>
      <w:bookmarkStart w:id="22" w:name="_Hlk166158923"/>
      <w:r w:rsidRPr="00AC2CE2">
        <w:t>ROK IN NAČIN PRIJAVE</w:t>
      </w:r>
    </w:p>
    <w:p w14:paraId="46DE58DC" w14:textId="77777777" w:rsidR="00EA78EE" w:rsidRPr="00AC2CE2" w:rsidRDefault="00EA78EE" w:rsidP="004003FA">
      <w:pPr>
        <w:numPr>
          <w:ilvl w:val="1"/>
          <w:numId w:val="3"/>
        </w:numPr>
        <w:tabs>
          <w:tab w:val="left" w:pos="360"/>
          <w:tab w:val="left" w:pos="709"/>
        </w:tabs>
        <w:spacing w:line="260" w:lineRule="exact"/>
        <w:ind w:left="709"/>
        <w:rPr>
          <w:rFonts w:cs="Arial"/>
          <w:szCs w:val="20"/>
          <w:lang w:val="sl-SI" w:eastAsia="sl-SI"/>
        </w:rPr>
      </w:pPr>
      <w:bookmarkStart w:id="23" w:name="_Hlk166145609"/>
      <w:r w:rsidRPr="00AC2CE2">
        <w:rPr>
          <w:rFonts w:cs="Arial"/>
          <w:szCs w:val="20"/>
          <w:lang w:val="sl-SI" w:eastAsia="sl-SI"/>
        </w:rPr>
        <w:t>Vloge se vlagajo v skladu s 37. členom uredbe</w:t>
      </w:r>
      <w:r w:rsidR="00561C4A" w:rsidRPr="00AC2CE2">
        <w:rPr>
          <w:rFonts w:cs="Arial"/>
          <w:szCs w:val="20"/>
          <w:lang w:val="sl-SI" w:eastAsia="sl-SI"/>
        </w:rPr>
        <w:t>.</w:t>
      </w:r>
      <w:r w:rsidRPr="00AC2CE2">
        <w:rPr>
          <w:rFonts w:cs="Arial"/>
          <w:szCs w:val="20"/>
          <w:lang w:val="sl-SI" w:eastAsia="sl-SI"/>
        </w:rPr>
        <w:t xml:space="preserve"> </w:t>
      </w:r>
    </w:p>
    <w:p w14:paraId="5B03D1DA" w14:textId="2E3EDADA" w:rsidR="00EA78EE" w:rsidRPr="00AC2CE2" w:rsidRDefault="00EA78EE" w:rsidP="004003FA">
      <w:pPr>
        <w:numPr>
          <w:ilvl w:val="1"/>
          <w:numId w:val="3"/>
        </w:numPr>
        <w:tabs>
          <w:tab w:val="left" w:pos="360"/>
          <w:tab w:val="left" w:pos="709"/>
        </w:tabs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 xml:space="preserve">Vloge se začnejo vlagati naslednji dan po objavi javnega razpisa </w:t>
      </w:r>
      <w:r w:rsidR="00C10001" w:rsidRPr="00AC2CE2">
        <w:rPr>
          <w:rFonts w:cs="Arial"/>
          <w:szCs w:val="20"/>
          <w:lang w:val="sl-SI" w:eastAsia="sl-SI"/>
        </w:rPr>
        <w:t>na Osrednjem spletnem mestu državne uprave GOV.SI</w:t>
      </w:r>
      <w:r w:rsidRPr="00AC2CE2">
        <w:rPr>
          <w:rFonts w:cs="Arial"/>
          <w:szCs w:val="20"/>
          <w:lang w:val="sl-SI" w:eastAsia="sl-SI"/>
        </w:rPr>
        <w:t xml:space="preserve"> </w:t>
      </w:r>
      <w:r w:rsidR="009A6178" w:rsidRPr="00AC2CE2">
        <w:rPr>
          <w:rFonts w:cs="Arial"/>
          <w:szCs w:val="20"/>
          <w:lang w:val="sl-SI" w:eastAsia="sl-SI"/>
        </w:rPr>
        <w:t xml:space="preserve">in se vlagajo </w:t>
      </w:r>
      <w:r w:rsidRPr="00AC2CE2">
        <w:rPr>
          <w:rFonts w:cs="Arial"/>
          <w:szCs w:val="20"/>
          <w:lang w:val="sl-SI" w:eastAsia="sl-SI"/>
        </w:rPr>
        <w:t xml:space="preserve">do vključno </w:t>
      </w:r>
      <w:r w:rsidR="00C10001" w:rsidRPr="00AC2CE2">
        <w:rPr>
          <w:rFonts w:cs="Arial"/>
          <w:b/>
          <w:szCs w:val="20"/>
          <w:lang w:val="sl-SI"/>
        </w:rPr>
        <w:t>1</w:t>
      </w:r>
      <w:r w:rsidR="00C77CCC">
        <w:rPr>
          <w:rFonts w:cs="Arial"/>
          <w:b/>
          <w:szCs w:val="20"/>
          <w:lang w:val="sl-SI"/>
        </w:rPr>
        <w:t>7</w:t>
      </w:r>
      <w:r w:rsidRPr="00AC2CE2">
        <w:rPr>
          <w:rFonts w:cs="Arial"/>
          <w:b/>
          <w:szCs w:val="20"/>
          <w:lang w:val="sl-SI"/>
        </w:rPr>
        <w:t>. </w:t>
      </w:r>
      <w:r w:rsidR="00C10001" w:rsidRPr="00AC2CE2">
        <w:rPr>
          <w:rFonts w:cs="Arial"/>
          <w:b/>
          <w:szCs w:val="20"/>
          <w:lang w:val="sl-SI"/>
        </w:rPr>
        <w:t>4</w:t>
      </w:r>
      <w:r w:rsidRPr="00AC2CE2">
        <w:rPr>
          <w:rFonts w:cs="Arial"/>
          <w:b/>
          <w:szCs w:val="20"/>
          <w:lang w:val="sl-SI"/>
        </w:rPr>
        <w:t>.  202</w:t>
      </w:r>
      <w:r w:rsidR="00C73178" w:rsidRPr="00AC2CE2">
        <w:rPr>
          <w:rFonts w:cs="Arial"/>
          <w:b/>
          <w:szCs w:val="20"/>
          <w:lang w:val="sl-SI"/>
        </w:rPr>
        <w:t>6</w:t>
      </w:r>
      <w:r w:rsidRPr="00AC2CE2">
        <w:rPr>
          <w:rFonts w:cs="Arial"/>
          <w:b/>
          <w:szCs w:val="20"/>
          <w:lang w:val="sl-SI"/>
        </w:rPr>
        <w:t xml:space="preserve"> do 1</w:t>
      </w:r>
      <w:r w:rsidR="0057726E" w:rsidRPr="00AC2CE2">
        <w:rPr>
          <w:rFonts w:cs="Arial"/>
          <w:b/>
          <w:szCs w:val="20"/>
          <w:lang w:val="sl-SI"/>
        </w:rPr>
        <w:t>5</w:t>
      </w:r>
      <w:r w:rsidRPr="00AC2CE2">
        <w:rPr>
          <w:rFonts w:cs="Arial"/>
          <w:b/>
          <w:szCs w:val="20"/>
          <w:lang w:val="sl-SI"/>
        </w:rPr>
        <w:t>.00 ure.</w:t>
      </w:r>
    </w:p>
    <w:p w14:paraId="3C96818C" w14:textId="77777777" w:rsidR="00EA78EE" w:rsidRPr="00AC2CE2" w:rsidRDefault="00EA78EE" w:rsidP="004003FA">
      <w:pPr>
        <w:numPr>
          <w:ilvl w:val="1"/>
          <w:numId w:val="3"/>
        </w:numPr>
        <w:tabs>
          <w:tab w:val="left" w:pos="360"/>
          <w:tab w:val="left" w:pos="567"/>
        </w:tabs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>Podrobnejša navodila o prijavi v informacijski sistem</w:t>
      </w:r>
      <w:r w:rsidR="009A6178" w:rsidRPr="00AC2CE2">
        <w:rPr>
          <w:rFonts w:cs="Arial"/>
          <w:szCs w:val="20"/>
          <w:lang w:val="sl-SI" w:eastAsia="sl-SI"/>
        </w:rPr>
        <w:t>,</w:t>
      </w:r>
      <w:r w:rsidRPr="00AC2CE2">
        <w:rPr>
          <w:rFonts w:cs="Arial"/>
          <w:szCs w:val="20"/>
          <w:lang w:val="sl-SI" w:eastAsia="sl-SI"/>
        </w:rPr>
        <w:t xml:space="preserve"> izpolnjevanju vloge v njem ter vlaganju vloge se objavijo na Osrednjem spletnem mestu državne uprave GOV.SI.</w:t>
      </w:r>
    </w:p>
    <w:p w14:paraId="74F49A2B" w14:textId="10EBBF78" w:rsidR="00EA78EE" w:rsidRPr="00AC2CE2" w:rsidRDefault="00EA78EE" w:rsidP="004003FA">
      <w:pPr>
        <w:numPr>
          <w:ilvl w:val="1"/>
          <w:numId w:val="3"/>
        </w:numPr>
        <w:tabs>
          <w:tab w:val="left" w:pos="360"/>
          <w:tab w:val="left" w:pos="426"/>
        </w:tabs>
        <w:spacing w:line="260" w:lineRule="exact"/>
        <w:rPr>
          <w:rFonts w:cs="Arial"/>
          <w:szCs w:val="20"/>
          <w:lang w:val="sl-SI" w:eastAsia="sl-SI"/>
        </w:rPr>
      </w:pPr>
      <w:r w:rsidRPr="00AC2CE2">
        <w:rPr>
          <w:rFonts w:cs="Arial"/>
          <w:szCs w:val="20"/>
          <w:lang w:val="sl-SI" w:eastAsia="sl-SI"/>
        </w:rPr>
        <w:t xml:space="preserve">Razpisna dokumentacija je vlagateljem na voljo na Osrednjem spletnem mestu državne uprave GOV.SI. </w:t>
      </w:r>
    </w:p>
    <w:bookmarkEnd w:id="23"/>
    <w:p w14:paraId="66CB5A4E" w14:textId="77777777" w:rsidR="00480634" w:rsidRPr="00150917" w:rsidRDefault="0077516D" w:rsidP="004003FA">
      <w:pPr>
        <w:pStyle w:val="Naslov1"/>
        <w:spacing w:line="260" w:lineRule="exact"/>
        <w:jc w:val="left"/>
      </w:pPr>
      <w:r w:rsidRPr="00150917">
        <w:t>OBRAVNAVA</w:t>
      </w:r>
      <w:r w:rsidR="00312708" w:rsidRPr="00150917">
        <w:t xml:space="preserve"> VLOG IN POSTOPEK</w:t>
      </w:r>
      <w:r w:rsidRPr="00150917">
        <w:t xml:space="preserve"> ZA ODOBRITEV</w:t>
      </w:r>
    </w:p>
    <w:p w14:paraId="225457C0" w14:textId="77777777" w:rsidR="006C503B" w:rsidRPr="00150917" w:rsidRDefault="006C503B" w:rsidP="004003FA">
      <w:pPr>
        <w:pStyle w:val="Odstavekseznama"/>
        <w:numPr>
          <w:ilvl w:val="1"/>
          <w:numId w:val="3"/>
        </w:numPr>
        <w:tabs>
          <w:tab w:val="left" w:pos="851"/>
        </w:tabs>
        <w:spacing w:line="260" w:lineRule="exact"/>
        <w:rPr>
          <w:rFonts w:cs="Arial"/>
          <w:szCs w:val="20"/>
          <w:lang w:val="sl-SI" w:eastAsia="sl-SI"/>
        </w:rPr>
      </w:pPr>
      <w:r w:rsidRPr="00150917">
        <w:rPr>
          <w:rFonts w:cs="Arial"/>
          <w:szCs w:val="20"/>
          <w:lang w:val="sl-SI" w:eastAsia="sl-SI"/>
        </w:rPr>
        <w:t xml:space="preserve">Agencija obravnava vloge v skladu s postopkom </w:t>
      </w:r>
      <w:r w:rsidR="0057726E" w:rsidRPr="00150917">
        <w:rPr>
          <w:rFonts w:cs="Arial"/>
          <w:szCs w:val="20"/>
          <w:lang w:val="sl-SI" w:eastAsia="sl-SI"/>
        </w:rPr>
        <w:t>iz zakona,</w:t>
      </w:r>
      <w:r w:rsidRPr="00150917">
        <w:rPr>
          <w:rFonts w:cs="Arial"/>
          <w:szCs w:val="20"/>
          <w:lang w:val="sl-SI" w:eastAsia="sl-SI"/>
        </w:rPr>
        <w:t xml:space="preserve"> ki ureja kmetijstvo.</w:t>
      </w:r>
    </w:p>
    <w:p w14:paraId="18B72C6E" w14:textId="77777777" w:rsidR="00662DD6" w:rsidRPr="00150917" w:rsidRDefault="006C503B" w:rsidP="004003FA">
      <w:pPr>
        <w:pStyle w:val="Odstavekseznama"/>
        <w:numPr>
          <w:ilvl w:val="1"/>
          <w:numId w:val="3"/>
        </w:numPr>
        <w:tabs>
          <w:tab w:val="left" w:pos="851"/>
        </w:tabs>
        <w:spacing w:line="260" w:lineRule="exact"/>
        <w:rPr>
          <w:rFonts w:cs="Arial"/>
          <w:szCs w:val="20"/>
          <w:lang w:val="sl-SI" w:eastAsia="sl-SI"/>
        </w:rPr>
      </w:pPr>
      <w:r w:rsidRPr="00150917">
        <w:rPr>
          <w:rFonts w:cs="Arial"/>
          <w:szCs w:val="20"/>
          <w:lang w:val="sl-SI"/>
        </w:rPr>
        <w:t>V skladu s šestim odstavkom 37. člena uredbe agencija o upravičenosti vloge odloči z odločbo o pravici do sredstev v skladu z zakonom, ki ureja kmetijstvo.</w:t>
      </w:r>
    </w:p>
    <w:p w14:paraId="46303CF8" w14:textId="77777777" w:rsidR="006C503B" w:rsidRPr="00150917" w:rsidRDefault="006C503B" w:rsidP="004003FA">
      <w:pPr>
        <w:pStyle w:val="Odstavekseznama"/>
        <w:tabs>
          <w:tab w:val="left" w:pos="851"/>
        </w:tabs>
        <w:spacing w:line="260" w:lineRule="exact"/>
        <w:ind w:left="360"/>
        <w:rPr>
          <w:rFonts w:cs="Arial"/>
          <w:szCs w:val="20"/>
          <w:lang w:val="sl-SI" w:eastAsia="sl-SI"/>
        </w:rPr>
      </w:pPr>
    </w:p>
    <w:p w14:paraId="439FDB19" w14:textId="77777777" w:rsidR="00662DD6" w:rsidRPr="00150917" w:rsidRDefault="0077516D" w:rsidP="004003FA">
      <w:pPr>
        <w:numPr>
          <w:ilvl w:val="0"/>
          <w:numId w:val="3"/>
        </w:numPr>
        <w:spacing w:line="260" w:lineRule="exact"/>
        <w:rPr>
          <w:rFonts w:cs="Arial"/>
          <w:b/>
          <w:bCs/>
          <w:szCs w:val="20"/>
          <w:lang w:val="sl-SI"/>
        </w:rPr>
      </w:pPr>
      <w:bookmarkStart w:id="24" w:name="_Hlk166145885"/>
      <w:r w:rsidRPr="00150917">
        <w:rPr>
          <w:rFonts w:cs="Arial"/>
          <w:b/>
          <w:bCs/>
          <w:szCs w:val="20"/>
          <w:lang w:val="sl-SI"/>
        </w:rPr>
        <w:t>VLAGANJE ZAHTEVKOV ZA IZPLAČILO SREDSTEV</w:t>
      </w:r>
    </w:p>
    <w:p w14:paraId="66A52239" w14:textId="77777777" w:rsidR="00EA78EE" w:rsidRPr="00150917" w:rsidRDefault="00EA78EE" w:rsidP="004003FA">
      <w:pPr>
        <w:numPr>
          <w:ilvl w:val="1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szCs w:val="20"/>
          <w:lang w:val="sl-SI" w:eastAsia="sl-SI"/>
        </w:rPr>
      </w:pPr>
      <w:bookmarkStart w:id="25" w:name="_Hlk167702927"/>
      <w:r w:rsidRPr="00150917">
        <w:rPr>
          <w:rFonts w:cs="Arial"/>
          <w:szCs w:val="20"/>
          <w:lang w:val="sl-SI" w:eastAsia="sl-SI"/>
        </w:rPr>
        <w:t xml:space="preserve">Vlaganje in obravnava zahtevkov se izvaja v skladu z 38. členom uredbe. </w:t>
      </w:r>
    </w:p>
    <w:p w14:paraId="681EE43C" w14:textId="77777777" w:rsidR="00EA78EE" w:rsidRPr="00150917" w:rsidRDefault="00EA78EE" w:rsidP="004003FA">
      <w:pPr>
        <w:numPr>
          <w:ilvl w:val="1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szCs w:val="20"/>
          <w:lang w:val="sl-SI" w:eastAsia="sl-SI"/>
        </w:rPr>
      </w:pPr>
      <w:r w:rsidRPr="00150917">
        <w:rPr>
          <w:rFonts w:cs="Arial"/>
          <w:szCs w:val="20"/>
          <w:lang w:val="sl-SI" w:eastAsia="sl-SI"/>
        </w:rPr>
        <w:t xml:space="preserve">V skladu s tretjim odstavkom 38. člena uredbe se zahtevki za izplačilo sredstev vlagajo </w:t>
      </w:r>
      <w:r w:rsidRPr="00150917">
        <w:rPr>
          <w:rFonts w:cs="Arial"/>
          <w:b/>
          <w:szCs w:val="20"/>
          <w:lang w:val="sl-SI" w:eastAsia="sl-SI"/>
        </w:rPr>
        <w:t>najkasneje do 30. 10. 202</w:t>
      </w:r>
      <w:r w:rsidR="00C73178">
        <w:rPr>
          <w:rFonts w:cs="Arial"/>
          <w:b/>
          <w:szCs w:val="20"/>
          <w:lang w:val="sl-SI" w:eastAsia="sl-SI"/>
        </w:rPr>
        <w:t>6</w:t>
      </w:r>
      <w:r w:rsidR="007E1514" w:rsidRPr="00150917">
        <w:rPr>
          <w:rFonts w:cs="Arial"/>
          <w:b/>
          <w:szCs w:val="20"/>
          <w:lang w:val="sl-SI" w:eastAsia="sl-SI"/>
        </w:rPr>
        <w:t xml:space="preserve"> do 15. ure.</w:t>
      </w:r>
    </w:p>
    <w:p w14:paraId="0426B17C" w14:textId="77777777" w:rsidR="00EA78EE" w:rsidRPr="00150917" w:rsidRDefault="00EA78EE" w:rsidP="004003FA">
      <w:pPr>
        <w:numPr>
          <w:ilvl w:val="1"/>
          <w:numId w:val="3"/>
        </w:numPr>
        <w:tabs>
          <w:tab w:val="left" w:pos="851"/>
        </w:tabs>
        <w:spacing w:line="260" w:lineRule="exact"/>
        <w:rPr>
          <w:rFonts w:cs="Arial"/>
          <w:b/>
          <w:bCs/>
          <w:szCs w:val="20"/>
          <w:lang w:val="sl-SI"/>
        </w:rPr>
      </w:pPr>
      <w:r w:rsidRPr="00150917">
        <w:rPr>
          <w:rFonts w:cs="Arial"/>
          <w:szCs w:val="20"/>
          <w:lang w:val="sl-SI" w:eastAsia="sl-SI"/>
        </w:rPr>
        <w:lastRenderedPageBreak/>
        <w:t>Skenirani originali računov in dokazila o plačilu računov oziroma skenirane kopije računov morajo biti oštevilčeni, zloženi po vrstnem redu in v zaporedju prikazani v seznamu računov (Priloga številka 4 razpisne dokumentacije).</w:t>
      </w:r>
    </w:p>
    <w:p w14:paraId="5B7393CC" w14:textId="77777777" w:rsidR="00EA78EE" w:rsidRPr="00150917" w:rsidRDefault="00EA78EE" w:rsidP="004003FA">
      <w:pPr>
        <w:numPr>
          <w:ilvl w:val="1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szCs w:val="20"/>
          <w:lang w:val="sl-SI" w:eastAsia="sl-SI"/>
        </w:rPr>
      </w:pPr>
      <w:r w:rsidRPr="00150917">
        <w:rPr>
          <w:rFonts w:cs="Arial"/>
          <w:szCs w:val="20"/>
          <w:lang w:val="sl-SI" w:eastAsia="sl-SI"/>
        </w:rPr>
        <w:t>V skladu s petim odstavkom 38. člena uredbe morajo računi iz prejšnje točke vsebovati vse potrebne podatke oziroma morajo biti izdani v skladu z zakonom, ki ureja davek na dodano vrednost.</w:t>
      </w:r>
    </w:p>
    <w:p w14:paraId="7BF9EA53" w14:textId="77777777" w:rsidR="00EA78EE" w:rsidRPr="00B76F8C" w:rsidRDefault="00EA78EE" w:rsidP="004003FA">
      <w:pPr>
        <w:numPr>
          <w:ilvl w:val="1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szCs w:val="20"/>
          <w:lang w:val="sl-SI" w:eastAsia="sl-SI"/>
        </w:rPr>
      </w:pPr>
      <w:r w:rsidRPr="00150917">
        <w:rPr>
          <w:rFonts w:cs="Arial"/>
          <w:szCs w:val="20"/>
          <w:lang w:val="sl-SI" w:eastAsia="sl-SI"/>
        </w:rPr>
        <w:t>V skladu z osmim odstavkom 38. člena</w:t>
      </w:r>
      <w:r w:rsidR="005572E1">
        <w:rPr>
          <w:rFonts w:cs="Arial"/>
          <w:szCs w:val="20"/>
          <w:lang w:val="sl-SI" w:eastAsia="sl-SI"/>
        </w:rPr>
        <w:t xml:space="preserve"> uredbe</w:t>
      </w:r>
      <w:r w:rsidRPr="00150917">
        <w:rPr>
          <w:rFonts w:cs="Arial"/>
          <w:szCs w:val="20"/>
          <w:lang w:val="sl-SI" w:eastAsia="sl-SI"/>
        </w:rPr>
        <w:t xml:space="preserve"> moraj biti vse</w:t>
      </w:r>
      <w:r w:rsidRPr="00B76F8C">
        <w:rPr>
          <w:rFonts w:cs="Arial"/>
          <w:szCs w:val="20"/>
          <w:lang w:val="sl-SI" w:eastAsia="sl-SI"/>
        </w:rPr>
        <w:t xml:space="preserve"> aktivnosti, na katere se nanaša zahtevek za pridobitev pomoči</w:t>
      </w:r>
      <w:r w:rsidR="00775A74">
        <w:rPr>
          <w:rFonts w:cs="Arial"/>
          <w:szCs w:val="20"/>
          <w:lang w:val="sl-SI" w:eastAsia="sl-SI"/>
        </w:rPr>
        <w:t>,</w:t>
      </w:r>
      <w:r w:rsidRPr="00B76F8C">
        <w:rPr>
          <w:rFonts w:cs="Arial"/>
          <w:szCs w:val="20"/>
          <w:lang w:val="sl-SI" w:eastAsia="sl-SI"/>
        </w:rPr>
        <w:t xml:space="preserve"> dokončane in plačane pred vložitvijo zadnjega zahtevka za izplačilo sredstev.</w:t>
      </w:r>
    </w:p>
    <w:p w14:paraId="3D9F5D9A" w14:textId="77777777" w:rsidR="00EA78EE" w:rsidRPr="00B76F8C" w:rsidRDefault="00EA78EE" w:rsidP="004003FA">
      <w:pPr>
        <w:numPr>
          <w:ilvl w:val="1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szCs w:val="20"/>
          <w:lang w:val="sl-SI" w:eastAsia="sl-SI"/>
        </w:rPr>
      </w:pPr>
      <w:r w:rsidRPr="00B76F8C">
        <w:rPr>
          <w:rFonts w:cs="Arial"/>
          <w:szCs w:val="20"/>
          <w:lang w:val="sl-SI" w:eastAsia="sl-SI"/>
        </w:rPr>
        <w:t>V skladu z devetim odstavkom 38. člena uredbe se zahtevki obravnavajo v skladu z zakonom, ki ureja kmetijstvo.</w:t>
      </w:r>
    </w:p>
    <w:bookmarkEnd w:id="25"/>
    <w:p w14:paraId="25D6A2B5" w14:textId="77777777" w:rsidR="00312708" w:rsidRPr="00B76F8C" w:rsidRDefault="00312708" w:rsidP="00022E44">
      <w:pPr>
        <w:spacing w:line="260" w:lineRule="exact"/>
        <w:jc w:val="both"/>
        <w:rPr>
          <w:rFonts w:cs="Arial"/>
          <w:b/>
          <w:bCs/>
          <w:szCs w:val="20"/>
          <w:highlight w:val="yellow"/>
          <w:lang w:val="sl-SI"/>
        </w:rPr>
      </w:pPr>
    </w:p>
    <w:bookmarkEnd w:id="24"/>
    <w:p w14:paraId="6B9C9AFD" w14:textId="77777777" w:rsidR="00A96959" w:rsidRPr="00B76F8C" w:rsidRDefault="00A96959" w:rsidP="00022E44">
      <w:pPr>
        <w:spacing w:line="260" w:lineRule="exact"/>
        <w:jc w:val="both"/>
        <w:rPr>
          <w:rFonts w:cs="Arial"/>
          <w:szCs w:val="20"/>
          <w:lang w:val="sl-SI"/>
        </w:rPr>
      </w:pPr>
    </w:p>
    <w:bookmarkEnd w:id="22"/>
    <w:p w14:paraId="13E67C64" w14:textId="77777777" w:rsidR="00C77CCC" w:rsidRDefault="00C77CCC" w:rsidP="00C77CCC">
      <w:pPr>
        <w:spacing w:line="260" w:lineRule="exact"/>
        <w:ind w:left="5760"/>
        <w:rPr>
          <w:rFonts w:eastAsia="MS Mincho" w:cs="Arial"/>
          <w:szCs w:val="20"/>
          <w:lang w:val="sl-SI" w:eastAsia="sl-SI"/>
        </w:rPr>
      </w:pPr>
      <w:r>
        <w:rPr>
          <w:rFonts w:eastAsia="MS Mincho" w:cs="Arial"/>
          <w:szCs w:val="20"/>
          <w:lang w:val="sl-SI" w:eastAsia="sl-SI"/>
        </w:rPr>
        <w:t xml:space="preserve">    Maša Žagar</w:t>
      </w:r>
    </w:p>
    <w:p w14:paraId="0C3EC3F9" w14:textId="77777777" w:rsidR="00C77CCC" w:rsidRPr="00324E3D" w:rsidRDefault="00C77CCC" w:rsidP="00C77CCC">
      <w:pPr>
        <w:spacing w:line="260" w:lineRule="exact"/>
        <w:ind w:left="5040" w:firstLine="720"/>
        <w:rPr>
          <w:rFonts w:eastAsia="MS Mincho" w:cs="Arial"/>
          <w:szCs w:val="20"/>
          <w:lang w:val="sl-SI" w:eastAsia="sl-SI"/>
        </w:rPr>
      </w:pPr>
      <w:r>
        <w:rPr>
          <w:rFonts w:eastAsia="MS Mincho" w:cs="Arial"/>
          <w:szCs w:val="20"/>
          <w:lang w:val="sl-SI" w:eastAsia="sl-SI"/>
        </w:rPr>
        <w:t>državna sekretarka</w:t>
      </w:r>
    </w:p>
    <w:p w14:paraId="5EF0F169" w14:textId="77777777" w:rsidR="00C77CCC" w:rsidRDefault="00C77CCC" w:rsidP="00C77CCC">
      <w:pPr>
        <w:autoSpaceDE w:val="0"/>
        <w:autoSpaceDN w:val="0"/>
        <w:adjustRightInd w:val="0"/>
        <w:spacing w:line="240" w:lineRule="auto"/>
        <w:ind w:left="5040"/>
        <w:rPr>
          <w:rFonts w:ascii="Helv" w:hAnsi="Helv" w:cs="Helv"/>
          <w:color w:val="000000"/>
          <w:szCs w:val="20"/>
          <w:lang w:val="sl-SI" w:eastAsia="sl-SI"/>
        </w:rPr>
      </w:pPr>
      <w:r>
        <w:rPr>
          <w:rFonts w:ascii="Helv" w:hAnsi="Helv" w:cs="Helv"/>
          <w:color w:val="000000"/>
          <w:szCs w:val="20"/>
          <w:lang w:val="sl-SI" w:eastAsia="sl-SI"/>
        </w:rPr>
        <w:t xml:space="preserve">       </w:t>
      </w:r>
      <w:proofErr w:type="spellStart"/>
      <w:r>
        <w:rPr>
          <w:rFonts w:ascii="Helv" w:hAnsi="Helv" w:cs="Helv"/>
          <w:color w:val="000000"/>
          <w:szCs w:val="20"/>
          <w:lang w:val="sl-SI" w:eastAsia="sl-SI"/>
        </w:rPr>
        <w:t>p.p</w:t>
      </w:r>
      <w:proofErr w:type="spellEnd"/>
      <w:r>
        <w:rPr>
          <w:rFonts w:ascii="Helv" w:hAnsi="Helv" w:cs="Helv"/>
          <w:color w:val="000000"/>
          <w:szCs w:val="20"/>
          <w:lang w:val="sl-SI" w:eastAsia="sl-SI"/>
        </w:rPr>
        <w:t>. št 1002-433/2012/159</w:t>
      </w:r>
    </w:p>
    <w:p w14:paraId="0D68F0E8" w14:textId="2D291D26" w:rsidR="00312708" w:rsidRPr="00022E44" w:rsidRDefault="00C77CCC" w:rsidP="00C77CCC">
      <w:pPr>
        <w:spacing w:line="260" w:lineRule="exact"/>
        <w:ind w:left="5040" w:firstLine="720"/>
        <w:rPr>
          <w:rFonts w:eastAsia="MS Mincho" w:cs="Arial"/>
          <w:szCs w:val="20"/>
          <w:lang w:val="sl-SI" w:eastAsia="sl-SI"/>
        </w:rPr>
      </w:pPr>
      <w:r>
        <w:rPr>
          <w:rFonts w:ascii="Helv" w:hAnsi="Helv" w:cs="Helv"/>
          <w:color w:val="000000"/>
          <w:szCs w:val="20"/>
          <w:lang w:val="sl-SI" w:eastAsia="sl-SI"/>
        </w:rPr>
        <w:t>z dne 7. 5.</w:t>
      </w:r>
      <w:r>
        <w:rPr>
          <w:rFonts w:ascii="Helv" w:hAnsi="Helv" w:cs="Helv"/>
          <w:color w:val="000000"/>
          <w:szCs w:val="20"/>
          <w:lang w:val="sl-SI" w:eastAsia="sl-SI"/>
        </w:rPr>
        <w:t> </w:t>
      </w:r>
      <w:r>
        <w:rPr>
          <w:rFonts w:ascii="Helv" w:hAnsi="Helv" w:cs="Helv"/>
          <w:color w:val="000000"/>
          <w:szCs w:val="20"/>
          <w:lang w:val="sl-SI" w:eastAsia="sl-SI"/>
        </w:rPr>
        <w:t>2025</w:t>
      </w:r>
    </w:p>
    <w:sectPr w:rsidR="00312708" w:rsidRPr="00022E44" w:rsidSect="00783310">
      <w:headerReference w:type="default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238A" w14:textId="77777777" w:rsidR="009A5A86" w:rsidRDefault="009A5A86">
      <w:r>
        <w:separator/>
      </w:r>
    </w:p>
  </w:endnote>
  <w:endnote w:type="continuationSeparator" w:id="0">
    <w:p w14:paraId="0DA77341" w14:textId="77777777" w:rsidR="009A5A86" w:rsidRDefault="009A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6364" w14:textId="77777777" w:rsidR="00A57600" w:rsidRDefault="00A57600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561C4A" w:rsidRPr="00561C4A">
      <w:rPr>
        <w:noProof/>
        <w:lang w:val="sl-SI"/>
      </w:rPr>
      <w:t>5</w:t>
    </w:r>
    <w:r>
      <w:fldChar w:fldCharType="end"/>
    </w:r>
  </w:p>
  <w:p w14:paraId="3F71A4EE" w14:textId="77777777" w:rsidR="00A57600" w:rsidRDefault="00A576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E85A" w14:textId="77777777" w:rsidR="009A5A86" w:rsidRDefault="009A5A86">
      <w:r>
        <w:separator/>
      </w:r>
    </w:p>
  </w:footnote>
  <w:footnote w:type="continuationSeparator" w:id="0">
    <w:p w14:paraId="493A0F38" w14:textId="77777777" w:rsidR="009A5A86" w:rsidRDefault="009A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0D06" w14:textId="77777777" w:rsidR="00A57600" w:rsidRPr="00110CBD" w:rsidRDefault="00A5760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A57600" w:rsidRPr="008F3500" w14:paraId="25221966" w14:textId="77777777">
      <w:trPr>
        <w:cantSplit/>
        <w:trHeight w:hRule="exact" w:val="847"/>
      </w:trPr>
      <w:tc>
        <w:tcPr>
          <w:tcW w:w="567" w:type="dxa"/>
        </w:tcPr>
        <w:p w14:paraId="43084359" w14:textId="77777777" w:rsidR="00A57600" w:rsidRDefault="00A576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2F0C988E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4556A8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C1A210E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172EE81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1348B3A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CE0B09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8A2AE1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D9BCA5D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F1659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3F90F88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5748E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BE51C25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F755F87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E9EB4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B7B1F27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D670B1C" w14:textId="77777777" w:rsidR="00A57600" w:rsidRPr="006D42D9" w:rsidRDefault="00A57600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28352B02" w14:textId="36817683" w:rsidR="00A57600" w:rsidRPr="008F3500" w:rsidRDefault="00A57600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1ABFB41C" w14:textId="77777777" w:rsidR="00A57600" w:rsidRDefault="00F305A0" w:rsidP="00F305A0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Ministrstvo za kmetijstvo,</w:t>
    </w:r>
  </w:p>
  <w:p w14:paraId="476D5B7B" w14:textId="77777777" w:rsidR="00F305A0" w:rsidRPr="0003013A" w:rsidRDefault="00F305A0" w:rsidP="00F305A0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GOZDARSTVO IN PREHRANO</w:t>
    </w:r>
  </w:p>
  <w:p w14:paraId="495B5832" w14:textId="77777777" w:rsidR="00A57600" w:rsidRPr="008F3500" w:rsidRDefault="00A57600" w:rsidP="00D3545F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22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 w:rsidR="00F305A0">
      <w:rPr>
        <w:rFonts w:cs="Arial"/>
        <w:sz w:val="16"/>
        <w:lang w:val="sl-SI"/>
      </w:rPr>
      <w:t>01 478 90 00</w:t>
    </w:r>
    <w:r w:rsidRPr="008F3500">
      <w:rPr>
        <w:rFonts w:cs="Arial"/>
        <w:sz w:val="16"/>
        <w:lang w:val="sl-SI"/>
      </w:rPr>
      <w:t xml:space="preserve"> </w:t>
    </w:r>
  </w:p>
  <w:p w14:paraId="50536030" w14:textId="77777777" w:rsidR="00A57600" w:rsidRPr="008F3500" w:rsidRDefault="00A57600" w:rsidP="000C2EC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F305A0">
      <w:rPr>
        <w:rFonts w:cs="Arial"/>
        <w:sz w:val="16"/>
        <w:lang w:val="sl-SI"/>
      </w:rPr>
      <w:t>gp.mkgp</w:t>
    </w:r>
    <w:r>
      <w:rPr>
        <w:rFonts w:cs="Arial"/>
        <w:sz w:val="16"/>
        <w:lang w:val="sl-SI"/>
      </w:rPr>
      <w:t>@gov.si</w:t>
    </w:r>
  </w:p>
  <w:p w14:paraId="299DEC1A" w14:textId="1FAC504A" w:rsidR="00A57600" w:rsidRPr="000C2EC5" w:rsidRDefault="004003FA" w:rsidP="000C2EC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9DEBE37" wp14:editId="43B08395">
              <wp:simplePos x="0" y="0"/>
              <wp:positionH relativeFrom="column">
                <wp:posOffset>-435610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838355910" name="Line 5" descr="Grb republike Slovenij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690BFD" id="Line 5" o:spid="_x0000_s1026" alt="Grb republike Slovenije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.3pt,283.5pt" to="-14.4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" o:allowincell="f" strokecolor="#428299" strokeweight=".5pt">
              <w10:wrap anchory="page"/>
            </v:line>
          </w:pict>
        </mc:Fallback>
      </mc:AlternateContent>
    </w:r>
    <w:r w:rsidR="00A57600" w:rsidRPr="008F3500">
      <w:rPr>
        <w:rFonts w:cs="Arial"/>
        <w:sz w:val="16"/>
        <w:lang w:val="sl-SI"/>
      </w:rPr>
      <w:tab/>
    </w:r>
    <w:r w:rsidR="00F305A0">
      <w:rPr>
        <w:rFonts w:cs="Arial"/>
        <w:sz w:val="16"/>
        <w:lang w:val="sl-SI"/>
      </w:rPr>
      <w:t>www.mkgp</w:t>
    </w:r>
    <w:r w:rsidR="00A57600">
      <w:rPr>
        <w:rFonts w:cs="Arial"/>
        <w:sz w:val="16"/>
        <w:lang w:val="sl-SI"/>
      </w:rPr>
      <w:t>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4E7"/>
    <w:multiLevelType w:val="hybridMultilevel"/>
    <w:tmpl w:val="9508DF7C"/>
    <w:lvl w:ilvl="0" w:tplc="0198A28A">
      <w:start w:val="5"/>
      <w:numFmt w:val="bullet"/>
      <w:lvlText w:val="–"/>
      <w:lvlJc w:val="left"/>
      <w:pPr>
        <w:ind w:left="720" w:hanging="360"/>
      </w:pPr>
      <w:rPr>
        <w:rFonts w:ascii="Calibri" w:eastAsia="Microsoft Yi Bait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5572"/>
    <w:multiLevelType w:val="hybridMultilevel"/>
    <w:tmpl w:val="9AAA06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24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207C"/>
    <w:multiLevelType w:val="hybridMultilevel"/>
    <w:tmpl w:val="B9AC9DC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2568"/>
    <w:multiLevelType w:val="hybridMultilevel"/>
    <w:tmpl w:val="65BEC2E6"/>
    <w:lvl w:ilvl="0" w:tplc="ABEE5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320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BA04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2EB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29CEE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4CB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0247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DEAD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43C70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5593B06"/>
    <w:multiLevelType w:val="hybridMultilevel"/>
    <w:tmpl w:val="3710DC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5550"/>
    <w:multiLevelType w:val="hybridMultilevel"/>
    <w:tmpl w:val="6316C70E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01BB1"/>
    <w:multiLevelType w:val="hybridMultilevel"/>
    <w:tmpl w:val="D9C4E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E7941"/>
    <w:multiLevelType w:val="hybridMultilevel"/>
    <w:tmpl w:val="B67A0EE4"/>
    <w:lvl w:ilvl="0" w:tplc="7D0827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5739F"/>
    <w:multiLevelType w:val="hybridMultilevel"/>
    <w:tmpl w:val="57082BB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00FF8"/>
    <w:multiLevelType w:val="hybridMultilevel"/>
    <w:tmpl w:val="690E9C3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C5B3A"/>
    <w:multiLevelType w:val="hybridMultilevel"/>
    <w:tmpl w:val="487E9532"/>
    <w:lvl w:ilvl="0" w:tplc="A378DD9C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E3B05"/>
    <w:multiLevelType w:val="hybridMultilevel"/>
    <w:tmpl w:val="0970502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565E6F"/>
    <w:multiLevelType w:val="hybridMultilevel"/>
    <w:tmpl w:val="BC8238CE"/>
    <w:lvl w:ilvl="0" w:tplc="7C647F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54C30"/>
    <w:multiLevelType w:val="hybridMultilevel"/>
    <w:tmpl w:val="0EC4B718"/>
    <w:lvl w:ilvl="0" w:tplc="0198A28A">
      <w:start w:val="5"/>
      <w:numFmt w:val="bullet"/>
      <w:lvlText w:val="–"/>
      <w:lvlJc w:val="left"/>
      <w:pPr>
        <w:ind w:left="720" w:hanging="360"/>
      </w:pPr>
      <w:rPr>
        <w:rFonts w:ascii="Calibri" w:eastAsia="Microsoft Yi Bait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713AC"/>
    <w:multiLevelType w:val="multilevel"/>
    <w:tmpl w:val="C5EC8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5094E"/>
    <w:multiLevelType w:val="hybridMultilevel"/>
    <w:tmpl w:val="364C79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A0117"/>
    <w:multiLevelType w:val="hybridMultilevel"/>
    <w:tmpl w:val="DB3284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65CA5"/>
    <w:multiLevelType w:val="hybridMultilevel"/>
    <w:tmpl w:val="E1808C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511CD"/>
    <w:multiLevelType w:val="hybridMultilevel"/>
    <w:tmpl w:val="0BCCD2A0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B00940"/>
    <w:multiLevelType w:val="multilevel"/>
    <w:tmpl w:val="3B8E4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F436EF"/>
    <w:multiLevelType w:val="multilevel"/>
    <w:tmpl w:val="78F4BA2E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2932761">
    <w:abstractNumId w:val="16"/>
  </w:num>
  <w:num w:numId="2" w16cid:durableId="1687748807">
    <w:abstractNumId w:val="12"/>
  </w:num>
  <w:num w:numId="3" w16cid:durableId="79716431">
    <w:abstractNumId w:val="22"/>
  </w:num>
  <w:num w:numId="4" w16cid:durableId="145051994">
    <w:abstractNumId w:val="7"/>
  </w:num>
  <w:num w:numId="5" w16cid:durableId="509220999">
    <w:abstractNumId w:val="14"/>
  </w:num>
  <w:num w:numId="6" w16cid:durableId="724643534">
    <w:abstractNumId w:val="11"/>
  </w:num>
  <w:num w:numId="7" w16cid:durableId="1042242115">
    <w:abstractNumId w:val="20"/>
  </w:num>
  <w:num w:numId="8" w16cid:durableId="2069959911">
    <w:abstractNumId w:val="4"/>
  </w:num>
  <w:num w:numId="9" w16cid:durableId="313409698">
    <w:abstractNumId w:val="19"/>
  </w:num>
  <w:num w:numId="10" w16cid:durableId="1311522866">
    <w:abstractNumId w:val="2"/>
  </w:num>
  <w:num w:numId="11" w16cid:durableId="106237123">
    <w:abstractNumId w:val="1"/>
  </w:num>
  <w:num w:numId="12" w16cid:durableId="1163546457">
    <w:abstractNumId w:val="5"/>
  </w:num>
  <w:num w:numId="13" w16cid:durableId="1580678249">
    <w:abstractNumId w:val="17"/>
  </w:num>
  <w:num w:numId="14" w16cid:durableId="906261046">
    <w:abstractNumId w:val="15"/>
  </w:num>
  <w:num w:numId="15" w16cid:durableId="1182937692">
    <w:abstractNumId w:val="18"/>
  </w:num>
  <w:num w:numId="16" w16cid:durableId="8245853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8651703">
    <w:abstractNumId w:val="21"/>
  </w:num>
  <w:num w:numId="18" w16cid:durableId="1741949860">
    <w:abstractNumId w:val="3"/>
  </w:num>
  <w:num w:numId="19" w16cid:durableId="1079786281">
    <w:abstractNumId w:val="0"/>
  </w:num>
  <w:num w:numId="20" w16cid:durableId="1636721396">
    <w:abstractNumId w:val="6"/>
  </w:num>
  <w:num w:numId="21" w16cid:durableId="1551528828">
    <w:abstractNumId w:val="8"/>
  </w:num>
  <w:num w:numId="22" w16cid:durableId="752049913">
    <w:abstractNumId w:val="9"/>
  </w:num>
  <w:num w:numId="23" w16cid:durableId="1253200695">
    <w:abstractNumId w:val="13"/>
  </w:num>
  <w:num w:numId="24" w16cid:durableId="146611830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1269"/>
    <w:rsid w:val="00004761"/>
    <w:rsid w:val="00013558"/>
    <w:rsid w:val="00017AC4"/>
    <w:rsid w:val="00021576"/>
    <w:rsid w:val="00021B94"/>
    <w:rsid w:val="00022E44"/>
    <w:rsid w:val="000236B4"/>
    <w:rsid w:val="00023A88"/>
    <w:rsid w:val="0003013A"/>
    <w:rsid w:val="00040CF9"/>
    <w:rsid w:val="0004214A"/>
    <w:rsid w:val="00053485"/>
    <w:rsid w:val="00060B04"/>
    <w:rsid w:val="00071A03"/>
    <w:rsid w:val="00073578"/>
    <w:rsid w:val="000755B3"/>
    <w:rsid w:val="000767E5"/>
    <w:rsid w:val="0008496E"/>
    <w:rsid w:val="000878CB"/>
    <w:rsid w:val="0009627A"/>
    <w:rsid w:val="00096D33"/>
    <w:rsid w:val="000A2467"/>
    <w:rsid w:val="000A255C"/>
    <w:rsid w:val="000A3E43"/>
    <w:rsid w:val="000A6DDB"/>
    <w:rsid w:val="000A7238"/>
    <w:rsid w:val="000A7812"/>
    <w:rsid w:val="000A784B"/>
    <w:rsid w:val="000B40B7"/>
    <w:rsid w:val="000B6FE7"/>
    <w:rsid w:val="000C2EC5"/>
    <w:rsid w:val="000C4927"/>
    <w:rsid w:val="000C5FF3"/>
    <w:rsid w:val="000D03E9"/>
    <w:rsid w:val="000D13D4"/>
    <w:rsid w:val="000D40EF"/>
    <w:rsid w:val="000D4D62"/>
    <w:rsid w:val="000E2224"/>
    <w:rsid w:val="000E3125"/>
    <w:rsid w:val="000E45E1"/>
    <w:rsid w:val="000E6399"/>
    <w:rsid w:val="000E7BC1"/>
    <w:rsid w:val="000E7EB5"/>
    <w:rsid w:val="000F19DB"/>
    <w:rsid w:val="00103034"/>
    <w:rsid w:val="00107BC0"/>
    <w:rsid w:val="00114A3F"/>
    <w:rsid w:val="001174CD"/>
    <w:rsid w:val="001179F8"/>
    <w:rsid w:val="00122519"/>
    <w:rsid w:val="00122783"/>
    <w:rsid w:val="00133435"/>
    <w:rsid w:val="00133A3F"/>
    <w:rsid w:val="00133AA1"/>
    <w:rsid w:val="001357B2"/>
    <w:rsid w:val="001450DD"/>
    <w:rsid w:val="001457D9"/>
    <w:rsid w:val="00150917"/>
    <w:rsid w:val="001522CD"/>
    <w:rsid w:val="00152927"/>
    <w:rsid w:val="00162140"/>
    <w:rsid w:val="00170B7C"/>
    <w:rsid w:val="00173D17"/>
    <w:rsid w:val="00174904"/>
    <w:rsid w:val="00183C7C"/>
    <w:rsid w:val="00183E68"/>
    <w:rsid w:val="001852D7"/>
    <w:rsid w:val="00193644"/>
    <w:rsid w:val="00194352"/>
    <w:rsid w:val="001B0104"/>
    <w:rsid w:val="001B06E0"/>
    <w:rsid w:val="001C0801"/>
    <w:rsid w:val="001D0862"/>
    <w:rsid w:val="001D0A9A"/>
    <w:rsid w:val="001D0DBE"/>
    <w:rsid w:val="001D1DFC"/>
    <w:rsid w:val="001D42F4"/>
    <w:rsid w:val="001E00A1"/>
    <w:rsid w:val="001E363D"/>
    <w:rsid w:val="001E4407"/>
    <w:rsid w:val="001E4477"/>
    <w:rsid w:val="001E51ED"/>
    <w:rsid w:val="001E7566"/>
    <w:rsid w:val="001F2EAB"/>
    <w:rsid w:val="001F3E1F"/>
    <w:rsid w:val="002007BC"/>
    <w:rsid w:val="00202A77"/>
    <w:rsid w:val="00206A38"/>
    <w:rsid w:val="00211298"/>
    <w:rsid w:val="002115D7"/>
    <w:rsid w:val="00214AFF"/>
    <w:rsid w:val="00217300"/>
    <w:rsid w:val="002177DF"/>
    <w:rsid w:val="00230603"/>
    <w:rsid w:val="0023173A"/>
    <w:rsid w:val="00232156"/>
    <w:rsid w:val="00232D3D"/>
    <w:rsid w:val="00236920"/>
    <w:rsid w:val="0024068B"/>
    <w:rsid w:val="00242860"/>
    <w:rsid w:val="002579B7"/>
    <w:rsid w:val="002606A7"/>
    <w:rsid w:val="0026340A"/>
    <w:rsid w:val="0026364F"/>
    <w:rsid w:val="00265558"/>
    <w:rsid w:val="00266DA1"/>
    <w:rsid w:val="002674F3"/>
    <w:rsid w:val="00271CE5"/>
    <w:rsid w:val="002720C9"/>
    <w:rsid w:val="00281782"/>
    <w:rsid w:val="00282020"/>
    <w:rsid w:val="00282E65"/>
    <w:rsid w:val="00285AB0"/>
    <w:rsid w:val="002A0809"/>
    <w:rsid w:val="002A2702"/>
    <w:rsid w:val="002B2E9D"/>
    <w:rsid w:val="002B388E"/>
    <w:rsid w:val="002B666B"/>
    <w:rsid w:val="002B7868"/>
    <w:rsid w:val="002C4D55"/>
    <w:rsid w:val="002C7B6B"/>
    <w:rsid w:val="002D6410"/>
    <w:rsid w:val="002E6365"/>
    <w:rsid w:val="002F1F76"/>
    <w:rsid w:val="002F468B"/>
    <w:rsid w:val="002F6A50"/>
    <w:rsid w:val="002F6F86"/>
    <w:rsid w:val="003040E0"/>
    <w:rsid w:val="0031160E"/>
    <w:rsid w:val="00312708"/>
    <w:rsid w:val="0031442E"/>
    <w:rsid w:val="003148D2"/>
    <w:rsid w:val="0031611B"/>
    <w:rsid w:val="00316CA5"/>
    <w:rsid w:val="003203F5"/>
    <w:rsid w:val="003246DC"/>
    <w:rsid w:val="0032777B"/>
    <w:rsid w:val="00334C66"/>
    <w:rsid w:val="00336520"/>
    <w:rsid w:val="00340968"/>
    <w:rsid w:val="00346C05"/>
    <w:rsid w:val="00347670"/>
    <w:rsid w:val="00352157"/>
    <w:rsid w:val="00352457"/>
    <w:rsid w:val="003576F7"/>
    <w:rsid w:val="0036042D"/>
    <w:rsid w:val="00360866"/>
    <w:rsid w:val="00361344"/>
    <w:rsid w:val="0036241A"/>
    <w:rsid w:val="003636BF"/>
    <w:rsid w:val="00364B43"/>
    <w:rsid w:val="00364DBD"/>
    <w:rsid w:val="0037479F"/>
    <w:rsid w:val="00376052"/>
    <w:rsid w:val="003777EE"/>
    <w:rsid w:val="0038408F"/>
    <w:rsid w:val="0038409C"/>
    <w:rsid w:val="003845B4"/>
    <w:rsid w:val="00387776"/>
    <w:rsid w:val="00387B1A"/>
    <w:rsid w:val="003B10B1"/>
    <w:rsid w:val="003B4849"/>
    <w:rsid w:val="003B6371"/>
    <w:rsid w:val="003B6533"/>
    <w:rsid w:val="003B7842"/>
    <w:rsid w:val="003C3BBC"/>
    <w:rsid w:val="003D0D07"/>
    <w:rsid w:val="003D24A7"/>
    <w:rsid w:val="003E1C74"/>
    <w:rsid w:val="003E4BC1"/>
    <w:rsid w:val="004003FA"/>
    <w:rsid w:val="004040F8"/>
    <w:rsid w:val="0040694C"/>
    <w:rsid w:val="004104CF"/>
    <w:rsid w:val="00416C77"/>
    <w:rsid w:val="0041747E"/>
    <w:rsid w:val="00427AFC"/>
    <w:rsid w:val="00430197"/>
    <w:rsid w:val="00432AD8"/>
    <w:rsid w:val="004345F5"/>
    <w:rsid w:val="00440AE6"/>
    <w:rsid w:val="004449A3"/>
    <w:rsid w:val="00444C9A"/>
    <w:rsid w:val="00445441"/>
    <w:rsid w:val="00451234"/>
    <w:rsid w:val="004651F3"/>
    <w:rsid w:val="004702ED"/>
    <w:rsid w:val="00474AB0"/>
    <w:rsid w:val="00475FD6"/>
    <w:rsid w:val="00480634"/>
    <w:rsid w:val="00481422"/>
    <w:rsid w:val="00482499"/>
    <w:rsid w:val="004926F8"/>
    <w:rsid w:val="00494F8E"/>
    <w:rsid w:val="0049644E"/>
    <w:rsid w:val="004B35A9"/>
    <w:rsid w:val="004C077F"/>
    <w:rsid w:val="004C1EB4"/>
    <w:rsid w:val="004C4F13"/>
    <w:rsid w:val="004D21B5"/>
    <w:rsid w:val="004D31BD"/>
    <w:rsid w:val="004D6917"/>
    <w:rsid w:val="004D71DA"/>
    <w:rsid w:val="004D777D"/>
    <w:rsid w:val="004E2DE1"/>
    <w:rsid w:val="004E5A23"/>
    <w:rsid w:val="004E7243"/>
    <w:rsid w:val="004F0A0B"/>
    <w:rsid w:val="00513320"/>
    <w:rsid w:val="00516914"/>
    <w:rsid w:val="005202FE"/>
    <w:rsid w:val="00520395"/>
    <w:rsid w:val="00520CCE"/>
    <w:rsid w:val="00522750"/>
    <w:rsid w:val="00522D8B"/>
    <w:rsid w:val="00523CD4"/>
    <w:rsid w:val="00526246"/>
    <w:rsid w:val="005310F7"/>
    <w:rsid w:val="0053184E"/>
    <w:rsid w:val="0053490E"/>
    <w:rsid w:val="00537359"/>
    <w:rsid w:val="005375EF"/>
    <w:rsid w:val="00541433"/>
    <w:rsid w:val="00542FCF"/>
    <w:rsid w:val="00551728"/>
    <w:rsid w:val="00552876"/>
    <w:rsid w:val="005572E1"/>
    <w:rsid w:val="00561C4A"/>
    <w:rsid w:val="00567106"/>
    <w:rsid w:val="0057726E"/>
    <w:rsid w:val="00580934"/>
    <w:rsid w:val="00583ACB"/>
    <w:rsid w:val="0058434F"/>
    <w:rsid w:val="00586FBE"/>
    <w:rsid w:val="0059765B"/>
    <w:rsid w:val="005A0333"/>
    <w:rsid w:val="005A2FCE"/>
    <w:rsid w:val="005A599A"/>
    <w:rsid w:val="005A7357"/>
    <w:rsid w:val="005A7709"/>
    <w:rsid w:val="005B1855"/>
    <w:rsid w:val="005C2C25"/>
    <w:rsid w:val="005C65D4"/>
    <w:rsid w:val="005C675D"/>
    <w:rsid w:val="005D3958"/>
    <w:rsid w:val="005D6492"/>
    <w:rsid w:val="005D7851"/>
    <w:rsid w:val="005E1D3C"/>
    <w:rsid w:val="005E7B54"/>
    <w:rsid w:val="005F09C3"/>
    <w:rsid w:val="005F21C1"/>
    <w:rsid w:val="005F340B"/>
    <w:rsid w:val="005F5837"/>
    <w:rsid w:val="005F61A2"/>
    <w:rsid w:val="005F64A6"/>
    <w:rsid w:val="005F798A"/>
    <w:rsid w:val="006114C6"/>
    <w:rsid w:val="00617286"/>
    <w:rsid w:val="00631712"/>
    <w:rsid w:val="00632253"/>
    <w:rsid w:val="0063686C"/>
    <w:rsid w:val="00636F7D"/>
    <w:rsid w:val="00640197"/>
    <w:rsid w:val="00642714"/>
    <w:rsid w:val="006455CE"/>
    <w:rsid w:val="006527DD"/>
    <w:rsid w:val="0065687A"/>
    <w:rsid w:val="00660499"/>
    <w:rsid w:val="00662DD6"/>
    <w:rsid w:val="00664AA0"/>
    <w:rsid w:val="00665460"/>
    <w:rsid w:val="00666FAB"/>
    <w:rsid w:val="00671FEC"/>
    <w:rsid w:val="006736FC"/>
    <w:rsid w:val="00676FC6"/>
    <w:rsid w:val="006800EF"/>
    <w:rsid w:val="00680740"/>
    <w:rsid w:val="006814B6"/>
    <w:rsid w:val="006851A9"/>
    <w:rsid w:val="00685700"/>
    <w:rsid w:val="00690F54"/>
    <w:rsid w:val="00697C60"/>
    <w:rsid w:val="00697E4E"/>
    <w:rsid w:val="006A5518"/>
    <w:rsid w:val="006B0AF2"/>
    <w:rsid w:val="006B1409"/>
    <w:rsid w:val="006B163B"/>
    <w:rsid w:val="006B6958"/>
    <w:rsid w:val="006B6E2F"/>
    <w:rsid w:val="006C012F"/>
    <w:rsid w:val="006C2801"/>
    <w:rsid w:val="006C503B"/>
    <w:rsid w:val="006C61AE"/>
    <w:rsid w:val="006D10C5"/>
    <w:rsid w:val="006D188C"/>
    <w:rsid w:val="006D3F17"/>
    <w:rsid w:val="006D42D9"/>
    <w:rsid w:val="006D65DC"/>
    <w:rsid w:val="006D68A5"/>
    <w:rsid w:val="006D69CA"/>
    <w:rsid w:val="006E1810"/>
    <w:rsid w:val="006E3D40"/>
    <w:rsid w:val="006E4936"/>
    <w:rsid w:val="006E5EA4"/>
    <w:rsid w:val="006F273B"/>
    <w:rsid w:val="006F2C12"/>
    <w:rsid w:val="006F5136"/>
    <w:rsid w:val="0070609A"/>
    <w:rsid w:val="00710811"/>
    <w:rsid w:val="00711F8E"/>
    <w:rsid w:val="00714F36"/>
    <w:rsid w:val="00717419"/>
    <w:rsid w:val="0072269E"/>
    <w:rsid w:val="00723822"/>
    <w:rsid w:val="007324B7"/>
    <w:rsid w:val="00732E7D"/>
    <w:rsid w:val="00733017"/>
    <w:rsid w:val="00740F4B"/>
    <w:rsid w:val="00741416"/>
    <w:rsid w:val="00741B1B"/>
    <w:rsid w:val="007424FD"/>
    <w:rsid w:val="0074511A"/>
    <w:rsid w:val="00746535"/>
    <w:rsid w:val="0074689B"/>
    <w:rsid w:val="00751414"/>
    <w:rsid w:val="0075264C"/>
    <w:rsid w:val="007576C8"/>
    <w:rsid w:val="00763687"/>
    <w:rsid w:val="0077035A"/>
    <w:rsid w:val="007731DD"/>
    <w:rsid w:val="0077341A"/>
    <w:rsid w:val="0077516D"/>
    <w:rsid w:val="00775A74"/>
    <w:rsid w:val="00782000"/>
    <w:rsid w:val="00783310"/>
    <w:rsid w:val="00783FE0"/>
    <w:rsid w:val="007866E8"/>
    <w:rsid w:val="00793D34"/>
    <w:rsid w:val="00797F2F"/>
    <w:rsid w:val="007A4A6D"/>
    <w:rsid w:val="007A4BC8"/>
    <w:rsid w:val="007A5AE0"/>
    <w:rsid w:val="007A5DED"/>
    <w:rsid w:val="007A7390"/>
    <w:rsid w:val="007B08CB"/>
    <w:rsid w:val="007B139B"/>
    <w:rsid w:val="007B7DC1"/>
    <w:rsid w:val="007C2B00"/>
    <w:rsid w:val="007C2C3B"/>
    <w:rsid w:val="007C328F"/>
    <w:rsid w:val="007D00B0"/>
    <w:rsid w:val="007D1BCF"/>
    <w:rsid w:val="007D4AB0"/>
    <w:rsid w:val="007D75CF"/>
    <w:rsid w:val="007E0E1D"/>
    <w:rsid w:val="007E1514"/>
    <w:rsid w:val="007E5360"/>
    <w:rsid w:val="007E6DC5"/>
    <w:rsid w:val="007F707E"/>
    <w:rsid w:val="008007FB"/>
    <w:rsid w:val="008013FA"/>
    <w:rsid w:val="00815FEC"/>
    <w:rsid w:val="00821D73"/>
    <w:rsid w:val="00826A0D"/>
    <w:rsid w:val="0083053F"/>
    <w:rsid w:val="00834E19"/>
    <w:rsid w:val="00836854"/>
    <w:rsid w:val="00842F23"/>
    <w:rsid w:val="00846A0A"/>
    <w:rsid w:val="00847CEE"/>
    <w:rsid w:val="00850087"/>
    <w:rsid w:val="00850DC1"/>
    <w:rsid w:val="0085661E"/>
    <w:rsid w:val="00862409"/>
    <w:rsid w:val="00865C89"/>
    <w:rsid w:val="00866EFC"/>
    <w:rsid w:val="00867602"/>
    <w:rsid w:val="00870532"/>
    <w:rsid w:val="0088043C"/>
    <w:rsid w:val="00882775"/>
    <w:rsid w:val="0088560B"/>
    <w:rsid w:val="00885B45"/>
    <w:rsid w:val="008906C9"/>
    <w:rsid w:val="00892016"/>
    <w:rsid w:val="008930D5"/>
    <w:rsid w:val="008A0422"/>
    <w:rsid w:val="008A2126"/>
    <w:rsid w:val="008A3C50"/>
    <w:rsid w:val="008B2E7A"/>
    <w:rsid w:val="008B4156"/>
    <w:rsid w:val="008B5BD7"/>
    <w:rsid w:val="008C5738"/>
    <w:rsid w:val="008D04F0"/>
    <w:rsid w:val="008D3E72"/>
    <w:rsid w:val="008D410F"/>
    <w:rsid w:val="008E2DE5"/>
    <w:rsid w:val="008F21C5"/>
    <w:rsid w:val="008F344E"/>
    <w:rsid w:val="008F3500"/>
    <w:rsid w:val="00912F73"/>
    <w:rsid w:val="00916720"/>
    <w:rsid w:val="00916CA8"/>
    <w:rsid w:val="009206BB"/>
    <w:rsid w:val="00920985"/>
    <w:rsid w:val="00920CFE"/>
    <w:rsid w:val="009232F1"/>
    <w:rsid w:val="009248A6"/>
    <w:rsid w:val="00924E3C"/>
    <w:rsid w:val="009328F9"/>
    <w:rsid w:val="00932F6D"/>
    <w:rsid w:val="009356F2"/>
    <w:rsid w:val="00945C39"/>
    <w:rsid w:val="00954478"/>
    <w:rsid w:val="0095456D"/>
    <w:rsid w:val="00955291"/>
    <w:rsid w:val="009561B1"/>
    <w:rsid w:val="00956912"/>
    <w:rsid w:val="009612BB"/>
    <w:rsid w:val="0096353A"/>
    <w:rsid w:val="00963EC6"/>
    <w:rsid w:val="00965BE7"/>
    <w:rsid w:val="009708A8"/>
    <w:rsid w:val="00983913"/>
    <w:rsid w:val="00990C7E"/>
    <w:rsid w:val="00993A96"/>
    <w:rsid w:val="009A0723"/>
    <w:rsid w:val="009A5A86"/>
    <w:rsid w:val="009A6178"/>
    <w:rsid w:val="009A7ED7"/>
    <w:rsid w:val="009C18AC"/>
    <w:rsid w:val="009C5EBE"/>
    <w:rsid w:val="009C657F"/>
    <w:rsid w:val="009D1B16"/>
    <w:rsid w:val="009D1CB0"/>
    <w:rsid w:val="009D1DD1"/>
    <w:rsid w:val="009D33D0"/>
    <w:rsid w:val="009D678E"/>
    <w:rsid w:val="009D7693"/>
    <w:rsid w:val="009E0F9C"/>
    <w:rsid w:val="009E2623"/>
    <w:rsid w:val="009E5650"/>
    <w:rsid w:val="009E5C4F"/>
    <w:rsid w:val="009E744B"/>
    <w:rsid w:val="009F1030"/>
    <w:rsid w:val="009F13B7"/>
    <w:rsid w:val="009F40B7"/>
    <w:rsid w:val="009F7FEE"/>
    <w:rsid w:val="00A06BF7"/>
    <w:rsid w:val="00A11698"/>
    <w:rsid w:val="00A116A1"/>
    <w:rsid w:val="00A125C5"/>
    <w:rsid w:val="00A1459C"/>
    <w:rsid w:val="00A173C6"/>
    <w:rsid w:val="00A17A67"/>
    <w:rsid w:val="00A17A81"/>
    <w:rsid w:val="00A20F2C"/>
    <w:rsid w:val="00A25424"/>
    <w:rsid w:val="00A26987"/>
    <w:rsid w:val="00A34F0E"/>
    <w:rsid w:val="00A37607"/>
    <w:rsid w:val="00A424E3"/>
    <w:rsid w:val="00A42CFB"/>
    <w:rsid w:val="00A43E16"/>
    <w:rsid w:val="00A46F77"/>
    <w:rsid w:val="00A5039D"/>
    <w:rsid w:val="00A57600"/>
    <w:rsid w:val="00A60E8E"/>
    <w:rsid w:val="00A60EA0"/>
    <w:rsid w:val="00A65EE7"/>
    <w:rsid w:val="00A672E2"/>
    <w:rsid w:val="00A70133"/>
    <w:rsid w:val="00A766B1"/>
    <w:rsid w:val="00A76754"/>
    <w:rsid w:val="00A83017"/>
    <w:rsid w:val="00A86696"/>
    <w:rsid w:val="00A90363"/>
    <w:rsid w:val="00A9270A"/>
    <w:rsid w:val="00A92781"/>
    <w:rsid w:val="00A9362E"/>
    <w:rsid w:val="00A942FD"/>
    <w:rsid w:val="00A947AF"/>
    <w:rsid w:val="00A95379"/>
    <w:rsid w:val="00A96959"/>
    <w:rsid w:val="00AA4939"/>
    <w:rsid w:val="00AA7EEC"/>
    <w:rsid w:val="00AB382F"/>
    <w:rsid w:val="00AC0DE4"/>
    <w:rsid w:val="00AC0DF4"/>
    <w:rsid w:val="00AC2CE2"/>
    <w:rsid w:val="00AC4249"/>
    <w:rsid w:val="00AC77AA"/>
    <w:rsid w:val="00AD0618"/>
    <w:rsid w:val="00AD0A60"/>
    <w:rsid w:val="00AD15BD"/>
    <w:rsid w:val="00AD18E1"/>
    <w:rsid w:val="00AD2522"/>
    <w:rsid w:val="00AD425B"/>
    <w:rsid w:val="00AD645F"/>
    <w:rsid w:val="00AE0140"/>
    <w:rsid w:val="00AE0815"/>
    <w:rsid w:val="00AE129E"/>
    <w:rsid w:val="00AE278D"/>
    <w:rsid w:val="00AE34C5"/>
    <w:rsid w:val="00AE4800"/>
    <w:rsid w:val="00AF2091"/>
    <w:rsid w:val="00AF21AB"/>
    <w:rsid w:val="00AF3A19"/>
    <w:rsid w:val="00AF3F66"/>
    <w:rsid w:val="00AF5F74"/>
    <w:rsid w:val="00AF6211"/>
    <w:rsid w:val="00AF6D2B"/>
    <w:rsid w:val="00B00BF7"/>
    <w:rsid w:val="00B102CA"/>
    <w:rsid w:val="00B12031"/>
    <w:rsid w:val="00B13AE7"/>
    <w:rsid w:val="00B17141"/>
    <w:rsid w:val="00B21980"/>
    <w:rsid w:val="00B22928"/>
    <w:rsid w:val="00B24102"/>
    <w:rsid w:val="00B26C27"/>
    <w:rsid w:val="00B30A65"/>
    <w:rsid w:val="00B31575"/>
    <w:rsid w:val="00B340BF"/>
    <w:rsid w:val="00B34CA8"/>
    <w:rsid w:val="00B34DFD"/>
    <w:rsid w:val="00B350F3"/>
    <w:rsid w:val="00B43324"/>
    <w:rsid w:val="00B44646"/>
    <w:rsid w:val="00B45BD6"/>
    <w:rsid w:val="00B47F94"/>
    <w:rsid w:val="00B52130"/>
    <w:rsid w:val="00B52B3E"/>
    <w:rsid w:val="00B5473A"/>
    <w:rsid w:val="00B55EC4"/>
    <w:rsid w:val="00B5655F"/>
    <w:rsid w:val="00B60E06"/>
    <w:rsid w:val="00B62E9E"/>
    <w:rsid w:val="00B659F5"/>
    <w:rsid w:val="00B67628"/>
    <w:rsid w:val="00B76F8C"/>
    <w:rsid w:val="00B774B1"/>
    <w:rsid w:val="00B80054"/>
    <w:rsid w:val="00B8547D"/>
    <w:rsid w:val="00B875A3"/>
    <w:rsid w:val="00B87C52"/>
    <w:rsid w:val="00B87DA6"/>
    <w:rsid w:val="00B92F91"/>
    <w:rsid w:val="00B954F5"/>
    <w:rsid w:val="00BA0D9E"/>
    <w:rsid w:val="00BA13CF"/>
    <w:rsid w:val="00BA287A"/>
    <w:rsid w:val="00BA2F4C"/>
    <w:rsid w:val="00BA781C"/>
    <w:rsid w:val="00BB2029"/>
    <w:rsid w:val="00BB5DC5"/>
    <w:rsid w:val="00BB6E19"/>
    <w:rsid w:val="00BC0055"/>
    <w:rsid w:val="00BC07A4"/>
    <w:rsid w:val="00BC151C"/>
    <w:rsid w:val="00BC2478"/>
    <w:rsid w:val="00BC2B9F"/>
    <w:rsid w:val="00BC3686"/>
    <w:rsid w:val="00BC7C45"/>
    <w:rsid w:val="00BD2EBD"/>
    <w:rsid w:val="00BD49B0"/>
    <w:rsid w:val="00BD673D"/>
    <w:rsid w:val="00BE241D"/>
    <w:rsid w:val="00BE2AEF"/>
    <w:rsid w:val="00BE385D"/>
    <w:rsid w:val="00BE5B7E"/>
    <w:rsid w:val="00BE6C85"/>
    <w:rsid w:val="00BF02DD"/>
    <w:rsid w:val="00BF1CF9"/>
    <w:rsid w:val="00BF59D3"/>
    <w:rsid w:val="00BF6EC2"/>
    <w:rsid w:val="00C003E3"/>
    <w:rsid w:val="00C01357"/>
    <w:rsid w:val="00C0357B"/>
    <w:rsid w:val="00C050A5"/>
    <w:rsid w:val="00C10001"/>
    <w:rsid w:val="00C14CF2"/>
    <w:rsid w:val="00C15CBE"/>
    <w:rsid w:val="00C21A84"/>
    <w:rsid w:val="00C250D5"/>
    <w:rsid w:val="00C2513B"/>
    <w:rsid w:val="00C3458B"/>
    <w:rsid w:val="00C432A8"/>
    <w:rsid w:val="00C4631F"/>
    <w:rsid w:val="00C46A8B"/>
    <w:rsid w:val="00C46FA6"/>
    <w:rsid w:val="00C47655"/>
    <w:rsid w:val="00C478C5"/>
    <w:rsid w:val="00C565CD"/>
    <w:rsid w:val="00C71983"/>
    <w:rsid w:val="00C73178"/>
    <w:rsid w:val="00C73CBE"/>
    <w:rsid w:val="00C73F6E"/>
    <w:rsid w:val="00C7613E"/>
    <w:rsid w:val="00C76FCD"/>
    <w:rsid w:val="00C77CCC"/>
    <w:rsid w:val="00C86BEE"/>
    <w:rsid w:val="00C87019"/>
    <w:rsid w:val="00C927C2"/>
    <w:rsid w:val="00C92898"/>
    <w:rsid w:val="00C967C5"/>
    <w:rsid w:val="00CA5862"/>
    <w:rsid w:val="00CA5C3F"/>
    <w:rsid w:val="00CA7F51"/>
    <w:rsid w:val="00CB0498"/>
    <w:rsid w:val="00CB1241"/>
    <w:rsid w:val="00CB2CCB"/>
    <w:rsid w:val="00CB5AA2"/>
    <w:rsid w:val="00CB785A"/>
    <w:rsid w:val="00CC2D3B"/>
    <w:rsid w:val="00CC4D9F"/>
    <w:rsid w:val="00CC56C1"/>
    <w:rsid w:val="00CD21E4"/>
    <w:rsid w:val="00CD41DA"/>
    <w:rsid w:val="00CD5F15"/>
    <w:rsid w:val="00CE1545"/>
    <w:rsid w:val="00CE1BE6"/>
    <w:rsid w:val="00CE5695"/>
    <w:rsid w:val="00CE7514"/>
    <w:rsid w:val="00CF1718"/>
    <w:rsid w:val="00CF3860"/>
    <w:rsid w:val="00CF488E"/>
    <w:rsid w:val="00CF4C6B"/>
    <w:rsid w:val="00D00C3A"/>
    <w:rsid w:val="00D01E09"/>
    <w:rsid w:val="00D04605"/>
    <w:rsid w:val="00D05B0A"/>
    <w:rsid w:val="00D06276"/>
    <w:rsid w:val="00D10245"/>
    <w:rsid w:val="00D10E30"/>
    <w:rsid w:val="00D124A4"/>
    <w:rsid w:val="00D13406"/>
    <w:rsid w:val="00D17880"/>
    <w:rsid w:val="00D20FD4"/>
    <w:rsid w:val="00D215F8"/>
    <w:rsid w:val="00D226DD"/>
    <w:rsid w:val="00D248DE"/>
    <w:rsid w:val="00D25B95"/>
    <w:rsid w:val="00D324E7"/>
    <w:rsid w:val="00D33CE8"/>
    <w:rsid w:val="00D3545F"/>
    <w:rsid w:val="00D37A18"/>
    <w:rsid w:val="00D41A85"/>
    <w:rsid w:val="00D45E57"/>
    <w:rsid w:val="00D46048"/>
    <w:rsid w:val="00D4724A"/>
    <w:rsid w:val="00D5185D"/>
    <w:rsid w:val="00D55D85"/>
    <w:rsid w:val="00D56A48"/>
    <w:rsid w:val="00D57749"/>
    <w:rsid w:val="00D65A5E"/>
    <w:rsid w:val="00D74BEB"/>
    <w:rsid w:val="00D8129D"/>
    <w:rsid w:val="00D8542D"/>
    <w:rsid w:val="00D90C6B"/>
    <w:rsid w:val="00D95BE9"/>
    <w:rsid w:val="00DA051B"/>
    <w:rsid w:val="00DA25E5"/>
    <w:rsid w:val="00DB1E28"/>
    <w:rsid w:val="00DB38D8"/>
    <w:rsid w:val="00DB3AD2"/>
    <w:rsid w:val="00DB720A"/>
    <w:rsid w:val="00DC1861"/>
    <w:rsid w:val="00DC1C57"/>
    <w:rsid w:val="00DC6A71"/>
    <w:rsid w:val="00DD14DC"/>
    <w:rsid w:val="00DD689C"/>
    <w:rsid w:val="00DE1FE2"/>
    <w:rsid w:val="00DE24D5"/>
    <w:rsid w:val="00DE455D"/>
    <w:rsid w:val="00DE4DA4"/>
    <w:rsid w:val="00DE5B46"/>
    <w:rsid w:val="00DF0B29"/>
    <w:rsid w:val="00DF2CF9"/>
    <w:rsid w:val="00DF35FF"/>
    <w:rsid w:val="00DF3A77"/>
    <w:rsid w:val="00DF5480"/>
    <w:rsid w:val="00E0013B"/>
    <w:rsid w:val="00E0357D"/>
    <w:rsid w:val="00E050C7"/>
    <w:rsid w:val="00E077A4"/>
    <w:rsid w:val="00E11995"/>
    <w:rsid w:val="00E24EC2"/>
    <w:rsid w:val="00E264FF"/>
    <w:rsid w:val="00E26A80"/>
    <w:rsid w:val="00E31ED8"/>
    <w:rsid w:val="00E4003C"/>
    <w:rsid w:val="00E421D1"/>
    <w:rsid w:val="00E425ED"/>
    <w:rsid w:val="00E44CE0"/>
    <w:rsid w:val="00E457F4"/>
    <w:rsid w:val="00E45A3E"/>
    <w:rsid w:val="00E46516"/>
    <w:rsid w:val="00E53C59"/>
    <w:rsid w:val="00E577AB"/>
    <w:rsid w:val="00E6350A"/>
    <w:rsid w:val="00E66695"/>
    <w:rsid w:val="00E67A2A"/>
    <w:rsid w:val="00E72F1B"/>
    <w:rsid w:val="00E743D4"/>
    <w:rsid w:val="00E746AC"/>
    <w:rsid w:val="00E76DC6"/>
    <w:rsid w:val="00E80646"/>
    <w:rsid w:val="00E808B4"/>
    <w:rsid w:val="00E815C7"/>
    <w:rsid w:val="00E835DF"/>
    <w:rsid w:val="00E86DEB"/>
    <w:rsid w:val="00E90139"/>
    <w:rsid w:val="00E92488"/>
    <w:rsid w:val="00E92774"/>
    <w:rsid w:val="00E93450"/>
    <w:rsid w:val="00E93454"/>
    <w:rsid w:val="00E94645"/>
    <w:rsid w:val="00E97525"/>
    <w:rsid w:val="00E975A9"/>
    <w:rsid w:val="00EA1BE9"/>
    <w:rsid w:val="00EA2EEE"/>
    <w:rsid w:val="00EA7798"/>
    <w:rsid w:val="00EA78EE"/>
    <w:rsid w:val="00EB1903"/>
    <w:rsid w:val="00EB389A"/>
    <w:rsid w:val="00EB4C58"/>
    <w:rsid w:val="00EB79EC"/>
    <w:rsid w:val="00EC054B"/>
    <w:rsid w:val="00EC1144"/>
    <w:rsid w:val="00EC1D30"/>
    <w:rsid w:val="00EC77F4"/>
    <w:rsid w:val="00ED1CD7"/>
    <w:rsid w:val="00ED2CB2"/>
    <w:rsid w:val="00ED6772"/>
    <w:rsid w:val="00EE0535"/>
    <w:rsid w:val="00EE05EE"/>
    <w:rsid w:val="00EE59D8"/>
    <w:rsid w:val="00EF4EED"/>
    <w:rsid w:val="00EF7D33"/>
    <w:rsid w:val="00F201C5"/>
    <w:rsid w:val="00F233B7"/>
    <w:rsid w:val="00F23B78"/>
    <w:rsid w:val="00F240BB"/>
    <w:rsid w:val="00F27BFF"/>
    <w:rsid w:val="00F305A0"/>
    <w:rsid w:val="00F3403B"/>
    <w:rsid w:val="00F3519A"/>
    <w:rsid w:val="00F366B3"/>
    <w:rsid w:val="00F418D2"/>
    <w:rsid w:val="00F452CA"/>
    <w:rsid w:val="00F46724"/>
    <w:rsid w:val="00F46857"/>
    <w:rsid w:val="00F524E2"/>
    <w:rsid w:val="00F53210"/>
    <w:rsid w:val="00F5413D"/>
    <w:rsid w:val="00F55B07"/>
    <w:rsid w:val="00F57FED"/>
    <w:rsid w:val="00F63B15"/>
    <w:rsid w:val="00F7125D"/>
    <w:rsid w:val="00F730B0"/>
    <w:rsid w:val="00F7347E"/>
    <w:rsid w:val="00F74AA6"/>
    <w:rsid w:val="00F760CD"/>
    <w:rsid w:val="00F764A8"/>
    <w:rsid w:val="00F7757B"/>
    <w:rsid w:val="00F77A45"/>
    <w:rsid w:val="00F80F88"/>
    <w:rsid w:val="00F81A08"/>
    <w:rsid w:val="00F820D2"/>
    <w:rsid w:val="00F82361"/>
    <w:rsid w:val="00F84357"/>
    <w:rsid w:val="00F92DF5"/>
    <w:rsid w:val="00FA5BBF"/>
    <w:rsid w:val="00FA7A60"/>
    <w:rsid w:val="00FB082E"/>
    <w:rsid w:val="00FB157A"/>
    <w:rsid w:val="00FB2DC6"/>
    <w:rsid w:val="00FB3E7B"/>
    <w:rsid w:val="00FB46EC"/>
    <w:rsid w:val="00FB58E2"/>
    <w:rsid w:val="00FB7B7F"/>
    <w:rsid w:val="00FC1076"/>
    <w:rsid w:val="00FD3B5C"/>
    <w:rsid w:val="00FD70AD"/>
    <w:rsid w:val="00FE2FEB"/>
    <w:rsid w:val="00FF38CE"/>
    <w:rsid w:val="00FF68BC"/>
    <w:rsid w:val="00FF772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AFDC9B4"/>
  <w15:docId w15:val="{B0344F25-5A85-4F49-80F9-6766154E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8A3C50"/>
    <w:pPr>
      <w:keepNext/>
      <w:numPr>
        <w:numId w:val="3"/>
      </w:numPr>
      <w:spacing w:before="240" w:after="60"/>
      <w:jc w:val="both"/>
      <w:outlineLvl w:val="0"/>
    </w:pPr>
    <w:rPr>
      <w:b/>
      <w:kern w:val="32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27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7">
    <w:name w:val="heading 7"/>
    <w:basedOn w:val="Navaden"/>
    <w:next w:val="Navaden"/>
    <w:qFormat/>
    <w:rsid w:val="006C012F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aliases w:val="Body,block style,12345,SHEME,sheme,Telo besedila_SHEMA,Telo besedila_SHEME,Telo besedila_shema"/>
    <w:basedOn w:val="Navaden"/>
    <w:rsid w:val="006C012F"/>
    <w:pPr>
      <w:suppressAutoHyphens/>
      <w:spacing w:after="120" w:line="240" w:lineRule="auto"/>
    </w:pPr>
    <w:rPr>
      <w:rFonts w:ascii="Times New Roman" w:hAnsi="Times New Roman"/>
      <w:sz w:val="24"/>
      <w:lang w:val="sl-SI" w:eastAsia="ar-SA"/>
    </w:rPr>
  </w:style>
  <w:style w:type="paragraph" w:styleId="Golobesedilo">
    <w:name w:val="Plain Text"/>
    <w:basedOn w:val="Navaden"/>
    <w:rsid w:val="006C012F"/>
    <w:pPr>
      <w:spacing w:line="240" w:lineRule="auto"/>
    </w:pPr>
    <w:rPr>
      <w:rFonts w:ascii="Courier New" w:hAnsi="Courier New" w:cs="Courier New"/>
      <w:szCs w:val="20"/>
      <w:lang w:val="sl-SI"/>
    </w:rPr>
  </w:style>
  <w:style w:type="paragraph" w:styleId="Telobesedila-zamik2">
    <w:name w:val="Body Text Indent 2"/>
    <w:basedOn w:val="Navaden"/>
    <w:rsid w:val="006C012F"/>
    <w:pPr>
      <w:spacing w:after="120" w:line="480" w:lineRule="auto"/>
      <w:ind w:left="283"/>
    </w:pPr>
    <w:rPr>
      <w:rFonts w:ascii="Times New Roman" w:hAnsi="Times New Roman"/>
      <w:sz w:val="24"/>
      <w:lang w:val="sl-SI" w:eastAsia="sl-SI"/>
    </w:rPr>
  </w:style>
  <w:style w:type="paragraph" w:customStyle="1" w:styleId="p">
    <w:name w:val="p"/>
    <w:basedOn w:val="Navaden"/>
    <w:rsid w:val="006C012F"/>
    <w:pPr>
      <w:spacing w:before="60" w:after="15" w:line="240" w:lineRule="auto"/>
      <w:ind w:left="15" w:right="15" w:firstLine="240"/>
      <w:jc w:val="both"/>
    </w:pPr>
    <w:rPr>
      <w:rFonts w:eastAsia="Arial Unicode MS" w:cs="Arial"/>
      <w:color w:val="222222"/>
      <w:sz w:val="22"/>
      <w:szCs w:val="22"/>
      <w:lang w:val="en-GB"/>
    </w:rPr>
  </w:style>
  <w:style w:type="paragraph" w:styleId="Telobesedila-zamik">
    <w:name w:val="Body Text Indent"/>
    <w:basedOn w:val="Navaden"/>
    <w:rsid w:val="006C012F"/>
    <w:pPr>
      <w:spacing w:line="240" w:lineRule="auto"/>
      <w:ind w:left="360"/>
      <w:jc w:val="both"/>
    </w:pPr>
    <w:rPr>
      <w:rFonts w:ascii="Times New Roman" w:hAnsi="Times New Roman"/>
      <w:sz w:val="24"/>
      <w:lang w:val="en-GB"/>
    </w:rPr>
  </w:style>
  <w:style w:type="paragraph" w:styleId="HTML-oblikovano">
    <w:name w:val="HTML Preformatted"/>
    <w:basedOn w:val="Navaden"/>
    <w:rsid w:val="006C0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val="sl-SI" w:eastAsia="sl-SI"/>
    </w:rPr>
  </w:style>
  <w:style w:type="paragraph" w:customStyle="1" w:styleId="h4">
    <w:name w:val="h4"/>
    <w:basedOn w:val="Navaden"/>
    <w:rsid w:val="006C012F"/>
    <w:pPr>
      <w:spacing w:before="300" w:after="225" w:line="240" w:lineRule="auto"/>
      <w:ind w:left="15" w:right="15"/>
      <w:jc w:val="center"/>
    </w:pPr>
    <w:rPr>
      <w:rFonts w:cs="Arial"/>
      <w:b/>
      <w:bCs/>
      <w:color w:val="222222"/>
      <w:sz w:val="22"/>
      <w:szCs w:val="22"/>
      <w:lang w:val="en-GB"/>
    </w:rPr>
  </w:style>
  <w:style w:type="paragraph" w:styleId="Odstavekseznama">
    <w:name w:val="List Paragraph"/>
    <w:basedOn w:val="Navaden"/>
    <w:link w:val="OdstavekseznamaZnak"/>
    <w:uiPriority w:val="34"/>
    <w:qFormat/>
    <w:rsid w:val="002C4D55"/>
    <w:pPr>
      <w:ind w:left="708"/>
    </w:pPr>
  </w:style>
  <w:style w:type="character" w:customStyle="1" w:styleId="NogaZnak">
    <w:name w:val="Noga Znak"/>
    <w:link w:val="Noga"/>
    <w:uiPriority w:val="99"/>
    <w:rsid w:val="000C2EC5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0C2EC5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84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3184E"/>
    <w:rPr>
      <w:rFonts w:ascii="Tahoma" w:hAnsi="Tahoma" w:cs="Tahoma"/>
      <w:sz w:val="16"/>
      <w:szCs w:val="16"/>
      <w:lang w:val="en-US" w:eastAsia="en-US"/>
    </w:rPr>
  </w:style>
  <w:style w:type="paragraph" w:customStyle="1" w:styleId="CharCharZnakZnakZnak">
    <w:name w:val="Char Char Znak Znak Znak"/>
    <w:basedOn w:val="Navaden"/>
    <w:rsid w:val="00B87C52"/>
    <w:pPr>
      <w:spacing w:after="160" w:line="240" w:lineRule="exact"/>
    </w:pPr>
    <w:rPr>
      <w:rFonts w:ascii="Tahoma" w:hAnsi="Tahoma"/>
      <w:szCs w:val="20"/>
    </w:rPr>
  </w:style>
  <w:style w:type="paragraph" w:customStyle="1" w:styleId="xl25">
    <w:name w:val="xl25"/>
    <w:basedOn w:val="Navaden"/>
    <w:rsid w:val="00D13406"/>
    <w:pPr>
      <w:spacing w:before="100" w:beforeAutospacing="1" w:after="100" w:afterAutospacing="1" w:line="240" w:lineRule="auto"/>
    </w:pPr>
    <w:rPr>
      <w:rFonts w:cs="Arial"/>
      <w:b/>
      <w:bCs/>
      <w:sz w:val="22"/>
      <w:szCs w:val="22"/>
      <w:lang w:val="sl-SI"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AE4800"/>
    <w:pPr>
      <w:numPr>
        <w:numId w:val="1"/>
      </w:numPr>
      <w:spacing w:line="240" w:lineRule="auto"/>
      <w:jc w:val="both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AE4800"/>
    <w:rPr>
      <w:rFonts w:ascii="Arial" w:hAnsi="Arial"/>
      <w:sz w:val="22"/>
      <w:szCs w:val="22"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5A7357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5A7357"/>
    <w:rPr>
      <w:rFonts w:ascii="Arial" w:hAnsi="Arial"/>
      <w:sz w:val="22"/>
      <w:szCs w:val="22"/>
      <w:lang w:val="x-none" w:eastAsia="x-none"/>
    </w:rPr>
  </w:style>
  <w:style w:type="paragraph" w:customStyle="1" w:styleId="tevilnatoka111">
    <w:name w:val="Številčna točka 1.1.1"/>
    <w:basedOn w:val="Navaden"/>
    <w:qFormat/>
    <w:rsid w:val="005A7357"/>
    <w:pPr>
      <w:widowControl w:val="0"/>
      <w:numPr>
        <w:ilvl w:val="2"/>
        <w:numId w:val="2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16"/>
      <w:lang w:val="sl-SI" w:eastAsia="sl-SI"/>
    </w:rPr>
  </w:style>
  <w:style w:type="paragraph" w:customStyle="1" w:styleId="tevilnatoka">
    <w:name w:val="Številčna točka"/>
    <w:basedOn w:val="Navaden"/>
    <w:link w:val="tevilnatokaZnak"/>
    <w:qFormat/>
    <w:rsid w:val="005A7357"/>
    <w:pPr>
      <w:numPr>
        <w:numId w:val="2"/>
      </w:numPr>
      <w:spacing w:line="240" w:lineRule="auto"/>
      <w:jc w:val="both"/>
    </w:pPr>
    <w:rPr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5A7357"/>
    <w:rPr>
      <w:rFonts w:ascii="Arial" w:hAnsi="Arial"/>
      <w:sz w:val="22"/>
      <w:szCs w:val="22"/>
      <w:lang w:val="x-none" w:eastAsia="x-none"/>
    </w:rPr>
  </w:style>
  <w:style w:type="paragraph" w:customStyle="1" w:styleId="tevilnatoka11Nova">
    <w:name w:val="Številčna točka 1.1 Nova"/>
    <w:basedOn w:val="tevilnatoka"/>
    <w:qFormat/>
    <w:rsid w:val="005A7357"/>
    <w:pPr>
      <w:numPr>
        <w:ilvl w:val="1"/>
      </w:numPr>
      <w:tabs>
        <w:tab w:val="clear" w:pos="425"/>
        <w:tab w:val="num" w:pos="1440"/>
      </w:tabs>
      <w:ind w:left="1440" w:hanging="360"/>
    </w:pPr>
  </w:style>
  <w:style w:type="character" w:styleId="Pripombasklic">
    <w:name w:val="annotation reference"/>
    <w:uiPriority w:val="99"/>
    <w:semiHidden/>
    <w:unhideWhenUsed/>
    <w:rsid w:val="001852D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852D7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1852D7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52D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852D7"/>
    <w:rPr>
      <w:rFonts w:ascii="Arial" w:hAnsi="Arial"/>
      <w:b/>
      <w:bCs/>
      <w:lang w:val="en-US" w:eastAsia="en-US"/>
    </w:rPr>
  </w:style>
  <w:style w:type="character" w:customStyle="1" w:styleId="Naslov2Znak">
    <w:name w:val="Naslov 2 Znak"/>
    <w:link w:val="Naslov2"/>
    <w:uiPriority w:val="9"/>
    <w:semiHidden/>
    <w:rsid w:val="0031270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375EF"/>
    <w:rPr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5375EF"/>
    <w:rPr>
      <w:rFonts w:ascii="Arial" w:hAnsi="Arial"/>
      <w:lang w:val="en-US" w:eastAsia="en-US"/>
    </w:rPr>
  </w:style>
  <w:style w:type="character" w:styleId="Sprotnaopomba-sklic">
    <w:name w:val="footnote reference"/>
    <w:uiPriority w:val="99"/>
    <w:semiHidden/>
    <w:unhideWhenUsed/>
    <w:rsid w:val="005375EF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40694C"/>
    <w:rPr>
      <w:rFonts w:ascii="Arial" w:hAnsi="Arial"/>
      <w:szCs w:val="24"/>
      <w:lang w:val="en-US" w:eastAsia="en-US"/>
    </w:rPr>
  </w:style>
  <w:style w:type="table" w:styleId="Navadnatabela2">
    <w:name w:val="Plain Table 2"/>
    <w:basedOn w:val="Navadnatabela"/>
    <w:uiPriority w:val="42"/>
    <w:rsid w:val="00F5321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Revizija">
    <w:name w:val="Revision"/>
    <w:hidden/>
    <w:uiPriority w:val="99"/>
    <w:semiHidden/>
    <w:rsid w:val="00B21980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444C9A"/>
    <w:pPr>
      <w:spacing w:line="240" w:lineRule="auto"/>
      <w:jc w:val="center"/>
      <w:outlineLvl w:val="0"/>
    </w:pPr>
    <w:rPr>
      <w:b/>
      <w:bCs/>
      <w:kern w:val="28"/>
      <w:szCs w:val="32"/>
    </w:rPr>
  </w:style>
  <w:style w:type="character" w:customStyle="1" w:styleId="NaslovZnak">
    <w:name w:val="Naslov Znak"/>
    <w:link w:val="Naslov"/>
    <w:uiPriority w:val="10"/>
    <w:rsid w:val="00444C9A"/>
    <w:rPr>
      <w:rFonts w:ascii="Arial" w:hAnsi="Arial"/>
      <w:b/>
      <w:bCs/>
      <w:kern w:val="28"/>
      <w:szCs w:val="32"/>
      <w:lang w:val="en-US" w:eastAsia="en-US"/>
    </w:rPr>
  </w:style>
  <w:style w:type="paragraph" w:customStyle="1" w:styleId="ZnakZnakZnakZnakZnak">
    <w:name w:val="Znak Znak Znak Znak Znak"/>
    <w:basedOn w:val="Navaden"/>
    <w:rsid w:val="00A1459C"/>
    <w:pPr>
      <w:spacing w:after="160" w:line="240" w:lineRule="exact"/>
    </w:pPr>
    <w:rPr>
      <w:rFonts w:ascii="Tahoma" w:hAnsi="Tahoma" w:cs="Tahoma"/>
      <w:szCs w:val="2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24D5"/>
    <w:pPr>
      <w:numPr>
        <w:ilvl w:val="1"/>
      </w:numPr>
      <w:spacing w:after="160"/>
    </w:pPr>
    <w:rPr>
      <w:rFonts w:eastAsiaTheme="minorEastAsia" w:cstheme="minorBidi"/>
      <w:b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DE24D5"/>
    <w:rPr>
      <w:rFonts w:ascii="Arial" w:eastAsiaTheme="minorEastAsia" w:hAnsi="Arial" w:cstheme="minorBidi"/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trp@gov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9E2820-9585-4085-BCAC-F03BDC7E8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ED623-78CB-4B1C-843E-486EE9B90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F7EE2-37E4-40A4-AB70-823DAF1572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D1464-7FED-4DA6-87EF-072A0E7613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9654</CharactersWithSpaces>
  <SharedDoc>false</SharedDoc>
  <HLinks>
    <vt:vector size="6" baseType="variant">
      <vt:variant>
        <vt:i4>6619218</vt:i4>
      </vt:variant>
      <vt:variant>
        <vt:i4>0</vt:i4>
      </vt:variant>
      <vt:variant>
        <vt:i4>0</vt:i4>
      </vt:variant>
      <vt:variant>
        <vt:i4>5</vt:i4>
      </vt:variant>
      <vt:variant>
        <vt:lpwstr>mailto:aktrp@gov.si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dc:description/>
  <cp:lastModifiedBy>Vesna Stradar</cp:lastModifiedBy>
  <cp:revision>10</cp:revision>
  <cp:lastPrinted>2019-05-23T10:23:00Z</cp:lastPrinted>
  <dcterms:created xsi:type="dcterms:W3CDTF">2026-03-17T07:53:00Z</dcterms:created>
  <dcterms:modified xsi:type="dcterms:W3CDTF">2026-03-24T06:54:00Z</dcterms:modified>
</cp:coreProperties>
</file>