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D166" w14:textId="39B88DE0" w:rsidR="00383F0B" w:rsidRPr="00C66E72" w:rsidRDefault="00597D2A" w:rsidP="00C66E72">
      <w:pPr>
        <w:spacing w:after="0" w:line="260" w:lineRule="exact"/>
        <w:rPr>
          <w:rFonts w:ascii="Arial" w:hAnsi="Arial" w:cs="Arial"/>
          <w:b/>
          <w:sz w:val="20"/>
          <w:szCs w:val="20"/>
        </w:rPr>
      </w:pPr>
      <w:r w:rsidRPr="00C66E72">
        <w:rPr>
          <w:rFonts w:ascii="Arial" w:hAnsi="Arial" w:cs="Arial"/>
          <w:b/>
          <w:sz w:val="20"/>
          <w:szCs w:val="20"/>
        </w:rPr>
        <w:t xml:space="preserve">Priloga </w:t>
      </w:r>
      <w:r w:rsidR="00AF112E" w:rsidRPr="00C66E72">
        <w:rPr>
          <w:rFonts w:ascii="Arial" w:hAnsi="Arial" w:cs="Arial"/>
          <w:b/>
          <w:sz w:val="20"/>
          <w:szCs w:val="20"/>
        </w:rPr>
        <w:t>4</w:t>
      </w:r>
      <w:r w:rsidRPr="00C66E72">
        <w:rPr>
          <w:rFonts w:ascii="Arial" w:hAnsi="Arial" w:cs="Arial"/>
          <w:b/>
          <w:sz w:val="20"/>
          <w:szCs w:val="20"/>
        </w:rPr>
        <w:t xml:space="preserve">: Seznam </w:t>
      </w:r>
      <w:r w:rsidR="0038217F" w:rsidRPr="00C66E72">
        <w:rPr>
          <w:rFonts w:ascii="Arial" w:hAnsi="Arial" w:cs="Arial"/>
          <w:b/>
          <w:sz w:val="20"/>
          <w:szCs w:val="20"/>
        </w:rPr>
        <w:t xml:space="preserve">upravičenih </w:t>
      </w:r>
      <w:r w:rsidRPr="00C66E72">
        <w:rPr>
          <w:rFonts w:ascii="Arial" w:hAnsi="Arial" w:cs="Arial"/>
          <w:b/>
          <w:sz w:val="20"/>
          <w:szCs w:val="20"/>
        </w:rPr>
        <w:t>stroškov in najvišjih priznanih vrednosti</w:t>
      </w:r>
      <w:r w:rsidR="00276C26" w:rsidRPr="00C66E72">
        <w:rPr>
          <w:rFonts w:ascii="Arial" w:hAnsi="Arial" w:cs="Arial"/>
          <w:b/>
          <w:sz w:val="20"/>
          <w:szCs w:val="20"/>
        </w:rPr>
        <w:t xml:space="preserve"> </w:t>
      </w:r>
    </w:p>
    <w:p w14:paraId="0A37501D" w14:textId="77777777" w:rsidR="00691191" w:rsidRPr="00C66E72" w:rsidRDefault="00691191" w:rsidP="00C66E72">
      <w:pPr>
        <w:spacing w:after="0" w:line="260" w:lineRule="exact"/>
        <w:jc w:val="both"/>
        <w:rPr>
          <w:rFonts w:ascii="Arial" w:hAnsi="Arial" w:cs="Arial"/>
          <w:sz w:val="20"/>
          <w:szCs w:val="20"/>
        </w:rPr>
      </w:pPr>
      <w:bookmarkStart w:id="0" w:name="OLE_LINK2"/>
    </w:p>
    <w:tbl>
      <w:tblPr>
        <w:tblW w:w="5002" w:type="pct"/>
        <w:tblInd w:w="70" w:type="dxa"/>
        <w:tblLayout w:type="fixed"/>
        <w:tblCellMar>
          <w:left w:w="70" w:type="dxa"/>
          <w:right w:w="70" w:type="dxa"/>
        </w:tblCellMar>
        <w:tblLook w:val="04A0" w:firstRow="1" w:lastRow="0" w:firstColumn="1" w:lastColumn="0" w:noHBand="0" w:noVBand="1"/>
      </w:tblPr>
      <w:tblGrid>
        <w:gridCol w:w="1275"/>
        <w:gridCol w:w="5670"/>
        <w:gridCol w:w="710"/>
        <w:gridCol w:w="26"/>
        <w:gridCol w:w="1535"/>
      </w:tblGrid>
      <w:tr w:rsidR="0099721C" w:rsidRPr="00C66E72" w14:paraId="1C3EE276"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hideMark/>
          </w:tcPr>
          <w:p w14:paraId="05F6C16A" w14:textId="77777777" w:rsidR="0099721C" w:rsidRPr="00C66E72" w:rsidRDefault="0099721C" w:rsidP="00C66E72">
            <w:pPr>
              <w:spacing w:after="0" w:line="260" w:lineRule="exact"/>
              <w:rPr>
                <w:rFonts w:ascii="Arial" w:eastAsia="Times New Roman" w:hAnsi="Arial" w:cs="Arial"/>
                <w:bCs/>
                <w:sz w:val="20"/>
                <w:szCs w:val="20"/>
                <w:lang w:eastAsia="sl-SI"/>
              </w:rPr>
            </w:pPr>
            <w:bookmarkStart w:id="1" w:name="OLE_LINK1"/>
            <w:bookmarkEnd w:id="0"/>
            <w:r w:rsidRPr="00C66E72">
              <w:rPr>
                <w:rFonts w:ascii="Arial" w:eastAsia="Times New Roman" w:hAnsi="Arial" w:cs="Arial"/>
                <w:bCs/>
                <w:sz w:val="20"/>
                <w:szCs w:val="20"/>
                <w:lang w:eastAsia="sl-SI"/>
              </w:rPr>
              <w:t>Šifra stroška</w:t>
            </w:r>
          </w:p>
        </w:tc>
        <w:tc>
          <w:tcPr>
            <w:tcW w:w="3076" w:type="pct"/>
            <w:tcBorders>
              <w:top w:val="single" w:sz="4" w:space="0" w:color="auto"/>
              <w:left w:val="nil"/>
              <w:bottom w:val="single" w:sz="4" w:space="0" w:color="auto"/>
              <w:right w:val="single" w:sz="4" w:space="0" w:color="auto"/>
            </w:tcBorders>
            <w:shd w:val="clear" w:color="auto" w:fill="auto"/>
            <w:noWrap/>
            <w:hideMark/>
          </w:tcPr>
          <w:p w14:paraId="08A02EF9"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 xml:space="preserve">Vrsta upravičenih stroškov </w:t>
            </w:r>
          </w:p>
        </w:tc>
        <w:tc>
          <w:tcPr>
            <w:tcW w:w="385" w:type="pct"/>
            <w:tcBorders>
              <w:top w:val="single" w:sz="4" w:space="0" w:color="auto"/>
              <w:left w:val="nil"/>
              <w:bottom w:val="single" w:sz="4" w:space="0" w:color="auto"/>
              <w:right w:val="single" w:sz="4" w:space="0" w:color="auto"/>
            </w:tcBorders>
            <w:shd w:val="clear" w:color="auto" w:fill="auto"/>
            <w:noWrap/>
            <w:hideMark/>
          </w:tcPr>
          <w:p w14:paraId="2EF75484"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Enota</w:t>
            </w:r>
          </w:p>
        </w:tc>
        <w:tc>
          <w:tcPr>
            <w:tcW w:w="846" w:type="pct"/>
            <w:gridSpan w:val="2"/>
            <w:tcBorders>
              <w:top w:val="single" w:sz="4" w:space="0" w:color="auto"/>
              <w:left w:val="nil"/>
              <w:bottom w:val="single" w:sz="4" w:space="0" w:color="auto"/>
              <w:right w:val="single" w:sz="4" w:space="0" w:color="auto"/>
            </w:tcBorders>
            <w:shd w:val="clear" w:color="auto" w:fill="auto"/>
            <w:hideMark/>
          </w:tcPr>
          <w:p w14:paraId="05B8E94C"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Vrednost v EUR/enoto</w:t>
            </w:r>
          </w:p>
        </w:tc>
      </w:tr>
      <w:bookmarkEnd w:id="1"/>
      <w:tr w:rsidR="0099721C" w:rsidRPr="00C66E72" w14:paraId="0DDA2CE6"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649841BE"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b/>
                <w:bCs/>
                <w:sz w:val="20"/>
                <w:szCs w:val="20"/>
                <w:lang w:eastAsia="sl-SI"/>
              </w:rPr>
              <w:t>1</w:t>
            </w:r>
          </w:p>
        </w:tc>
        <w:tc>
          <w:tcPr>
            <w:tcW w:w="4308" w:type="pct"/>
            <w:gridSpan w:val="4"/>
            <w:tcBorders>
              <w:top w:val="single" w:sz="4" w:space="0" w:color="auto"/>
              <w:left w:val="nil"/>
              <w:bottom w:val="single" w:sz="4" w:space="0" w:color="auto"/>
              <w:right w:val="single" w:sz="4" w:space="0" w:color="auto"/>
            </w:tcBorders>
            <w:shd w:val="clear" w:color="auto" w:fill="auto"/>
            <w:noWrap/>
          </w:tcPr>
          <w:p w14:paraId="40BEA3B4"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b/>
                <w:bCs/>
                <w:sz w:val="20"/>
                <w:szCs w:val="20"/>
                <w:lang w:eastAsia="sl-SI"/>
              </w:rPr>
              <w:t xml:space="preserve">Objekt z opremo </w:t>
            </w:r>
          </w:p>
        </w:tc>
      </w:tr>
      <w:tr w:rsidR="0099721C" w:rsidRPr="00C66E72" w14:paraId="285EAFFC"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55D8B3B0"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1.1</w:t>
            </w:r>
          </w:p>
        </w:tc>
        <w:tc>
          <w:tcPr>
            <w:tcW w:w="4308" w:type="pct"/>
            <w:gridSpan w:val="4"/>
            <w:tcBorders>
              <w:top w:val="single" w:sz="4" w:space="0" w:color="auto"/>
              <w:left w:val="nil"/>
              <w:bottom w:val="single" w:sz="4" w:space="0" w:color="auto"/>
              <w:right w:val="single" w:sz="4" w:space="0" w:color="auto"/>
            </w:tcBorders>
            <w:shd w:val="clear" w:color="auto" w:fill="auto"/>
            <w:noWrap/>
          </w:tcPr>
          <w:p w14:paraId="34441FA9" w14:textId="77777777" w:rsidR="0099721C" w:rsidRPr="00C66E72" w:rsidRDefault="0099721C" w:rsidP="00C66E72">
            <w:pPr>
              <w:spacing w:after="0" w:line="260" w:lineRule="exact"/>
              <w:jc w:val="both"/>
              <w:rPr>
                <w:rFonts w:ascii="Arial" w:hAnsi="Arial" w:cs="Arial"/>
                <w:b/>
                <w:bCs/>
                <w:sz w:val="20"/>
                <w:szCs w:val="20"/>
              </w:rPr>
            </w:pPr>
            <w:r w:rsidRPr="00C66E72">
              <w:rPr>
                <w:rFonts w:ascii="Arial" w:hAnsi="Arial" w:cs="Arial"/>
                <w:b/>
                <w:bCs/>
                <w:sz w:val="20"/>
                <w:szCs w:val="20"/>
              </w:rPr>
              <w:t>Hlev z opremo za proizvodnjo, krmljenje, molžo in izločke, za prirejo mleka, mesa in jajc ter rejo živali</w:t>
            </w:r>
          </w:p>
          <w:p w14:paraId="02EB378F" w14:textId="77777777" w:rsidR="0099721C" w:rsidRPr="00C66E72" w:rsidRDefault="0099721C" w:rsidP="00C66E72">
            <w:pPr>
              <w:spacing w:after="0" w:line="260" w:lineRule="exact"/>
              <w:rPr>
                <w:rFonts w:ascii="Arial" w:eastAsia="Times New Roman" w:hAnsi="Arial" w:cs="Arial"/>
                <w:b/>
                <w:sz w:val="20"/>
                <w:szCs w:val="20"/>
                <w:lang w:eastAsia="sl-SI"/>
              </w:rPr>
            </w:pPr>
          </w:p>
          <w:p w14:paraId="38A1A6E4"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Metodološka pojasnila</w:t>
            </w:r>
          </w:p>
          <w:p w14:paraId="3E416E54" w14:textId="46BC76C4"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V stroške strojne napeljave so vključeni stroški opreme za ogrevanje objekta za rejo živali. Če se za namen ogrevanja hleva izvede naložba v objekt za ogrevanje na biomaso, ki je uvrščen pod šifro 1.9.4.3.1 Objekt za ogrevanje na biomaso in zalogovnikom za sekance oziroma pelete, so neupravičeni stroški strojne napeljave v hlevu, upravičeni pa so stroški za dovod obnovljivih virov energije v hlev iz naslova zasebne vodovodne in energetske infrastrukture, ki je uvrščena pod šifro 1.8.2 Cevovod, 1.9.1 Kablovod, 1.9.2 Elektro omarica in 1.9.3 Transformatorska postaja.</w:t>
            </w:r>
          </w:p>
          <w:p w14:paraId="14F2608C" w14:textId="77777777" w:rsidR="000D7E6F" w:rsidRPr="00244B27" w:rsidRDefault="000D7E6F" w:rsidP="000D7E6F">
            <w:pPr>
              <w:spacing w:after="0" w:line="260" w:lineRule="atLeast"/>
              <w:jc w:val="both"/>
              <w:rPr>
                <w:rFonts w:ascii="Arial" w:hAnsi="Arial" w:cs="Arial"/>
                <w:sz w:val="20"/>
                <w:szCs w:val="20"/>
              </w:rPr>
            </w:pPr>
            <w:r w:rsidRPr="00244B27">
              <w:rPr>
                <w:rFonts w:ascii="Arial" w:hAnsi="Arial" w:cs="Arial"/>
                <w:sz w:val="20"/>
                <w:szCs w:val="20"/>
              </w:rPr>
              <w:t>V hlevu za rejo prašičev pitancev, plemenskih svinj in tekačev so tla delno polna, delno pa pokrita z rešetkami. V okviru hlevske opreme so poleg sistemov za napajanje zajeti sistemi krmljenja, vključno s stolpnimi silosi ter sistemom za pripravo in razdeljevanje krme. Sistemi za osvetlitev, prezračevanje, ogrevanje, hlajenje, megljenje oziroma oroševanje so zajeti v GOI delih.</w:t>
            </w:r>
          </w:p>
          <w:p w14:paraId="019DF9D6" w14:textId="0C7EC934"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Če se izvaja naložba v ureditev hleva in nakup pripadajoče opreme za rejo različnih kategorij oziroma vrst živali, se pri izračunu upravičenih stroškov za GOI dela upošteva površina hleva za prevladujočo kategorijo oziroma vrsto rejnih živali, na katero se GOI dela nanašajo. Pri izračunu stroškov za hlevsko opremo se upošteva število stojišč oziroma živali za posamezno kategorijo oziroma vrsto rejnih živali.</w:t>
            </w:r>
          </w:p>
          <w:p w14:paraId="3083D1A3"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 xml:space="preserve">Pri GOI delih se priznana vrednost določi glede na bruto površino objekta. </w:t>
            </w:r>
          </w:p>
          <w:p w14:paraId="607BCB57" w14:textId="56CEE313" w:rsidR="0099721C" w:rsidRPr="00C66E72" w:rsidRDefault="0099721C" w:rsidP="00C66E72">
            <w:pPr>
              <w:spacing w:after="0" w:line="260" w:lineRule="exact"/>
              <w:jc w:val="both"/>
              <w:rPr>
                <w:rFonts w:ascii="Arial" w:eastAsia="Times New Roman" w:hAnsi="Arial" w:cs="Arial"/>
                <w:sz w:val="20"/>
                <w:szCs w:val="20"/>
                <w:lang w:eastAsia="sl-SI"/>
              </w:rPr>
            </w:pPr>
            <w:r w:rsidRPr="00C66E72">
              <w:rPr>
                <w:rFonts w:ascii="Arial" w:hAnsi="Arial" w:cs="Arial"/>
                <w:sz w:val="20"/>
                <w:szCs w:val="20"/>
              </w:rPr>
              <w:t xml:space="preserve">Pri opremi objekta se priznana vrednost določi glede na maksimalno število stojišč za vhlevljenje živali, pri čemer </w:t>
            </w:r>
            <w:r w:rsidR="003D4EB4">
              <w:rPr>
                <w:rFonts w:ascii="Arial" w:hAnsi="Arial" w:cs="Arial"/>
                <w:sz w:val="20"/>
                <w:szCs w:val="20"/>
              </w:rPr>
              <w:t>je</w:t>
            </w:r>
            <w:r w:rsidRPr="00C66E72">
              <w:rPr>
                <w:rFonts w:ascii="Arial" w:hAnsi="Arial" w:cs="Arial"/>
                <w:sz w:val="20"/>
                <w:szCs w:val="20"/>
              </w:rPr>
              <w:t xml:space="preserve"> enot</w:t>
            </w:r>
            <w:r w:rsidR="003D4EB4">
              <w:rPr>
                <w:rFonts w:ascii="Arial" w:hAnsi="Arial" w:cs="Arial"/>
                <w:sz w:val="20"/>
                <w:szCs w:val="20"/>
              </w:rPr>
              <w:t>a</w:t>
            </w:r>
            <w:r w:rsidRPr="00C66E72">
              <w:rPr>
                <w:rFonts w:ascii="Arial" w:hAnsi="Arial" w:cs="Arial"/>
                <w:sz w:val="20"/>
                <w:szCs w:val="20"/>
              </w:rPr>
              <w:t xml:space="preserve"> mere stroška: žival</w:t>
            </w:r>
            <w:r w:rsidR="003D4EB4">
              <w:rPr>
                <w:rFonts w:ascii="Arial" w:hAnsi="Arial" w:cs="Arial"/>
                <w:sz w:val="20"/>
                <w:szCs w:val="20"/>
              </w:rPr>
              <w:t>.</w:t>
            </w:r>
            <w:r w:rsidRPr="00C66E72">
              <w:rPr>
                <w:rFonts w:ascii="Arial" w:hAnsi="Arial" w:cs="Arial"/>
                <w:sz w:val="20"/>
                <w:szCs w:val="20"/>
              </w:rPr>
              <w:t xml:space="preserve"> Pri posamezni opremi znotraj skupine stroškov se priznana vrednost določi glede na število komadov opreme.</w:t>
            </w:r>
          </w:p>
        </w:tc>
      </w:tr>
      <w:tr w:rsidR="0099721C" w:rsidRPr="00C66E72" w14:paraId="1F357284"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3BD38929"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1.1.2</w:t>
            </w:r>
          </w:p>
        </w:tc>
        <w:tc>
          <w:tcPr>
            <w:tcW w:w="4308" w:type="pct"/>
            <w:gridSpan w:val="4"/>
            <w:tcBorders>
              <w:top w:val="single" w:sz="4" w:space="0" w:color="auto"/>
              <w:left w:val="nil"/>
              <w:bottom w:val="single" w:sz="4" w:space="0" w:color="auto"/>
              <w:right w:val="single" w:sz="4" w:space="0" w:color="auto"/>
            </w:tcBorders>
            <w:shd w:val="clear" w:color="auto" w:fill="auto"/>
            <w:noWrap/>
          </w:tcPr>
          <w:p w14:paraId="3D41C528"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b/>
                <w:bCs/>
                <w:sz w:val="20"/>
                <w:szCs w:val="20"/>
                <w:lang w:eastAsia="sl-SI"/>
              </w:rPr>
              <w:t>Izpust za vse kategorije (govedo in prašiči)</w:t>
            </w:r>
          </w:p>
        </w:tc>
      </w:tr>
      <w:tr w:rsidR="0099721C" w:rsidRPr="00C66E72" w14:paraId="0C35BB32"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6076E367"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1.1.2.1</w:t>
            </w:r>
          </w:p>
        </w:tc>
        <w:tc>
          <w:tcPr>
            <w:tcW w:w="4308" w:type="pct"/>
            <w:gridSpan w:val="4"/>
            <w:tcBorders>
              <w:top w:val="nil"/>
              <w:left w:val="nil"/>
              <w:bottom w:val="single" w:sz="4" w:space="0" w:color="auto"/>
              <w:right w:val="single" w:sz="4" w:space="0" w:color="auto"/>
            </w:tcBorders>
            <w:shd w:val="clear" w:color="auto" w:fill="auto"/>
            <w:noWrap/>
          </w:tcPr>
          <w:p w14:paraId="4BFEE220"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b/>
                <w:bCs/>
                <w:sz w:val="20"/>
                <w:szCs w:val="20"/>
                <w:lang w:eastAsia="sl-SI"/>
              </w:rPr>
              <w:t>Izpust brez strehe – polna tla, vodoneprepustni</w:t>
            </w:r>
          </w:p>
        </w:tc>
      </w:tr>
      <w:tr w:rsidR="0099721C" w:rsidRPr="00C66E72" w14:paraId="5ED6B481"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045B3147"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1.1.2.1.1</w:t>
            </w:r>
          </w:p>
        </w:tc>
        <w:tc>
          <w:tcPr>
            <w:tcW w:w="3076" w:type="pct"/>
            <w:tcBorders>
              <w:top w:val="nil"/>
              <w:left w:val="nil"/>
              <w:bottom w:val="single" w:sz="4" w:space="0" w:color="auto"/>
              <w:right w:val="single" w:sz="4" w:space="0" w:color="auto"/>
            </w:tcBorders>
            <w:shd w:val="clear" w:color="auto" w:fill="auto"/>
            <w:noWrap/>
          </w:tcPr>
          <w:p w14:paraId="397E288A" w14:textId="77777777" w:rsidR="0099721C" w:rsidRPr="00C66E72" w:rsidRDefault="0099721C"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Novogradnja izpusta brez strehe, polna tla, vodoneprepustni do 100 m</w:t>
            </w:r>
            <w:r w:rsidRPr="00C66E72">
              <w:rPr>
                <w:rFonts w:ascii="Arial" w:eastAsia="Times New Roman" w:hAnsi="Arial" w:cs="Arial"/>
                <w:sz w:val="20"/>
                <w:szCs w:val="20"/>
                <w:vertAlign w:val="superscript"/>
                <w:lang w:eastAsia="sl-SI"/>
              </w:rPr>
              <w:t>2</w:t>
            </w:r>
          </w:p>
        </w:tc>
        <w:tc>
          <w:tcPr>
            <w:tcW w:w="399" w:type="pct"/>
            <w:gridSpan w:val="2"/>
            <w:tcBorders>
              <w:top w:val="nil"/>
              <w:left w:val="nil"/>
              <w:bottom w:val="single" w:sz="4" w:space="0" w:color="auto"/>
              <w:right w:val="single" w:sz="4" w:space="0" w:color="auto"/>
            </w:tcBorders>
            <w:shd w:val="clear" w:color="auto" w:fill="auto"/>
            <w:noWrap/>
          </w:tcPr>
          <w:p w14:paraId="37E6155E"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m</w:t>
            </w:r>
            <w:r w:rsidRPr="00C66E72">
              <w:rPr>
                <w:rFonts w:ascii="Arial" w:eastAsia="Times New Roman" w:hAnsi="Arial" w:cs="Arial"/>
                <w:sz w:val="20"/>
                <w:szCs w:val="20"/>
                <w:vertAlign w:val="superscript"/>
                <w:lang w:eastAsia="sl-SI"/>
              </w:rPr>
              <w:t>2</w:t>
            </w:r>
          </w:p>
        </w:tc>
        <w:tc>
          <w:tcPr>
            <w:tcW w:w="832" w:type="pct"/>
            <w:tcBorders>
              <w:top w:val="nil"/>
              <w:left w:val="nil"/>
              <w:bottom w:val="single" w:sz="4" w:space="0" w:color="auto"/>
              <w:right w:val="single" w:sz="4" w:space="0" w:color="auto"/>
            </w:tcBorders>
            <w:shd w:val="clear" w:color="auto" w:fill="auto"/>
            <w:noWrap/>
          </w:tcPr>
          <w:p w14:paraId="10CE8BD2"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143,99</w:t>
            </w:r>
          </w:p>
        </w:tc>
      </w:tr>
      <w:tr w:rsidR="0099721C" w:rsidRPr="00C66E72" w14:paraId="24F6DA97"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6DD7A20F" w14:textId="77777777" w:rsidR="0099721C" w:rsidRPr="00C66E72" w:rsidRDefault="0099721C"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bCs/>
                <w:sz w:val="20"/>
                <w:szCs w:val="20"/>
                <w:lang w:eastAsia="sl-SI"/>
              </w:rPr>
              <w:t>1.1.3</w:t>
            </w:r>
          </w:p>
        </w:tc>
        <w:tc>
          <w:tcPr>
            <w:tcW w:w="4308" w:type="pct"/>
            <w:gridSpan w:val="4"/>
            <w:tcBorders>
              <w:top w:val="nil"/>
              <w:left w:val="nil"/>
              <w:bottom w:val="single" w:sz="4" w:space="0" w:color="auto"/>
              <w:right w:val="single" w:sz="4" w:space="0" w:color="auto"/>
            </w:tcBorders>
            <w:shd w:val="clear" w:color="auto" w:fill="auto"/>
            <w:noWrap/>
          </w:tcPr>
          <w:p w14:paraId="04711A8E" w14:textId="77777777" w:rsidR="0099721C" w:rsidRPr="00C66E72" w:rsidRDefault="0099721C" w:rsidP="00C66E72">
            <w:pPr>
              <w:spacing w:after="0" w:line="260" w:lineRule="exact"/>
              <w:jc w:val="both"/>
              <w:rPr>
                <w:rFonts w:ascii="Arial" w:eastAsia="Times New Roman" w:hAnsi="Arial" w:cs="Arial"/>
                <w:b/>
                <w:bCs/>
                <w:sz w:val="20"/>
                <w:szCs w:val="20"/>
                <w:lang w:eastAsia="sl-SI"/>
              </w:rPr>
            </w:pPr>
            <w:bookmarkStart w:id="2" w:name="OLE_LINK12"/>
            <w:r w:rsidRPr="00C66E72">
              <w:rPr>
                <w:rFonts w:ascii="Arial" w:eastAsia="Times New Roman" w:hAnsi="Arial" w:cs="Arial"/>
                <w:b/>
                <w:sz w:val="20"/>
                <w:szCs w:val="20"/>
                <w:lang w:eastAsia="sl-SI"/>
              </w:rPr>
              <w:t>Hlev z opremo za prašiče</w:t>
            </w:r>
          </w:p>
          <w:p w14:paraId="02146BDE" w14:textId="77777777" w:rsidR="0099721C" w:rsidRPr="00C66E72" w:rsidRDefault="0099721C" w:rsidP="00C66E72">
            <w:pPr>
              <w:spacing w:after="0" w:line="260" w:lineRule="exact"/>
              <w:jc w:val="both"/>
              <w:rPr>
                <w:rFonts w:ascii="Arial" w:eastAsia="Times New Roman" w:hAnsi="Arial" w:cs="Arial"/>
                <w:b/>
                <w:bCs/>
                <w:sz w:val="20"/>
                <w:szCs w:val="20"/>
                <w:lang w:eastAsia="sl-SI"/>
              </w:rPr>
            </w:pPr>
          </w:p>
          <w:p w14:paraId="647AD28D" w14:textId="77777777" w:rsidR="0099721C" w:rsidRPr="00C66E72" w:rsidRDefault="0099721C" w:rsidP="00C66E72">
            <w:pPr>
              <w:spacing w:after="0" w:line="260" w:lineRule="exact"/>
              <w:jc w:val="both"/>
              <w:rPr>
                <w:rFonts w:ascii="Arial" w:hAnsi="Arial" w:cs="Arial"/>
                <w:b/>
                <w:sz w:val="20"/>
                <w:szCs w:val="20"/>
              </w:rPr>
            </w:pPr>
            <w:r w:rsidRPr="00C66E72">
              <w:rPr>
                <w:rFonts w:ascii="Arial" w:hAnsi="Arial" w:cs="Arial"/>
                <w:b/>
                <w:sz w:val="20"/>
                <w:szCs w:val="20"/>
              </w:rPr>
              <w:t>Metodološka pojasnila</w:t>
            </w:r>
          </w:p>
          <w:p w14:paraId="56EC6030" w14:textId="34C7DB75"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Oprema za uhlevitev vključuje montažne pregrade ali panele, sekcijska vrata, stebre in drug pripadajoč material za postavitev pregrad ali panelov, betonske, plastične, kovinske in podobne rešetke, obloge na pohodni in ležalni površini, ogrevalne plošče ali gnezda za pujske, računalniško podprt sistem za upravljanje hleva, vključno z alarmnim sistemom ter opremo za nego in zaposlitev živali (krtače, jasli, grizala, igrala).</w:t>
            </w:r>
          </w:p>
          <w:p w14:paraId="4532F0AC"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Oprema za uhlevitev, ki prispeva k blažitvi negativnih vplivov podnebnih sprememb, vključuje hlajenje ter naprave za prezračevanje in hlajenje (oroševanje in visoki tlak).</w:t>
            </w:r>
          </w:p>
          <w:p w14:paraId="4E47CB27" w14:textId="77777777" w:rsidR="0099721C" w:rsidRPr="00C66E72" w:rsidRDefault="78186C68" w:rsidP="78186C68">
            <w:pPr>
              <w:spacing w:after="0" w:line="260" w:lineRule="exact"/>
              <w:jc w:val="both"/>
              <w:rPr>
                <w:rFonts w:ascii="Arial" w:hAnsi="Arial" w:cs="Arial"/>
                <w:sz w:val="20"/>
                <w:szCs w:val="20"/>
              </w:rPr>
            </w:pPr>
            <w:r w:rsidRPr="78186C68">
              <w:rPr>
                <w:rFonts w:ascii="Arial" w:hAnsi="Arial" w:cs="Arial"/>
                <w:sz w:val="20"/>
                <w:szCs w:val="20"/>
              </w:rPr>
              <w:t>Skladiščna oprema in oprema za krmljenje in napajanje vključuje hranilnik krme s tehtnico, povezan z mešalnico, sistemom za transportiranje in avtomatskim pokladanjem krme, krmilniki in koriti ter sistemom za dovajanje vode z dozirnikom (na primer vitaminov) in napajalniki za napajanje.</w:t>
            </w:r>
          </w:p>
          <w:p w14:paraId="33497AC0"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Oprema za odgnojevanje vključuje mešala, sistem za zbiranje in odvajanje gnojevke ter robot za čiščenje živinskih izločkov</w:t>
            </w:r>
            <w:bookmarkEnd w:id="2"/>
            <w:r w:rsidRPr="00C66E72">
              <w:rPr>
                <w:rFonts w:ascii="Arial" w:hAnsi="Arial" w:cs="Arial"/>
                <w:sz w:val="20"/>
                <w:szCs w:val="20"/>
              </w:rPr>
              <w:t>.</w:t>
            </w:r>
          </w:p>
        </w:tc>
      </w:tr>
      <w:tr w:rsidR="0099721C" w:rsidRPr="00C66E72" w14:paraId="3AAEBD4D"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2D2C873B"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1.1.3.1</w:t>
            </w:r>
          </w:p>
        </w:tc>
        <w:tc>
          <w:tcPr>
            <w:tcW w:w="4308" w:type="pct"/>
            <w:gridSpan w:val="4"/>
            <w:tcBorders>
              <w:top w:val="nil"/>
              <w:left w:val="nil"/>
              <w:bottom w:val="single" w:sz="4" w:space="0" w:color="auto"/>
              <w:right w:val="single" w:sz="4" w:space="0" w:color="auto"/>
            </w:tcBorders>
            <w:shd w:val="clear" w:color="auto" w:fill="auto"/>
            <w:noWrap/>
          </w:tcPr>
          <w:p w14:paraId="204CBB00" w14:textId="77777777" w:rsidR="0099721C" w:rsidRPr="00C66E72" w:rsidRDefault="78186C68" w:rsidP="78186C68">
            <w:pPr>
              <w:spacing w:after="0" w:line="260" w:lineRule="exact"/>
              <w:rPr>
                <w:rFonts w:ascii="Arial" w:eastAsia="Times New Roman" w:hAnsi="Arial" w:cs="Arial"/>
                <w:sz w:val="20"/>
                <w:szCs w:val="20"/>
                <w:lang w:eastAsia="sl-SI"/>
              </w:rPr>
            </w:pPr>
            <w:r w:rsidRPr="78186C68">
              <w:rPr>
                <w:rFonts w:ascii="Arial" w:eastAsia="Times New Roman" w:hAnsi="Arial" w:cs="Arial"/>
                <w:b/>
                <w:bCs/>
                <w:sz w:val="20"/>
                <w:szCs w:val="20"/>
                <w:lang w:eastAsia="sl-SI"/>
              </w:rPr>
              <w:t>Hlev za rejo prašičev pitancev, plemenskih svinj in tekačev – delno rešetkasta tla, jama za gnojevko pod hlevom</w:t>
            </w:r>
          </w:p>
        </w:tc>
      </w:tr>
      <w:tr w:rsidR="0099721C" w:rsidRPr="00C66E72" w14:paraId="18478875"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5CA105B1"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lastRenderedPageBreak/>
              <w:t>1.1.3.1.1</w:t>
            </w:r>
          </w:p>
        </w:tc>
        <w:tc>
          <w:tcPr>
            <w:tcW w:w="3076" w:type="pct"/>
            <w:tcBorders>
              <w:top w:val="nil"/>
              <w:left w:val="nil"/>
              <w:bottom w:val="single" w:sz="4" w:space="0" w:color="auto"/>
              <w:right w:val="single" w:sz="4" w:space="0" w:color="auto"/>
            </w:tcBorders>
            <w:shd w:val="clear" w:color="auto" w:fill="auto"/>
            <w:noWrap/>
          </w:tcPr>
          <w:p w14:paraId="28644586"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Gradbena, obrtniška in inštalacijska dela</w:t>
            </w:r>
          </w:p>
        </w:tc>
        <w:tc>
          <w:tcPr>
            <w:tcW w:w="399" w:type="pct"/>
            <w:gridSpan w:val="2"/>
            <w:tcBorders>
              <w:top w:val="nil"/>
              <w:left w:val="nil"/>
              <w:bottom w:val="single" w:sz="4" w:space="0" w:color="auto"/>
              <w:right w:val="single" w:sz="4" w:space="0" w:color="auto"/>
            </w:tcBorders>
            <w:shd w:val="clear" w:color="auto" w:fill="auto"/>
            <w:noWrap/>
          </w:tcPr>
          <w:p w14:paraId="29CBE093" w14:textId="77777777" w:rsidR="0099721C" w:rsidRPr="00C66E72" w:rsidRDefault="0099721C" w:rsidP="00C66E72">
            <w:pPr>
              <w:spacing w:after="0" w:line="260" w:lineRule="exact"/>
              <w:jc w:val="center"/>
              <w:rPr>
                <w:rFonts w:ascii="Arial" w:eastAsia="Times New Roman" w:hAnsi="Arial" w:cs="Arial"/>
                <w:sz w:val="20"/>
                <w:szCs w:val="20"/>
                <w:lang w:eastAsia="sl-SI"/>
              </w:rPr>
            </w:pPr>
          </w:p>
        </w:tc>
        <w:tc>
          <w:tcPr>
            <w:tcW w:w="832" w:type="pct"/>
            <w:tcBorders>
              <w:top w:val="nil"/>
              <w:left w:val="nil"/>
              <w:bottom w:val="single" w:sz="4" w:space="0" w:color="auto"/>
              <w:right w:val="single" w:sz="4" w:space="0" w:color="auto"/>
            </w:tcBorders>
            <w:shd w:val="clear" w:color="auto" w:fill="auto"/>
            <w:noWrap/>
          </w:tcPr>
          <w:p w14:paraId="0D733867" w14:textId="77777777" w:rsidR="0099721C" w:rsidRPr="00C66E72" w:rsidRDefault="0099721C" w:rsidP="00C66E72">
            <w:pPr>
              <w:spacing w:after="0" w:line="260" w:lineRule="exact"/>
              <w:jc w:val="right"/>
              <w:rPr>
                <w:rFonts w:ascii="Arial" w:eastAsia="Times New Roman" w:hAnsi="Arial" w:cs="Arial"/>
                <w:sz w:val="20"/>
                <w:szCs w:val="20"/>
                <w:lang w:eastAsia="sl-SI"/>
              </w:rPr>
            </w:pPr>
          </w:p>
        </w:tc>
      </w:tr>
      <w:tr w:rsidR="0099721C" w:rsidRPr="00C66E72" w14:paraId="32BC3514"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0B4ABD75" w14:textId="77777777" w:rsidR="0099721C" w:rsidRPr="00C66E72" w:rsidRDefault="0099721C" w:rsidP="00C66E72">
            <w:pPr>
              <w:spacing w:after="0" w:line="260" w:lineRule="exact"/>
              <w:rPr>
                <w:rFonts w:ascii="Arial" w:hAnsi="Arial" w:cs="Arial"/>
                <w:sz w:val="20"/>
                <w:szCs w:val="20"/>
              </w:rPr>
            </w:pPr>
            <w:r w:rsidRPr="00C66E72">
              <w:rPr>
                <w:rFonts w:ascii="Arial" w:eastAsia="Times New Roman" w:hAnsi="Arial" w:cs="Arial"/>
                <w:bCs/>
                <w:sz w:val="20"/>
                <w:szCs w:val="20"/>
                <w:lang w:eastAsia="sl-SI"/>
              </w:rPr>
              <w:t>1.1.3.1.1.1</w:t>
            </w:r>
          </w:p>
        </w:tc>
        <w:tc>
          <w:tcPr>
            <w:tcW w:w="3076" w:type="pct"/>
            <w:tcBorders>
              <w:top w:val="nil"/>
              <w:left w:val="nil"/>
              <w:bottom w:val="single" w:sz="4" w:space="0" w:color="auto"/>
              <w:right w:val="single" w:sz="4" w:space="0" w:color="auto"/>
            </w:tcBorders>
            <w:shd w:val="clear" w:color="auto" w:fill="auto"/>
            <w:noWrap/>
          </w:tcPr>
          <w:p w14:paraId="4D52F9E2" w14:textId="77777777" w:rsidR="0099721C" w:rsidRPr="00C66E72" w:rsidRDefault="0099721C"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 xml:space="preserve">Novogradnja hleva za </w:t>
            </w:r>
            <w:r w:rsidRPr="00C66E72">
              <w:rPr>
                <w:rFonts w:ascii="Arial" w:eastAsia="Times New Roman" w:hAnsi="Arial" w:cs="Arial"/>
                <w:bCs/>
                <w:sz w:val="20"/>
                <w:szCs w:val="20"/>
                <w:lang w:eastAsia="sl-SI"/>
              </w:rPr>
              <w:t>rejo prašičev pitancev, plemenskih svinj in tekačev – delno rešetkasta tla, jama za gnojevko pod hlevom</w:t>
            </w:r>
          </w:p>
        </w:tc>
        <w:tc>
          <w:tcPr>
            <w:tcW w:w="399" w:type="pct"/>
            <w:gridSpan w:val="2"/>
            <w:tcBorders>
              <w:top w:val="nil"/>
              <w:left w:val="nil"/>
              <w:bottom w:val="single" w:sz="4" w:space="0" w:color="auto"/>
              <w:right w:val="single" w:sz="4" w:space="0" w:color="auto"/>
            </w:tcBorders>
            <w:shd w:val="clear" w:color="auto" w:fill="auto"/>
            <w:noWrap/>
          </w:tcPr>
          <w:p w14:paraId="03493EC7"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32" w:type="pct"/>
            <w:tcBorders>
              <w:top w:val="nil"/>
              <w:left w:val="nil"/>
              <w:bottom w:val="single" w:sz="4" w:space="0" w:color="auto"/>
              <w:right w:val="single" w:sz="4" w:space="0" w:color="auto"/>
            </w:tcBorders>
            <w:shd w:val="clear" w:color="auto" w:fill="auto"/>
            <w:noWrap/>
          </w:tcPr>
          <w:p w14:paraId="2BFA0C72"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810,15</w:t>
            </w:r>
          </w:p>
        </w:tc>
      </w:tr>
      <w:tr w:rsidR="0099721C" w:rsidRPr="00C66E72" w14:paraId="00C4464F"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794D0B91" w14:textId="77777777" w:rsidR="0099721C" w:rsidRPr="00C66E72" w:rsidRDefault="0099721C" w:rsidP="00C66E72">
            <w:pPr>
              <w:spacing w:after="0" w:line="260" w:lineRule="exact"/>
              <w:rPr>
                <w:rFonts w:ascii="Arial" w:hAnsi="Arial" w:cs="Arial"/>
                <w:sz w:val="20"/>
                <w:szCs w:val="20"/>
                <w:highlight w:val="yellow"/>
              </w:rPr>
            </w:pPr>
            <w:r w:rsidRPr="00C66E72">
              <w:rPr>
                <w:rFonts w:ascii="Arial" w:eastAsia="Times New Roman" w:hAnsi="Arial" w:cs="Arial"/>
                <w:bCs/>
                <w:sz w:val="20"/>
                <w:szCs w:val="20"/>
                <w:lang w:eastAsia="sl-SI"/>
              </w:rPr>
              <w:t>1.1.3.1.1.2</w:t>
            </w:r>
          </w:p>
        </w:tc>
        <w:tc>
          <w:tcPr>
            <w:tcW w:w="3076" w:type="pct"/>
            <w:tcBorders>
              <w:top w:val="nil"/>
              <w:left w:val="nil"/>
              <w:bottom w:val="single" w:sz="4" w:space="0" w:color="auto"/>
              <w:right w:val="single" w:sz="4" w:space="0" w:color="auto"/>
            </w:tcBorders>
            <w:shd w:val="clear" w:color="auto" w:fill="auto"/>
            <w:noWrap/>
          </w:tcPr>
          <w:p w14:paraId="1BC1A892" w14:textId="77777777" w:rsidR="0099721C" w:rsidRPr="00C66E72" w:rsidRDefault="0099721C"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 xml:space="preserve">Rekonstrukcija hleva za </w:t>
            </w:r>
            <w:r w:rsidRPr="00C66E72">
              <w:rPr>
                <w:rFonts w:ascii="Arial" w:eastAsia="Times New Roman" w:hAnsi="Arial" w:cs="Arial"/>
                <w:bCs/>
                <w:sz w:val="20"/>
                <w:szCs w:val="20"/>
                <w:lang w:eastAsia="sl-SI"/>
              </w:rPr>
              <w:t>rejo prašičev pitancev, plemenskih svinj in tekačev – delno rešetkasta tla, jama za gnojevko pod hlevom</w:t>
            </w:r>
          </w:p>
        </w:tc>
        <w:tc>
          <w:tcPr>
            <w:tcW w:w="399" w:type="pct"/>
            <w:gridSpan w:val="2"/>
            <w:tcBorders>
              <w:top w:val="nil"/>
              <w:left w:val="nil"/>
              <w:bottom w:val="single" w:sz="4" w:space="0" w:color="auto"/>
              <w:right w:val="single" w:sz="4" w:space="0" w:color="auto"/>
            </w:tcBorders>
            <w:shd w:val="clear" w:color="auto" w:fill="auto"/>
            <w:noWrap/>
          </w:tcPr>
          <w:p w14:paraId="6F6CBC48"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32" w:type="pct"/>
            <w:tcBorders>
              <w:top w:val="nil"/>
              <w:left w:val="nil"/>
              <w:bottom w:val="single" w:sz="4" w:space="0" w:color="auto"/>
              <w:right w:val="single" w:sz="4" w:space="0" w:color="auto"/>
            </w:tcBorders>
            <w:shd w:val="clear" w:color="auto" w:fill="auto"/>
            <w:noWrap/>
          </w:tcPr>
          <w:p w14:paraId="39800ECB"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364,57</w:t>
            </w:r>
          </w:p>
        </w:tc>
      </w:tr>
      <w:tr w:rsidR="0099721C" w:rsidRPr="00C66E72" w14:paraId="633DAB00"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04C9FFE6" w14:textId="77777777" w:rsidR="0099721C" w:rsidRPr="00C66E72" w:rsidRDefault="0099721C" w:rsidP="00C66E72">
            <w:pPr>
              <w:spacing w:after="0" w:line="260" w:lineRule="exact"/>
              <w:rPr>
                <w:rFonts w:ascii="Arial" w:hAnsi="Arial" w:cs="Arial"/>
                <w:sz w:val="20"/>
                <w:szCs w:val="20"/>
                <w:highlight w:val="yellow"/>
              </w:rPr>
            </w:pPr>
            <w:r w:rsidRPr="00C66E72">
              <w:rPr>
                <w:rFonts w:ascii="Arial" w:eastAsia="Times New Roman" w:hAnsi="Arial" w:cs="Arial"/>
                <w:bCs/>
                <w:sz w:val="20"/>
                <w:szCs w:val="20"/>
                <w:lang w:eastAsia="sl-SI"/>
              </w:rPr>
              <w:t>1.1.3.1.1.3</w:t>
            </w:r>
          </w:p>
        </w:tc>
        <w:tc>
          <w:tcPr>
            <w:tcW w:w="3076" w:type="pct"/>
            <w:tcBorders>
              <w:top w:val="nil"/>
              <w:left w:val="nil"/>
              <w:bottom w:val="single" w:sz="4" w:space="0" w:color="auto"/>
              <w:right w:val="single" w:sz="4" w:space="0" w:color="auto"/>
            </w:tcBorders>
            <w:shd w:val="clear" w:color="auto" w:fill="auto"/>
            <w:noWrap/>
          </w:tcPr>
          <w:p w14:paraId="546ABAB3" w14:textId="77777777" w:rsidR="0099721C" w:rsidRPr="00C66E72" w:rsidRDefault="0099721C"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 xml:space="preserve">Inštalacijska dela v hlevu za </w:t>
            </w:r>
            <w:r w:rsidRPr="00C66E72">
              <w:rPr>
                <w:rFonts w:ascii="Arial" w:eastAsia="Times New Roman" w:hAnsi="Arial" w:cs="Arial"/>
                <w:bCs/>
                <w:sz w:val="20"/>
                <w:szCs w:val="20"/>
                <w:lang w:eastAsia="sl-SI"/>
              </w:rPr>
              <w:t>rejo prašičev pitancev, plemenskih svinj in tekačev – delno rešetkasta tla, jama za gnojevko pod hlevom</w:t>
            </w:r>
          </w:p>
        </w:tc>
        <w:tc>
          <w:tcPr>
            <w:tcW w:w="399" w:type="pct"/>
            <w:gridSpan w:val="2"/>
            <w:tcBorders>
              <w:top w:val="nil"/>
              <w:left w:val="nil"/>
              <w:bottom w:val="single" w:sz="4" w:space="0" w:color="auto"/>
              <w:right w:val="single" w:sz="4" w:space="0" w:color="auto"/>
            </w:tcBorders>
            <w:shd w:val="clear" w:color="auto" w:fill="auto"/>
            <w:noWrap/>
          </w:tcPr>
          <w:p w14:paraId="1D894772"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32" w:type="pct"/>
            <w:tcBorders>
              <w:top w:val="nil"/>
              <w:left w:val="nil"/>
              <w:bottom w:val="single" w:sz="4" w:space="0" w:color="auto"/>
              <w:right w:val="single" w:sz="4" w:space="0" w:color="auto"/>
            </w:tcBorders>
            <w:shd w:val="clear" w:color="auto" w:fill="auto"/>
            <w:noWrap/>
          </w:tcPr>
          <w:p w14:paraId="36868F8B" w14:textId="77777777" w:rsidR="0099721C" w:rsidRPr="00C66E72" w:rsidRDefault="0099721C" w:rsidP="00C66E72">
            <w:pPr>
              <w:spacing w:after="0" w:line="260" w:lineRule="exact"/>
              <w:jc w:val="right"/>
              <w:rPr>
                <w:rFonts w:ascii="Arial" w:hAnsi="Arial" w:cs="Arial"/>
                <w:sz w:val="20"/>
                <w:szCs w:val="20"/>
                <w:highlight w:val="yellow"/>
              </w:rPr>
            </w:pPr>
            <w:r w:rsidRPr="00C66E72">
              <w:rPr>
                <w:rFonts w:ascii="Arial" w:hAnsi="Arial" w:cs="Arial"/>
                <w:sz w:val="20"/>
                <w:szCs w:val="20"/>
              </w:rPr>
              <w:t>65,03</w:t>
            </w:r>
          </w:p>
        </w:tc>
      </w:tr>
      <w:tr w:rsidR="0099721C" w:rsidRPr="00C66E72" w14:paraId="79E1308D"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4FD6013B"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1.1.3.1.1.3.1</w:t>
            </w:r>
          </w:p>
        </w:tc>
        <w:tc>
          <w:tcPr>
            <w:tcW w:w="3076" w:type="pct"/>
            <w:tcBorders>
              <w:top w:val="nil"/>
              <w:left w:val="nil"/>
              <w:bottom w:val="single" w:sz="4" w:space="0" w:color="auto"/>
              <w:right w:val="single" w:sz="4" w:space="0" w:color="auto"/>
            </w:tcBorders>
            <w:shd w:val="clear" w:color="auto" w:fill="auto"/>
            <w:noWrap/>
          </w:tcPr>
          <w:p w14:paraId="5FFA134B" w14:textId="77777777" w:rsidR="0099721C" w:rsidRPr="00C66E72" w:rsidDel="00016774"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Električna napeljava</w:t>
            </w:r>
          </w:p>
        </w:tc>
        <w:tc>
          <w:tcPr>
            <w:tcW w:w="399" w:type="pct"/>
            <w:gridSpan w:val="2"/>
            <w:tcBorders>
              <w:top w:val="nil"/>
              <w:left w:val="nil"/>
              <w:bottom w:val="single" w:sz="4" w:space="0" w:color="auto"/>
              <w:right w:val="single" w:sz="4" w:space="0" w:color="auto"/>
            </w:tcBorders>
            <w:shd w:val="clear" w:color="auto" w:fill="auto"/>
            <w:noWrap/>
          </w:tcPr>
          <w:p w14:paraId="17C2FC71"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32" w:type="pct"/>
            <w:tcBorders>
              <w:top w:val="nil"/>
              <w:left w:val="nil"/>
              <w:bottom w:val="single" w:sz="4" w:space="0" w:color="auto"/>
              <w:right w:val="single" w:sz="4" w:space="0" w:color="auto"/>
            </w:tcBorders>
            <w:shd w:val="clear" w:color="auto" w:fill="auto"/>
            <w:noWrap/>
          </w:tcPr>
          <w:p w14:paraId="2E5B2683"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21,36</w:t>
            </w:r>
          </w:p>
        </w:tc>
      </w:tr>
      <w:tr w:rsidR="0099721C" w:rsidRPr="00C66E72" w14:paraId="1D97934F"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4F107D92"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1.1.3.1.1.3.2</w:t>
            </w:r>
          </w:p>
        </w:tc>
        <w:tc>
          <w:tcPr>
            <w:tcW w:w="3076" w:type="pct"/>
            <w:tcBorders>
              <w:top w:val="nil"/>
              <w:left w:val="nil"/>
              <w:bottom w:val="single" w:sz="4" w:space="0" w:color="auto"/>
              <w:right w:val="single" w:sz="4" w:space="0" w:color="auto"/>
            </w:tcBorders>
            <w:shd w:val="clear" w:color="auto" w:fill="auto"/>
            <w:noWrap/>
          </w:tcPr>
          <w:p w14:paraId="46AE16B1" w14:textId="77777777" w:rsidR="0099721C" w:rsidRPr="00C66E72" w:rsidDel="00016774"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Strojna napeljava</w:t>
            </w:r>
          </w:p>
        </w:tc>
        <w:tc>
          <w:tcPr>
            <w:tcW w:w="399" w:type="pct"/>
            <w:gridSpan w:val="2"/>
            <w:tcBorders>
              <w:top w:val="nil"/>
              <w:left w:val="nil"/>
              <w:bottom w:val="single" w:sz="4" w:space="0" w:color="auto"/>
              <w:right w:val="single" w:sz="4" w:space="0" w:color="auto"/>
            </w:tcBorders>
            <w:shd w:val="clear" w:color="auto" w:fill="auto"/>
            <w:noWrap/>
          </w:tcPr>
          <w:p w14:paraId="1FA9572C"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32" w:type="pct"/>
            <w:tcBorders>
              <w:top w:val="nil"/>
              <w:left w:val="nil"/>
              <w:bottom w:val="single" w:sz="4" w:space="0" w:color="auto"/>
              <w:right w:val="single" w:sz="4" w:space="0" w:color="auto"/>
            </w:tcBorders>
            <w:shd w:val="clear" w:color="auto" w:fill="auto"/>
            <w:noWrap/>
          </w:tcPr>
          <w:p w14:paraId="3E8208C7"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43,67</w:t>
            </w:r>
          </w:p>
        </w:tc>
      </w:tr>
      <w:tr w:rsidR="0099721C" w:rsidRPr="00C66E72" w14:paraId="48331061"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5AFB0F72"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1.1.3.1.2</w:t>
            </w:r>
          </w:p>
        </w:tc>
        <w:tc>
          <w:tcPr>
            <w:tcW w:w="3076" w:type="pct"/>
            <w:tcBorders>
              <w:top w:val="nil"/>
              <w:left w:val="nil"/>
              <w:bottom w:val="single" w:sz="4" w:space="0" w:color="auto"/>
              <w:right w:val="single" w:sz="4" w:space="0" w:color="auto"/>
            </w:tcBorders>
            <w:shd w:val="clear" w:color="auto" w:fill="auto"/>
            <w:noWrap/>
          </w:tcPr>
          <w:p w14:paraId="6C8C68C5"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 xml:space="preserve">Oprema </w:t>
            </w:r>
            <w:bookmarkStart w:id="3" w:name="_Hlk152676573"/>
            <w:r w:rsidRPr="00C66E72">
              <w:rPr>
                <w:rFonts w:ascii="Arial" w:eastAsia="Times New Roman" w:hAnsi="Arial" w:cs="Arial"/>
                <w:b/>
                <w:bCs/>
                <w:sz w:val="20"/>
                <w:szCs w:val="20"/>
                <w:lang w:eastAsia="sl-SI"/>
              </w:rPr>
              <w:t>hleva za rejo prašičev pitancev</w:t>
            </w:r>
            <w:bookmarkEnd w:id="3"/>
            <w:r w:rsidRPr="00C66E72">
              <w:rPr>
                <w:rFonts w:ascii="Arial" w:eastAsia="Times New Roman" w:hAnsi="Arial" w:cs="Arial"/>
                <w:b/>
                <w:bCs/>
                <w:sz w:val="20"/>
                <w:szCs w:val="20"/>
                <w:lang w:eastAsia="sl-SI"/>
              </w:rPr>
              <w:t xml:space="preserve"> – naprave za specifično rabo</w:t>
            </w:r>
          </w:p>
        </w:tc>
        <w:tc>
          <w:tcPr>
            <w:tcW w:w="399" w:type="pct"/>
            <w:gridSpan w:val="2"/>
            <w:tcBorders>
              <w:top w:val="nil"/>
              <w:left w:val="nil"/>
              <w:bottom w:val="single" w:sz="4" w:space="0" w:color="auto"/>
              <w:right w:val="single" w:sz="4" w:space="0" w:color="auto"/>
            </w:tcBorders>
            <w:shd w:val="clear" w:color="auto" w:fill="auto"/>
            <w:noWrap/>
          </w:tcPr>
          <w:p w14:paraId="619C3E08" w14:textId="77777777" w:rsidR="0099721C" w:rsidRPr="00C66E72" w:rsidRDefault="0099721C" w:rsidP="00C66E72">
            <w:pPr>
              <w:spacing w:after="0" w:line="260" w:lineRule="exact"/>
              <w:jc w:val="center"/>
              <w:rPr>
                <w:rFonts w:ascii="Arial" w:hAnsi="Arial" w:cs="Arial"/>
                <w:b/>
                <w:sz w:val="20"/>
                <w:szCs w:val="20"/>
              </w:rPr>
            </w:pPr>
            <w:r w:rsidRPr="00C66E72">
              <w:rPr>
                <w:rFonts w:ascii="Arial" w:hAnsi="Arial" w:cs="Arial"/>
                <w:b/>
                <w:sz w:val="20"/>
                <w:szCs w:val="20"/>
              </w:rPr>
              <w:t>žival</w:t>
            </w:r>
          </w:p>
        </w:tc>
        <w:tc>
          <w:tcPr>
            <w:tcW w:w="832" w:type="pct"/>
            <w:tcBorders>
              <w:top w:val="nil"/>
              <w:left w:val="nil"/>
              <w:bottom w:val="single" w:sz="4" w:space="0" w:color="auto"/>
              <w:right w:val="single" w:sz="4" w:space="0" w:color="auto"/>
            </w:tcBorders>
            <w:shd w:val="clear" w:color="auto" w:fill="auto"/>
            <w:noWrap/>
          </w:tcPr>
          <w:p w14:paraId="4204AB79"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b/>
                <w:bCs/>
                <w:color w:val="000000"/>
                <w:sz w:val="20"/>
                <w:szCs w:val="20"/>
              </w:rPr>
              <w:t>125,76</w:t>
            </w:r>
          </w:p>
        </w:tc>
      </w:tr>
      <w:tr w:rsidR="0099721C" w:rsidRPr="00C66E72" w14:paraId="6F7B3FDE"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6A0847C1"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1.1.3.1.2.1</w:t>
            </w:r>
          </w:p>
        </w:tc>
        <w:tc>
          <w:tcPr>
            <w:tcW w:w="3076" w:type="pct"/>
            <w:tcBorders>
              <w:top w:val="nil"/>
              <w:left w:val="nil"/>
              <w:bottom w:val="single" w:sz="4" w:space="0" w:color="auto"/>
              <w:right w:val="single" w:sz="4" w:space="0" w:color="auto"/>
            </w:tcBorders>
            <w:shd w:val="clear" w:color="auto" w:fill="auto"/>
            <w:noWrap/>
          </w:tcPr>
          <w:p w14:paraId="5AB5B43E"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eastAsia="Times New Roman" w:hAnsi="Arial" w:cs="Arial"/>
                <w:bCs/>
                <w:sz w:val="20"/>
                <w:szCs w:val="20"/>
                <w:lang w:eastAsia="sl-SI"/>
              </w:rPr>
              <w:t>Oprema za uhlevitev</w:t>
            </w:r>
          </w:p>
        </w:tc>
        <w:tc>
          <w:tcPr>
            <w:tcW w:w="399" w:type="pct"/>
            <w:gridSpan w:val="2"/>
            <w:tcBorders>
              <w:top w:val="nil"/>
              <w:left w:val="nil"/>
              <w:bottom w:val="single" w:sz="4" w:space="0" w:color="auto"/>
              <w:right w:val="single" w:sz="4" w:space="0" w:color="auto"/>
            </w:tcBorders>
            <w:shd w:val="clear" w:color="auto" w:fill="auto"/>
            <w:noWrap/>
          </w:tcPr>
          <w:p w14:paraId="07D09567"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680052F4"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40,58</w:t>
            </w:r>
          </w:p>
        </w:tc>
      </w:tr>
      <w:tr w:rsidR="0099721C" w:rsidRPr="00C66E72" w14:paraId="76E0390F"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664E10B2"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1.1.3.1.2.1.2</w:t>
            </w:r>
          </w:p>
        </w:tc>
        <w:tc>
          <w:tcPr>
            <w:tcW w:w="3076" w:type="pct"/>
            <w:tcBorders>
              <w:top w:val="nil"/>
              <w:left w:val="nil"/>
              <w:bottom w:val="single" w:sz="4" w:space="0" w:color="auto"/>
              <w:right w:val="single" w:sz="4" w:space="0" w:color="auto"/>
            </w:tcBorders>
            <w:shd w:val="clear" w:color="auto" w:fill="auto"/>
            <w:noWrap/>
          </w:tcPr>
          <w:p w14:paraId="5BE36FFA"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hAnsi="Arial" w:cs="Arial"/>
                <w:sz w:val="20"/>
                <w:szCs w:val="20"/>
              </w:rPr>
              <w:t>Oprema za uhlevitev, ki prispeva k blažitvi negativnih vplivov podnebnih sprememb</w:t>
            </w:r>
          </w:p>
        </w:tc>
        <w:tc>
          <w:tcPr>
            <w:tcW w:w="399" w:type="pct"/>
            <w:gridSpan w:val="2"/>
            <w:tcBorders>
              <w:top w:val="nil"/>
              <w:left w:val="nil"/>
              <w:bottom w:val="single" w:sz="4" w:space="0" w:color="auto"/>
              <w:right w:val="single" w:sz="4" w:space="0" w:color="auto"/>
            </w:tcBorders>
            <w:shd w:val="clear" w:color="auto" w:fill="auto"/>
            <w:noWrap/>
          </w:tcPr>
          <w:p w14:paraId="3F4BB891"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56F457FC" w14:textId="77777777" w:rsidR="0099721C" w:rsidRPr="00C66E72" w:rsidRDefault="0099721C" w:rsidP="00C66E72">
            <w:pPr>
              <w:spacing w:after="0" w:line="260" w:lineRule="exact"/>
              <w:jc w:val="right"/>
              <w:rPr>
                <w:rFonts w:ascii="Arial" w:hAnsi="Arial" w:cs="Arial"/>
                <w:color w:val="000000"/>
                <w:sz w:val="20"/>
                <w:szCs w:val="20"/>
              </w:rPr>
            </w:pPr>
            <w:r w:rsidRPr="00C66E72">
              <w:rPr>
                <w:rFonts w:ascii="Arial" w:hAnsi="Arial" w:cs="Arial"/>
                <w:sz w:val="20"/>
                <w:szCs w:val="20"/>
              </w:rPr>
              <w:t>12,17</w:t>
            </w:r>
          </w:p>
        </w:tc>
      </w:tr>
      <w:tr w:rsidR="0099721C" w:rsidRPr="00C66E72" w14:paraId="19878705"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12F9DE7A" w14:textId="77777777" w:rsidR="0099721C" w:rsidRPr="00C66E72" w:rsidRDefault="0099721C" w:rsidP="00C66E72">
            <w:pPr>
              <w:spacing w:after="0" w:line="260" w:lineRule="exact"/>
              <w:rPr>
                <w:rFonts w:ascii="Arial" w:eastAsia="Times New Roman" w:hAnsi="Arial" w:cs="Arial"/>
                <w:b/>
                <w:bCs/>
                <w:sz w:val="20"/>
                <w:szCs w:val="20"/>
                <w:highlight w:val="yellow"/>
                <w:lang w:eastAsia="sl-SI"/>
              </w:rPr>
            </w:pPr>
            <w:r w:rsidRPr="00C66E72">
              <w:rPr>
                <w:rFonts w:ascii="Arial" w:eastAsia="Times New Roman" w:hAnsi="Arial" w:cs="Arial"/>
                <w:bCs/>
                <w:sz w:val="20"/>
                <w:szCs w:val="20"/>
                <w:lang w:eastAsia="sl-SI"/>
              </w:rPr>
              <w:t>1.1.3.1.2.2</w:t>
            </w:r>
          </w:p>
        </w:tc>
        <w:tc>
          <w:tcPr>
            <w:tcW w:w="3076" w:type="pct"/>
            <w:tcBorders>
              <w:top w:val="nil"/>
              <w:left w:val="nil"/>
              <w:bottom w:val="single" w:sz="4" w:space="0" w:color="auto"/>
              <w:right w:val="single" w:sz="4" w:space="0" w:color="auto"/>
            </w:tcBorders>
            <w:shd w:val="clear" w:color="auto" w:fill="auto"/>
            <w:noWrap/>
          </w:tcPr>
          <w:p w14:paraId="16D8A2B3" w14:textId="77777777" w:rsidR="0099721C" w:rsidRPr="00C66E72" w:rsidRDefault="0099721C" w:rsidP="00C66E72">
            <w:pPr>
              <w:spacing w:after="0" w:line="260" w:lineRule="exact"/>
              <w:jc w:val="both"/>
              <w:rPr>
                <w:rFonts w:ascii="Arial" w:eastAsia="Times New Roman" w:hAnsi="Arial" w:cs="Arial"/>
                <w:b/>
                <w:bCs/>
                <w:sz w:val="20"/>
                <w:szCs w:val="20"/>
                <w:lang w:eastAsia="sl-SI"/>
              </w:rPr>
            </w:pPr>
            <w:r w:rsidRPr="00C66E72">
              <w:rPr>
                <w:rFonts w:ascii="Arial" w:eastAsia="Times New Roman" w:hAnsi="Arial" w:cs="Arial"/>
                <w:bCs/>
                <w:sz w:val="20"/>
                <w:szCs w:val="20"/>
                <w:lang w:eastAsia="sl-SI"/>
              </w:rPr>
              <w:t>Oprema za krmljenje</w:t>
            </w:r>
          </w:p>
        </w:tc>
        <w:tc>
          <w:tcPr>
            <w:tcW w:w="399" w:type="pct"/>
            <w:gridSpan w:val="2"/>
            <w:tcBorders>
              <w:top w:val="nil"/>
              <w:left w:val="nil"/>
              <w:bottom w:val="single" w:sz="4" w:space="0" w:color="auto"/>
              <w:right w:val="single" w:sz="4" w:space="0" w:color="auto"/>
            </w:tcBorders>
            <w:shd w:val="clear" w:color="auto" w:fill="auto"/>
            <w:noWrap/>
          </w:tcPr>
          <w:p w14:paraId="0FE65F3C"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13E028BD"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49,97</w:t>
            </w:r>
          </w:p>
        </w:tc>
      </w:tr>
      <w:tr w:rsidR="0099721C" w:rsidRPr="00C66E72" w14:paraId="09A03F14"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7F5392AB" w14:textId="77777777" w:rsidR="0099721C" w:rsidRPr="00C66E72" w:rsidRDefault="0099721C" w:rsidP="00C66E72">
            <w:pPr>
              <w:spacing w:after="0" w:line="260" w:lineRule="exact"/>
              <w:rPr>
                <w:rFonts w:ascii="Arial" w:eastAsia="Times New Roman" w:hAnsi="Arial" w:cs="Arial"/>
                <w:b/>
                <w:bCs/>
                <w:sz w:val="20"/>
                <w:szCs w:val="20"/>
                <w:highlight w:val="yellow"/>
                <w:lang w:eastAsia="sl-SI"/>
              </w:rPr>
            </w:pPr>
            <w:r w:rsidRPr="00C66E72">
              <w:rPr>
                <w:rFonts w:ascii="Arial" w:eastAsia="Times New Roman" w:hAnsi="Arial" w:cs="Arial"/>
                <w:bCs/>
                <w:sz w:val="20"/>
                <w:szCs w:val="20"/>
                <w:lang w:eastAsia="sl-SI"/>
              </w:rPr>
              <w:t>1.1.3.1.2.3</w:t>
            </w:r>
          </w:p>
        </w:tc>
        <w:tc>
          <w:tcPr>
            <w:tcW w:w="3076" w:type="pct"/>
            <w:tcBorders>
              <w:top w:val="nil"/>
              <w:left w:val="nil"/>
              <w:bottom w:val="single" w:sz="4" w:space="0" w:color="auto"/>
              <w:right w:val="single" w:sz="4" w:space="0" w:color="auto"/>
            </w:tcBorders>
            <w:shd w:val="clear" w:color="auto" w:fill="auto"/>
            <w:noWrap/>
          </w:tcPr>
          <w:p w14:paraId="442EB1BE" w14:textId="77777777" w:rsidR="0099721C" w:rsidRPr="00C66E72" w:rsidRDefault="0099721C" w:rsidP="00C66E72">
            <w:pPr>
              <w:spacing w:after="0" w:line="260" w:lineRule="exact"/>
              <w:jc w:val="both"/>
              <w:rPr>
                <w:rFonts w:ascii="Arial" w:eastAsia="Times New Roman" w:hAnsi="Arial" w:cs="Arial"/>
                <w:b/>
                <w:bCs/>
                <w:sz w:val="20"/>
                <w:szCs w:val="20"/>
                <w:lang w:eastAsia="sl-SI"/>
              </w:rPr>
            </w:pPr>
            <w:r w:rsidRPr="00C66E72">
              <w:rPr>
                <w:rFonts w:ascii="Arial" w:eastAsia="Times New Roman" w:hAnsi="Arial" w:cs="Arial"/>
                <w:bCs/>
                <w:sz w:val="20"/>
                <w:szCs w:val="20"/>
                <w:lang w:eastAsia="sl-SI"/>
              </w:rPr>
              <w:t>Oprema za odgnojevanje</w:t>
            </w:r>
          </w:p>
        </w:tc>
        <w:tc>
          <w:tcPr>
            <w:tcW w:w="399" w:type="pct"/>
            <w:gridSpan w:val="2"/>
            <w:tcBorders>
              <w:top w:val="nil"/>
              <w:left w:val="nil"/>
              <w:bottom w:val="single" w:sz="4" w:space="0" w:color="auto"/>
              <w:right w:val="single" w:sz="4" w:space="0" w:color="auto"/>
            </w:tcBorders>
            <w:shd w:val="clear" w:color="auto" w:fill="auto"/>
            <w:noWrap/>
          </w:tcPr>
          <w:p w14:paraId="4E65972C"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2A6541F6"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35,21</w:t>
            </w:r>
          </w:p>
        </w:tc>
      </w:tr>
      <w:tr w:rsidR="0099721C" w:rsidRPr="00C66E72" w14:paraId="75012274"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63A0AB65"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1.1.3.1.2.3.1</w:t>
            </w:r>
          </w:p>
        </w:tc>
        <w:tc>
          <w:tcPr>
            <w:tcW w:w="3076" w:type="pct"/>
            <w:tcBorders>
              <w:top w:val="single" w:sz="4" w:space="0" w:color="auto"/>
              <w:left w:val="nil"/>
              <w:bottom w:val="single" w:sz="4" w:space="0" w:color="auto"/>
              <w:right w:val="single" w:sz="4" w:space="0" w:color="auto"/>
            </w:tcBorders>
            <w:shd w:val="clear" w:color="auto" w:fill="auto"/>
            <w:noWrap/>
          </w:tcPr>
          <w:p w14:paraId="25DC2652"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eastAsia="Times New Roman" w:hAnsi="Arial" w:cs="Arial"/>
                <w:bCs/>
                <w:sz w:val="20"/>
                <w:szCs w:val="20"/>
                <w:lang w:eastAsia="sl-SI"/>
              </w:rPr>
              <w:t>Robot za čiščenje živinskih izločkov</w:t>
            </w:r>
          </w:p>
        </w:tc>
        <w:tc>
          <w:tcPr>
            <w:tcW w:w="399" w:type="pct"/>
            <w:gridSpan w:val="2"/>
            <w:tcBorders>
              <w:top w:val="single" w:sz="4" w:space="0" w:color="auto"/>
              <w:left w:val="nil"/>
              <w:bottom w:val="single" w:sz="4" w:space="0" w:color="auto"/>
              <w:right w:val="single" w:sz="4" w:space="0" w:color="auto"/>
            </w:tcBorders>
            <w:shd w:val="clear" w:color="auto" w:fill="auto"/>
            <w:noWrap/>
          </w:tcPr>
          <w:p w14:paraId="09B6EF75"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komad</w:t>
            </w:r>
          </w:p>
        </w:tc>
        <w:tc>
          <w:tcPr>
            <w:tcW w:w="832" w:type="pct"/>
            <w:tcBorders>
              <w:top w:val="single" w:sz="4" w:space="0" w:color="auto"/>
              <w:left w:val="nil"/>
              <w:bottom w:val="single" w:sz="4" w:space="0" w:color="auto"/>
              <w:right w:val="single" w:sz="4" w:space="0" w:color="auto"/>
            </w:tcBorders>
            <w:shd w:val="clear" w:color="auto" w:fill="auto"/>
            <w:noWrap/>
          </w:tcPr>
          <w:p w14:paraId="4A0D22E9" w14:textId="77777777" w:rsidR="0099721C" w:rsidRPr="00C66E72" w:rsidRDefault="0099721C" w:rsidP="00C66E72">
            <w:pPr>
              <w:spacing w:after="0" w:line="260" w:lineRule="exact"/>
              <w:jc w:val="right"/>
              <w:rPr>
                <w:rFonts w:ascii="Arial" w:hAnsi="Arial" w:cs="Arial"/>
                <w:color w:val="000000"/>
                <w:sz w:val="20"/>
                <w:szCs w:val="20"/>
              </w:rPr>
            </w:pPr>
            <w:r w:rsidRPr="00C66E72">
              <w:rPr>
                <w:rFonts w:ascii="Arial" w:hAnsi="Arial" w:cs="Arial"/>
                <w:color w:val="000000"/>
                <w:sz w:val="20"/>
                <w:szCs w:val="20"/>
              </w:rPr>
              <w:t>22.004,33</w:t>
            </w:r>
          </w:p>
        </w:tc>
      </w:tr>
      <w:tr w:rsidR="0099721C" w:rsidRPr="00C66E72" w14:paraId="3688680C"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4793A5DD"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1.1.3.1.3</w:t>
            </w:r>
          </w:p>
        </w:tc>
        <w:tc>
          <w:tcPr>
            <w:tcW w:w="3076" w:type="pct"/>
            <w:tcBorders>
              <w:top w:val="nil"/>
              <w:left w:val="nil"/>
              <w:bottom w:val="single" w:sz="4" w:space="0" w:color="auto"/>
              <w:right w:val="single" w:sz="4" w:space="0" w:color="auto"/>
            </w:tcBorders>
            <w:shd w:val="clear" w:color="auto" w:fill="auto"/>
            <w:noWrap/>
          </w:tcPr>
          <w:p w14:paraId="064EF484"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
                <w:bCs/>
                <w:sz w:val="20"/>
                <w:szCs w:val="20"/>
                <w:lang w:eastAsia="sl-SI"/>
              </w:rPr>
              <w:t>Oprema hleva za rejo plemenskih svinj – naprave za specifično rabo</w:t>
            </w:r>
          </w:p>
        </w:tc>
        <w:tc>
          <w:tcPr>
            <w:tcW w:w="399" w:type="pct"/>
            <w:gridSpan w:val="2"/>
            <w:tcBorders>
              <w:top w:val="nil"/>
              <w:left w:val="nil"/>
              <w:bottom w:val="single" w:sz="4" w:space="0" w:color="auto"/>
              <w:right w:val="single" w:sz="4" w:space="0" w:color="auto"/>
            </w:tcBorders>
            <w:shd w:val="clear" w:color="auto" w:fill="auto"/>
            <w:noWrap/>
          </w:tcPr>
          <w:p w14:paraId="1E072EA4"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b/>
                <w:sz w:val="20"/>
                <w:szCs w:val="20"/>
              </w:rPr>
              <w:t>žival</w:t>
            </w:r>
          </w:p>
        </w:tc>
        <w:tc>
          <w:tcPr>
            <w:tcW w:w="832" w:type="pct"/>
            <w:tcBorders>
              <w:top w:val="nil"/>
              <w:left w:val="nil"/>
              <w:bottom w:val="single" w:sz="4" w:space="0" w:color="auto"/>
              <w:right w:val="single" w:sz="4" w:space="0" w:color="auto"/>
            </w:tcBorders>
            <w:shd w:val="clear" w:color="auto" w:fill="auto"/>
            <w:noWrap/>
          </w:tcPr>
          <w:p w14:paraId="14951662"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b/>
                <w:bCs/>
                <w:color w:val="000000"/>
                <w:sz w:val="20"/>
                <w:szCs w:val="20"/>
              </w:rPr>
              <w:t>1.173,85</w:t>
            </w:r>
          </w:p>
        </w:tc>
      </w:tr>
      <w:tr w:rsidR="0099721C" w:rsidRPr="00C66E72" w14:paraId="5DA6D2D1"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2A0C61E9"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1.1.3.1.3.1</w:t>
            </w:r>
          </w:p>
        </w:tc>
        <w:tc>
          <w:tcPr>
            <w:tcW w:w="3076" w:type="pct"/>
            <w:tcBorders>
              <w:top w:val="nil"/>
              <w:left w:val="nil"/>
              <w:bottom w:val="single" w:sz="4" w:space="0" w:color="auto"/>
              <w:right w:val="single" w:sz="4" w:space="0" w:color="auto"/>
            </w:tcBorders>
            <w:shd w:val="clear" w:color="auto" w:fill="auto"/>
            <w:noWrap/>
          </w:tcPr>
          <w:p w14:paraId="38150169"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hAnsi="Arial" w:cs="Arial"/>
                <w:sz w:val="20"/>
                <w:szCs w:val="20"/>
              </w:rPr>
              <w:t>Pripustišče</w:t>
            </w:r>
          </w:p>
        </w:tc>
        <w:tc>
          <w:tcPr>
            <w:tcW w:w="399" w:type="pct"/>
            <w:gridSpan w:val="2"/>
            <w:tcBorders>
              <w:top w:val="nil"/>
              <w:left w:val="nil"/>
              <w:bottom w:val="single" w:sz="4" w:space="0" w:color="auto"/>
              <w:right w:val="single" w:sz="4" w:space="0" w:color="auto"/>
            </w:tcBorders>
            <w:shd w:val="clear" w:color="auto" w:fill="auto"/>
            <w:noWrap/>
          </w:tcPr>
          <w:p w14:paraId="18E3E3DA"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79A8D957"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238,07</w:t>
            </w:r>
          </w:p>
        </w:tc>
      </w:tr>
      <w:tr w:rsidR="0099721C" w:rsidRPr="00C66E72" w14:paraId="62E424D9"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63F291A3"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1.1.3.1.3.2</w:t>
            </w:r>
          </w:p>
        </w:tc>
        <w:tc>
          <w:tcPr>
            <w:tcW w:w="3076" w:type="pct"/>
            <w:tcBorders>
              <w:top w:val="nil"/>
              <w:left w:val="nil"/>
              <w:bottom w:val="single" w:sz="4" w:space="0" w:color="auto"/>
              <w:right w:val="single" w:sz="4" w:space="0" w:color="auto"/>
            </w:tcBorders>
            <w:shd w:val="clear" w:color="auto" w:fill="auto"/>
            <w:noWrap/>
          </w:tcPr>
          <w:p w14:paraId="6BCA01C3"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hAnsi="Arial" w:cs="Arial"/>
                <w:sz w:val="20"/>
                <w:szCs w:val="20"/>
              </w:rPr>
              <w:t>Čakališče</w:t>
            </w:r>
          </w:p>
        </w:tc>
        <w:tc>
          <w:tcPr>
            <w:tcW w:w="399" w:type="pct"/>
            <w:gridSpan w:val="2"/>
            <w:tcBorders>
              <w:top w:val="nil"/>
              <w:left w:val="nil"/>
              <w:bottom w:val="single" w:sz="4" w:space="0" w:color="auto"/>
              <w:right w:val="single" w:sz="4" w:space="0" w:color="auto"/>
            </w:tcBorders>
            <w:shd w:val="clear" w:color="auto" w:fill="auto"/>
            <w:noWrap/>
          </w:tcPr>
          <w:p w14:paraId="3FB29717"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415B33EF"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388,56</w:t>
            </w:r>
          </w:p>
        </w:tc>
      </w:tr>
      <w:tr w:rsidR="0099721C" w:rsidRPr="00C66E72" w14:paraId="0E541664"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65668E8B"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1.1.3.1.3.3</w:t>
            </w:r>
          </w:p>
        </w:tc>
        <w:tc>
          <w:tcPr>
            <w:tcW w:w="3076" w:type="pct"/>
            <w:tcBorders>
              <w:top w:val="nil"/>
              <w:left w:val="nil"/>
              <w:bottom w:val="single" w:sz="4" w:space="0" w:color="auto"/>
              <w:right w:val="single" w:sz="4" w:space="0" w:color="auto"/>
            </w:tcBorders>
            <w:shd w:val="clear" w:color="auto" w:fill="auto"/>
            <w:noWrap/>
          </w:tcPr>
          <w:p w14:paraId="2A77520C"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hAnsi="Arial" w:cs="Arial"/>
                <w:color w:val="000000"/>
                <w:sz w:val="20"/>
                <w:szCs w:val="20"/>
              </w:rPr>
              <w:t>Prasilišče</w:t>
            </w:r>
          </w:p>
        </w:tc>
        <w:tc>
          <w:tcPr>
            <w:tcW w:w="399" w:type="pct"/>
            <w:gridSpan w:val="2"/>
            <w:tcBorders>
              <w:top w:val="nil"/>
              <w:left w:val="nil"/>
              <w:bottom w:val="single" w:sz="4" w:space="0" w:color="auto"/>
              <w:right w:val="single" w:sz="4" w:space="0" w:color="auto"/>
            </w:tcBorders>
            <w:shd w:val="clear" w:color="auto" w:fill="auto"/>
            <w:noWrap/>
          </w:tcPr>
          <w:p w14:paraId="3E93713F"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396C6464"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291,70</w:t>
            </w:r>
          </w:p>
        </w:tc>
      </w:tr>
      <w:tr w:rsidR="0099721C" w:rsidRPr="00C66E72" w14:paraId="5B039383"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4AEBA76F"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1.1.3.1.3.4</w:t>
            </w:r>
          </w:p>
        </w:tc>
        <w:tc>
          <w:tcPr>
            <w:tcW w:w="3076" w:type="pct"/>
            <w:tcBorders>
              <w:top w:val="nil"/>
              <w:left w:val="nil"/>
              <w:bottom w:val="single" w:sz="4" w:space="0" w:color="auto"/>
              <w:right w:val="single" w:sz="4" w:space="0" w:color="auto"/>
            </w:tcBorders>
            <w:shd w:val="clear" w:color="auto" w:fill="auto"/>
            <w:noWrap/>
          </w:tcPr>
          <w:p w14:paraId="4D833480"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hAnsi="Arial" w:cs="Arial"/>
                <w:color w:val="000000"/>
                <w:sz w:val="20"/>
                <w:szCs w:val="20"/>
              </w:rPr>
              <w:t>Ostala oprema</w:t>
            </w:r>
          </w:p>
        </w:tc>
        <w:tc>
          <w:tcPr>
            <w:tcW w:w="399" w:type="pct"/>
            <w:gridSpan w:val="2"/>
            <w:tcBorders>
              <w:top w:val="nil"/>
              <w:left w:val="nil"/>
              <w:bottom w:val="single" w:sz="4" w:space="0" w:color="auto"/>
              <w:right w:val="single" w:sz="4" w:space="0" w:color="auto"/>
            </w:tcBorders>
            <w:shd w:val="clear" w:color="auto" w:fill="auto"/>
            <w:noWrap/>
          </w:tcPr>
          <w:p w14:paraId="3D81F0E9"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3D03EF64"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100,58</w:t>
            </w:r>
          </w:p>
        </w:tc>
      </w:tr>
      <w:tr w:rsidR="0099721C" w:rsidRPr="00C66E72" w14:paraId="7AC39DD9"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333EEDAB"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1.1.3.1.3.5</w:t>
            </w:r>
          </w:p>
        </w:tc>
        <w:tc>
          <w:tcPr>
            <w:tcW w:w="3076" w:type="pct"/>
            <w:tcBorders>
              <w:top w:val="nil"/>
              <w:left w:val="nil"/>
              <w:bottom w:val="single" w:sz="4" w:space="0" w:color="auto"/>
              <w:right w:val="single" w:sz="4" w:space="0" w:color="auto"/>
            </w:tcBorders>
            <w:shd w:val="clear" w:color="auto" w:fill="auto"/>
            <w:noWrap/>
          </w:tcPr>
          <w:p w14:paraId="1030943D"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hAnsi="Arial" w:cs="Arial"/>
                <w:color w:val="000000"/>
                <w:sz w:val="20"/>
                <w:szCs w:val="20"/>
              </w:rPr>
              <w:t>Oprema za odgnojevanje</w:t>
            </w:r>
          </w:p>
        </w:tc>
        <w:tc>
          <w:tcPr>
            <w:tcW w:w="399" w:type="pct"/>
            <w:gridSpan w:val="2"/>
            <w:tcBorders>
              <w:top w:val="nil"/>
              <w:left w:val="nil"/>
              <w:bottom w:val="single" w:sz="4" w:space="0" w:color="auto"/>
              <w:right w:val="single" w:sz="4" w:space="0" w:color="auto"/>
            </w:tcBorders>
            <w:shd w:val="clear" w:color="auto" w:fill="auto"/>
            <w:noWrap/>
          </w:tcPr>
          <w:p w14:paraId="32B396D7"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2EAE962A"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154,94</w:t>
            </w:r>
          </w:p>
        </w:tc>
      </w:tr>
      <w:tr w:rsidR="0099721C" w:rsidRPr="00C66E72" w14:paraId="184803B3"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3D8B90CF"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Cs/>
                <w:sz w:val="20"/>
                <w:szCs w:val="20"/>
                <w:lang w:eastAsia="sl-SI"/>
              </w:rPr>
              <w:t>1.1.3.1.3.6</w:t>
            </w:r>
          </w:p>
        </w:tc>
        <w:tc>
          <w:tcPr>
            <w:tcW w:w="3076" w:type="pct"/>
            <w:tcBorders>
              <w:top w:val="nil"/>
              <w:left w:val="nil"/>
              <w:bottom w:val="single" w:sz="4" w:space="0" w:color="auto"/>
              <w:right w:val="single" w:sz="4" w:space="0" w:color="auto"/>
            </w:tcBorders>
            <w:shd w:val="clear" w:color="auto" w:fill="auto"/>
            <w:noWrap/>
          </w:tcPr>
          <w:p w14:paraId="2E3F1C28" w14:textId="77777777" w:rsidR="0099721C" w:rsidRPr="00C66E72" w:rsidRDefault="0099721C" w:rsidP="00C66E72">
            <w:pPr>
              <w:spacing w:after="0" w:line="260" w:lineRule="exact"/>
              <w:jc w:val="both"/>
              <w:rPr>
                <w:rFonts w:ascii="Arial" w:eastAsia="Times New Roman" w:hAnsi="Arial" w:cs="Arial"/>
                <w:b/>
                <w:bCs/>
                <w:sz w:val="20"/>
                <w:szCs w:val="20"/>
                <w:lang w:eastAsia="sl-SI"/>
              </w:rPr>
            </w:pPr>
            <w:r w:rsidRPr="00C66E72">
              <w:rPr>
                <w:rFonts w:ascii="Arial" w:hAnsi="Arial" w:cs="Arial"/>
                <w:sz w:val="20"/>
                <w:szCs w:val="20"/>
              </w:rPr>
              <w:t>Oprema za uhlevitev, ki prispeva k blažitvi negativnih vplivov podnebnih sprememb</w:t>
            </w:r>
          </w:p>
        </w:tc>
        <w:tc>
          <w:tcPr>
            <w:tcW w:w="399" w:type="pct"/>
            <w:gridSpan w:val="2"/>
            <w:tcBorders>
              <w:top w:val="nil"/>
              <w:left w:val="nil"/>
              <w:bottom w:val="single" w:sz="4" w:space="0" w:color="auto"/>
              <w:right w:val="single" w:sz="4" w:space="0" w:color="auto"/>
            </w:tcBorders>
            <w:shd w:val="clear" w:color="auto" w:fill="auto"/>
            <w:noWrap/>
          </w:tcPr>
          <w:p w14:paraId="462804E5"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0850A148" w14:textId="77777777" w:rsidR="0099721C" w:rsidRPr="00C66E72" w:rsidRDefault="0099721C" w:rsidP="00C66E72">
            <w:pPr>
              <w:spacing w:after="0" w:line="260" w:lineRule="exact"/>
              <w:jc w:val="right"/>
              <w:rPr>
                <w:rFonts w:ascii="Arial" w:hAnsi="Arial" w:cs="Arial"/>
                <w:b/>
                <w:bCs/>
                <w:color w:val="000000"/>
                <w:sz w:val="20"/>
                <w:szCs w:val="20"/>
              </w:rPr>
            </w:pPr>
            <w:r w:rsidRPr="00C66E72">
              <w:rPr>
                <w:rFonts w:ascii="Arial" w:hAnsi="Arial" w:cs="Arial"/>
                <w:sz w:val="20"/>
                <w:szCs w:val="20"/>
              </w:rPr>
              <w:t>117,39</w:t>
            </w:r>
          </w:p>
        </w:tc>
      </w:tr>
      <w:tr w:rsidR="0099721C" w:rsidRPr="00C66E72" w14:paraId="687F94A9"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1DC2BAE1"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
                <w:bCs/>
                <w:sz w:val="20"/>
                <w:szCs w:val="20"/>
                <w:lang w:eastAsia="sl-SI"/>
              </w:rPr>
              <w:t>1.1.3.1.4</w:t>
            </w:r>
          </w:p>
        </w:tc>
        <w:tc>
          <w:tcPr>
            <w:tcW w:w="3076" w:type="pct"/>
            <w:tcBorders>
              <w:top w:val="nil"/>
              <w:left w:val="nil"/>
              <w:bottom w:val="single" w:sz="4" w:space="0" w:color="auto"/>
              <w:right w:val="single" w:sz="4" w:space="0" w:color="auto"/>
            </w:tcBorders>
            <w:shd w:val="clear" w:color="auto" w:fill="auto"/>
            <w:noWrap/>
          </w:tcPr>
          <w:p w14:paraId="5287FCD7"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
                <w:bCs/>
                <w:sz w:val="20"/>
                <w:szCs w:val="20"/>
                <w:lang w:eastAsia="sl-SI"/>
              </w:rPr>
              <w:t>Oprema hleva za rejo tekačev – naprave za specifično rabo</w:t>
            </w:r>
          </w:p>
        </w:tc>
        <w:tc>
          <w:tcPr>
            <w:tcW w:w="399" w:type="pct"/>
            <w:gridSpan w:val="2"/>
            <w:tcBorders>
              <w:top w:val="nil"/>
              <w:left w:val="nil"/>
              <w:bottom w:val="single" w:sz="4" w:space="0" w:color="auto"/>
              <w:right w:val="single" w:sz="4" w:space="0" w:color="auto"/>
            </w:tcBorders>
            <w:shd w:val="clear" w:color="auto" w:fill="auto"/>
            <w:noWrap/>
          </w:tcPr>
          <w:p w14:paraId="45FB994D"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6034E69A"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b/>
                <w:bCs/>
                <w:color w:val="000000"/>
                <w:sz w:val="20"/>
                <w:szCs w:val="20"/>
              </w:rPr>
              <w:t>137,31</w:t>
            </w:r>
          </w:p>
        </w:tc>
      </w:tr>
      <w:tr w:rsidR="0099721C" w:rsidRPr="00C66E72" w14:paraId="4C3DBB3D"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0176F4C2"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1.1.3.1.4.1</w:t>
            </w:r>
          </w:p>
        </w:tc>
        <w:tc>
          <w:tcPr>
            <w:tcW w:w="3076" w:type="pct"/>
            <w:tcBorders>
              <w:top w:val="nil"/>
              <w:left w:val="nil"/>
              <w:bottom w:val="single" w:sz="4" w:space="0" w:color="auto"/>
              <w:right w:val="single" w:sz="4" w:space="0" w:color="auto"/>
            </w:tcBorders>
            <w:shd w:val="clear" w:color="auto" w:fill="auto"/>
            <w:noWrap/>
          </w:tcPr>
          <w:p w14:paraId="4B987664"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eastAsia="Times New Roman" w:hAnsi="Arial" w:cs="Arial"/>
                <w:bCs/>
                <w:sz w:val="20"/>
                <w:szCs w:val="20"/>
                <w:lang w:eastAsia="sl-SI"/>
              </w:rPr>
              <w:t>Oprema za uhlevitev</w:t>
            </w:r>
          </w:p>
        </w:tc>
        <w:tc>
          <w:tcPr>
            <w:tcW w:w="399" w:type="pct"/>
            <w:gridSpan w:val="2"/>
            <w:tcBorders>
              <w:top w:val="nil"/>
              <w:left w:val="nil"/>
              <w:bottom w:val="single" w:sz="4" w:space="0" w:color="auto"/>
              <w:right w:val="single" w:sz="4" w:space="0" w:color="auto"/>
            </w:tcBorders>
            <w:shd w:val="clear" w:color="auto" w:fill="auto"/>
            <w:noWrap/>
          </w:tcPr>
          <w:p w14:paraId="3302B1D9"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096D96C5"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45,29</w:t>
            </w:r>
          </w:p>
        </w:tc>
      </w:tr>
      <w:tr w:rsidR="0099721C" w:rsidRPr="00C66E72" w14:paraId="3E098AD7"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7744EB6C"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hAnsi="Arial" w:cs="Arial"/>
                <w:sz w:val="20"/>
                <w:szCs w:val="20"/>
              </w:rPr>
              <w:t>1.1.3.1.4.1.1</w:t>
            </w:r>
          </w:p>
        </w:tc>
        <w:tc>
          <w:tcPr>
            <w:tcW w:w="3076" w:type="pct"/>
            <w:tcBorders>
              <w:top w:val="nil"/>
              <w:left w:val="nil"/>
              <w:bottom w:val="single" w:sz="4" w:space="0" w:color="auto"/>
              <w:right w:val="single" w:sz="4" w:space="0" w:color="auto"/>
            </w:tcBorders>
            <w:shd w:val="clear" w:color="auto" w:fill="auto"/>
            <w:noWrap/>
          </w:tcPr>
          <w:p w14:paraId="2A088D64"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hAnsi="Arial" w:cs="Arial"/>
                <w:sz w:val="20"/>
                <w:szCs w:val="20"/>
              </w:rPr>
              <w:t>Oprema za uhlevitev, ki prispeva k blažitvi negativnih vplivov podnebnih sprememb</w:t>
            </w:r>
          </w:p>
        </w:tc>
        <w:tc>
          <w:tcPr>
            <w:tcW w:w="399" w:type="pct"/>
            <w:gridSpan w:val="2"/>
            <w:tcBorders>
              <w:top w:val="nil"/>
              <w:left w:val="nil"/>
              <w:bottom w:val="single" w:sz="4" w:space="0" w:color="auto"/>
              <w:right w:val="single" w:sz="4" w:space="0" w:color="auto"/>
            </w:tcBorders>
            <w:shd w:val="clear" w:color="auto" w:fill="auto"/>
            <w:noWrap/>
          </w:tcPr>
          <w:p w14:paraId="2524F23F"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156E2837" w14:textId="77777777" w:rsidR="0099721C" w:rsidRPr="00C66E72" w:rsidRDefault="0099721C" w:rsidP="00C66E72">
            <w:pPr>
              <w:spacing w:after="0" w:line="260" w:lineRule="exact"/>
              <w:jc w:val="right"/>
              <w:rPr>
                <w:rFonts w:ascii="Arial" w:hAnsi="Arial" w:cs="Arial"/>
                <w:color w:val="000000"/>
                <w:sz w:val="20"/>
                <w:szCs w:val="20"/>
              </w:rPr>
            </w:pPr>
            <w:r w:rsidRPr="00C66E72">
              <w:rPr>
                <w:rFonts w:ascii="Arial" w:hAnsi="Arial" w:cs="Arial"/>
                <w:sz w:val="20"/>
                <w:szCs w:val="20"/>
              </w:rPr>
              <w:t>13,59</w:t>
            </w:r>
          </w:p>
        </w:tc>
      </w:tr>
      <w:tr w:rsidR="0099721C" w:rsidRPr="00C66E72" w14:paraId="2085F49E"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0F20312D"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1.1.3.1.4.2</w:t>
            </w:r>
          </w:p>
        </w:tc>
        <w:tc>
          <w:tcPr>
            <w:tcW w:w="3076" w:type="pct"/>
            <w:tcBorders>
              <w:top w:val="nil"/>
              <w:left w:val="nil"/>
              <w:bottom w:val="single" w:sz="4" w:space="0" w:color="auto"/>
              <w:right w:val="single" w:sz="4" w:space="0" w:color="auto"/>
            </w:tcBorders>
            <w:shd w:val="clear" w:color="auto" w:fill="auto"/>
            <w:noWrap/>
          </w:tcPr>
          <w:p w14:paraId="610B415F"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eastAsia="Times New Roman" w:hAnsi="Arial" w:cs="Arial"/>
                <w:bCs/>
                <w:sz w:val="20"/>
                <w:szCs w:val="20"/>
                <w:lang w:eastAsia="sl-SI"/>
              </w:rPr>
              <w:t>Oprema za krmljenje</w:t>
            </w:r>
          </w:p>
        </w:tc>
        <w:tc>
          <w:tcPr>
            <w:tcW w:w="399" w:type="pct"/>
            <w:gridSpan w:val="2"/>
            <w:tcBorders>
              <w:top w:val="nil"/>
              <w:left w:val="nil"/>
              <w:bottom w:val="single" w:sz="4" w:space="0" w:color="auto"/>
              <w:right w:val="single" w:sz="4" w:space="0" w:color="auto"/>
            </w:tcBorders>
            <w:shd w:val="clear" w:color="auto" w:fill="auto"/>
            <w:noWrap/>
          </w:tcPr>
          <w:p w14:paraId="07D7B1EE"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78D1B7D2"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48,98</w:t>
            </w:r>
          </w:p>
        </w:tc>
      </w:tr>
      <w:tr w:rsidR="0099721C" w:rsidRPr="00C66E72" w14:paraId="211282FD"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4E0618A8"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1.1.3.1.4.3</w:t>
            </w:r>
          </w:p>
        </w:tc>
        <w:tc>
          <w:tcPr>
            <w:tcW w:w="3076" w:type="pct"/>
            <w:tcBorders>
              <w:top w:val="nil"/>
              <w:left w:val="nil"/>
              <w:bottom w:val="single" w:sz="4" w:space="0" w:color="auto"/>
              <w:right w:val="single" w:sz="4" w:space="0" w:color="auto"/>
            </w:tcBorders>
            <w:shd w:val="clear" w:color="auto" w:fill="auto"/>
            <w:noWrap/>
          </w:tcPr>
          <w:p w14:paraId="5AECB4E7"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eastAsia="Times New Roman" w:hAnsi="Arial" w:cs="Arial"/>
                <w:bCs/>
                <w:sz w:val="20"/>
                <w:szCs w:val="20"/>
                <w:lang w:eastAsia="sl-SI"/>
              </w:rPr>
              <w:t>Oprema za odgnojevanje</w:t>
            </w:r>
          </w:p>
        </w:tc>
        <w:tc>
          <w:tcPr>
            <w:tcW w:w="399" w:type="pct"/>
            <w:gridSpan w:val="2"/>
            <w:tcBorders>
              <w:top w:val="nil"/>
              <w:left w:val="nil"/>
              <w:bottom w:val="single" w:sz="4" w:space="0" w:color="auto"/>
              <w:right w:val="single" w:sz="4" w:space="0" w:color="auto"/>
            </w:tcBorders>
            <w:shd w:val="clear" w:color="auto" w:fill="auto"/>
            <w:noWrap/>
          </w:tcPr>
          <w:p w14:paraId="45E4F3E2"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7B6D0981"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43,04</w:t>
            </w:r>
          </w:p>
        </w:tc>
      </w:tr>
      <w:tr w:rsidR="0099721C" w:rsidRPr="00C66E72" w14:paraId="18DF6AEE"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5E37F7C1"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1.1.3.1.4.3.1</w:t>
            </w:r>
          </w:p>
        </w:tc>
        <w:tc>
          <w:tcPr>
            <w:tcW w:w="3076" w:type="pct"/>
            <w:tcBorders>
              <w:top w:val="single" w:sz="4" w:space="0" w:color="auto"/>
              <w:left w:val="nil"/>
              <w:bottom w:val="single" w:sz="4" w:space="0" w:color="auto"/>
              <w:right w:val="single" w:sz="4" w:space="0" w:color="auto"/>
            </w:tcBorders>
            <w:shd w:val="clear" w:color="auto" w:fill="auto"/>
            <w:noWrap/>
          </w:tcPr>
          <w:p w14:paraId="24288AC5"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eastAsia="Times New Roman" w:hAnsi="Arial" w:cs="Arial"/>
                <w:bCs/>
                <w:sz w:val="20"/>
                <w:szCs w:val="20"/>
                <w:lang w:eastAsia="sl-SI"/>
              </w:rPr>
              <w:t>Robot za čiščenje živinskih izločkov</w:t>
            </w:r>
          </w:p>
        </w:tc>
        <w:tc>
          <w:tcPr>
            <w:tcW w:w="399" w:type="pct"/>
            <w:gridSpan w:val="2"/>
            <w:tcBorders>
              <w:top w:val="single" w:sz="4" w:space="0" w:color="auto"/>
              <w:left w:val="nil"/>
              <w:bottom w:val="single" w:sz="4" w:space="0" w:color="auto"/>
              <w:right w:val="single" w:sz="4" w:space="0" w:color="auto"/>
            </w:tcBorders>
            <w:shd w:val="clear" w:color="auto" w:fill="auto"/>
            <w:noWrap/>
          </w:tcPr>
          <w:p w14:paraId="4260715F"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komad</w:t>
            </w:r>
          </w:p>
        </w:tc>
        <w:tc>
          <w:tcPr>
            <w:tcW w:w="832" w:type="pct"/>
            <w:tcBorders>
              <w:top w:val="single" w:sz="4" w:space="0" w:color="auto"/>
              <w:left w:val="nil"/>
              <w:bottom w:val="single" w:sz="4" w:space="0" w:color="auto"/>
              <w:right w:val="single" w:sz="4" w:space="0" w:color="auto"/>
            </w:tcBorders>
            <w:shd w:val="clear" w:color="auto" w:fill="auto"/>
            <w:noWrap/>
          </w:tcPr>
          <w:p w14:paraId="08EA2022" w14:textId="77777777" w:rsidR="0099721C" w:rsidRPr="00C66E72" w:rsidRDefault="0099721C" w:rsidP="00C66E72">
            <w:pPr>
              <w:spacing w:after="0" w:line="260" w:lineRule="exact"/>
              <w:jc w:val="right"/>
              <w:rPr>
                <w:rFonts w:ascii="Arial" w:hAnsi="Arial" w:cs="Arial"/>
                <w:color w:val="000000"/>
                <w:sz w:val="20"/>
                <w:szCs w:val="20"/>
              </w:rPr>
            </w:pPr>
            <w:r w:rsidRPr="00C66E72">
              <w:rPr>
                <w:rFonts w:ascii="Arial" w:hAnsi="Arial" w:cs="Arial"/>
                <w:sz w:val="20"/>
                <w:szCs w:val="20"/>
              </w:rPr>
              <w:t>22.004,33</w:t>
            </w:r>
          </w:p>
        </w:tc>
      </w:tr>
      <w:tr w:rsidR="0099721C" w:rsidRPr="00C66E72" w14:paraId="06F03450"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4E15F73D"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
                <w:bCs/>
                <w:sz w:val="20"/>
                <w:szCs w:val="20"/>
                <w:lang w:eastAsia="sl-SI"/>
              </w:rPr>
              <w:t>1.1.3.2</w:t>
            </w:r>
          </w:p>
        </w:tc>
        <w:tc>
          <w:tcPr>
            <w:tcW w:w="4308" w:type="pct"/>
            <w:gridSpan w:val="4"/>
            <w:tcBorders>
              <w:top w:val="nil"/>
              <w:left w:val="nil"/>
              <w:bottom w:val="single" w:sz="4" w:space="0" w:color="auto"/>
              <w:right w:val="single" w:sz="4" w:space="0" w:color="auto"/>
            </w:tcBorders>
            <w:shd w:val="clear" w:color="auto" w:fill="auto"/>
            <w:noWrap/>
          </w:tcPr>
          <w:p w14:paraId="3BBAC3A4" w14:textId="77777777" w:rsidR="0099721C" w:rsidRPr="00C66E72" w:rsidDel="005C7940"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
                <w:bCs/>
                <w:sz w:val="20"/>
                <w:szCs w:val="20"/>
                <w:lang w:eastAsia="sl-SI"/>
              </w:rPr>
              <w:t>Hlev za rejo prašičev pitancev, plemenskih svinj in tekačev – delno rešetkasta tla, zunanja jama za gnojevko</w:t>
            </w:r>
          </w:p>
        </w:tc>
      </w:tr>
      <w:tr w:rsidR="0099721C" w:rsidRPr="00C66E72" w14:paraId="19E1AF2E"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48138A59"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
                <w:bCs/>
                <w:sz w:val="20"/>
                <w:szCs w:val="20"/>
                <w:lang w:eastAsia="sl-SI"/>
              </w:rPr>
              <w:t>1.1.3.2.1</w:t>
            </w:r>
          </w:p>
        </w:tc>
        <w:tc>
          <w:tcPr>
            <w:tcW w:w="3076" w:type="pct"/>
            <w:tcBorders>
              <w:top w:val="nil"/>
              <w:left w:val="nil"/>
              <w:bottom w:val="single" w:sz="4" w:space="0" w:color="auto"/>
              <w:right w:val="single" w:sz="4" w:space="0" w:color="auto"/>
            </w:tcBorders>
            <w:shd w:val="clear" w:color="auto" w:fill="auto"/>
            <w:noWrap/>
          </w:tcPr>
          <w:p w14:paraId="30AF5565"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
                <w:bCs/>
                <w:sz w:val="20"/>
                <w:szCs w:val="20"/>
                <w:lang w:eastAsia="sl-SI"/>
              </w:rPr>
              <w:t>Gradbena, obrtniška in inštalacijska dela</w:t>
            </w:r>
          </w:p>
        </w:tc>
        <w:tc>
          <w:tcPr>
            <w:tcW w:w="399" w:type="pct"/>
            <w:gridSpan w:val="2"/>
            <w:tcBorders>
              <w:top w:val="nil"/>
              <w:left w:val="nil"/>
              <w:bottom w:val="single" w:sz="4" w:space="0" w:color="auto"/>
              <w:right w:val="single" w:sz="4" w:space="0" w:color="auto"/>
            </w:tcBorders>
            <w:shd w:val="clear" w:color="auto" w:fill="auto"/>
            <w:noWrap/>
          </w:tcPr>
          <w:p w14:paraId="516BCE18" w14:textId="77777777" w:rsidR="0099721C" w:rsidRPr="00C66E72" w:rsidRDefault="0099721C" w:rsidP="00C66E72">
            <w:pPr>
              <w:spacing w:after="0" w:line="260" w:lineRule="exact"/>
              <w:jc w:val="center"/>
              <w:rPr>
                <w:rFonts w:ascii="Arial" w:hAnsi="Arial" w:cs="Arial"/>
                <w:sz w:val="20"/>
                <w:szCs w:val="20"/>
              </w:rPr>
            </w:pPr>
          </w:p>
        </w:tc>
        <w:tc>
          <w:tcPr>
            <w:tcW w:w="832" w:type="pct"/>
            <w:tcBorders>
              <w:top w:val="nil"/>
              <w:left w:val="nil"/>
              <w:bottom w:val="single" w:sz="4" w:space="0" w:color="auto"/>
              <w:right w:val="single" w:sz="4" w:space="0" w:color="auto"/>
            </w:tcBorders>
            <w:shd w:val="clear" w:color="auto" w:fill="auto"/>
            <w:noWrap/>
          </w:tcPr>
          <w:p w14:paraId="2FCE56B8" w14:textId="77777777" w:rsidR="0099721C" w:rsidRPr="00C66E72" w:rsidDel="005C7940" w:rsidRDefault="0099721C" w:rsidP="00C66E72">
            <w:pPr>
              <w:spacing w:after="0" w:line="260" w:lineRule="exact"/>
              <w:jc w:val="right"/>
              <w:rPr>
                <w:rFonts w:ascii="Arial" w:eastAsia="Times New Roman" w:hAnsi="Arial" w:cs="Arial"/>
                <w:bCs/>
                <w:sz w:val="20"/>
                <w:szCs w:val="20"/>
                <w:lang w:eastAsia="sl-SI"/>
              </w:rPr>
            </w:pPr>
          </w:p>
        </w:tc>
      </w:tr>
      <w:tr w:rsidR="0099721C" w:rsidRPr="00C66E72" w14:paraId="79FBA3B2"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020A457E"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1.1.3.2.1.1</w:t>
            </w:r>
          </w:p>
        </w:tc>
        <w:tc>
          <w:tcPr>
            <w:tcW w:w="3076" w:type="pct"/>
            <w:tcBorders>
              <w:top w:val="nil"/>
              <w:left w:val="nil"/>
              <w:bottom w:val="single" w:sz="4" w:space="0" w:color="auto"/>
              <w:right w:val="single" w:sz="4" w:space="0" w:color="auto"/>
            </w:tcBorders>
            <w:shd w:val="clear" w:color="auto" w:fill="auto"/>
            <w:noWrap/>
          </w:tcPr>
          <w:p w14:paraId="5F1894B7"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eastAsia="Times New Roman" w:hAnsi="Arial" w:cs="Arial"/>
                <w:sz w:val="20"/>
                <w:szCs w:val="20"/>
                <w:lang w:eastAsia="sl-SI"/>
              </w:rPr>
              <w:t xml:space="preserve">Novogradnja hleva za </w:t>
            </w:r>
            <w:r w:rsidRPr="00C66E72">
              <w:rPr>
                <w:rFonts w:ascii="Arial" w:eastAsia="Times New Roman" w:hAnsi="Arial" w:cs="Arial"/>
                <w:bCs/>
                <w:sz w:val="20"/>
                <w:szCs w:val="20"/>
                <w:lang w:eastAsia="sl-SI"/>
              </w:rPr>
              <w:t>rejo prašičev pitancev, plemenskih svinj in tekačev – delno rešetkasta tla, zunanja jama za gnojevko</w:t>
            </w:r>
          </w:p>
        </w:tc>
        <w:tc>
          <w:tcPr>
            <w:tcW w:w="399" w:type="pct"/>
            <w:gridSpan w:val="2"/>
            <w:tcBorders>
              <w:top w:val="nil"/>
              <w:left w:val="nil"/>
              <w:bottom w:val="single" w:sz="4" w:space="0" w:color="auto"/>
              <w:right w:val="single" w:sz="4" w:space="0" w:color="auto"/>
            </w:tcBorders>
            <w:shd w:val="clear" w:color="auto" w:fill="auto"/>
            <w:noWrap/>
          </w:tcPr>
          <w:p w14:paraId="4D0E1530"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32" w:type="pct"/>
            <w:tcBorders>
              <w:top w:val="nil"/>
              <w:left w:val="nil"/>
              <w:bottom w:val="single" w:sz="4" w:space="0" w:color="auto"/>
              <w:right w:val="single" w:sz="4" w:space="0" w:color="auto"/>
            </w:tcBorders>
            <w:shd w:val="clear" w:color="auto" w:fill="auto"/>
            <w:noWrap/>
          </w:tcPr>
          <w:p w14:paraId="304FA1B7"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698,26</w:t>
            </w:r>
          </w:p>
        </w:tc>
      </w:tr>
      <w:tr w:rsidR="0099721C" w:rsidRPr="00C66E72" w14:paraId="6A09B566"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45C3E909"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1.1.3.2.1.2</w:t>
            </w:r>
          </w:p>
        </w:tc>
        <w:tc>
          <w:tcPr>
            <w:tcW w:w="3076" w:type="pct"/>
            <w:tcBorders>
              <w:top w:val="nil"/>
              <w:left w:val="nil"/>
              <w:bottom w:val="single" w:sz="4" w:space="0" w:color="auto"/>
              <w:right w:val="single" w:sz="4" w:space="0" w:color="auto"/>
            </w:tcBorders>
            <w:shd w:val="clear" w:color="auto" w:fill="auto"/>
            <w:noWrap/>
          </w:tcPr>
          <w:p w14:paraId="07CFE467"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eastAsia="Times New Roman" w:hAnsi="Arial" w:cs="Arial"/>
                <w:sz w:val="20"/>
                <w:szCs w:val="20"/>
                <w:lang w:eastAsia="sl-SI"/>
              </w:rPr>
              <w:t xml:space="preserve">Rekonstrukcija hleva za </w:t>
            </w:r>
            <w:r w:rsidRPr="00C66E72">
              <w:rPr>
                <w:rFonts w:ascii="Arial" w:eastAsia="Times New Roman" w:hAnsi="Arial" w:cs="Arial"/>
                <w:bCs/>
                <w:sz w:val="20"/>
                <w:szCs w:val="20"/>
                <w:lang w:eastAsia="sl-SI"/>
              </w:rPr>
              <w:t>rejo prašičev pitancev – delno rešetkasta tla, zunanja jama za gnojevko</w:t>
            </w:r>
          </w:p>
        </w:tc>
        <w:tc>
          <w:tcPr>
            <w:tcW w:w="399" w:type="pct"/>
            <w:gridSpan w:val="2"/>
            <w:tcBorders>
              <w:top w:val="nil"/>
              <w:left w:val="nil"/>
              <w:bottom w:val="single" w:sz="4" w:space="0" w:color="auto"/>
              <w:right w:val="single" w:sz="4" w:space="0" w:color="auto"/>
            </w:tcBorders>
            <w:shd w:val="clear" w:color="auto" w:fill="auto"/>
            <w:noWrap/>
          </w:tcPr>
          <w:p w14:paraId="4D79E6A2"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32" w:type="pct"/>
            <w:tcBorders>
              <w:top w:val="nil"/>
              <w:left w:val="nil"/>
              <w:bottom w:val="single" w:sz="4" w:space="0" w:color="auto"/>
              <w:right w:val="single" w:sz="4" w:space="0" w:color="auto"/>
            </w:tcBorders>
            <w:shd w:val="clear" w:color="auto" w:fill="auto"/>
            <w:noWrap/>
          </w:tcPr>
          <w:p w14:paraId="5891BCED"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314,22</w:t>
            </w:r>
          </w:p>
        </w:tc>
      </w:tr>
      <w:tr w:rsidR="0099721C" w:rsidRPr="00C66E72" w14:paraId="575884E0"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1180FA13"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1.1.3.2.1.3</w:t>
            </w:r>
          </w:p>
        </w:tc>
        <w:tc>
          <w:tcPr>
            <w:tcW w:w="3076" w:type="pct"/>
            <w:tcBorders>
              <w:top w:val="nil"/>
              <w:left w:val="nil"/>
              <w:bottom w:val="single" w:sz="4" w:space="0" w:color="auto"/>
              <w:right w:val="single" w:sz="4" w:space="0" w:color="auto"/>
            </w:tcBorders>
            <w:shd w:val="clear" w:color="auto" w:fill="auto"/>
            <w:noWrap/>
          </w:tcPr>
          <w:p w14:paraId="1C067396"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eastAsia="Times New Roman" w:hAnsi="Arial" w:cs="Arial"/>
                <w:sz w:val="20"/>
                <w:szCs w:val="20"/>
                <w:lang w:eastAsia="sl-SI"/>
              </w:rPr>
              <w:t xml:space="preserve">Inštalacijska dela v hlevu za </w:t>
            </w:r>
            <w:r w:rsidRPr="00C66E72">
              <w:rPr>
                <w:rFonts w:ascii="Arial" w:eastAsia="Times New Roman" w:hAnsi="Arial" w:cs="Arial"/>
                <w:bCs/>
                <w:sz w:val="20"/>
                <w:szCs w:val="20"/>
                <w:lang w:eastAsia="sl-SI"/>
              </w:rPr>
              <w:t>rejo prašičev pitancev – delno rešetkasta tla, zunanja jama za gnojevko</w:t>
            </w:r>
          </w:p>
        </w:tc>
        <w:tc>
          <w:tcPr>
            <w:tcW w:w="399" w:type="pct"/>
            <w:gridSpan w:val="2"/>
            <w:tcBorders>
              <w:top w:val="nil"/>
              <w:left w:val="nil"/>
              <w:bottom w:val="single" w:sz="4" w:space="0" w:color="auto"/>
              <w:right w:val="single" w:sz="4" w:space="0" w:color="auto"/>
            </w:tcBorders>
            <w:shd w:val="clear" w:color="auto" w:fill="auto"/>
            <w:noWrap/>
          </w:tcPr>
          <w:p w14:paraId="3E8CFC50"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32" w:type="pct"/>
            <w:tcBorders>
              <w:top w:val="nil"/>
              <w:left w:val="nil"/>
              <w:bottom w:val="single" w:sz="4" w:space="0" w:color="auto"/>
              <w:right w:val="single" w:sz="4" w:space="0" w:color="auto"/>
            </w:tcBorders>
            <w:shd w:val="clear" w:color="auto" w:fill="auto"/>
            <w:noWrap/>
          </w:tcPr>
          <w:p w14:paraId="41B85318"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138,09</w:t>
            </w:r>
          </w:p>
        </w:tc>
      </w:tr>
      <w:tr w:rsidR="0099721C" w:rsidRPr="00C66E72" w14:paraId="595F6A1A"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79EE7850"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1.1.3.2.1.3.1</w:t>
            </w:r>
          </w:p>
        </w:tc>
        <w:tc>
          <w:tcPr>
            <w:tcW w:w="3076" w:type="pct"/>
            <w:tcBorders>
              <w:top w:val="nil"/>
              <w:left w:val="nil"/>
              <w:bottom w:val="single" w:sz="4" w:space="0" w:color="auto"/>
              <w:right w:val="single" w:sz="4" w:space="0" w:color="auto"/>
            </w:tcBorders>
            <w:shd w:val="clear" w:color="auto" w:fill="auto"/>
            <w:noWrap/>
          </w:tcPr>
          <w:p w14:paraId="4C8A8754" w14:textId="77777777" w:rsidR="0099721C" w:rsidRPr="00C66E72" w:rsidDel="00016774"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Električna napeljava</w:t>
            </w:r>
          </w:p>
        </w:tc>
        <w:tc>
          <w:tcPr>
            <w:tcW w:w="399" w:type="pct"/>
            <w:gridSpan w:val="2"/>
            <w:tcBorders>
              <w:top w:val="nil"/>
              <w:left w:val="nil"/>
              <w:bottom w:val="single" w:sz="4" w:space="0" w:color="auto"/>
              <w:right w:val="single" w:sz="4" w:space="0" w:color="auto"/>
            </w:tcBorders>
            <w:shd w:val="clear" w:color="auto" w:fill="auto"/>
            <w:noWrap/>
          </w:tcPr>
          <w:p w14:paraId="79767B80"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32" w:type="pct"/>
            <w:tcBorders>
              <w:top w:val="nil"/>
              <w:left w:val="nil"/>
              <w:bottom w:val="single" w:sz="4" w:space="0" w:color="auto"/>
              <w:right w:val="single" w:sz="4" w:space="0" w:color="auto"/>
            </w:tcBorders>
            <w:shd w:val="clear" w:color="auto" w:fill="auto"/>
            <w:noWrap/>
          </w:tcPr>
          <w:p w14:paraId="516CE379"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26,93</w:t>
            </w:r>
          </w:p>
        </w:tc>
      </w:tr>
      <w:tr w:rsidR="0099721C" w:rsidRPr="00C66E72" w14:paraId="3758BAB8"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3C765CC9"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lastRenderedPageBreak/>
              <w:t>1.1.3.2.1.3.2</w:t>
            </w:r>
          </w:p>
        </w:tc>
        <w:tc>
          <w:tcPr>
            <w:tcW w:w="3076" w:type="pct"/>
            <w:tcBorders>
              <w:top w:val="nil"/>
              <w:left w:val="nil"/>
              <w:bottom w:val="single" w:sz="4" w:space="0" w:color="auto"/>
              <w:right w:val="single" w:sz="4" w:space="0" w:color="auto"/>
            </w:tcBorders>
            <w:shd w:val="clear" w:color="auto" w:fill="auto"/>
            <w:noWrap/>
          </w:tcPr>
          <w:p w14:paraId="23D24FBB" w14:textId="77777777" w:rsidR="0099721C" w:rsidRPr="00C66E72" w:rsidDel="00016774"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Strojna napeljava</w:t>
            </w:r>
          </w:p>
        </w:tc>
        <w:tc>
          <w:tcPr>
            <w:tcW w:w="399" w:type="pct"/>
            <w:gridSpan w:val="2"/>
            <w:tcBorders>
              <w:top w:val="nil"/>
              <w:left w:val="nil"/>
              <w:bottom w:val="single" w:sz="4" w:space="0" w:color="auto"/>
              <w:right w:val="single" w:sz="4" w:space="0" w:color="auto"/>
            </w:tcBorders>
            <w:shd w:val="clear" w:color="auto" w:fill="auto"/>
            <w:noWrap/>
          </w:tcPr>
          <w:p w14:paraId="56498210"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32" w:type="pct"/>
            <w:tcBorders>
              <w:top w:val="nil"/>
              <w:left w:val="nil"/>
              <w:bottom w:val="single" w:sz="4" w:space="0" w:color="auto"/>
              <w:right w:val="single" w:sz="4" w:space="0" w:color="auto"/>
            </w:tcBorders>
            <w:shd w:val="clear" w:color="auto" w:fill="auto"/>
            <w:noWrap/>
          </w:tcPr>
          <w:p w14:paraId="5D0F8471"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111,17</w:t>
            </w:r>
          </w:p>
        </w:tc>
      </w:tr>
      <w:tr w:rsidR="0099721C" w:rsidRPr="00C66E72" w14:paraId="589CAFCB"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61FFEC40"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
                <w:bCs/>
                <w:sz w:val="20"/>
                <w:szCs w:val="20"/>
                <w:lang w:eastAsia="sl-SI"/>
              </w:rPr>
              <w:t>1.1.3.2.2</w:t>
            </w:r>
          </w:p>
        </w:tc>
        <w:tc>
          <w:tcPr>
            <w:tcW w:w="3076" w:type="pct"/>
            <w:tcBorders>
              <w:top w:val="nil"/>
              <w:left w:val="nil"/>
              <w:bottom w:val="single" w:sz="4" w:space="0" w:color="auto"/>
              <w:right w:val="single" w:sz="4" w:space="0" w:color="auto"/>
            </w:tcBorders>
            <w:shd w:val="clear" w:color="auto" w:fill="auto"/>
            <w:noWrap/>
          </w:tcPr>
          <w:p w14:paraId="32173110"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
                <w:bCs/>
                <w:sz w:val="20"/>
                <w:szCs w:val="20"/>
                <w:lang w:eastAsia="sl-SI"/>
              </w:rPr>
              <w:t>Oprema hleva za rejo prašičev pitancev – naprave za specifično rabo</w:t>
            </w:r>
          </w:p>
        </w:tc>
        <w:tc>
          <w:tcPr>
            <w:tcW w:w="399" w:type="pct"/>
            <w:gridSpan w:val="2"/>
            <w:tcBorders>
              <w:top w:val="nil"/>
              <w:left w:val="nil"/>
              <w:bottom w:val="single" w:sz="4" w:space="0" w:color="auto"/>
              <w:right w:val="single" w:sz="4" w:space="0" w:color="auto"/>
            </w:tcBorders>
            <w:shd w:val="clear" w:color="auto" w:fill="auto"/>
            <w:noWrap/>
          </w:tcPr>
          <w:p w14:paraId="3EC1F62C"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b/>
                <w:sz w:val="20"/>
                <w:szCs w:val="20"/>
              </w:rPr>
              <w:t>žival</w:t>
            </w:r>
          </w:p>
        </w:tc>
        <w:tc>
          <w:tcPr>
            <w:tcW w:w="832" w:type="pct"/>
            <w:tcBorders>
              <w:top w:val="nil"/>
              <w:left w:val="nil"/>
              <w:bottom w:val="single" w:sz="4" w:space="0" w:color="auto"/>
              <w:right w:val="single" w:sz="4" w:space="0" w:color="auto"/>
            </w:tcBorders>
            <w:shd w:val="clear" w:color="auto" w:fill="auto"/>
            <w:noWrap/>
          </w:tcPr>
          <w:p w14:paraId="320DDB24" w14:textId="77777777" w:rsidR="0099721C" w:rsidRPr="00C66E72" w:rsidDel="005C7940" w:rsidRDefault="0099721C" w:rsidP="00C66E72">
            <w:pPr>
              <w:spacing w:after="0" w:line="260" w:lineRule="exact"/>
              <w:jc w:val="right"/>
              <w:rPr>
                <w:rFonts w:ascii="Arial" w:eastAsia="Times New Roman" w:hAnsi="Arial" w:cs="Arial"/>
                <w:bCs/>
                <w:sz w:val="20"/>
                <w:szCs w:val="20"/>
                <w:lang w:eastAsia="sl-SI"/>
              </w:rPr>
            </w:pPr>
            <w:r w:rsidRPr="00C66E72">
              <w:rPr>
                <w:rFonts w:ascii="Arial" w:hAnsi="Arial" w:cs="Arial"/>
                <w:b/>
                <w:bCs/>
                <w:color w:val="000000"/>
                <w:sz w:val="20"/>
                <w:szCs w:val="20"/>
              </w:rPr>
              <w:t>108,06</w:t>
            </w:r>
          </w:p>
        </w:tc>
      </w:tr>
      <w:tr w:rsidR="0099721C" w:rsidRPr="00C66E72" w14:paraId="7DE41B2C"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0E10F609"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1.1.3.2.2.1</w:t>
            </w:r>
          </w:p>
        </w:tc>
        <w:tc>
          <w:tcPr>
            <w:tcW w:w="3076" w:type="pct"/>
            <w:tcBorders>
              <w:top w:val="nil"/>
              <w:left w:val="nil"/>
              <w:bottom w:val="single" w:sz="4" w:space="0" w:color="auto"/>
              <w:right w:val="single" w:sz="4" w:space="0" w:color="auto"/>
            </w:tcBorders>
            <w:shd w:val="clear" w:color="auto" w:fill="auto"/>
            <w:noWrap/>
          </w:tcPr>
          <w:p w14:paraId="3BBB7157"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eastAsia="Times New Roman" w:hAnsi="Arial" w:cs="Arial"/>
                <w:bCs/>
                <w:sz w:val="20"/>
                <w:szCs w:val="20"/>
                <w:lang w:eastAsia="sl-SI"/>
              </w:rPr>
              <w:t>Oprema za uhlevitev</w:t>
            </w:r>
          </w:p>
        </w:tc>
        <w:tc>
          <w:tcPr>
            <w:tcW w:w="399" w:type="pct"/>
            <w:gridSpan w:val="2"/>
            <w:tcBorders>
              <w:top w:val="nil"/>
              <w:left w:val="nil"/>
              <w:bottom w:val="single" w:sz="4" w:space="0" w:color="auto"/>
              <w:right w:val="single" w:sz="4" w:space="0" w:color="auto"/>
            </w:tcBorders>
            <w:shd w:val="clear" w:color="auto" w:fill="auto"/>
            <w:noWrap/>
          </w:tcPr>
          <w:p w14:paraId="20F7E7AE"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617FC637" w14:textId="77777777" w:rsidR="0099721C" w:rsidRPr="00C66E72" w:rsidDel="005C7940" w:rsidRDefault="0099721C" w:rsidP="00C66E72">
            <w:pPr>
              <w:spacing w:after="0" w:line="260" w:lineRule="exact"/>
              <w:jc w:val="right"/>
              <w:rPr>
                <w:rFonts w:ascii="Arial" w:eastAsia="Times New Roman" w:hAnsi="Arial" w:cs="Arial"/>
                <w:bCs/>
                <w:sz w:val="20"/>
                <w:szCs w:val="20"/>
                <w:lang w:eastAsia="sl-SI"/>
              </w:rPr>
            </w:pPr>
            <w:r w:rsidRPr="00C66E72">
              <w:rPr>
                <w:rFonts w:ascii="Arial" w:hAnsi="Arial" w:cs="Arial"/>
                <w:color w:val="000000"/>
                <w:sz w:val="20"/>
                <w:szCs w:val="20"/>
              </w:rPr>
              <w:t>40,58</w:t>
            </w:r>
          </w:p>
        </w:tc>
      </w:tr>
      <w:tr w:rsidR="0099721C" w:rsidRPr="00C66E72" w14:paraId="419C5CF5"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32F3561B"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1.1.3.2.2.1.1</w:t>
            </w:r>
          </w:p>
        </w:tc>
        <w:tc>
          <w:tcPr>
            <w:tcW w:w="3076" w:type="pct"/>
            <w:tcBorders>
              <w:top w:val="nil"/>
              <w:left w:val="nil"/>
              <w:bottom w:val="single" w:sz="4" w:space="0" w:color="auto"/>
              <w:right w:val="single" w:sz="4" w:space="0" w:color="auto"/>
            </w:tcBorders>
            <w:shd w:val="clear" w:color="auto" w:fill="auto"/>
            <w:noWrap/>
          </w:tcPr>
          <w:p w14:paraId="3C3B0BAC"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hAnsi="Arial" w:cs="Arial"/>
                <w:sz w:val="20"/>
                <w:szCs w:val="20"/>
              </w:rPr>
              <w:t>Oprema za uhlevitev, ki prispeva k blažitvi negativnih vplivov podnebnih sprememb</w:t>
            </w:r>
          </w:p>
        </w:tc>
        <w:tc>
          <w:tcPr>
            <w:tcW w:w="399" w:type="pct"/>
            <w:gridSpan w:val="2"/>
            <w:tcBorders>
              <w:top w:val="nil"/>
              <w:left w:val="nil"/>
              <w:bottom w:val="single" w:sz="4" w:space="0" w:color="auto"/>
              <w:right w:val="single" w:sz="4" w:space="0" w:color="auto"/>
            </w:tcBorders>
            <w:shd w:val="clear" w:color="auto" w:fill="auto"/>
            <w:noWrap/>
          </w:tcPr>
          <w:p w14:paraId="403B925C"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486ABB33" w14:textId="77777777" w:rsidR="0099721C" w:rsidRPr="00C66E72" w:rsidRDefault="0099721C" w:rsidP="00C66E72">
            <w:pPr>
              <w:spacing w:after="0" w:line="260" w:lineRule="exact"/>
              <w:jc w:val="right"/>
              <w:rPr>
                <w:rFonts w:ascii="Arial" w:hAnsi="Arial" w:cs="Arial"/>
                <w:color w:val="000000"/>
                <w:sz w:val="20"/>
                <w:szCs w:val="20"/>
              </w:rPr>
            </w:pPr>
            <w:r w:rsidRPr="00C66E72">
              <w:rPr>
                <w:rFonts w:ascii="Arial" w:hAnsi="Arial" w:cs="Arial"/>
                <w:sz w:val="20"/>
                <w:szCs w:val="20"/>
              </w:rPr>
              <w:t>12,17</w:t>
            </w:r>
          </w:p>
        </w:tc>
      </w:tr>
      <w:tr w:rsidR="0099721C" w:rsidRPr="00C66E72" w14:paraId="3FE9E063"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26A6FD25"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1.1.3.2.2.2</w:t>
            </w:r>
          </w:p>
        </w:tc>
        <w:tc>
          <w:tcPr>
            <w:tcW w:w="3076" w:type="pct"/>
            <w:tcBorders>
              <w:top w:val="nil"/>
              <w:left w:val="nil"/>
              <w:bottom w:val="single" w:sz="4" w:space="0" w:color="auto"/>
              <w:right w:val="single" w:sz="4" w:space="0" w:color="auto"/>
            </w:tcBorders>
            <w:shd w:val="clear" w:color="auto" w:fill="auto"/>
            <w:noWrap/>
          </w:tcPr>
          <w:p w14:paraId="6F4A3B9F"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eastAsia="Times New Roman" w:hAnsi="Arial" w:cs="Arial"/>
                <w:bCs/>
                <w:sz w:val="20"/>
                <w:szCs w:val="20"/>
                <w:lang w:eastAsia="sl-SI"/>
              </w:rPr>
              <w:t>Oprema za krmljenje</w:t>
            </w:r>
          </w:p>
        </w:tc>
        <w:tc>
          <w:tcPr>
            <w:tcW w:w="399" w:type="pct"/>
            <w:gridSpan w:val="2"/>
            <w:tcBorders>
              <w:top w:val="nil"/>
              <w:left w:val="nil"/>
              <w:bottom w:val="single" w:sz="4" w:space="0" w:color="auto"/>
              <w:right w:val="single" w:sz="4" w:space="0" w:color="auto"/>
            </w:tcBorders>
            <w:shd w:val="clear" w:color="auto" w:fill="auto"/>
            <w:noWrap/>
          </w:tcPr>
          <w:p w14:paraId="0DDE3209"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20322CB5" w14:textId="77777777" w:rsidR="0099721C" w:rsidRPr="00C66E72" w:rsidDel="005C7940" w:rsidRDefault="0099721C" w:rsidP="00C66E72">
            <w:pPr>
              <w:spacing w:after="0" w:line="260" w:lineRule="exact"/>
              <w:jc w:val="right"/>
              <w:rPr>
                <w:rFonts w:ascii="Arial" w:eastAsia="Times New Roman" w:hAnsi="Arial" w:cs="Arial"/>
                <w:bCs/>
                <w:sz w:val="20"/>
                <w:szCs w:val="20"/>
                <w:lang w:eastAsia="sl-SI"/>
              </w:rPr>
            </w:pPr>
            <w:r w:rsidRPr="00C66E72">
              <w:rPr>
                <w:rFonts w:ascii="Arial" w:hAnsi="Arial" w:cs="Arial"/>
                <w:color w:val="000000"/>
                <w:sz w:val="20"/>
                <w:szCs w:val="20"/>
              </w:rPr>
              <w:t>49,97</w:t>
            </w:r>
          </w:p>
        </w:tc>
      </w:tr>
      <w:tr w:rsidR="0099721C" w:rsidRPr="00C66E72" w14:paraId="5593FC33"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0A521E7E"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1.1.3.2.2.3</w:t>
            </w:r>
          </w:p>
        </w:tc>
        <w:tc>
          <w:tcPr>
            <w:tcW w:w="3076" w:type="pct"/>
            <w:tcBorders>
              <w:top w:val="nil"/>
              <w:left w:val="nil"/>
              <w:bottom w:val="single" w:sz="4" w:space="0" w:color="auto"/>
              <w:right w:val="single" w:sz="4" w:space="0" w:color="auto"/>
            </w:tcBorders>
            <w:shd w:val="clear" w:color="auto" w:fill="auto"/>
            <w:noWrap/>
          </w:tcPr>
          <w:p w14:paraId="0B688A2A"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eastAsia="Times New Roman" w:hAnsi="Arial" w:cs="Arial"/>
                <w:bCs/>
                <w:sz w:val="20"/>
                <w:szCs w:val="20"/>
                <w:lang w:eastAsia="sl-SI"/>
              </w:rPr>
              <w:t>Oprema za odgnojevanje</w:t>
            </w:r>
          </w:p>
        </w:tc>
        <w:tc>
          <w:tcPr>
            <w:tcW w:w="399" w:type="pct"/>
            <w:gridSpan w:val="2"/>
            <w:tcBorders>
              <w:top w:val="nil"/>
              <w:left w:val="nil"/>
              <w:bottom w:val="single" w:sz="4" w:space="0" w:color="auto"/>
              <w:right w:val="single" w:sz="4" w:space="0" w:color="auto"/>
            </w:tcBorders>
            <w:shd w:val="clear" w:color="auto" w:fill="auto"/>
            <w:noWrap/>
          </w:tcPr>
          <w:p w14:paraId="44891E30"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5B57E25D" w14:textId="77777777" w:rsidR="0099721C" w:rsidRPr="00C66E72" w:rsidDel="005C7940" w:rsidRDefault="0099721C" w:rsidP="00C66E72">
            <w:pPr>
              <w:spacing w:after="0" w:line="260" w:lineRule="exact"/>
              <w:jc w:val="right"/>
              <w:rPr>
                <w:rFonts w:ascii="Arial" w:eastAsia="Times New Roman" w:hAnsi="Arial" w:cs="Arial"/>
                <w:bCs/>
                <w:sz w:val="20"/>
                <w:szCs w:val="20"/>
                <w:lang w:eastAsia="sl-SI"/>
              </w:rPr>
            </w:pPr>
            <w:r w:rsidRPr="00C66E72">
              <w:rPr>
                <w:rFonts w:ascii="Arial" w:hAnsi="Arial" w:cs="Arial"/>
                <w:color w:val="000000"/>
                <w:sz w:val="20"/>
                <w:szCs w:val="20"/>
              </w:rPr>
              <w:t>17,51</w:t>
            </w:r>
          </w:p>
        </w:tc>
      </w:tr>
      <w:tr w:rsidR="0099721C" w:rsidRPr="00C66E72" w14:paraId="4C34E971"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293F1861"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1.1.3.2.2.3.1</w:t>
            </w:r>
          </w:p>
        </w:tc>
        <w:tc>
          <w:tcPr>
            <w:tcW w:w="3076" w:type="pct"/>
            <w:tcBorders>
              <w:top w:val="single" w:sz="4" w:space="0" w:color="auto"/>
              <w:left w:val="nil"/>
              <w:bottom w:val="single" w:sz="4" w:space="0" w:color="auto"/>
              <w:right w:val="single" w:sz="4" w:space="0" w:color="auto"/>
            </w:tcBorders>
            <w:shd w:val="clear" w:color="auto" w:fill="auto"/>
            <w:noWrap/>
          </w:tcPr>
          <w:p w14:paraId="749711A2"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eastAsia="Times New Roman" w:hAnsi="Arial" w:cs="Arial"/>
                <w:bCs/>
                <w:sz w:val="20"/>
                <w:szCs w:val="20"/>
                <w:lang w:eastAsia="sl-SI"/>
              </w:rPr>
              <w:t>Robot za čiščenje živinskih izločkov</w:t>
            </w:r>
          </w:p>
        </w:tc>
        <w:tc>
          <w:tcPr>
            <w:tcW w:w="399" w:type="pct"/>
            <w:gridSpan w:val="2"/>
            <w:tcBorders>
              <w:top w:val="single" w:sz="4" w:space="0" w:color="auto"/>
              <w:left w:val="nil"/>
              <w:bottom w:val="single" w:sz="4" w:space="0" w:color="auto"/>
              <w:right w:val="single" w:sz="4" w:space="0" w:color="auto"/>
            </w:tcBorders>
            <w:shd w:val="clear" w:color="auto" w:fill="auto"/>
            <w:noWrap/>
          </w:tcPr>
          <w:p w14:paraId="628C703B"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komad</w:t>
            </w:r>
          </w:p>
        </w:tc>
        <w:tc>
          <w:tcPr>
            <w:tcW w:w="832" w:type="pct"/>
            <w:tcBorders>
              <w:top w:val="single" w:sz="4" w:space="0" w:color="auto"/>
              <w:left w:val="nil"/>
              <w:bottom w:val="single" w:sz="4" w:space="0" w:color="auto"/>
              <w:right w:val="single" w:sz="4" w:space="0" w:color="auto"/>
            </w:tcBorders>
            <w:shd w:val="clear" w:color="auto" w:fill="auto"/>
            <w:noWrap/>
          </w:tcPr>
          <w:p w14:paraId="40BA755B" w14:textId="77777777" w:rsidR="0099721C" w:rsidRPr="00C66E72" w:rsidRDefault="0099721C" w:rsidP="00C66E72">
            <w:pPr>
              <w:spacing w:after="0" w:line="260" w:lineRule="exact"/>
              <w:jc w:val="right"/>
              <w:rPr>
                <w:rFonts w:ascii="Arial" w:hAnsi="Arial" w:cs="Arial"/>
                <w:color w:val="000000"/>
                <w:sz w:val="20"/>
                <w:szCs w:val="20"/>
              </w:rPr>
            </w:pPr>
            <w:r w:rsidRPr="00C66E72">
              <w:rPr>
                <w:rFonts w:ascii="Arial" w:hAnsi="Arial" w:cs="Arial"/>
                <w:sz w:val="20"/>
                <w:szCs w:val="20"/>
              </w:rPr>
              <w:t>22.004,33</w:t>
            </w:r>
          </w:p>
        </w:tc>
      </w:tr>
      <w:tr w:rsidR="0099721C" w:rsidRPr="00C66E72" w14:paraId="1826917B"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24EC7589"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
                <w:bCs/>
                <w:sz w:val="20"/>
                <w:szCs w:val="20"/>
                <w:lang w:eastAsia="sl-SI"/>
              </w:rPr>
              <w:t>1.1.3.2.3</w:t>
            </w:r>
          </w:p>
        </w:tc>
        <w:tc>
          <w:tcPr>
            <w:tcW w:w="3076" w:type="pct"/>
            <w:tcBorders>
              <w:top w:val="nil"/>
              <w:left w:val="nil"/>
              <w:bottom w:val="single" w:sz="4" w:space="0" w:color="auto"/>
              <w:right w:val="single" w:sz="4" w:space="0" w:color="auto"/>
            </w:tcBorders>
            <w:shd w:val="clear" w:color="auto" w:fill="auto"/>
            <w:noWrap/>
          </w:tcPr>
          <w:p w14:paraId="1E65C850"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
                <w:bCs/>
                <w:sz w:val="20"/>
                <w:szCs w:val="20"/>
                <w:lang w:eastAsia="sl-SI"/>
              </w:rPr>
              <w:t>Oprema hleva za rejo plemenskih svinj – naprave za specifično rabo</w:t>
            </w:r>
          </w:p>
        </w:tc>
        <w:tc>
          <w:tcPr>
            <w:tcW w:w="399" w:type="pct"/>
            <w:gridSpan w:val="2"/>
            <w:tcBorders>
              <w:top w:val="nil"/>
              <w:left w:val="nil"/>
              <w:bottom w:val="single" w:sz="4" w:space="0" w:color="auto"/>
              <w:right w:val="single" w:sz="4" w:space="0" w:color="auto"/>
            </w:tcBorders>
            <w:shd w:val="clear" w:color="auto" w:fill="auto"/>
            <w:noWrap/>
          </w:tcPr>
          <w:p w14:paraId="41C259BD"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b/>
                <w:sz w:val="20"/>
                <w:szCs w:val="20"/>
              </w:rPr>
              <w:t>žival</w:t>
            </w:r>
          </w:p>
        </w:tc>
        <w:tc>
          <w:tcPr>
            <w:tcW w:w="832" w:type="pct"/>
            <w:tcBorders>
              <w:top w:val="nil"/>
              <w:left w:val="nil"/>
              <w:bottom w:val="single" w:sz="4" w:space="0" w:color="auto"/>
              <w:right w:val="single" w:sz="4" w:space="0" w:color="auto"/>
            </w:tcBorders>
            <w:shd w:val="clear" w:color="auto" w:fill="auto"/>
            <w:noWrap/>
          </w:tcPr>
          <w:p w14:paraId="57F975BC"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b/>
                <w:bCs/>
                <w:color w:val="000000"/>
                <w:sz w:val="20"/>
                <w:szCs w:val="20"/>
              </w:rPr>
              <w:t>1.173,85</w:t>
            </w:r>
          </w:p>
        </w:tc>
      </w:tr>
      <w:tr w:rsidR="0099721C" w:rsidRPr="00C66E72" w14:paraId="482ED57F"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1AA7C98B"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1.1.3.2.3.1</w:t>
            </w:r>
          </w:p>
        </w:tc>
        <w:tc>
          <w:tcPr>
            <w:tcW w:w="3076" w:type="pct"/>
            <w:tcBorders>
              <w:top w:val="nil"/>
              <w:left w:val="nil"/>
              <w:bottom w:val="single" w:sz="4" w:space="0" w:color="auto"/>
              <w:right w:val="single" w:sz="4" w:space="0" w:color="auto"/>
            </w:tcBorders>
            <w:shd w:val="clear" w:color="auto" w:fill="auto"/>
            <w:noWrap/>
          </w:tcPr>
          <w:p w14:paraId="31EB9344"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hAnsi="Arial" w:cs="Arial"/>
                <w:sz w:val="20"/>
                <w:szCs w:val="20"/>
              </w:rPr>
              <w:t>Pripustišče</w:t>
            </w:r>
          </w:p>
        </w:tc>
        <w:tc>
          <w:tcPr>
            <w:tcW w:w="399" w:type="pct"/>
            <w:gridSpan w:val="2"/>
            <w:tcBorders>
              <w:top w:val="nil"/>
              <w:left w:val="nil"/>
              <w:bottom w:val="single" w:sz="4" w:space="0" w:color="auto"/>
              <w:right w:val="single" w:sz="4" w:space="0" w:color="auto"/>
            </w:tcBorders>
            <w:shd w:val="clear" w:color="auto" w:fill="auto"/>
            <w:noWrap/>
          </w:tcPr>
          <w:p w14:paraId="357D7344"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28BBD032"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238,07</w:t>
            </w:r>
          </w:p>
        </w:tc>
      </w:tr>
      <w:tr w:rsidR="0099721C" w:rsidRPr="00C66E72" w14:paraId="3A2CEC0A"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47C13FFA"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1.1.3.2.3.2</w:t>
            </w:r>
          </w:p>
        </w:tc>
        <w:tc>
          <w:tcPr>
            <w:tcW w:w="3076" w:type="pct"/>
            <w:tcBorders>
              <w:top w:val="nil"/>
              <w:left w:val="nil"/>
              <w:bottom w:val="single" w:sz="4" w:space="0" w:color="auto"/>
              <w:right w:val="single" w:sz="4" w:space="0" w:color="auto"/>
            </w:tcBorders>
            <w:shd w:val="clear" w:color="auto" w:fill="auto"/>
            <w:noWrap/>
          </w:tcPr>
          <w:p w14:paraId="5BC047AA"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hAnsi="Arial" w:cs="Arial"/>
                <w:sz w:val="20"/>
                <w:szCs w:val="20"/>
              </w:rPr>
              <w:t>Čakališče</w:t>
            </w:r>
          </w:p>
        </w:tc>
        <w:tc>
          <w:tcPr>
            <w:tcW w:w="399" w:type="pct"/>
            <w:gridSpan w:val="2"/>
            <w:tcBorders>
              <w:top w:val="nil"/>
              <w:left w:val="nil"/>
              <w:bottom w:val="single" w:sz="4" w:space="0" w:color="auto"/>
              <w:right w:val="single" w:sz="4" w:space="0" w:color="auto"/>
            </w:tcBorders>
            <w:shd w:val="clear" w:color="auto" w:fill="auto"/>
            <w:noWrap/>
          </w:tcPr>
          <w:p w14:paraId="7A8A2988"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21685260"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388,56</w:t>
            </w:r>
          </w:p>
        </w:tc>
      </w:tr>
      <w:tr w:rsidR="0099721C" w:rsidRPr="00C66E72" w14:paraId="232685BB"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68681A31"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1.1.3.2.3.3</w:t>
            </w:r>
          </w:p>
        </w:tc>
        <w:tc>
          <w:tcPr>
            <w:tcW w:w="3076" w:type="pct"/>
            <w:tcBorders>
              <w:top w:val="nil"/>
              <w:left w:val="nil"/>
              <w:bottom w:val="single" w:sz="4" w:space="0" w:color="auto"/>
              <w:right w:val="single" w:sz="4" w:space="0" w:color="auto"/>
            </w:tcBorders>
            <w:shd w:val="clear" w:color="auto" w:fill="auto"/>
            <w:noWrap/>
          </w:tcPr>
          <w:p w14:paraId="7CC1AC7A"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hAnsi="Arial" w:cs="Arial"/>
                <w:color w:val="000000"/>
                <w:sz w:val="20"/>
                <w:szCs w:val="20"/>
              </w:rPr>
              <w:t>Prasilišče</w:t>
            </w:r>
          </w:p>
        </w:tc>
        <w:tc>
          <w:tcPr>
            <w:tcW w:w="399" w:type="pct"/>
            <w:gridSpan w:val="2"/>
            <w:tcBorders>
              <w:top w:val="nil"/>
              <w:left w:val="nil"/>
              <w:bottom w:val="single" w:sz="4" w:space="0" w:color="auto"/>
              <w:right w:val="single" w:sz="4" w:space="0" w:color="auto"/>
            </w:tcBorders>
            <w:shd w:val="clear" w:color="auto" w:fill="auto"/>
            <w:noWrap/>
          </w:tcPr>
          <w:p w14:paraId="2D02CCFE"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5F7EEBBC"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291,70</w:t>
            </w:r>
          </w:p>
        </w:tc>
      </w:tr>
      <w:tr w:rsidR="0099721C" w:rsidRPr="00C66E72" w14:paraId="40BAFAB5"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17E52922"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1.1.3.2.3.4</w:t>
            </w:r>
          </w:p>
        </w:tc>
        <w:tc>
          <w:tcPr>
            <w:tcW w:w="3076" w:type="pct"/>
            <w:tcBorders>
              <w:top w:val="nil"/>
              <w:left w:val="nil"/>
              <w:bottom w:val="single" w:sz="4" w:space="0" w:color="auto"/>
              <w:right w:val="single" w:sz="4" w:space="0" w:color="auto"/>
            </w:tcBorders>
            <w:shd w:val="clear" w:color="auto" w:fill="auto"/>
            <w:noWrap/>
          </w:tcPr>
          <w:p w14:paraId="4D67BACB"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hAnsi="Arial" w:cs="Arial"/>
                <w:color w:val="000000"/>
                <w:sz w:val="20"/>
                <w:szCs w:val="20"/>
              </w:rPr>
              <w:t>Ostala oprema</w:t>
            </w:r>
          </w:p>
        </w:tc>
        <w:tc>
          <w:tcPr>
            <w:tcW w:w="399" w:type="pct"/>
            <w:gridSpan w:val="2"/>
            <w:tcBorders>
              <w:top w:val="nil"/>
              <w:left w:val="nil"/>
              <w:bottom w:val="single" w:sz="4" w:space="0" w:color="auto"/>
              <w:right w:val="single" w:sz="4" w:space="0" w:color="auto"/>
            </w:tcBorders>
            <w:shd w:val="clear" w:color="auto" w:fill="auto"/>
            <w:noWrap/>
          </w:tcPr>
          <w:p w14:paraId="1F75D57D"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068BEACA"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100,58</w:t>
            </w:r>
          </w:p>
        </w:tc>
      </w:tr>
      <w:tr w:rsidR="0099721C" w:rsidRPr="00C66E72" w14:paraId="676B3CDD"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6030DBDA"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1.1.3.2.3.5</w:t>
            </w:r>
          </w:p>
        </w:tc>
        <w:tc>
          <w:tcPr>
            <w:tcW w:w="3076" w:type="pct"/>
            <w:tcBorders>
              <w:top w:val="nil"/>
              <w:left w:val="nil"/>
              <w:bottom w:val="single" w:sz="4" w:space="0" w:color="auto"/>
              <w:right w:val="single" w:sz="4" w:space="0" w:color="auto"/>
            </w:tcBorders>
            <w:shd w:val="clear" w:color="auto" w:fill="auto"/>
            <w:noWrap/>
          </w:tcPr>
          <w:p w14:paraId="4D6F1BD4"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Cs/>
                <w:sz w:val="20"/>
                <w:szCs w:val="20"/>
                <w:lang w:eastAsia="sl-SI"/>
              </w:rPr>
              <w:t>Oprema za odgnojevanje</w:t>
            </w:r>
          </w:p>
        </w:tc>
        <w:tc>
          <w:tcPr>
            <w:tcW w:w="399" w:type="pct"/>
            <w:gridSpan w:val="2"/>
            <w:tcBorders>
              <w:top w:val="nil"/>
              <w:left w:val="nil"/>
              <w:bottom w:val="single" w:sz="4" w:space="0" w:color="auto"/>
              <w:right w:val="single" w:sz="4" w:space="0" w:color="auto"/>
            </w:tcBorders>
            <w:shd w:val="clear" w:color="auto" w:fill="auto"/>
            <w:noWrap/>
          </w:tcPr>
          <w:p w14:paraId="3A8B617E" w14:textId="77777777" w:rsidR="0099721C" w:rsidRPr="00C66E72" w:rsidRDefault="0099721C" w:rsidP="00C66E72">
            <w:pPr>
              <w:spacing w:after="0" w:line="260" w:lineRule="exact"/>
              <w:jc w:val="center"/>
              <w:rPr>
                <w:rFonts w:ascii="Arial" w:hAnsi="Arial" w:cs="Arial"/>
                <w:b/>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1027F193" w14:textId="77777777" w:rsidR="0099721C" w:rsidRPr="00C66E72" w:rsidRDefault="0099721C" w:rsidP="00C66E72">
            <w:pPr>
              <w:spacing w:after="0" w:line="260" w:lineRule="exact"/>
              <w:jc w:val="right"/>
              <w:rPr>
                <w:rFonts w:ascii="Arial" w:hAnsi="Arial" w:cs="Arial"/>
                <w:color w:val="000000"/>
                <w:sz w:val="20"/>
                <w:szCs w:val="20"/>
              </w:rPr>
            </w:pPr>
            <w:r w:rsidRPr="00C66E72">
              <w:rPr>
                <w:rFonts w:ascii="Arial" w:hAnsi="Arial" w:cs="Arial"/>
                <w:color w:val="000000"/>
                <w:sz w:val="20"/>
                <w:szCs w:val="20"/>
              </w:rPr>
              <w:t>77,05</w:t>
            </w:r>
          </w:p>
        </w:tc>
      </w:tr>
      <w:tr w:rsidR="0099721C" w:rsidRPr="00C66E72" w14:paraId="4DAF30EE"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180AC76C"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1.1.3.2.3.6</w:t>
            </w:r>
          </w:p>
        </w:tc>
        <w:tc>
          <w:tcPr>
            <w:tcW w:w="3076" w:type="pct"/>
            <w:tcBorders>
              <w:top w:val="single" w:sz="4" w:space="0" w:color="auto"/>
              <w:left w:val="nil"/>
              <w:bottom w:val="single" w:sz="4" w:space="0" w:color="auto"/>
              <w:right w:val="single" w:sz="4" w:space="0" w:color="auto"/>
            </w:tcBorders>
            <w:shd w:val="clear" w:color="auto" w:fill="auto"/>
            <w:noWrap/>
          </w:tcPr>
          <w:p w14:paraId="70914B9B"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Robot za čiščenje živinskih izločkov</w:t>
            </w:r>
          </w:p>
        </w:tc>
        <w:tc>
          <w:tcPr>
            <w:tcW w:w="399" w:type="pct"/>
            <w:gridSpan w:val="2"/>
            <w:tcBorders>
              <w:top w:val="single" w:sz="4" w:space="0" w:color="auto"/>
              <w:left w:val="nil"/>
              <w:bottom w:val="single" w:sz="4" w:space="0" w:color="auto"/>
              <w:right w:val="single" w:sz="4" w:space="0" w:color="auto"/>
            </w:tcBorders>
            <w:shd w:val="clear" w:color="auto" w:fill="auto"/>
            <w:noWrap/>
          </w:tcPr>
          <w:p w14:paraId="110E5D31"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komad</w:t>
            </w:r>
          </w:p>
        </w:tc>
        <w:tc>
          <w:tcPr>
            <w:tcW w:w="832" w:type="pct"/>
            <w:tcBorders>
              <w:top w:val="single" w:sz="4" w:space="0" w:color="auto"/>
              <w:left w:val="nil"/>
              <w:bottom w:val="single" w:sz="4" w:space="0" w:color="auto"/>
              <w:right w:val="single" w:sz="4" w:space="0" w:color="auto"/>
            </w:tcBorders>
            <w:shd w:val="clear" w:color="auto" w:fill="auto"/>
            <w:noWrap/>
          </w:tcPr>
          <w:p w14:paraId="6F19D938" w14:textId="77777777" w:rsidR="0099721C" w:rsidRPr="00C66E72" w:rsidRDefault="0099721C" w:rsidP="00C66E72">
            <w:pPr>
              <w:spacing w:after="0" w:line="260" w:lineRule="exact"/>
              <w:jc w:val="right"/>
              <w:rPr>
                <w:rFonts w:ascii="Arial" w:hAnsi="Arial" w:cs="Arial"/>
                <w:color w:val="000000"/>
                <w:sz w:val="20"/>
                <w:szCs w:val="20"/>
              </w:rPr>
            </w:pPr>
            <w:r w:rsidRPr="00C66E72">
              <w:rPr>
                <w:rFonts w:ascii="Arial" w:hAnsi="Arial" w:cs="Arial"/>
                <w:sz w:val="20"/>
                <w:szCs w:val="20"/>
              </w:rPr>
              <w:t>22.004,33</w:t>
            </w:r>
          </w:p>
        </w:tc>
      </w:tr>
      <w:tr w:rsidR="0099721C" w:rsidRPr="00C66E72" w14:paraId="1A0EFD60"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54F4F067"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1.1.3.2.3.7</w:t>
            </w:r>
          </w:p>
        </w:tc>
        <w:tc>
          <w:tcPr>
            <w:tcW w:w="3076" w:type="pct"/>
            <w:tcBorders>
              <w:top w:val="nil"/>
              <w:left w:val="nil"/>
              <w:bottom w:val="single" w:sz="4" w:space="0" w:color="auto"/>
              <w:right w:val="single" w:sz="4" w:space="0" w:color="auto"/>
            </w:tcBorders>
            <w:shd w:val="clear" w:color="auto" w:fill="auto"/>
            <w:noWrap/>
          </w:tcPr>
          <w:p w14:paraId="53B7865E" w14:textId="77777777" w:rsidR="0099721C" w:rsidRPr="00C66E72" w:rsidRDefault="0099721C" w:rsidP="00C66E72">
            <w:pPr>
              <w:spacing w:after="0" w:line="260" w:lineRule="exact"/>
              <w:jc w:val="both"/>
              <w:rPr>
                <w:rFonts w:ascii="Arial" w:eastAsia="Times New Roman" w:hAnsi="Arial" w:cs="Arial"/>
                <w:b/>
                <w:bCs/>
                <w:sz w:val="20"/>
                <w:szCs w:val="20"/>
                <w:lang w:eastAsia="sl-SI"/>
              </w:rPr>
            </w:pPr>
            <w:r w:rsidRPr="00C66E72">
              <w:rPr>
                <w:rFonts w:ascii="Arial" w:hAnsi="Arial" w:cs="Arial"/>
                <w:sz w:val="20"/>
                <w:szCs w:val="20"/>
              </w:rPr>
              <w:t>Oprema za uhlevitev, ki prispeva k blažitvi negativnih vplivov podnebnih sprememb</w:t>
            </w:r>
          </w:p>
        </w:tc>
        <w:tc>
          <w:tcPr>
            <w:tcW w:w="399" w:type="pct"/>
            <w:gridSpan w:val="2"/>
            <w:tcBorders>
              <w:top w:val="nil"/>
              <w:left w:val="nil"/>
              <w:bottom w:val="single" w:sz="4" w:space="0" w:color="auto"/>
              <w:right w:val="single" w:sz="4" w:space="0" w:color="auto"/>
            </w:tcBorders>
            <w:shd w:val="clear" w:color="auto" w:fill="auto"/>
            <w:noWrap/>
          </w:tcPr>
          <w:p w14:paraId="42AAB404" w14:textId="77777777" w:rsidR="0099721C" w:rsidRPr="00C66E72" w:rsidRDefault="0099721C" w:rsidP="00C66E72">
            <w:pPr>
              <w:spacing w:after="0" w:line="260" w:lineRule="exact"/>
              <w:jc w:val="center"/>
              <w:rPr>
                <w:rFonts w:ascii="Arial" w:hAnsi="Arial" w:cs="Arial"/>
                <w:b/>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29C8DE90" w14:textId="77777777" w:rsidR="0099721C" w:rsidRPr="00C66E72" w:rsidRDefault="0099721C" w:rsidP="00C66E72">
            <w:pPr>
              <w:spacing w:after="0" w:line="260" w:lineRule="exact"/>
              <w:jc w:val="right"/>
              <w:rPr>
                <w:rFonts w:ascii="Arial" w:hAnsi="Arial" w:cs="Arial"/>
                <w:b/>
                <w:bCs/>
                <w:color w:val="000000"/>
                <w:sz w:val="20"/>
                <w:szCs w:val="20"/>
              </w:rPr>
            </w:pPr>
            <w:r w:rsidRPr="00C66E72">
              <w:rPr>
                <w:rFonts w:ascii="Arial" w:hAnsi="Arial" w:cs="Arial"/>
                <w:sz w:val="20"/>
                <w:szCs w:val="20"/>
              </w:rPr>
              <w:t>117,39</w:t>
            </w:r>
          </w:p>
        </w:tc>
      </w:tr>
      <w:tr w:rsidR="0099721C" w:rsidRPr="00C66E72" w14:paraId="3030CD8E"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4C1B1528"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
                <w:bCs/>
                <w:sz w:val="20"/>
                <w:szCs w:val="20"/>
                <w:lang w:eastAsia="sl-SI"/>
              </w:rPr>
              <w:t>1.1.3.2.4</w:t>
            </w:r>
          </w:p>
        </w:tc>
        <w:tc>
          <w:tcPr>
            <w:tcW w:w="3076" w:type="pct"/>
            <w:tcBorders>
              <w:top w:val="nil"/>
              <w:left w:val="nil"/>
              <w:bottom w:val="single" w:sz="4" w:space="0" w:color="auto"/>
              <w:right w:val="single" w:sz="4" w:space="0" w:color="auto"/>
            </w:tcBorders>
            <w:shd w:val="clear" w:color="auto" w:fill="auto"/>
            <w:noWrap/>
          </w:tcPr>
          <w:p w14:paraId="46076BBC"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
                <w:bCs/>
                <w:sz w:val="20"/>
                <w:szCs w:val="20"/>
                <w:lang w:eastAsia="sl-SI"/>
              </w:rPr>
              <w:t>Oprema hleva za rejo tekačev – naprave za specifično rabo</w:t>
            </w:r>
          </w:p>
        </w:tc>
        <w:tc>
          <w:tcPr>
            <w:tcW w:w="399" w:type="pct"/>
            <w:gridSpan w:val="2"/>
            <w:tcBorders>
              <w:top w:val="nil"/>
              <w:left w:val="nil"/>
              <w:bottom w:val="single" w:sz="4" w:space="0" w:color="auto"/>
              <w:right w:val="single" w:sz="4" w:space="0" w:color="auto"/>
            </w:tcBorders>
            <w:shd w:val="clear" w:color="auto" w:fill="auto"/>
            <w:noWrap/>
          </w:tcPr>
          <w:p w14:paraId="25BCDAB9"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b/>
                <w:sz w:val="20"/>
                <w:szCs w:val="20"/>
              </w:rPr>
              <w:t>žival</w:t>
            </w:r>
          </w:p>
        </w:tc>
        <w:tc>
          <w:tcPr>
            <w:tcW w:w="832" w:type="pct"/>
            <w:tcBorders>
              <w:top w:val="nil"/>
              <w:left w:val="nil"/>
              <w:bottom w:val="single" w:sz="4" w:space="0" w:color="auto"/>
              <w:right w:val="single" w:sz="4" w:space="0" w:color="auto"/>
            </w:tcBorders>
            <w:shd w:val="clear" w:color="auto" w:fill="auto"/>
            <w:noWrap/>
          </w:tcPr>
          <w:p w14:paraId="591FB35D"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b/>
                <w:bCs/>
                <w:color w:val="000000"/>
                <w:sz w:val="20"/>
                <w:szCs w:val="20"/>
              </w:rPr>
              <w:t>115,67</w:t>
            </w:r>
          </w:p>
        </w:tc>
      </w:tr>
      <w:tr w:rsidR="0099721C" w:rsidRPr="00C66E72" w14:paraId="2821E1F8" w14:textId="77777777" w:rsidTr="78186C68">
        <w:trPr>
          <w:trHeight w:val="301"/>
        </w:trPr>
        <w:tc>
          <w:tcPr>
            <w:tcW w:w="692" w:type="pct"/>
            <w:tcBorders>
              <w:top w:val="nil"/>
              <w:left w:val="single" w:sz="4" w:space="0" w:color="auto"/>
              <w:bottom w:val="single" w:sz="4" w:space="0" w:color="auto"/>
              <w:right w:val="single" w:sz="4" w:space="0" w:color="auto"/>
            </w:tcBorders>
            <w:shd w:val="clear" w:color="auto" w:fill="auto"/>
            <w:noWrap/>
          </w:tcPr>
          <w:p w14:paraId="5B4A8119"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1.1.3.2.4.1</w:t>
            </w:r>
          </w:p>
        </w:tc>
        <w:tc>
          <w:tcPr>
            <w:tcW w:w="3076" w:type="pct"/>
            <w:tcBorders>
              <w:top w:val="nil"/>
              <w:left w:val="nil"/>
              <w:bottom w:val="single" w:sz="4" w:space="0" w:color="auto"/>
              <w:right w:val="single" w:sz="4" w:space="0" w:color="auto"/>
            </w:tcBorders>
            <w:shd w:val="clear" w:color="auto" w:fill="auto"/>
            <w:noWrap/>
          </w:tcPr>
          <w:p w14:paraId="544784FB"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eastAsia="Times New Roman" w:hAnsi="Arial" w:cs="Arial"/>
                <w:bCs/>
                <w:sz w:val="20"/>
                <w:szCs w:val="20"/>
                <w:lang w:eastAsia="sl-SI"/>
              </w:rPr>
              <w:t>Oprema za uhlevitev</w:t>
            </w:r>
          </w:p>
        </w:tc>
        <w:tc>
          <w:tcPr>
            <w:tcW w:w="399" w:type="pct"/>
            <w:gridSpan w:val="2"/>
            <w:tcBorders>
              <w:top w:val="nil"/>
              <w:left w:val="nil"/>
              <w:bottom w:val="single" w:sz="4" w:space="0" w:color="auto"/>
              <w:right w:val="single" w:sz="4" w:space="0" w:color="auto"/>
            </w:tcBorders>
            <w:shd w:val="clear" w:color="auto" w:fill="auto"/>
            <w:noWrap/>
          </w:tcPr>
          <w:p w14:paraId="56C57669"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nil"/>
              <w:left w:val="nil"/>
              <w:bottom w:val="single" w:sz="4" w:space="0" w:color="auto"/>
              <w:right w:val="single" w:sz="4" w:space="0" w:color="auto"/>
            </w:tcBorders>
            <w:shd w:val="clear" w:color="auto" w:fill="auto"/>
            <w:noWrap/>
          </w:tcPr>
          <w:p w14:paraId="705C8331"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color w:val="000000"/>
                <w:sz w:val="20"/>
                <w:szCs w:val="20"/>
              </w:rPr>
              <w:t>45,29</w:t>
            </w:r>
          </w:p>
        </w:tc>
      </w:tr>
      <w:tr w:rsidR="0099721C" w:rsidRPr="00C66E72" w14:paraId="75185293"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36E6A19D"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1.1.3.2.4.1.1</w:t>
            </w:r>
          </w:p>
        </w:tc>
        <w:tc>
          <w:tcPr>
            <w:tcW w:w="3076" w:type="pct"/>
            <w:tcBorders>
              <w:top w:val="single" w:sz="4" w:space="0" w:color="auto"/>
              <w:left w:val="single" w:sz="4" w:space="0" w:color="auto"/>
              <w:bottom w:val="single" w:sz="4" w:space="0" w:color="auto"/>
              <w:right w:val="single" w:sz="4" w:space="0" w:color="auto"/>
            </w:tcBorders>
            <w:shd w:val="clear" w:color="auto" w:fill="auto"/>
            <w:noWrap/>
          </w:tcPr>
          <w:p w14:paraId="48D2D88E"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hAnsi="Arial" w:cs="Arial"/>
                <w:sz w:val="20"/>
                <w:szCs w:val="20"/>
              </w:rPr>
              <w:t>Oprema za uhlevitev, ki prispeva k blažitvi negativnih vplivov podnebnih sprememb</w:t>
            </w:r>
          </w:p>
        </w:tc>
        <w:tc>
          <w:tcPr>
            <w:tcW w:w="399" w:type="pct"/>
            <w:gridSpan w:val="2"/>
            <w:tcBorders>
              <w:top w:val="single" w:sz="4" w:space="0" w:color="auto"/>
              <w:left w:val="single" w:sz="4" w:space="0" w:color="auto"/>
              <w:bottom w:val="single" w:sz="4" w:space="0" w:color="auto"/>
              <w:right w:val="single" w:sz="4" w:space="0" w:color="auto"/>
            </w:tcBorders>
            <w:shd w:val="clear" w:color="auto" w:fill="auto"/>
            <w:noWrap/>
          </w:tcPr>
          <w:p w14:paraId="5BCA953A"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single" w:sz="4" w:space="0" w:color="auto"/>
              <w:left w:val="single" w:sz="4" w:space="0" w:color="auto"/>
              <w:bottom w:val="single" w:sz="4" w:space="0" w:color="auto"/>
              <w:right w:val="single" w:sz="4" w:space="0" w:color="auto"/>
            </w:tcBorders>
            <w:shd w:val="clear" w:color="auto" w:fill="auto"/>
            <w:noWrap/>
          </w:tcPr>
          <w:p w14:paraId="05CBC384" w14:textId="77777777" w:rsidR="0099721C" w:rsidRPr="00C66E72" w:rsidRDefault="0099721C" w:rsidP="00C66E72">
            <w:pPr>
              <w:spacing w:after="0" w:line="260" w:lineRule="exact"/>
              <w:jc w:val="right"/>
              <w:rPr>
                <w:rFonts w:ascii="Arial" w:hAnsi="Arial" w:cs="Arial"/>
                <w:color w:val="000000"/>
                <w:sz w:val="20"/>
                <w:szCs w:val="20"/>
              </w:rPr>
            </w:pPr>
            <w:r w:rsidRPr="00C66E72">
              <w:rPr>
                <w:rFonts w:ascii="Arial" w:hAnsi="Arial" w:cs="Arial"/>
                <w:sz w:val="20"/>
                <w:szCs w:val="20"/>
              </w:rPr>
              <w:t>13,59</w:t>
            </w:r>
          </w:p>
        </w:tc>
      </w:tr>
      <w:tr w:rsidR="0099721C" w:rsidRPr="00C66E72" w14:paraId="26F992A8"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4124D760"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1.1.3.2.4.2</w:t>
            </w:r>
          </w:p>
        </w:tc>
        <w:tc>
          <w:tcPr>
            <w:tcW w:w="3076" w:type="pct"/>
            <w:tcBorders>
              <w:top w:val="single" w:sz="4" w:space="0" w:color="auto"/>
              <w:left w:val="single" w:sz="4" w:space="0" w:color="auto"/>
              <w:bottom w:val="single" w:sz="4" w:space="0" w:color="auto"/>
              <w:right w:val="single" w:sz="4" w:space="0" w:color="auto"/>
            </w:tcBorders>
            <w:shd w:val="clear" w:color="auto" w:fill="auto"/>
            <w:noWrap/>
          </w:tcPr>
          <w:p w14:paraId="3D674F06" w14:textId="77777777" w:rsidR="0099721C" w:rsidRPr="00C66E72" w:rsidRDefault="0099721C" w:rsidP="00C66E72">
            <w:pPr>
              <w:spacing w:after="0" w:line="260" w:lineRule="exact"/>
              <w:jc w:val="both"/>
              <w:rPr>
                <w:rFonts w:ascii="Arial" w:eastAsia="Times New Roman" w:hAnsi="Arial" w:cs="Arial"/>
                <w:b/>
                <w:bCs/>
                <w:sz w:val="20"/>
                <w:szCs w:val="20"/>
                <w:lang w:eastAsia="sl-SI"/>
              </w:rPr>
            </w:pPr>
            <w:r w:rsidRPr="00C66E72">
              <w:rPr>
                <w:rFonts w:ascii="Arial" w:eastAsia="Times New Roman" w:hAnsi="Arial" w:cs="Arial"/>
                <w:bCs/>
                <w:sz w:val="20"/>
                <w:szCs w:val="20"/>
                <w:lang w:eastAsia="sl-SI"/>
              </w:rPr>
              <w:t>Oprema za krmljenje</w:t>
            </w:r>
          </w:p>
        </w:tc>
        <w:tc>
          <w:tcPr>
            <w:tcW w:w="399" w:type="pct"/>
            <w:gridSpan w:val="2"/>
            <w:tcBorders>
              <w:top w:val="single" w:sz="4" w:space="0" w:color="auto"/>
              <w:left w:val="single" w:sz="4" w:space="0" w:color="auto"/>
              <w:bottom w:val="single" w:sz="4" w:space="0" w:color="auto"/>
              <w:right w:val="single" w:sz="4" w:space="0" w:color="auto"/>
            </w:tcBorders>
            <w:shd w:val="clear" w:color="auto" w:fill="auto"/>
            <w:noWrap/>
          </w:tcPr>
          <w:p w14:paraId="3F4F6828"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single" w:sz="4" w:space="0" w:color="auto"/>
              <w:left w:val="single" w:sz="4" w:space="0" w:color="auto"/>
              <w:bottom w:val="single" w:sz="4" w:space="0" w:color="auto"/>
              <w:right w:val="single" w:sz="4" w:space="0" w:color="auto"/>
            </w:tcBorders>
            <w:shd w:val="clear" w:color="auto" w:fill="auto"/>
            <w:noWrap/>
          </w:tcPr>
          <w:p w14:paraId="645B8B3D" w14:textId="77777777" w:rsidR="0099721C" w:rsidRPr="00C66E72" w:rsidRDefault="0099721C" w:rsidP="00C66E72">
            <w:pPr>
              <w:spacing w:after="0" w:line="260" w:lineRule="exact"/>
              <w:jc w:val="right"/>
              <w:rPr>
                <w:rFonts w:ascii="Arial" w:eastAsia="Times New Roman" w:hAnsi="Arial" w:cs="Arial"/>
                <w:bCs/>
                <w:sz w:val="20"/>
                <w:szCs w:val="20"/>
                <w:lang w:eastAsia="sl-SI"/>
              </w:rPr>
            </w:pPr>
            <w:r w:rsidRPr="00C66E72">
              <w:rPr>
                <w:rFonts w:ascii="Arial" w:hAnsi="Arial" w:cs="Arial"/>
                <w:color w:val="000000"/>
                <w:sz w:val="20"/>
                <w:szCs w:val="20"/>
              </w:rPr>
              <w:t>48,98</w:t>
            </w:r>
          </w:p>
        </w:tc>
      </w:tr>
      <w:tr w:rsidR="0099721C" w:rsidRPr="00C66E72" w14:paraId="5B9235F7"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4F7BF54C"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1.1.3.2.4.3</w:t>
            </w:r>
          </w:p>
        </w:tc>
        <w:tc>
          <w:tcPr>
            <w:tcW w:w="3076" w:type="pct"/>
            <w:tcBorders>
              <w:top w:val="single" w:sz="4" w:space="0" w:color="auto"/>
              <w:left w:val="single" w:sz="4" w:space="0" w:color="auto"/>
              <w:bottom w:val="single" w:sz="4" w:space="0" w:color="auto"/>
              <w:right w:val="single" w:sz="4" w:space="0" w:color="auto"/>
            </w:tcBorders>
            <w:shd w:val="clear" w:color="auto" w:fill="auto"/>
            <w:noWrap/>
          </w:tcPr>
          <w:p w14:paraId="617E3C46" w14:textId="77777777" w:rsidR="0099721C" w:rsidRPr="00C66E72" w:rsidRDefault="0099721C" w:rsidP="00C66E72">
            <w:pPr>
              <w:spacing w:after="0" w:line="260" w:lineRule="exact"/>
              <w:jc w:val="both"/>
              <w:rPr>
                <w:rFonts w:ascii="Arial" w:eastAsia="Times New Roman" w:hAnsi="Arial" w:cs="Arial"/>
                <w:b/>
                <w:bCs/>
                <w:sz w:val="20"/>
                <w:szCs w:val="20"/>
                <w:lang w:eastAsia="sl-SI"/>
              </w:rPr>
            </w:pPr>
            <w:r w:rsidRPr="00C66E72">
              <w:rPr>
                <w:rFonts w:ascii="Arial" w:eastAsia="Times New Roman" w:hAnsi="Arial" w:cs="Arial"/>
                <w:bCs/>
                <w:sz w:val="20"/>
                <w:szCs w:val="20"/>
                <w:lang w:eastAsia="sl-SI"/>
              </w:rPr>
              <w:t>Oprema za odgnojevanje</w:t>
            </w:r>
          </w:p>
        </w:tc>
        <w:tc>
          <w:tcPr>
            <w:tcW w:w="399" w:type="pct"/>
            <w:gridSpan w:val="2"/>
            <w:tcBorders>
              <w:top w:val="single" w:sz="4" w:space="0" w:color="auto"/>
              <w:left w:val="single" w:sz="4" w:space="0" w:color="auto"/>
              <w:bottom w:val="single" w:sz="4" w:space="0" w:color="auto"/>
              <w:right w:val="single" w:sz="4" w:space="0" w:color="auto"/>
            </w:tcBorders>
            <w:shd w:val="clear" w:color="auto" w:fill="auto"/>
            <w:noWrap/>
          </w:tcPr>
          <w:p w14:paraId="42DB3733"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žival</w:t>
            </w:r>
          </w:p>
        </w:tc>
        <w:tc>
          <w:tcPr>
            <w:tcW w:w="832" w:type="pct"/>
            <w:tcBorders>
              <w:top w:val="single" w:sz="4" w:space="0" w:color="auto"/>
              <w:left w:val="single" w:sz="4" w:space="0" w:color="auto"/>
              <w:bottom w:val="single" w:sz="4" w:space="0" w:color="auto"/>
              <w:right w:val="single" w:sz="4" w:space="0" w:color="auto"/>
            </w:tcBorders>
            <w:shd w:val="clear" w:color="auto" w:fill="auto"/>
            <w:noWrap/>
          </w:tcPr>
          <w:p w14:paraId="6EE17D56" w14:textId="77777777" w:rsidR="0099721C" w:rsidRPr="00C66E72" w:rsidRDefault="0099721C" w:rsidP="00C66E72">
            <w:pPr>
              <w:spacing w:after="0" w:line="260" w:lineRule="exact"/>
              <w:jc w:val="right"/>
              <w:rPr>
                <w:rFonts w:ascii="Arial" w:hAnsi="Arial" w:cs="Arial"/>
                <w:color w:val="000000"/>
                <w:sz w:val="20"/>
                <w:szCs w:val="20"/>
                <w:lang w:eastAsia="sl-SI"/>
              </w:rPr>
            </w:pPr>
            <w:r w:rsidRPr="00C66E72">
              <w:rPr>
                <w:rFonts w:ascii="Arial" w:hAnsi="Arial" w:cs="Arial"/>
                <w:color w:val="000000"/>
                <w:sz w:val="20"/>
                <w:szCs w:val="20"/>
              </w:rPr>
              <w:t>21,40</w:t>
            </w:r>
          </w:p>
        </w:tc>
      </w:tr>
      <w:tr w:rsidR="0099721C" w:rsidRPr="00C66E72" w14:paraId="2A36E1FB"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132D29F6" w14:textId="77777777" w:rsidR="0099721C" w:rsidRPr="00C66E72" w:rsidRDefault="0099721C" w:rsidP="00C66E72">
            <w:pPr>
              <w:spacing w:after="0" w:line="260" w:lineRule="exact"/>
              <w:rPr>
                <w:rFonts w:ascii="Arial" w:eastAsia="Times New Roman" w:hAnsi="Arial" w:cs="Arial"/>
                <w:bCs/>
                <w:sz w:val="20"/>
                <w:szCs w:val="20"/>
                <w:highlight w:val="yellow"/>
                <w:lang w:eastAsia="sl-SI"/>
              </w:rPr>
            </w:pPr>
            <w:r w:rsidRPr="00C66E72">
              <w:rPr>
                <w:rFonts w:ascii="Arial" w:eastAsia="Times New Roman" w:hAnsi="Arial" w:cs="Arial"/>
                <w:bCs/>
                <w:sz w:val="20"/>
                <w:szCs w:val="20"/>
                <w:lang w:eastAsia="sl-SI"/>
              </w:rPr>
              <w:t>1.1.3.2.4.3.1</w:t>
            </w:r>
          </w:p>
        </w:tc>
        <w:tc>
          <w:tcPr>
            <w:tcW w:w="3076" w:type="pct"/>
            <w:tcBorders>
              <w:top w:val="single" w:sz="4" w:space="0" w:color="auto"/>
              <w:left w:val="nil"/>
              <w:bottom w:val="single" w:sz="4" w:space="0" w:color="auto"/>
              <w:right w:val="single" w:sz="4" w:space="0" w:color="auto"/>
            </w:tcBorders>
            <w:shd w:val="clear" w:color="auto" w:fill="auto"/>
            <w:noWrap/>
          </w:tcPr>
          <w:p w14:paraId="46AF850E" w14:textId="77777777" w:rsidR="0099721C" w:rsidRPr="00C66E72" w:rsidRDefault="0099721C" w:rsidP="00C66E72">
            <w:pPr>
              <w:spacing w:after="0" w:line="260" w:lineRule="exact"/>
              <w:jc w:val="both"/>
              <w:rPr>
                <w:rFonts w:ascii="Arial" w:eastAsia="Times New Roman" w:hAnsi="Arial" w:cs="Arial"/>
                <w:bCs/>
                <w:sz w:val="20"/>
                <w:szCs w:val="20"/>
                <w:lang w:eastAsia="sl-SI"/>
              </w:rPr>
            </w:pPr>
            <w:r w:rsidRPr="00C66E72">
              <w:rPr>
                <w:rFonts w:ascii="Arial" w:eastAsia="Times New Roman" w:hAnsi="Arial" w:cs="Arial"/>
                <w:bCs/>
                <w:sz w:val="20"/>
                <w:szCs w:val="20"/>
                <w:lang w:eastAsia="sl-SI"/>
              </w:rPr>
              <w:t>Robot za čiščenje živinskih izločkov</w:t>
            </w:r>
          </w:p>
        </w:tc>
        <w:tc>
          <w:tcPr>
            <w:tcW w:w="399" w:type="pct"/>
            <w:gridSpan w:val="2"/>
            <w:tcBorders>
              <w:top w:val="single" w:sz="4" w:space="0" w:color="auto"/>
              <w:left w:val="nil"/>
              <w:bottom w:val="single" w:sz="4" w:space="0" w:color="auto"/>
              <w:right w:val="single" w:sz="4" w:space="0" w:color="auto"/>
            </w:tcBorders>
            <w:shd w:val="clear" w:color="auto" w:fill="auto"/>
            <w:noWrap/>
          </w:tcPr>
          <w:p w14:paraId="569036E3"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komad</w:t>
            </w:r>
          </w:p>
        </w:tc>
        <w:tc>
          <w:tcPr>
            <w:tcW w:w="832" w:type="pct"/>
            <w:tcBorders>
              <w:top w:val="single" w:sz="4" w:space="0" w:color="auto"/>
              <w:left w:val="nil"/>
              <w:bottom w:val="single" w:sz="4" w:space="0" w:color="auto"/>
              <w:right w:val="single" w:sz="4" w:space="0" w:color="auto"/>
            </w:tcBorders>
            <w:shd w:val="clear" w:color="auto" w:fill="auto"/>
            <w:noWrap/>
          </w:tcPr>
          <w:p w14:paraId="75968345" w14:textId="77777777" w:rsidR="0099721C" w:rsidRPr="00C66E72" w:rsidRDefault="0099721C" w:rsidP="00C66E72">
            <w:pPr>
              <w:spacing w:after="0" w:line="260" w:lineRule="exact"/>
              <w:jc w:val="right"/>
              <w:rPr>
                <w:rFonts w:ascii="Arial" w:hAnsi="Arial" w:cs="Arial"/>
                <w:color w:val="000000"/>
                <w:sz w:val="20"/>
                <w:szCs w:val="20"/>
              </w:rPr>
            </w:pPr>
            <w:r w:rsidRPr="00C66E72">
              <w:rPr>
                <w:rFonts w:ascii="Arial" w:hAnsi="Arial" w:cs="Arial"/>
                <w:sz w:val="20"/>
                <w:szCs w:val="20"/>
              </w:rPr>
              <w:t>22.004,33</w:t>
            </w:r>
          </w:p>
        </w:tc>
      </w:tr>
      <w:tr w:rsidR="0099721C" w:rsidRPr="00C66E72" w14:paraId="55F8F9FC"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39D7D509" w14:textId="77777777" w:rsidR="0099721C" w:rsidRPr="00C66E72" w:rsidRDefault="0099721C" w:rsidP="00C66E72">
            <w:pPr>
              <w:spacing w:after="0" w:line="260" w:lineRule="exact"/>
              <w:rPr>
                <w:rFonts w:ascii="Arial" w:hAnsi="Arial" w:cs="Arial"/>
                <w:b/>
                <w:bCs/>
                <w:sz w:val="20"/>
                <w:szCs w:val="20"/>
              </w:rPr>
            </w:pPr>
            <w:r w:rsidRPr="00C66E72">
              <w:rPr>
                <w:rFonts w:ascii="Arial" w:hAnsi="Arial" w:cs="Arial"/>
                <w:b/>
                <w:bCs/>
                <w:sz w:val="20"/>
                <w:szCs w:val="20"/>
              </w:rPr>
              <w:t>1.2</w:t>
            </w:r>
          </w:p>
        </w:tc>
        <w:tc>
          <w:tcPr>
            <w:tcW w:w="4308" w:type="pct"/>
            <w:gridSpan w:val="4"/>
            <w:tcBorders>
              <w:top w:val="single" w:sz="4" w:space="0" w:color="auto"/>
              <w:left w:val="nil"/>
              <w:bottom w:val="single" w:sz="4" w:space="0" w:color="auto"/>
              <w:right w:val="single" w:sz="4" w:space="0" w:color="auto"/>
            </w:tcBorders>
            <w:shd w:val="clear" w:color="auto" w:fill="auto"/>
            <w:noWrap/>
          </w:tcPr>
          <w:p w14:paraId="3A9BCB54" w14:textId="77777777" w:rsidR="0099721C" w:rsidRPr="00C66E72" w:rsidRDefault="0099721C" w:rsidP="00C66E72">
            <w:pPr>
              <w:spacing w:after="0" w:line="260" w:lineRule="exact"/>
              <w:rPr>
                <w:rFonts w:ascii="Arial" w:hAnsi="Arial" w:cs="Arial"/>
                <w:b/>
                <w:bCs/>
                <w:sz w:val="20"/>
                <w:szCs w:val="20"/>
              </w:rPr>
            </w:pPr>
            <w:r w:rsidRPr="00C66E72">
              <w:rPr>
                <w:rFonts w:ascii="Arial" w:hAnsi="Arial" w:cs="Arial"/>
                <w:b/>
                <w:bCs/>
                <w:sz w:val="20"/>
                <w:szCs w:val="20"/>
              </w:rPr>
              <w:t>Objekt za skladiščenje živinskih gnojil, komposta, greznic in malih čistilnih naprav ter pripadajoča oprema</w:t>
            </w:r>
          </w:p>
          <w:p w14:paraId="3041E394" w14:textId="77777777" w:rsidR="0099721C" w:rsidRPr="00C66E72" w:rsidRDefault="0099721C" w:rsidP="00C66E72">
            <w:pPr>
              <w:spacing w:after="0" w:line="260" w:lineRule="exact"/>
              <w:rPr>
                <w:rFonts w:ascii="Arial" w:hAnsi="Arial" w:cs="Arial"/>
                <w:b/>
                <w:bCs/>
                <w:sz w:val="20"/>
                <w:szCs w:val="20"/>
              </w:rPr>
            </w:pPr>
          </w:p>
          <w:p w14:paraId="022C0BD7" w14:textId="77777777" w:rsidR="0099721C" w:rsidRPr="00C66E72" w:rsidRDefault="0099721C" w:rsidP="00C66E72">
            <w:pPr>
              <w:spacing w:after="0" w:line="260" w:lineRule="exact"/>
              <w:jc w:val="both"/>
              <w:rPr>
                <w:rFonts w:ascii="Arial" w:hAnsi="Arial" w:cs="Arial"/>
                <w:b/>
                <w:bCs/>
                <w:sz w:val="20"/>
                <w:szCs w:val="20"/>
              </w:rPr>
            </w:pPr>
            <w:r w:rsidRPr="00C66E72">
              <w:rPr>
                <w:rFonts w:ascii="Arial" w:hAnsi="Arial" w:cs="Arial"/>
                <w:b/>
                <w:bCs/>
                <w:sz w:val="20"/>
                <w:szCs w:val="20"/>
              </w:rPr>
              <w:t>Metodološka pojasnila</w:t>
            </w:r>
          </w:p>
          <w:p w14:paraId="586E0835"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 xml:space="preserve">Objekti za skladiščenje živinskih gnojil, komposta in greznic morajo biti neprepustni. </w:t>
            </w:r>
          </w:p>
          <w:p w14:paraId="71D93A16"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Pri GOI delih se priznana vrednost določi glede na bruto površino objekta, bruto prostornino objekta in populacijske enote čistilne naprave (v nadaljnjem besedilu: PE).</w:t>
            </w:r>
          </w:p>
          <w:p w14:paraId="274E2041" w14:textId="77777777" w:rsidR="0099721C" w:rsidRPr="00C66E72" w:rsidRDefault="0099721C" w:rsidP="00C66E72">
            <w:pPr>
              <w:spacing w:after="0" w:line="260" w:lineRule="exact"/>
              <w:jc w:val="both"/>
              <w:rPr>
                <w:rFonts w:ascii="Arial" w:hAnsi="Arial" w:cs="Arial"/>
                <w:b/>
                <w:sz w:val="20"/>
                <w:szCs w:val="20"/>
              </w:rPr>
            </w:pPr>
            <w:r w:rsidRPr="00C66E72">
              <w:rPr>
                <w:rFonts w:ascii="Arial" w:hAnsi="Arial" w:cs="Arial"/>
                <w:sz w:val="20"/>
                <w:szCs w:val="20"/>
              </w:rPr>
              <w:t>Pri opremi objekta se priznana vrednost določi glede na bruto prostornino objekta.</w:t>
            </w:r>
          </w:p>
        </w:tc>
      </w:tr>
      <w:tr w:rsidR="0099721C" w:rsidRPr="00C66E72" w14:paraId="12109A8E"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18FB9EAC"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1.2.1</w:t>
            </w:r>
          </w:p>
        </w:tc>
        <w:tc>
          <w:tcPr>
            <w:tcW w:w="4308" w:type="pct"/>
            <w:gridSpan w:val="4"/>
            <w:tcBorders>
              <w:top w:val="single" w:sz="4" w:space="0" w:color="auto"/>
              <w:left w:val="nil"/>
              <w:bottom w:val="single" w:sz="4" w:space="0" w:color="auto"/>
              <w:right w:val="single" w:sz="4" w:space="0" w:color="auto"/>
            </w:tcBorders>
            <w:shd w:val="clear" w:color="auto" w:fill="auto"/>
            <w:noWrap/>
          </w:tcPr>
          <w:p w14:paraId="05BF7A94" w14:textId="77777777" w:rsidR="0099721C" w:rsidRPr="00C66E72" w:rsidRDefault="0099721C" w:rsidP="00C66E72">
            <w:pPr>
              <w:spacing w:after="0" w:line="260" w:lineRule="exact"/>
              <w:rPr>
                <w:rFonts w:ascii="Arial" w:hAnsi="Arial" w:cs="Arial"/>
                <w:b/>
                <w:sz w:val="20"/>
                <w:szCs w:val="20"/>
              </w:rPr>
            </w:pPr>
            <w:r w:rsidRPr="00C66E72">
              <w:rPr>
                <w:rFonts w:ascii="Arial" w:hAnsi="Arial" w:cs="Arial"/>
                <w:b/>
                <w:bCs/>
                <w:sz w:val="20"/>
                <w:szCs w:val="20"/>
              </w:rPr>
              <w:t>Jama za gnojnico in gnojevko s povozno ploščo</w:t>
            </w:r>
          </w:p>
        </w:tc>
      </w:tr>
      <w:tr w:rsidR="0099721C" w:rsidRPr="00C66E72" w14:paraId="2EBFA958"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65BADB89"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1.2.1.1</w:t>
            </w:r>
          </w:p>
        </w:tc>
        <w:tc>
          <w:tcPr>
            <w:tcW w:w="3076" w:type="pct"/>
            <w:tcBorders>
              <w:top w:val="single" w:sz="4" w:space="0" w:color="auto"/>
              <w:left w:val="nil"/>
              <w:bottom w:val="single" w:sz="4" w:space="0" w:color="auto"/>
              <w:right w:val="single" w:sz="4" w:space="0" w:color="auto"/>
            </w:tcBorders>
            <w:shd w:val="clear" w:color="auto" w:fill="auto"/>
            <w:noWrap/>
          </w:tcPr>
          <w:p w14:paraId="3B312D70" w14:textId="77777777" w:rsidR="0099721C" w:rsidRPr="00C66E72" w:rsidRDefault="0099721C" w:rsidP="00C66E72">
            <w:pPr>
              <w:spacing w:after="0" w:line="260" w:lineRule="exact"/>
              <w:rPr>
                <w:rFonts w:ascii="Arial" w:hAnsi="Arial" w:cs="Arial"/>
                <w:b/>
                <w:bCs/>
                <w:sz w:val="20"/>
                <w:szCs w:val="20"/>
              </w:rPr>
            </w:pPr>
            <w:r w:rsidRPr="00C66E72">
              <w:rPr>
                <w:rFonts w:ascii="Arial" w:eastAsia="Times New Roman" w:hAnsi="Arial" w:cs="Arial"/>
                <w:b/>
                <w:bCs/>
                <w:sz w:val="20"/>
                <w:szCs w:val="20"/>
                <w:lang w:eastAsia="sl-SI"/>
              </w:rPr>
              <w:t>Gradbena in obrtniška dela</w:t>
            </w:r>
          </w:p>
        </w:tc>
        <w:tc>
          <w:tcPr>
            <w:tcW w:w="385" w:type="pct"/>
            <w:tcBorders>
              <w:top w:val="single" w:sz="4" w:space="0" w:color="auto"/>
              <w:left w:val="nil"/>
              <w:bottom w:val="single" w:sz="4" w:space="0" w:color="auto"/>
              <w:right w:val="single" w:sz="4" w:space="0" w:color="auto"/>
            </w:tcBorders>
            <w:shd w:val="clear" w:color="auto" w:fill="auto"/>
            <w:noWrap/>
          </w:tcPr>
          <w:p w14:paraId="6E1831B3" w14:textId="77777777" w:rsidR="0099721C" w:rsidRPr="00C66E72" w:rsidRDefault="0099721C" w:rsidP="00C66E72">
            <w:pPr>
              <w:spacing w:after="0" w:line="260" w:lineRule="exact"/>
              <w:jc w:val="center"/>
              <w:rPr>
                <w:rFonts w:ascii="Arial" w:hAnsi="Arial" w:cs="Arial"/>
                <w:sz w:val="20"/>
                <w:szCs w:val="20"/>
              </w:rPr>
            </w:pPr>
          </w:p>
        </w:tc>
        <w:tc>
          <w:tcPr>
            <w:tcW w:w="846" w:type="pct"/>
            <w:gridSpan w:val="2"/>
            <w:tcBorders>
              <w:top w:val="single" w:sz="4" w:space="0" w:color="auto"/>
              <w:left w:val="nil"/>
              <w:bottom w:val="single" w:sz="4" w:space="0" w:color="auto"/>
              <w:right w:val="single" w:sz="4" w:space="0" w:color="auto"/>
            </w:tcBorders>
            <w:shd w:val="clear" w:color="auto" w:fill="auto"/>
          </w:tcPr>
          <w:p w14:paraId="54E11D2A" w14:textId="77777777" w:rsidR="0099721C" w:rsidRPr="00C66E72" w:rsidRDefault="0099721C" w:rsidP="00C66E72">
            <w:pPr>
              <w:spacing w:after="0" w:line="260" w:lineRule="exact"/>
              <w:jc w:val="right"/>
              <w:rPr>
                <w:rFonts w:ascii="Arial" w:hAnsi="Arial" w:cs="Arial"/>
                <w:sz w:val="20"/>
                <w:szCs w:val="20"/>
              </w:rPr>
            </w:pPr>
          </w:p>
        </w:tc>
      </w:tr>
      <w:tr w:rsidR="0099721C" w:rsidRPr="00C66E72" w14:paraId="00C46A17"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35F397B4"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Cs/>
                <w:sz w:val="20"/>
                <w:szCs w:val="20"/>
                <w:lang w:eastAsia="sl-SI"/>
              </w:rPr>
              <w:t>1.2.1.1.1</w:t>
            </w:r>
          </w:p>
        </w:tc>
        <w:tc>
          <w:tcPr>
            <w:tcW w:w="3076" w:type="pct"/>
            <w:tcBorders>
              <w:top w:val="single" w:sz="4" w:space="0" w:color="auto"/>
              <w:left w:val="nil"/>
              <w:bottom w:val="single" w:sz="4" w:space="0" w:color="auto"/>
              <w:right w:val="single" w:sz="4" w:space="0" w:color="auto"/>
            </w:tcBorders>
            <w:shd w:val="clear" w:color="auto" w:fill="auto"/>
            <w:noWrap/>
          </w:tcPr>
          <w:p w14:paraId="693293E1" w14:textId="77777777" w:rsidR="0099721C" w:rsidRPr="00C66E72" w:rsidRDefault="0099721C" w:rsidP="00C66E72">
            <w:pPr>
              <w:spacing w:after="0" w:line="260" w:lineRule="exact"/>
              <w:rPr>
                <w:rFonts w:ascii="Arial" w:hAnsi="Arial" w:cs="Arial"/>
                <w:b/>
                <w:bCs/>
                <w:sz w:val="20"/>
                <w:szCs w:val="20"/>
              </w:rPr>
            </w:pPr>
            <w:r w:rsidRPr="00C66E72">
              <w:rPr>
                <w:rFonts w:ascii="Arial" w:eastAsia="Times New Roman" w:hAnsi="Arial" w:cs="Arial"/>
                <w:sz w:val="20"/>
                <w:szCs w:val="20"/>
                <w:lang w:eastAsia="sl-SI"/>
              </w:rPr>
              <w:t>Novogradnja jame za gnojnico in gnojevko s povozno ploščo</w:t>
            </w:r>
          </w:p>
        </w:tc>
        <w:tc>
          <w:tcPr>
            <w:tcW w:w="385" w:type="pct"/>
            <w:tcBorders>
              <w:top w:val="single" w:sz="4" w:space="0" w:color="auto"/>
              <w:left w:val="nil"/>
              <w:bottom w:val="single" w:sz="4" w:space="0" w:color="auto"/>
              <w:right w:val="single" w:sz="4" w:space="0" w:color="auto"/>
            </w:tcBorders>
            <w:shd w:val="clear" w:color="auto" w:fill="auto"/>
            <w:noWrap/>
          </w:tcPr>
          <w:p w14:paraId="06EA912B"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3</w:t>
            </w:r>
          </w:p>
        </w:tc>
        <w:tc>
          <w:tcPr>
            <w:tcW w:w="846" w:type="pct"/>
            <w:gridSpan w:val="2"/>
            <w:tcBorders>
              <w:top w:val="single" w:sz="4" w:space="0" w:color="auto"/>
              <w:left w:val="nil"/>
              <w:bottom w:val="single" w:sz="4" w:space="0" w:color="auto"/>
              <w:right w:val="single" w:sz="4" w:space="0" w:color="auto"/>
            </w:tcBorders>
            <w:shd w:val="clear" w:color="auto" w:fill="auto"/>
          </w:tcPr>
          <w:p w14:paraId="73092A43"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212,15</w:t>
            </w:r>
          </w:p>
        </w:tc>
      </w:tr>
      <w:tr w:rsidR="0099721C" w:rsidRPr="00C66E72" w14:paraId="02CFF476"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10D967CE"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1.2.1.2</w:t>
            </w:r>
          </w:p>
        </w:tc>
        <w:tc>
          <w:tcPr>
            <w:tcW w:w="3076" w:type="pct"/>
            <w:tcBorders>
              <w:top w:val="single" w:sz="4" w:space="0" w:color="auto"/>
              <w:left w:val="nil"/>
              <w:bottom w:val="single" w:sz="4" w:space="0" w:color="auto"/>
              <w:right w:val="single" w:sz="4" w:space="0" w:color="auto"/>
            </w:tcBorders>
            <w:shd w:val="clear" w:color="auto" w:fill="auto"/>
            <w:noWrap/>
          </w:tcPr>
          <w:p w14:paraId="3FA31126" w14:textId="77777777" w:rsidR="0099721C" w:rsidRPr="00C66E72" w:rsidRDefault="0099721C" w:rsidP="00C66E72">
            <w:pPr>
              <w:spacing w:after="0" w:line="260" w:lineRule="exact"/>
              <w:rPr>
                <w:rFonts w:ascii="Arial" w:hAnsi="Arial" w:cs="Arial"/>
                <w:b/>
                <w:bCs/>
                <w:sz w:val="20"/>
                <w:szCs w:val="20"/>
              </w:rPr>
            </w:pPr>
            <w:r w:rsidRPr="00C66E72">
              <w:rPr>
                <w:rFonts w:ascii="Arial" w:eastAsia="Times New Roman" w:hAnsi="Arial" w:cs="Arial"/>
                <w:b/>
                <w:bCs/>
                <w:sz w:val="20"/>
                <w:szCs w:val="20"/>
                <w:lang w:eastAsia="sl-SI"/>
              </w:rPr>
              <w:t>Oprema jame za gnojnico in gnojevko</w:t>
            </w:r>
          </w:p>
        </w:tc>
        <w:tc>
          <w:tcPr>
            <w:tcW w:w="385" w:type="pct"/>
            <w:tcBorders>
              <w:top w:val="single" w:sz="4" w:space="0" w:color="auto"/>
              <w:left w:val="nil"/>
              <w:bottom w:val="single" w:sz="4" w:space="0" w:color="auto"/>
              <w:right w:val="single" w:sz="4" w:space="0" w:color="auto"/>
            </w:tcBorders>
            <w:shd w:val="clear" w:color="auto" w:fill="auto"/>
            <w:noWrap/>
          </w:tcPr>
          <w:p w14:paraId="31126E5D" w14:textId="77777777" w:rsidR="0099721C" w:rsidRPr="00C66E72" w:rsidRDefault="0099721C" w:rsidP="00C66E72">
            <w:pPr>
              <w:spacing w:after="0" w:line="260" w:lineRule="exact"/>
              <w:jc w:val="center"/>
              <w:rPr>
                <w:rFonts w:ascii="Arial" w:hAnsi="Arial" w:cs="Arial"/>
                <w:sz w:val="20"/>
                <w:szCs w:val="20"/>
              </w:rPr>
            </w:pPr>
          </w:p>
        </w:tc>
        <w:tc>
          <w:tcPr>
            <w:tcW w:w="846" w:type="pct"/>
            <w:gridSpan w:val="2"/>
            <w:tcBorders>
              <w:top w:val="single" w:sz="4" w:space="0" w:color="auto"/>
              <w:left w:val="nil"/>
              <w:bottom w:val="single" w:sz="4" w:space="0" w:color="auto"/>
              <w:right w:val="single" w:sz="4" w:space="0" w:color="auto"/>
            </w:tcBorders>
            <w:shd w:val="clear" w:color="auto" w:fill="auto"/>
          </w:tcPr>
          <w:p w14:paraId="2DE403A5" w14:textId="77777777" w:rsidR="0099721C" w:rsidRPr="00C66E72" w:rsidRDefault="0099721C" w:rsidP="00C66E72">
            <w:pPr>
              <w:spacing w:after="0" w:line="260" w:lineRule="exact"/>
              <w:jc w:val="right"/>
              <w:rPr>
                <w:rFonts w:ascii="Arial" w:hAnsi="Arial" w:cs="Arial"/>
                <w:sz w:val="20"/>
                <w:szCs w:val="20"/>
              </w:rPr>
            </w:pPr>
          </w:p>
        </w:tc>
      </w:tr>
      <w:tr w:rsidR="0099721C" w:rsidRPr="00C66E72" w14:paraId="730CF968"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4BC94BB3"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Cs/>
                <w:sz w:val="20"/>
                <w:szCs w:val="20"/>
                <w:lang w:eastAsia="sl-SI"/>
              </w:rPr>
              <w:t>1.2.1.2.1</w:t>
            </w:r>
          </w:p>
        </w:tc>
        <w:tc>
          <w:tcPr>
            <w:tcW w:w="3076" w:type="pct"/>
            <w:tcBorders>
              <w:top w:val="single" w:sz="4" w:space="0" w:color="auto"/>
              <w:left w:val="nil"/>
              <w:bottom w:val="single" w:sz="4" w:space="0" w:color="auto"/>
              <w:right w:val="single" w:sz="4" w:space="0" w:color="auto"/>
            </w:tcBorders>
            <w:shd w:val="clear" w:color="auto" w:fill="auto"/>
            <w:noWrap/>
          </w:tcPr>
          <w:p w14:paraId="0B3E71A4" w14:textId="77777777" w:rsidR="0099721C" w:rsidRPr="00C66E72" w:rsidRDefault="0099721C" w:rsidP="00C66E72">
            <w:pPr>
              <w:spacing w:after="0" w:line="260" w:lineRule="exact"/>
              <w:rPr>
                <w:rFonts w:ascii="Arial" w:hAnsi="Arial" w:cs="Arial"/>
                <w:b/>
                <w:bCs/>
                <w:sz w:val="20"/>
                <w:szCs w:val="20"/>
              </w:rPr>
            </w:pPr>
            <w:r w:rsidRPr="00C66E72">
              <w:rPr>
                <w:rFonts w:ascii="Arial" w:eastAsia="Times New Roman" w:hAnsi="Arial" w:cs="Arial"/>
                <w:bCs/>
                <w:sz w:val="20"/>
                <w:szCs w:val="20"/>
                <w:lang w:eastAsia="sl-SI"/>
              </w:rPr>
              <w:t>Oprema za odgnojevanje: naprave za mešanje, zračenje in črpanje gnojevke</w:t>
            </w:r>
          </w:p>
        </w:tc>
        <w:tc>
          <w:tcPr>
            <w:tcW w:w="385" w:type="pct"/>
            <w:tcBorders>
              <w:top w:val="single" w:sz="4" w:space="0" w:color="auto"/>
              <w:left w:val="nil"/>
              <w:bottom w:val="single" w:sz="4" w:space="0" w:color="auto"/>
              <w:right w:val="single" w:sz="4" w:space="0" w:color="auto"/>
            </w:tcBorders>
            <w:shd w:val="clear" w:color="auto" w:fill="auto"/>
            <w:noWrap/>
          </w:tcPr>
          <w:p w14:paraId="54B6B5C4"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3</w:t>
            </w:r>
          </w:p>
        </w:tc>
        <w:tc>
          <w:tcPr>
            <w:tcW w:w="846" w:type="pct"/>
            <w:gridSpan w:val="2"/>
            <w:tcBorders>
              <w:top w:val="single" w:sz="4" w:space="0" w:color="auto"/>
              <w:left w:val="nil"/>
              <w:bottom w:val="single" w:sz="4" w:space="0" w:color="auto"/>
              <w:right w:val="single" w:sz="4" w:space="0" w:color="auto"/>
            </w:tcBorders>
            <w:shd w:val="clear" w:color="auto" w:fill="auto"/>
          </w:tcPr>
          <w:p w14:paraId="070FAD87" w14:textId="77777777" w:rsidR="0099721C" w:rsidRPr="00C66E72" w:rsidRDefault="0099721C" w:rsidP="00C66E72">
            <w:pPr>
              <w:spacing w:after="0" w:line="260" w:lineRule="exact"/>
              <w:jc w:val="right"/>
              <w:rPr>
                <w:rFonts w:ascii="Arial" w:hAnsi="Arial" w:cs="Arial"/>
                <w:sz w:val="20"/>
                <w:szCs w:val="20"/>
                <w:lang w:eastAsia="sl-SI"/>
              </w:rPr>
            </w:pPr>
            <w:r w:rsidRPr="00C66E72">
              <w:rPr>
                <w:rFonts w:ascii="Arial" w:hAnsi="Arial" w:cs="Arial"/>
                <w:sz w:val="20"/>
                <w:szCs w:val="20"/>
              </w:rPr>
              <w:t>45,63</w:t>
            </w:r>
          </w:p>
        </w:tc>
      </w:tr>
      <w:tr w:rsidR="0099721C" w:rsidRPr="00C66E72" w14:paraId="4B4D8872"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0FE44F2C"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1.2.2</w:t>
            </w:r>
          </w:p>
        </w:tc>
        <w:tc>
          <w:tcPr>
            <w:tcW w:w="4308" w:type="pct"/>
            <w:gridSpan w:val="4"/>
            <w:tcBorders>
              <w:top w:val="single" w:sz="4" w:space="0" w:color="auto"/>
              <w:left w:val="nil"/>
              <w:bottom w:val="single" w:sz="4" w:space="0" w:color="auto"/>
              <w:right w:val="single" w:sz="4" w:space="0" w:color="auto"/>
            </w:tcBorders>
            <w:shd w:val="clear" w:color="auto" w:fill="auto"/>
            <w:noWrap/>
          </w:tcPr>
          <w:p w14:paraId="71F8A0BD" w14:textId="77777777" w:rsidR="0099721C" w:rsidRPr="00C66E72" w:rsidRDefault="0099721C" w:rsidP="00C66E72">
            <w:pPr>
              <w:spacing w:after="0" w:line="260" w:lineRule="exact"/>
              <w:rPr>
                <w:rFonts w:ascii="Arial" w:eastAsia="Times New Roman" w:hAnsi="Arial" w:cs="Arial"/>
                <w:b/>
                <w:sz w:val="20"/>
                <w:szCs w:val="20"/>
                <w:lang w:eastAsia="sl-SI"/>
              </w:rPr>
            </w:pPr>
            <w:r w:rsidRPr="00C66E72">
              <w:rPr>
                <w:rFonts w:ascii="Arial" w:hAnsi="Arial" w:cs="Arial"/>
                <w:b/>
                <w:bCs/>
                <w:sz w:val="20"/>
                <w:szCs w:val="20"/>
              </w:rPr>
              <w:t xml:space="preserve">Jama za gnojnico in gnojevko brez plošče </w:t>
            </w:r>
          </w:p>
        </w:tc>
      </w:tr>
      <w:tr w:rsidR="0099721C" w:rsidRPr="00C66E72" w14:paraId="50D9AD78"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2E457E05"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1.2.2.1</w:t>
            </w:r>
          </w:p>
        </w:tc>
        <w:tc>
          <w:tcPr>
            <w:tcW w:w="3076" w:type="pct"/>
            <w:tcBorders>
              <w:top w:val="single" w:sz="4" w:space="0" w:color="auto"/>
              <w:left w:val="nil"/>
              <w:bottom w:val="single" w:sz="4" w:space="0" w:color="auto"/>
              <w:right w:val="single" w:sz="4" w:space="0" w:color="auto"/>
            </w:tcBorders>
            <w:shd w:val="clear" w:color="auto" w:fill="auto"/>
            <w:noWrap/>
          </w:tcPr>
          <w:p w14:paraId="30B53B33"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Gradbena in obrtniška dela</w:t>
            </w:r>
          </w:p>
        </w:tc>
        <w:tc>
          <w:tcPr>
            <w:tcW w:w="385" w:type="pct"/>
            <w:tcBorders>
              <w:top w:val="single" w:sz="4" w:space="0" w:color="auto"/>
              <w:left w:val="nil"/>
              <w:bottom w:val="single" w:sz="4" w:space="0" w:color="auto"/>
              <w:right w:val="single" w:sz="4" w:space="0" w:color="auto"/>
            </w:tcBorders>
            <w:shd w:val="clear" w:color="auto" w:fill="auto"/>
            <w:noWrap/>
          </w:tcPr>
          <w:p w14:paraId="49E398E2" w14:textId="77777777" w:rsidR="0099721C" w:rsidRPr="00C66E72" w:rsidRDefault="0099721C" w:rsidP="00C66E72">
            <w:pPr>
              <w:spacing w:after="0" w:line="260" w:lineRule="exact"/>
              <w:jc w:val="center"/>
              <w:rPr>
                <w:rFonts w:ascii="Arial" w:eastAsia="Times New Roman" w:hAnsi="Arial" w:cs="Arial"/>
                <w:sz w:val="20"/>
                <w:szCs w:val="20"/>
                <w:lang w:eastAsia="sl-SI"/>
              </w:rPr>
            </w:pPr>
          </w:p>
        </w:tc>
        <w:tc>
          <w:tcPr>
            <w:tcW w:w="846" w:type="pct"/>
            <w:gridSpan w:val="2"/>
            <w:tcBorders>
              <w:top w:val="single" w:sz="4" w:space="0" w:color="auto"/>
              <w:left w:val="nil"/>
              <w:bottom w:val="single" w:sz="4" w:space="0" w:color="auto"/>
              <w:right w:val="single" w:sz="4" w:space="0" w:color="auto"/>
            </w:tcBorders>
            <w:shd w:val="clear" w:color="auto" w:fill="auto"/>
          </w:tcPr>
          <w:p w14:paraId="16287F21" w14:textId="77777777" w:rsidR="0099721C" w:rsidRPr="00C66E72" w:rsidRDefault="0099721C" w:rsidP="00C66E72">
            <w:pPr>
              <w:spacing w:after="0" w:line="260" w:lineRule="exact"/>
              <w:jc w:val="right"/>
              <w:rPr>
                <w:rFonts w:ascii="Arial" w:eastAsia="Times New Roman" w:hAnsi="Arial" w:cs="Arial"/>
                <w:sz w:val="20"/>
                <w:szCs w:val="20"/>
                <w:lang w:eastAsia="sl-SI"/>
              </w:rPr>
            </w:pPr>
          </w:p>
        </w:tc>
      </w:tr>
      <w:tr w:rsidR="0099721C" w:rsidRPr="00C66E72" w14:paraId="059959C6"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78F3C1A8" w14:textId="77777777" w:rsidR="0099721C" w:rsidRPr="00C66E72" w:rsidRDefault="0099721C" w:rsidP="00C66E72">
            <w:pPr>
              <w:spacing w:after="0" w:line="260" w:lineRule="exact"/>
              <w:rPr>
                <w:rFonts w:ascii="Arial" w:hAnsi="Arial" w:cs="Arial"/>
                <w:sz w:val="20"/>
                <w:szCs w:val="20"/>
              </w:rPr>
            </w:pPr>
            <w:r w:rsidRPr="00C66E72">
              <w:rPr>
                <w:rFonts w:ascii="Arial" w:eastAsia="Times New Roman" w:hAnsi="Arial" w:cs="Arial"/>
                <w:bCs/>
                <w:sz w:val="20"/>
                <w:szCs w:val="20"/>
                <w:lang w:eastAsia="sl-SI"/>
              </w:rPr>
              <w:t>1.2.2.1.1</w:t>
            </w:r>
          </w:p>
        </w:tc>
        <w:tc>
          <w:tcPr>
            <w:tcW w:w="3076" w:type="pct"/>
            <w:tcBorders>
              <w:top w:val="single" w:sz="4" w:space="0" w:color="auto"/>
              <w:left w:val="nil"/>
              <w:bottom w:val="single" w:sz="4" w:space="0" w:color="auto"/>
              <w:right w:val="single" w:sz="4" w:space="0" w:color="auto"/>
            </w:tcBorders>
            <w:shd w:val="clear" w:color="auto" w:fill="auto"/>
            <w:noWrap/>
          </w:tcPr>
          <w:p w14:paraId="30DF5E83"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Novogradnja jame za gnojnico in gnojevko brez plošče</w:t>
            </w:r>
          </w:p>
        </w:tc>
        <w:tc>
          <w:tcPr>
            <w:tcW w:w="385" w:type="pct"/>
            <w:tcBorders>
              <w:top w:val="single" w:sz="4" w:space="0" w:color="auto"/>
              <w:left w:val="nil"/>
              <w:bottom w:val="single" w:sz="4" w:space="0" w:color="auto"/>
              <w:right w:val="single" w:sz="4" w:space="0" w:color="auto"/>
            </w:tcBorders>
            <w:shd w:val="clear" w:color="auto" w:fill="auto"/>
            <w:noWrap/>
          </w:tcPr>
          <w:p w14:paraId="6F2DA5EB"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3</w:t>
            </w:r>
          </w:p>
        </w:tc>
        <w:tc>
          <w:tcPr>
            <w:tcW w:w="846" w:type="pct"/>
            <w:gridSpan w:val="2"/>
            <w:tcBorders>
              <w:top w:val="single" w:sz="4" w:space="0" w:color="auto"/>
              <w:left w:val="nil"/>
              <w:bottom w:val="single" w:sz="4" w:space="0" w:color="auto"/>
              <w:right w:val="single" w:sz="4" w:space="0" w:color="auto"/>
            </w:tcBorders>
            <w:shd w:val="clear" w:color="auto" w:fill="auto"/>
          </w:tcPr>
          <w:p w14:paraId="7F8FC7A4"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74,66</w:t>
            </w:r>
          </w:p>
        </w:tc>
      </w:tr>
      <w:tr w:rsidR="0099721C" w:rsidRPr="00C66E72" w14:paraId="0C7E7294"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0673C5D6"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1.2.2.2</w:t>
            </w:r>
          </w:p>
        </w:tc>
        <w:tc>
          <w:tcPr>
            <w:tcW w:w="3076" w:type="pct"/>
            <w:tcBorders>
              <w:top w:val="single" w:sz="4" w:space="0" w:color="auto"/>
              <w:left w:val="nil"/>
              <w:bottom w:val="single" w:sz="4" w:space="0" w:color="auto"/>
              <w:right w:val="single" w:sz="4" w:space="0" w:color="auto"/>
            </w:tcBorders>
            <w:shd w:val="clear" w:color="auto" w:fill="auto"/>
            <w:noWrap/>
          </w:tcPr>
          <w:p w14:paraId="7DD534DF"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Oprema jame za gnojnico in gnojevko</w:t>
            </w:r>
          </w:p>
        </w:tc>
        <w:tc>
          <w:tcPr>
            <w:tcW w:w="385" w:type="pct"/>
            <w:tcBorders>
              <w:top w:val="single" w:sz="4" w:space="0" w:color="auto"/>
              <w:left w:val="nil"/>
              <w:bottom w:val="single" w:sz="4" w:space="0" w:color="auto"/>
              <w:right w:val="single" w:sz="4" w:space="0" w:color="auto"/>
            </w:tcBorders>
            <w:shd w:val="clear" w:color="auto" w:fill="auto"/>
            <w:noWrap/>
          </w:tcPr>
          <w:p w14:paraId="5BE93A62" w14:textId="77777777" w:rsidR="0099721C" w:rsidRPr="00C66E72" w:rsidRDefault="0099721C" w:rsidP="00C66E72">
            <w:pPr>
              <w:spacing w:after="0" w:line="260" w:lineRule="exact"/>
              <w:jc w:val="center"/>
              <w:rPr>
                <w:rFonts w:ascii="Arial" w:eastAsia="Times New Roman" w:hAnsi="Arial" w:cs="Arial"/>
                <w:sz w:val="20"/>
                <w:szCs w:val="20"/>
                <w:lang w:eastAsia="sl-SI"/>
              </w:rPr>
            </w:pPr>
          </w:p>
        </w:tc>
        <w:tc>
          <w:tcPr>
            <w:tcW w:w="846" w:type="pct"/>
            <w:gridSpan w:val="2"/>
            <w:tcBorders>
              <w:top w:val="single" w:sz="4" w:space="0" w:color="auto"/>
              <w:left w:val="nil"/>
              <w:bottom w:val="single" w:sz="4" w:space="0" w:color="auto"/>
              <w:right w:val="single" w:sz="4" w:space="0" w:color="auto"/>
            </w:tcBorders>
            <w:shd w:val="clear" w:color="auto" w:fill="auto"/>
          </w:tcPr>
          <w:p w14:paraId="384BA73E" w14:textId="77777777" w:rsidR="0099721C" w:rsidRPr="00C66E72" w:rsidRDefault="0099721C" w:rsidP="00C66E72">
            <w:pPr>
              <w:spacing w:after="0" w:line="260" w:lineRule="exact"/>
              <w:jc w:val="right"/>
              <w:rPr>
                <w:rFonts w:ascii="Arial" w:eastAsia="Times New Roman" w:hAnsi="Arial" w:cs="Arial"/>
                <w:sz w:val="20"/>
                <w:szCs w:val="20"/>
                <w:lang w:eastAsia="sl-SI"/>
              </w:rPr>
            </w:pPr>
          </w:p>
        </w:tc>
      </w:tr>
      <w:tr w:rsidR="0099721C" w:rsidRPr="00C66E72" w14:paraId="05CA7548"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064DD883"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1.2.2.2.1</w:t>
            </w:r>
          </w:p>
        </w:tc>
        <w:tc>
          <w:tcPr>
            <w:tcW w:w="3076" w:type="pct"/>
            <w:tcBorders>
              <w:top w:val="single" w:sz="4" w:space="0" w:color="auto"/>
              <w:left w:val="nil"/>
              <w:bottom w:val="single" w:sz="4" w:space="0" w:color="auto"/>
              <w:right w:val="single" w:sz="4" w:space="0" w:color="auto"/>
            </w:tcBorders>
            <w:shd w:val="clear" w:color="auto" w:fill="auto"/>
            <w:noWrap/>
          </w:tcPr>
          <w:p w14:paraId="0C2BBE37"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 xml:space="preserve">Oprema za odgnojevanje: naprave za mešanje, zračenje in </w:t>
            </w:r>
            <w:r w:rsidRPr="00C66E72">
              <w:rPr>
                <w:rFonts w:ascii="Arial" w:eastAsia="Times New Roman" w:hAnsi="Arial" w:cs="Arial"/>
                <w:bCs/>
                <w:sz w:val="20"/>
                <w:szCs w:val="20"/>
                <w:lang w:eastAsia="sl-SI"/>
              </w:rPr>
              <w:lastRenderedPageBreak/>
              <w:t>črpanje gnojevke</w:t>
            </w:r>
          </w:p>
        </w:tc>
        <w:tc>
          <w:tcPr>
            <w:tcW w:w="385" w:type="pct"/>
            <w:tcBorders>
              <w:top w:val="single" w:sz="4" w:space="0" w:color="auto"/>
              <w:left w:val="nil"/>
              <w:bottom w:val="single" w:sz="4" w:space="0" w:color="auto"/>
              <w:right w:val="single" w:sz="4" w:space="0" w:color="auto"/>
            </w:tcBorders>
            <w:shd w:val="clear" w:color="auto" w:fill="auto"/>
            <w:noWrap/>
          </w:tcPr>
          <w:p w14:paraId="142D9E2B"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lastRenderedPageBreak/>
              <w:t>m</w:t>
            </w:r>
            <w:r w:rsidRPr="00C66E72">
              <w:rPr>
                <w:rFonts w:ascii="Arial" w:hAnsi="Arial" w:cs="Arial"/>
                <w:sz w:val="20"/>
                <w:szCs w:val="20"/>
                <w:vertAlign w:val="superscript"/>
              </w:rPr>
              <w:t>3</w:t>
            </w:r>
          </w:p>
        </w:tc>
        <w:tc>
          <w:tcPr>
            <w:tcW w:w="846" w:type="pct"/>
            <w:gridSpan w:val="2"/>
            <w:tcBorders>
              <w:top w:val="single" w:sz="4" w:space="0" w:color="auto"/>
              <w:left w:val="nil"/>
              <w:bottom w:val="single" w:sz="4" w:space="0" w:color="auto"/>
              <w:right w:val="single" w:sz="4" w:space="0" w:color="auto"/>
            </w:tcBorders>
            <w:shd w:val="clear" w:color="auto" w:fill="auto"/>
          </w:tcPr>
          <w:p w14:paraId="56B5FE18" w14:textId="77777777" w:rsidR="0099721C" w:rsidRPr="00C66E72" w:rsidRDefault="0099721C" w:rsidP="00C66E72">
            <w:pPr>
              <w:spacing w:after="0" w:line="260" w:lineRule="exact"/>
              <w:jc w:val="right"/>
              <w:rPr>
                <w:rFonts w:ascii="Arial" w:hAnsi="Arial" w:cs="Arial"/>
                <w:sz w:val="20"/>
                <w:szCs w:val="20"/>
                <w:lang w:eastAsia="sl-SI"/>
              </w:rPr>
            </w:pPr>
            <w:r w:rsidRPr="00C66E72">
              <w:rPr>
                <w:rFonts w:ascii="Arial" w:hAnsi="Arial" w:cs="Arial"/>
                <w:sz w:val="20"/>
                <w:szCs w:val="20"/>
              </w:rPr>
              <w:t>14,36</w:t>
            </w:r>
          </w:p>
        </w:tc>
      </w:tr>
      <w:tr w:rsidR="0099721C" w:rsidRPr="00C66E72" w14:paraId="41AF0070"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07034F16"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1.2.3</w:t>
            </w:r>
          </w:p>
        </w:tc>
        <w:tc>
          <w:tcPr>
            <w:tcW w:w="4308" w:type="pct"/>
            <w:gridSpan w:val="4"/>
            <w:tcBorders>
              <w:top w:val="single" w:sz="4" w:space="0" w:color="auto"/>
              <w:left w:val="nil"/>
              <w:bottom w:val="single" w:sz="4" w:space="0" w:color="auto"/>
              <w:right w:val="single" w:sz="4" w:space="0" w:color="auto"/>
            </w:tcBorders>
            <w:shd w:val="clear" w:color="auto" w:fill="auto"/>
            <w:noWrap/>
          </w:tcPr>
          <w:p w14:paraId="021B6430" w14:textId="77777777" w:rsidR="0099721C" w:rsidRPr="00C66E72" w:rsidRDefault="0099721C" w:rsidP="00C66E72">
            <w:pPr>
              <w:spacing w:after="0" w:line="260" w:lineRule="exact"/>
              <w:rPr>
                <w:rFonts w:ascii="Arial" w:eastAsia="Times New Roman" w:hAnsi="Arial" w:cs="Arial"/>
                <w:b/>
                <w:sz w:val="20"/>
                <w:szCs w:val="20"/>
                <w:lang w:eastAsia="sl-SI"/>
              </w:rPr>
            </w:pPr>
            <w:r w:rsidRPr="00C66E72">
              <w:rPr>
                <w:rFonts w:ascii="Arial" w:hAnsi="Arial" w:cs="Arial"/>
                <w:b/>
                <w:bCs/>
                <w:sz w:val="20"/>
                <w:szCs w:val="20"/>
              </w:rPr>
              <w:t xml:space="preserve">Laguna za gnojevko iz polietilen visoke gostote folije </w:t>
            </w:r>
          </w:p>
        </w:tc>
      </w:tr>
      <w:tr w:rsidR="0099721C" w:rsidRPr="00C66E72" w14:paraId="58282943"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66B0BDDA"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1.2.3.1</w:t>
            </w:r>
          </w:p>
        </w:tc>
        <w:tc>
          <w:tcPr>
            <w:tcW w:w="3076" w:type="pct"/>
            <w:tcBorders>
              <w:top w:val="single" w:sz="4" w:space="0" w:color="auto"/>
              <w:left w:val="nil"/>
              <w:bottom w:val="single" w:sz="4" w:space="0" w:color="auto"/>
              <w:right w:val="single" w:sz="4" w:space="0" w:color="auto"/>
            </w:tcBorders>
            <w:shd w:val="clear" w:color="auto" w:fill="auto"/>
            <w:noWrap/>
          </w:tcPr>
          <w:p w14:paraId="1AAB8AFF"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Gradbena dela</w:t>
            </w:r>
          </w:p>
        </w:tc>
        <w:tc>
          <w:tcPr>
            <w:tcW w:w="385" w:type="pct"/>
            <w:tcBorders>
              <w:top w:val="single" w:sz="4" w:space="0" w:color="auto"/>
              <w:left w:val="nil"/>
              <w:bottom w:val="single" w:sz="4" w:space="0" w:color="auto"/>
              <w:right w:val="single" w:sz="4" w:space="0" w:color="auto"/>
            </w:tcBorders>
            <w:shd w:val="clear" w:color="auto" w:fill="auto"/>
            <w:noWrap/>
          </w:tcPr>
          <w:p w14:paraId="0AF78AED" w14:textId="77777777" w:rsidR="0099721C" w:rsidRPr="00C66E72" w:rsidRDefault="0099721C" w:rsidP="00C66E72">
            <w:pPr>
              <w:spacing w:after="0" w:line="260" w:lineRule="exact"/>
              <w:jc w:val="center"/>
              <w:rPr>
                <w:rFonts w:ascii="Arial" w:eastAsia="Times New Roman" w:hAnsi="Arial" w:cs="Arial"/>
                <w:b/>
                <w:sz w:val="20"/>
                <w:szCs w:val="20"/>
                <w:lang w:eastAsia="sl-SI"/>
              </w:rPr>
            </w:pPr>
            <w:r w:rsidRPr="00C66E72">
              <w:rPr>
                <w:rFonts w:ascii="Arial" w:hAnsi="Arial" w:cs="Arial"/>
                <w:sz w:val="20"/>
                <w:szCs w:val="20"/>
              </w:rPr>
              <w:t>m</w:t>
            </w:r>
            <w:r w:rsidRPr="00C66E72">
              <w:rPr>
                <w:rFonts w:ascii="Arial" w:hAnsi="Arial" w:cs="Arial"/>
                <w:sz w:val="20"/>
                <w:szCs w:val="20"/>
                <w:vertAlign w:val="superscript"/>
              </w:rPr>
              <w:t>3</w:t>
            </w:r>
          </w:p>
        </w:tc>
        <w:tc>
          <w:tcPr>
            <w:tcW w:w="846" w:type="pct"/>
            <w:gridSpan w:val="2"/>
            <w:tcBorders>
              <w:top w:val="single" w:sz="4" w:space="0" w:color="auto"/>
              <w:left w:val="nil"/>
              <w:bottom w:val="single" w:sz="4" w:space="0" w:color="auto"/>
              <w:right w:val="single" w:sz="4" w:space="0" w:color="auto"/>
            </w:tcBorders>
            <w:shd w:val="clear" w:color="auto" w:fill="auto"/>
          </w:tcPr>
          <w:p w14:paraId="71402BB2" w14:textId="77777777" w:rsidR="0099721C" w:rsidRPr="00C66E72" w:rsidRDefault="0099721C" w:rsidP="00C66E72">
            <w:pPr>
              <w:spacing w:after="0" w:line="260" w:lineRule="exact"/>
              <w:jc w:val="right"/>
              <w:rPr>
                <w:rFonts w:ascii="Arial" w:hAnsi="Arial" w:cs="Arial"/>
                <w:b/>
                <w:sz w:val="20"/>
                <w:szCs w:val="20"/>
              </w:rPr>
            </w:pPr>
            <w:r w:rsidRPr="00C66E72">
              <w:rPr>
                <w:rFonts w:ascii="Arial" w:hAnsi="Arial" w:cs="Arial"/>
                <w:b/>
                <w:sz w:val="20"/>
                <w:szCs w:val="20"/>
              </w:rPr>
              <w:t>76,46</w:t>
            </w:r>
          </w:p>
        </w:tc>
      </w:tr>
      <w:tr w:rsidR="0099721C" w:rsidRPr="00C66E72" w14:paraId="6ABB5BFF"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3E103F99" w14:textId="77777777" w:rsidR="0099721C" w:rsidRPr="00C66E72" w:rsidRDefault="0099721C" w:rsidP="00C66E72">
            <w:pPr>
              <w:spacing w:after="0" w:line="260" w:lineRule="exact"/>
              <w:rPr>
                <w:rFonts w:ascii="Arial" w:hAnsi="Arial" w:cs="Arial"/>
                <w:sz w:val="20"/>
                <w:szCs w:val="20"/>
              </w:rPr>
            </w:pPr>
            <w:r w:rsidRPr="00C66E72">
              <w:rPr>
                <w:rFonts w:ascii="Arial" w:eastAsia="Times New Roman" w:hAnsi="Arial" w:cs="Arial"/>
                <w:bCs/>
                <w:sz w:val="20"/>
                <w:szCs w:val="20"/>
                <w:lang w:eastAsia="sl-SI"/>
              </w:rPr>
              <w:t>1.2.3.1.1</w:t>
            </w:r>
          </w:p>
        </w:tc>
        <w:tc>
          <w:tcPr>
            <w:tcW w:w="3076" w:type="pct"/>
            <w:tcBorders>
              <w:top w:val="single" w:sz="4" w:space="0" w:color="auto"/>
              <w:left w:val="nil"/>
              <w:bottom w:val="single" w:sz="4" w:space="0" w:color="auto"/>
              <w:right w:val="single" w:sz="4" w:space="0" w:color="auto"/>
            </w:tcBorders>
            <w:shd w:val="clear" w:color="auto" w:fill="auto"/>
            <w:noWrap/>
          </w:tcPr>
          <w:p w14:paraId="1D6F0917" w14:textId="77777777" w:rsidR="0099721C" w:rsidRPr="00C66E72" w:rsidRDefault="0099721C"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Novogradnja lagune za gnojevko iz polietilen visoke gostote folije (v nadaljnjem besedilu: PEHD folija)</w:t>
            </w:r>
          </w:p>
        </w:tc>
        <w:tc>
          <w:tcPr>
            <w:tcW w:w="385" w:type="pct"/>
            <w:tcBorders>
              <w:top w:val="single" w:sz="4" w:space="0" w:color="auto"/>
              <w:left w:val="nil"/>
              <w:bottom w:val="single" w:sz="4" w:space="0" w:color="auto"/>
              <w:right w:val="single" w:sz="4" w:space="0" w:color="auto"/>
            </w:tcBorders>
            <w:shd w:val="clear" w:color="auto" w:fill="auto"/>
            <w:noWrap/>
          </w:tcPr>
          <w:p w14:paraId="49AB5B9F"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3</w:t>
            </w:r>
          </w:p>
        </w:tc>
        <w:tc>
          <w:tcPr>
            <w:tcW w:w="846" w:type="pct"/>
            <w:gridSpan w:val="2"/>
            <w:tcBorders>
              <w:top w:val="single" w:sz="4" w:space="0" w:color="auto"/>
              <w:left w:val="nil"/>
              <w:bottom w:val="single" w:sz="4" w:space="0" w:color="auto"/>
              <w:right w:val="single" w:sz="4" w:space="0" w:color="auto"/>
            </w:tcBorders>
            <w:shd w:val="clear" w:color="auto" w:fill="auto"/>
          </w:tcPr>
          <w:p w14:paraId="00365A11"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26,57</w:t>
            </w:r>
          </w:p>
        </w:tc>
      </w:tr>
      <w:tr w:rsidR="0099721C" w:rsidRPr="00C66E72" w14:paraId="272DF4E7"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5842A546"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1.2.3.1.2</w:t>
            </w:r>
          </w:p>
        </w:tc>
        <w:tc>
          <w:tcPr>
            <w:tcW w:w="3076" w:type="pct"/>
            <w:tcBorders>
              <w:top w:val="single" w:sz="4" w:space="0" w:color="auto"/>
              <w:left w:val="nil"/>
              <w:bottom w:val="single" w:sz="4" w:space="0" w:color="auto"/>
              <w:right w:val="single" w:sz="4" w:space="0" w:color="auto"/>
            </w:tcBorders>
            <w:shd w:val="clear" w:color="auto" w:fill="auto"/>
            <w:noWrap/>
          </w:tcPr>
          <w:p w14:paraId="7FBDCD77"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Oprema: pokrivna PEHD folija</w:t>
            </w:r>
          </w:p>
        </w:tc>
        <w:tc>
          <w:tcPr>
            <w:tcW w:w="385" w:type="pct"/>
            <w:tcBorders>
              <w:top w:val="single" w:sz="4" w:space="0" w:color="auto"/>
              <w:left w:val="nil"/>
              <w:bottom w:val="single" w:sz="4" w:space="0" w:color="auto"/>
              <w:right w:val="single" w:sz="4" w:space="0" w:color="auto"/>
            </w:tcBorders>
            <w:shd w:val="clear" w:color="auto" w:fill="auto"/>
            <w:noWrap/>
          </w:tcPr>
          <w:p w14:paraId="2BA779E0"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46" w:type="pct"/>
            <w:gridSpan w:val="2"/>
            <w:tcBorders>
              <w:top w:val="single" w:sz="4" w:space="0" w:color="auto"/>
              <w:left w:val="nil"/>
              <w:bottom w:val="single" w:sz="4" w:space="0" w:color="auto"/>
              <w:right w:val="single" w:sz="4" w:space="0" w:color="auto"/>
            </w:tcBorders>
            <w:shd w:val="clear" w:color="auto" w:fill="auto"/>
          </w:tcPr>
          <w:p w14:paraId="011B2A1E"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63,39</w:t>
            </w:r>
          </w:p>
        </w:tc>
      </w:tr>
      <w:tr w:rsidR="0099721C" w:rsidRPr="00C66E72" w14:paraId="4726B954"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42A7A582"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1.2.4</w:t>
            </w:r>
          </w:p>
        </w:tc>
        <w:tc>
          <w:tcPr>
            <w:tcW w:w="4308" w:type="pct"/>
            <w:gridSpan w:val="4"/>
            <w:tcBorders>
              <w:top w:val="single" w:sz="4" w:space="0" w:color="auto"/>
              <w:left w:val="nil"/>
              <w:bottom w:val="single" w:sz="4" w:space="0" w:color="auto"/>
              <w:right w:val="single" w:sz="4" w:space="0" w:color="auto"/>
            </w:tcBorders>
            <w:shd w:val="clear" w:color="auto" w:fill="auto"/>
            <w:noWrap/>
          </w:tcPr>
          <w:p w14:paraId="0EEE681C" w14:textId="77777777" w:rsidR="0099721C" w:rsidRPr="00C66E72" w:rsidRDefault="0099721C"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bCs/>
                <w:sz w:val="20"/>
                <w:szCs w:val="20"/>
                <w:lang w:eastAsia="sl-SI"/>
              </w:rPr>
              <w:t>Gnojišče</w:t>
            </w:r>
          </w:p>
        </w:tc>
      </w:tr>
      <w:tr w:rsidR="0099721C" w:rsidRPr="00C66E72" w14:paraId="755482CB"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43D3A9E1"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1.2.4.1</w:t>
            </w:r>
          </w:p>
        </w:tc>
        <w:tc>
          <w:tcPr>
            <w:tcW w:w="3076" w:type="pct"/>
            <w:tcBorders>
              <w:top w:val="single" w:sz="4" w:space="0" w:color="auto"/>
              <w:left w:val="nil"/>
              <w:bottom w:val="single" w:sz="4" w:space="0" w:color="auto"/>
              <w:right w:val="single" w:sz="4" w:space="0" w:color="auto"/>
            </w:tcBorders>
            <w:shd w:val="clear" w:color="auto" w:fill="auto"/>
            <w:noWrap/>
          </w:tcPr>
          <w:p w14:paraId="5CC9BCDE"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Gradbena in obrtniška dela</w:t>
            </w:r>
          </w:p>
        </w:tc>
        <w:tc>
          <w:tcPr>
            <w:tcW w:w="385" w:type="pct"/>
            <w:tcBorders>
              <w:top w:val="single" w:sz="4" w:space="0" w:color="auto"/>
              <w:left w:val="nil"/>
              <w:bottom w:val="single" w:sz="4" w:space="0" w:color="auto"/>
              <w:right w:val="single" w:sz="4" w:space="0" w:color="auto"/>
            </w:tcBorders>
            <w:shd w:val="clear" w:color="auto" w:fill="auto"/>
            <w:noWrap/>
          </w:tcPr>
          <w:p w14:paraId="0B4020A7" w14:textId="77777777" w:rsidR="0099721C" w:rsidRPr="00C66E72" w:rsidRDefault="0099721C" w:rsidP="00C66E72">
            <w:pPr>
              <w:spacing w:after="0" w:line="260" w:lineRule="exact"/>
              <w:jc w:val="center"/>
              <w:rPr>
                <w:rFonts w:ascii="Arial" w:eastAsia="Times New Roman" w:hAnsi="Arial" w:cs="Arial"/>
                <w:b/>
                <w:sz w:val="20"/>
                <w:szCs w:val="20"/>
                <w:lang w:eastAsia="sl-SI"/>
              </w:rPr>
            </w:pPr>
          </w:p>
        </w:tc>
        <w:tc>
          <w:tcPr>
            <w:tcW w:w="846" w:type="pct"/>
            <w:gridSpan w:val="2"/>
            <w:tcBorders>
              <w:top w:val="single" w:sz="4" w:space="0" w:color="auto"/>
              <w:left w:val="nil"/>
              <w:bottom w:val="single" w:sz="4" w:space="0" w:color="auto"/>
              <w:right w:val="single" w:sz="4" w:space="0" w:color="auto"/>
            </w:tcBorders>
            <w:shd w:val="clear" w:color="auto" w:fill="auto"/>
          </w:tcPr>
          <w:p w14:paraId="1D7B270A" w14:textId="77777777" w:rsidR="0099721C" w:rsidRPr="00C66E72" w:rsidRDefault="0099721C" w:rsidP="00C66E72">
            <w:pPr>
              <w:spacing w:after="0" w:line="260" w:lineRule="exact"/>
              <w:jc w:val="right"/>
              <w:rPr>
                <w:rFonts w:ascii="Arial" w:hAnsi="Arial" w:cs="Arial"/>
                <w:b/>
                <w:sz w:val="20"/>
                <w:szCs w:val="20"/>
              </w:rPr>
            </w:pPr>
          </w:p>
        </w:tc>
      </w:tr>
      <w:tr w:rsidR="0099721C" w:rsidRPr="00C66E72" w14:paraId="0428509B"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6E939312" w14:textId="77777777" w:rsidR="0099721C" w:rsidRPr="00C66E72" w:rsidRDefault="0099721C" w:rsidP="00C66E72">
            <w:pPr>
              <w:spacing w:after="0" w:line="260" w:lineRule="exact"/>
              <w:rPr>
                <w:rFonts w:ascii="Arial" w:hAnsi="Arial" w:cs="Arial"/>
                <w:sz w:val="20"/>
                <w:szCs w:val="20"/>
              </w:rPr>
            </w:pPr>
            <w:r w:rsidRPr="00C66E72">
              <w:rPr>
                <w:rFonts w:ascii="Arial" w:eastAsia="Times New Roman" w:hAnsi="Arial" w:cs="Arial"/>
                <w:bCs/>
                <w:sz w:val="20"/>
                <w:szCs w:val="20"/>
                <w:lang w:eastAsia="sl-SI"/>
              </w:rPr>
              <w:t>1.2.4.1.1</w:t>
            </w:r>
          </w:p>
        </w:tc>
        <w:tc>
          <w:tcPr>
            <w:tcW w:w="3076" w:type="pct"/>
            <w:tcBorders>
              <w:top w:val="single" w:sz="4" w:space="0" w:color="auto"/>
              <w:left w:val="nil"/>
              <w:bottom w:val="single" w:sz="4" w:space="0" w:color="auto"/>
              <w:right w:val="single" w:sz="4" w:space="0" w:color="auto"/>
            </w:tcBorders>
            <w:shd w:val="clear" w:color="auto" w:fill="auto"/>
            <w:noWrap/>
          </w:tcPr>
          <w:p w14:paraId="6C7A01C3"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 xml:space="preserve">Novogradnja gnojišča </w:t>
            </w:r>
          </w:p>
        </w:tc>
        <w:tc>
          <w:tcPr>
            <w:tcW w:w="385" w:type="pct"/>
            <w:tcBorders>
              <w:top w:val="single" w:sz="4" w:space="0" w:color="auto"/>
              <w:left w:val="nil"/>
              <w:bottom w:val="single" w:sz="4" w:space="0" w:color="auto"/>
              <w:right w:val="single" w:sz="4" w:space="0" w:color="auto"/>
            </w:tcBorders>
            <w:shd w:val="clear" w:color="auto" w:fill="auto"/>
            <w:noWrap/>
          </w:tcPr>
          <w:p w14:paraId="76AC4CCB"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46" w:type="pct"/>
            <w:gridSpan w:val="2"/>
            <w:tcBorders>
              <w:top w:val="single" w:sz="4" w:space="0" w:color="auto"/>
              <w:left w:val="nil"/>
              <w:bottom w:val="single" w:sz="4" w:space="0" w:color="auto"/>
              <w:right w:val="single" w:sz="4" w:space="0" w:color="auto"/>
            </w:tcBorders>
            <w:shd w:val="clear" w:color="auto" w:fill="auto"/>
          </w:tcPr>
          <w:p w14:paraId="37FF988E"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211,66</w:t>
            </w:r>
          </w:p>
        </w:tc>
      </w:tr>
      <w:tr w:rsidR="0099721C" w:rsidRPr="00C66E72" w14:paraId="4F63BAA0"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1FED378C"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
                <w:bCs/>
                <w:sz w:val="20"/>
                <w:szCs w:val="20"/>
                <w:lang w:eastAsia="sl-SI"/>
              </w:rPr>
              <w:t>1.2.9.1</w:t>
            </w:r>
          </w:p>
        </w:tc>
        <w:tc>
          <w:tcPr>
            <w:tcW w:w="3076" w:type="pct"/>
            <w:tcBorders>
              <w:top w:val="single" w:sz="4" w:space="0" w:color="auto"/>
              <w:left w:val="nil"/>
              <w:bottom w:val="single" w:sz="4" w:space="0" w:color="auto"/>
              <w:right w:val="single" w:sz="4" w:space="0" w:color="auto"/>
            </w:tcBorders>
            <w:shd w:val="clear" w:color="auto" w:fill="auto"/>
            <w:noWrap/>
          </w:tcPr>
          <w:p w14:paraId="0A98C75D"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b/>
                <w:bCs/>
                <w:sz w:val="20"/>
                <w:szCs w:val="20"/>
                <w:lang w:eastAsia="sl-SI"/>
              </w:rPr>
              <w:t>Gradbena dela</w:t>
            </w:r>
          </w:p>
        </w:tc>
        <w:tc>
          <w:tcPr>
            <w:tcW w:w="385" w:type="pct"/>
            <w:tcBorders>
              <w:top w:val="single" w:sz="4" w:space="0" w:color="auto"/>
              <w:left w:val="nil"/>
              <w:bottom w:val="single" w:sz="4" w:space="0" w:color="auto"/>
              <w:right w:val="single" w:sz="4" w:space="0" w:color="auto"/>
            </w:tcBorders>
            <w:shd w:val="clear" w:color="auto" w:fill="auto"/>
            <w:noWrap/>
          </w:tcPr>
          <w:p w14:paraId="32FFBBD0" w14:textId="77777777" w:rsidR="0099721C" w:rsidRPr="00C66E72" w:rsidRDefault="0099721C" w:rsidP="00C66E72">
            <w:pPr>
              <w:spacing w:after="0" w:line="260" w:lineRule="exact"/>
              <w:jc w:val="center"/>
              <w:rPr>
                <w:rFonts w:ascii="Arial" w:hAnsi="Arial" w:cs="Arial"/>
                <w:sz w:val="20"/>
                <w:szCs w:val="20"/>
              </w:rPr>
            </w:pPr>
            <w:r w:rsidRPr="00C66E72">
              <w:rPr>
                <w:rFonts w:ascii="Arial" w:eastAsia="Times New Roman" w:hAnsi="Arial" w:cs="Arial"/>
                <w:sz w:val="20"/>
                <w:szCs w:val="20"/>
                <w:lang w:eastAsia="sl-SI"/>
              </w:rPr>
              <w:t>m</w:t>
            </w:r>
            <w:r w:rsidRPr="00C66E72">
              <w:rPr>
                <w:rFonts w:ascii="Arial" w:eastAsia="Times New Roman" w:hAnsi="Arial" w:cs="Arial"/>
                <w:sz w:val="20"/>
                <w:szCs w:val="20"/>
                <w:vertAlign w:val="superscript"/>
                <w:lang w:eastAsia="sl-SI"/>
              </w:rPr>
              <w:t>2</w:t>
            </w:r>
          </w:p>
        </w:tc>
        <w:tc>
          <w:tcPr>
            <w:tcW w:w="846" w:type="pct"/>
            <w:gridSpan w:val="2"/>
            <w:tcBorders>
              <w:top w:val="single" w:sz="4" w:space="0" w:color="auto"/>
              <w:left w:val="nil"/>
              <w:bottom w:val="single" w:sz="4" w:space="0" w:color="auto"/>
              <w:right w:val="single" w:sz="4" w:space="0" w:color="auto"/>
            </w:tcBorders>
            <w:shd w:val="clear" w:color="auto" w:fill="auto"/>
          </w:tcPr>
          <w:p w14:paraId="5C57F36B" w14:textId="77777777" w:rsidR="0099721C" w:rsidRPr="00C66E72" w:rsidDel="008D02E5" w:rsidRDefault="0099721C" w:rsidP="00C66E72">
            <w:pPr>
              <w:spacing w:after="0" w:line="260" w:lineRule="exact"/>
              <w:jc w:val="right"/>
              <w:rPr>
                <w:rFonts w:ascii="Arial" w:hAnsi="Arial" w:cs="Arial"/>
                <w:sz w:val="20"/>
                <w:szCs w:val="20"/>
              </w:rPr>
            </w:pPr>
            <w:r w:rsidRPr="00C66E72">
              <w:rPr>
                <w:rFonts w:ascii="Arial" w:hAnsi="Arial" w:cs="Arial"/>
                <w:sz w:val="20"/>
                <w:szCs w:val="20"/>
              </w:rPr>
              <w:t>4,71</w:t>
            </w:r>
          </w:p>
        </w:tc>
      </w:tr>
      <w:tr w:rsidR="003D4EB4" w:rsidRPr="00244B27" w14:paraId="7CBFB756" w14:textId="77777777" w:rsidTr="78186C68">
        <w:trPr>
          <w:trHeight w:val="342"/>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5B949192" w14:textId="77777777" w:rsidR="003D4EB4" w:rsidRPr="00244B27" w:rsidRDefault="003D4EB4" w:rsidP="000303DF">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1.6.1.5</w:t>
            </w:r>
          </w:p>
        </w:tc>
        <w:tc>
          <w:tcPr>
            <w:tcW w:w="4308" w:type="pct"/>
            <w:gridSpan w:val="4"/>
            <w:tcBorders>
              <w:top w:val="single" w:sz="4" w:space="0" w:color="auto"/>
              <w:left w:val="nil"/>
              <w:bottom w:val="single" w:sz="4" w:space="0" w:color="auto"/>
              <w:right w:val="single" w:sz="4" w:space="0" w:color="auto"/>
            </w:tcBorders>
            <w:shd w:val="clear" w:color="auto" w:fill="auto"/>
            <w:noWrap/>
          </w:tcPr>
          <w:p w14:paraId="6DA178BC" w14:textId="77777777" w:rsidR="003D4EB4" w:rsidRPr="00244B27" w:rsidRDefault="003D4EB4" w:rsidP="000303DF">
            <w:pPr>
              <w:spacing w:after="0" w:line="260" w:lineRule="atLeast"/>
              <w:jc w:val="both"/>
              <w:rPr>
                <w:rFonts w:ascii="Arial" w:hAnsi="Arial" w:cs="Arial"/>
                <w:b/>
                <w:bCs/>
                <w:sz w:val="20"/>
                <w:szCs w:val="20"/>
              </w:rPr>
            </w:pPr>
            <w:r w:rsidRPr="00244B27">
              <w:rPr>
                <w:rFonts w:ascii="Arial" w:hAnsi="Arial" w:cs="Arial"/>
                <w:b/>
                <w:bCs/>
                <w:sz w:val="20"/>
                <w:szCs w:val="20"/>
              </w:rPr>
              <w:t>Nakup in postavitev stalne dvojne ograje (obore) okoli objekta reje prašičev oziroma hlevskega izpusta za preprečevanje dostopa divjadi za namen biovarnosti pri reji prašičev</w:t>
            </w:r>
          </w:p>
          <w:p w14:paraId="66A1B74F" w14:textId="77777777" w:rsidR="003D4EB4" w:rsidRPr="00244B27" w:rsidRDefault="003D4EB4" w:rsidP="000303DF">
            <w:pPr>
              <w:spacing w:after="0" w:line="260" w:lineRule="atLeast"/>
              <w:jc w:val="both"/>
              <w:rPr>
                <w:rFonts w:ascii="Arial" w:hAnsi="Arial" w:cs="Arial"/>
                <w:b/>
                <w:bCs/>
                <w:sz w:val="20"/>
                <w:szCs w:val="20"/>
              </w:rPr>
            </w:pPr>
          </w:p>
          <w:p w14:paraId="65024B02" w14:textId="77777777" w:rsidR="003D4EB4" w:rsidRPr="00244B27" w:rsidRDefault="003D4EB4" w:rsidP="000303DF">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2404687D" w14:textId="77777777" w:rsidR="003D4EB4" w:rsidRPr="00244B27" w:rsidRDefault="003D4EB4" w:rsidP="000303DF">
            <w:pPr>
              <w:spacing w:after="0" w:line="260" w:lineRule="atLeast"/>
              <w:jc w:val="both"/>
              <w:rPr>
                <w:rFonts w:ascii="Arial" w:hAnsi="Arial" w:cs="Arial"/>
                <w:sz w:val="20"/>
                <w:szCs w:val="20"/>
              </w:rPr>
            </w:pPr>
            <w:r w:rsidRPr="00244B27">
              <w:rPr>
                <w:rFonts w:ascii="Arial" w:hAnsi="Arial" w:cs="Arial"/>
                <w:sz w:val="20"/>
                <w:szCs w:val="20"/>
              </w:rPr>
              <w:t>Postavitev dvojne ograje (obore) vključuje zunanjo in notranjo ograjo. Pri sočasni postavitvi notranje in zunanje ograje je strošek določen na tekoči meter zunanje ograje, v primeru postavitve le notranje ograje pa na tekoči meter notranje ograje.</w:t>
            </w:r>
          </w:p>
          <w:p w14:paraId="5829584E" w14:textId="44099DBF" w:rsidR="003D4EB4" w:rsidRPr="00244B27" w:rsidRDefault="78186C68" w:rsidP="78186C68">
            <w:pPr>
              <w:spacing w:after="0" w:line="260" w:lineRule="atLeast"/>
              <w:jc w:val="both"/>
              <w:rPr>
                <w:rFonts w:ascii="Arial" w:hAnsi="Arial" w:cs="Arial"/>
                <w:sz w:val="20"/>
                <w:szCs w:val="20"/>
              </w:rPr>
            </w:pPr>
            <w:r w:rsidRPr="78186C68">
              <w:rPr>
                <w:rFonts w:ascii="Arial" w:hAnsi="Arial" w:cs="Arial"/>
                <w:sz w:val="20"/>
                <w:szCs w:val="20"/>
              </w:rPr>
              <w:t>Zunanja ograja vključuje obbetonirane cestne robnike in betonske stebre, višje od 2 m, postavitev stebrov na razdalji do 4 m, visoko pocinkano mrežo</w:t>
            </w:r>
            <w:r w:rsidR="00EE605B">
              <w:rPr>
                <w:rFonts w:ascii="Arial" w:hAnsi="Arial" w:cs="Arial"/>
                <w:sz w:val="20"/>
                <w:szCs w:val="20"/>
              </w:rPr>
              <w:t xml:space="preserve"> najmanj 1,5 m</w:t>
            </w:r>
            <w:r w:rsidRPr="78186C68">
              <w:rPr>
                <w:rFonts w:ascii="Arial" w:hAnsi="Arial" w:cs="Arial"/>
                <w:sz w:val="20"/>
                <w:szCs w:val="20"/>
              </w:rPr>
              <w:t>, pocinkano žico, debelejšo od 2 mm za dodatno podporo in ojačitev mreže, enojno pocinkano žico za elektriko na distančnikih na razdalji več kot 0,2 m, enojna drsna vrata za prehod vozil do širine 6 m na ročno odpiranje ter enojna vrata za prehod oseb do širine 1 m in do višine 1,5 m.</w:t>
            </w:r>
          </w:p>
          <w:p w14:paraId="439AE3C5" w14:textId="77777777" w:rsidR="003D4EB4" w:rsidRDefault="003D4EB4" w:rsidP="000303DF">
            <w:pPr>
              <w:spacing w:after="0" w:line="260" w:lineRule="atLeast"/>
              <w:jc w:val="both"/>
              <w:rPr>
                <w:rFonts w:ascii="Arial" w:hAnsi="Arial" w:cs="Arial"/>
                <w:sz w:val="20"/>
                <w:szCs w:val="20"/>
              </w:rPr>
            </w:pPr>
            <w:r w:rsidRPr="00244B27">
              <w:rPr>
                <w:rFonts w:ascii="Arial" w:hAnsi="Arial" w:cs="Arial"/>
                <w:sz w:val="20"/>
                <w:szCs w:val="20"/>
              </w:rPr>
              <w:t>Notranja ograja vključuje lesene kole na razdalji do 4 m, trojno pocinkano žico na distančnikih na razdalji več kot 0,2 m.</w:t>
            </w:r>
          </w:p>
          <w:p w14:paraId="452D7A75" w14:textId="1F55C42B" w:rsidR="00EE605B" w:rsidRPr="00244B27" w:rsidRDefault="00EE605B" w:rsidP="00EE605B">
            <w:pPr>
              <w:spacing w:after="0" w:line="260" w:lineRule="atLeast"/>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Ograja morajo izpolnjevati najmanj pogoje iz </w:t>
            </w:r>
            <w:r w:rsidRPr="00EE605B">
              <w:rPr>
                <w:rFonts w:ascii="Arial" w:eastAsia="Times New Roman" w:hAnsi="Arial" w:cs="Arial"/>
                <w:bCs/>
                <w:sz w:val="20"/>
                <w:szCs w:val="20"/>
                <w:lang w:eastAsia="sl-SI"/>
              </w:rPr>
              <w:t>Pravilnik</w:t>
            </w:r>
            <w:r>
              <w:rPr>
                <w:rFonts w:ascii="Arial" w:eastAsia="Times New Roman" w:hAnsi="Arial" w:cs="Arial"/>
                <w:bCs/>
                <w:sz w:val="20"/>
                <w:szCs w:val="20"/>
                <w:lang w:eastAsia="sl-SI"/>
              </w:rPr>
              <w:t>a</w:t>
            </w:r>
            <w:r w:rsidRPr="00EE605B">
              <w:rPr>
                <w:rFonts w:ascii="Arial" w:eastAsia="Times New Roman" w:hAnsi="Arial" w:cs="Arial"/>
                <w:bCs/>
                <w:sz w:val="20"/>
                <w:szCs w:val="20"/>
                <w:lang w:eastAsia="sl-SI"/>
              </w:rPr>
              <w:t xml:space="preserve"> o biovarnosti ter izvajanju biovarnostnih ukrepov iz uredbe (EU) o prenosljivih boleznih živali</w:t>
            </w:r>
            <w:r>
              <w:rPr>
                <w:rFonts w:ascii="Arial" w:eastAsia="Times New Roman" w:hAnsi="Arial" w:cs="Arial"/>
                <w:bCs/>
                <w:sz w:val="20"/>
                <w:szCs w:val="20"/>
                <w:lang w:eastAsia="sl-SI"/>
              </w:rPr>
              <w:t xml:space="preserve"> (</w:t>
            </w:r>
            <w:r w:rsidRPr="00EE605B">
              <w:rPr>
                <w:rFonts w:ascii="Arial" w:eastAsia="Times New Roman" w:hAnsi="Arial" w:cs="Arial"/>
                <w:bCs/>
                <w:sz w:val="20"/>
                <w:szCs w:val="20"/>
                <w:lang w:eastAsia="sl-SI"/>
              </w:rPr>
              <w:t>Uradni list RS, št. 49/24 in 108/24</w:t>
            </w:r>
            <w:r>
              <w:rPr>
                <w:rFonts w:ascii="Arial" w:eastAsia="Times New Roman" w:hAnsi="Arial" w:cs="Arial"/>
                <w:bCs/>
                <w:sz w:val="20"/>
                <w:szCs w:val="20"/>
                <w:lang w:eastAsia="sl-SI"/>
              </w:rPr>
              <w:t>)</w:t>
            </w:r>
          </w:p>
        </w:tc>
      </w:tr>
      <w:tr w:rsidR="003D4EB4" w:rsidRPr="00244B27" w14:paraId="65A99F22" w14:textId="77777777" w:rsidTr="78186C68">
        <w:trPr>
          <w:trHeight w:val="342"/>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61E96077" w14:textId="77777777" w:rsidR="003D4EB4" w:rsidRPr="00244B27" w:rsidRDefault="003D4EB4" w:rsidP="000303DF">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1.6.1.5.1</w:t>
            </w:r>
          </w:p>
        </w:tc>
        <w:tc>
          <w:tcPr>
            <w:tcW w:w="3076" w:type="pct"/>
            <w:tcBorders>
              <w:top w:val="single" w:sz="4" w:space="0" w:color="auto"/>
              <w:left w:val="nil"/>
              <w:bottom w:val="single" w:sz="4" w:space="0" w:color="auto"/>
              <w:right w:val="single" w:sz="4" w:space="0" w:color="auto"/>
            </w:tcBorders>
            <w:shd w:val="clear" w:color="auto" w:fill="auto"/>
            <w:noWrap/>
          </w:tcPr>
          <w:p w14:paraId="5126A9BE" w14:textId="77777777" w:rsidR="003D4EB4" w:rsidRPr="00244B27" w:rsidRDefault="003D4EB4" w:rsidP="000303DF">
            <w:pPr>
              <w:spacing w:after="0" w:line="260" w:lineRule="atLeast"/>
              <w:jc w:val="both"/>
              <w:rPr>
                <w:rFonts w:ascii="Arial" w:eastAsia="Times New Roman" w:hAnsi="Arial" w:cs="Arial"/>
                <w:bCs/>
                <w:sz w:val="20"/>
                <w:szCs w:val="20"/>
                <w:lang w:eastAsia="sl-SI"/>
              </w:rPr>
            </w:pPr>
            <w:r w:rsidRPr="00244B27">
              <w:rPr>
                <w:rFonts w:ascii="Arial" w:hAnsi="Arial" w:cs="Arial"/>
                <w:bCs/>
                <w:sz w:val="20"/>
                <w:szCs w:val="20"/>
              </w:rPr>
              <w:t>Nakup in postavitev stalne dvojne ograje (obore) okoli objektov reje prašičev oziroma hlevskih izpustov za preprečevanje dostopa divjadi za name</w:t>
            </w:r>
            <w:r>
              <w:rPr>
                <w:rFonts w:ascii="Arial" w:hAnsi="Arial" w:cs="Arial"/>
                <w:bCs/>
                <w:sz w:val="20"/>
                <w:szCs w:val="20"/>
              </w:rPr>
              <w:t>n biovarnosti pri reji prašičev</w:t>
            </w:r>
          </w:p>
        </w:tc>
        <w:tc>
          <w:tcPr>
            <w:tcW w:w="385" w:type="pct"/>
            <w:tcBorders>
              <w:top w:val="single" w:sz="4" w:space="0" w:color="auto"/>
              <w:left w:val="nil"/>
              <w:bottom w:val="single" w:sz="4" w:space="0" w:color="auto"/>
              <w:right w:val="nil"/>
            </w:tcBorders>
            <w:shd w:val="clear" w:color="auto" w:fill="auto"/>
          </w:tcPr>
          <w:p w14:paraId="534AC92C" w14:textId="77777777" w:rsidR="003D4EB4" w:rsidRPr="00244B27" w:rsidRDefault="003D4EB4" w:rsidP="000303DF">
            <w:pPr>
              <w:spacing w:after="0" w:line="260" w:lineRule="atLeast"/>
              <w:jc w:val="center"/>
              <w:rPr>
                <w:rFonts w:ascii="Arial" w:eastAsia="Times New Roman" w:hAnsi="Arial" w:cs="Arial"/>
                <w:bCs/>
                <w:sz w:val="20"/>
                <w:szCs w:val="20"/>
                <w:lang w:eastAsia="sl-SI"/>
              </w:rPr>
            </w:pPr>
            <w:r w:rsidRPr="00244B27">
              <w:rPr>
                <w:rFonts w:ascii="Arial" w:eastAsia="Times New Roman" w:hAnsi="Arial" w:cs="Arial"/>
                <w:sz w:val="20"/>
                <w:szCs w:val="20"/>
                <w:lang w:eastAsia="sl-SI"/>
              </w:rPr>
              <w:t>tm</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noWrap/>
          </w:tcPr>
          <w:p w14:paraId="77146D14" w14:textId="77777777" w:rsidR="003D4EB4" w:rsidRPr="00244B27" w:rsidRDefault="003D4EB4" w:rsidP="000303DF">
            <w:pPr>
              <w:spacing w:after="0" w:line="260" w:lineRule="atLeast"/>
              <w:jc w:val="right"/>
              <w:rPr>
                <w:rFonts w:ascii="Arial" w:eastAsia="Times New Roman" w:hAnsi="Arial" w:cs="Arial"/>
                <w:bCs/>
                <w:sz w:val="20"/>
                <w:szCs w:val="20"/>
                <w:lang w:eastAsia="sl-SI"/>
              </w:rPr>
            </w:pPr>
            <w:r w:rsidRPr="00244B27">
              <w:rPr>
                <w:rFonts w:ascii="Arial" w:hAnsi="Arial" w:cs="Arial"/>
                <w:sz w:val="20"/>
                <w:szCs w:val="20"/>
              </w:rPr>
              <w:t>46,42</w:t>
            </w:r>
          </w:p>
        </w:tc>
      </w:tr>
      <w:tr w:rsidR="003D4EB4" w:rsidRPr="00244B27" w14:paraId="4C737EC5" w14:textId="77777777" w:rsidTr="78186C68">
        <w:trPr>
          <w:trHeight w:val="342"/>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374AD9C2" w14:textId="77777777" w:rsidR="003D4EB4" w:rsidRPr="00244B27" w:rsidRDefault="003D4EB4" w:rsidP="000303DF">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1.6.1.5.1.1</w:t>
            </w:r>
          </w:p>
        </w:tc>
        <w:tc>
          <w:tcPr>
            <w:tcW w:w="3076" w:type="pct"/>
            <w:tcBorders>
              <w:top w:val="single" w:sz="4" w:space="0" w:color="auto"/>
              <w:left w:val="nil"/>
              <w:bottom w:val="single" w:sz="4" w:space="0" w:color="auto"/>
              <w:right w:val="single" w:sz="4" w:space="0" w:color="auto"/>
            </w:tcBorders>
            <w:shd w:val="clear" w:color="auto" w:fill="auto"/>
            <w:noWrap/>
          </w:tcPr>
          <w:p w14:paraId="4D90AB5C" w14:textId="77777777" w:rsidR="003D4EB4" w:rsidRPr="00244B27" w:rsidRDefault="78186C68" w:rsidP="78186C68">
            <w:pPr>
              <w:spacing w:after="0" w:line="260" w:lineRule="atLeast"/>
              <w:jc w:val="both"/>
              <w:rPr>
                <w:rFonts w:ascii="Arial" w:eastAsia="Times New Roman" w:hAnsi="Arial" w:cs="Arial"/>
                <w:sz w:val="20"/>
                <w:szCs w:val="20"/>
                <w:lang w:eastAsia="sl-SI"/>
              </w:rPr>
            </w:pPr>
            <w:r w:rsidRPr="78186C68">
              <w:rPr>
                <w:rFonts w:ascii="Arial" w:hAnsi="Arial" w:cs="Arial"/>
                <w:sz w:val="20"/>
                <w:szCs w:val="20"/>
              </w:rPr>
              <w:t>Nakup in postavitev zunanje ograje</w:t>
            </w:r>
          </w:p>
        </w:tc>
        <w:tc>
          <w:tcPr>
            <w:tcW w:w="385" w:type="pct"/>
            <w:tcBorders>
              <w:top w:val="single" w:sz="4" w:space="0" w:color="auto"/>
              <w:left w:val="nil"/>
              <w:bottom w:val="single" w:sz="4" w:space="0" w:color="auto"/>
              <w:right w:val="nil"/>
            </w:tcBorders>
            <w:shd w:val="clear" w:color="auto" w:fill="auto"/>
          </w:tcPr>
          <w:p w14:paraId="420AD7FE" w14:textId="77777777" w:rsidR="003D4EB4" w:rsidRPr="00244B27" w:rsidRDefault="003D4EB4" w:rsidP="000303DF">
            <w:pPr>
              <w:spacing w:after="0" w:line="260" w:lineRule="atLeast"/>
              <w:jc w:val="center"/>
              <w:rPr>
                <w:rFonts w:ascii="Arial" w:eastAsia="Times New Roman" w:hAnsi="Arial" w:cs="Arial"/>
                <w:bCs/>
                <w:sz w:val="20"/>
                <w:szCs w:val="20"/>
                <w:lang w:eastAsia="sl-SI"/>
              </w:rPr>
            </w:pPr>
            <w:r w:rsidRPr="00244B27">
              <w:rPr>
                <w:rFonts w:ascii="Arial" w:eastAsia="Times New Roman" w:hAnsi="Arial" w:cs="Arial"/>
                <w:sz w:val="20"/>
                <w:szCs w:val="20"/>
                <w:lang w:eastAsia="sl-SI"/>
              </w:rPr>
              <w:t>tm</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noWrap/>
          </w:tcPr>
          <w:p w14:paraId="350CF082" w14:textId="77777777" w:rsidR="003D4EB4" w:rsidRPr="00244B27" w:rsidRDefault="003D4EB4" w:rsidP="000303DF">
            <w:pPr>
              <w:spacing w:after="0" w:line="260" w:lineRule="atLeast"/>
              <w:jc w:val="right"/>
              <w:rPr>
                <w:rFonts w:ascii="Arial" w:eastAsia="Times New Roman" w:hAnsi="Arial" w:cs="Arial"/>
                <w:bCs/>
                <w:sz w:val="20"/>
                <w:szCs w:val="20"/>
                <w:highlight w:val="yellow"/>
                <w:lang w:eastAsia="sl-SI"/>
              </w:rPr>
            </w:pPr>
            <w:r w:rsidRPr="00244B27">
              <w:rPr>
                <w:rFonts w:ascii="Arial" w:hAnsi="Arial" w:cs="Arial"/>
                <w:sz w:val="20"/>
                <w:szCs w:val="20"/>
              </w:rPr>
              <w:t>37,01</w:t>
            </w:r>
          </w:p>
        </w:tc>
      </w:tr>
      <w:tr w:rsidR="003D4EB4" w:rsidRPr="00244B27" w14:paraId="7B06ADAC" w14:textId="77777777" w:rsidTr="78186C68">
        <w:trPr>
          <w:trHeight w:val="342"/>
        </w:trPr>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05D339B7" w14:textId="77777777" w:rsidR="003D4EB4" w:rsidRPr="00244B27" w:rsidRDefault="003D4EB4" w:rsidP="000303DF">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1.6.1.5.1.2</w:t>
            </w:r>
          </w:p>
        </w:tc>
        <w:tc>
          <w:tcPr>
            <w:tcW w:w="3076" w:type="pct"/>
            <w:tcBorders>
              <w:top w:val="single" w:sz="4" w:space="0" w:color="auto"/>
              <w:left w:val="nil"/>
              <w:bottom w:val="single" w:sz="4" w:space="0" w:color="auto"/>
              <w:right w:val="single" w:sz="4" w:space="0" w:color="auto"/>
            </w:tcBorders>
            <w:shd w:val="clear" w:color="auto" w:fill="auto"/>
            <w:noWrap/>
          </w:tcPr>
          <w:p w14:paraId="1359D569" w14:textId="77777777" w:rsidR="003D4EB4" w:rsidRPr="00244B27" w:rsidRDefault="003D4EB4" w:rsidP="000303DF">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Naku</w:t>
            </w:r>
            <w:r>
              <w:rPr>
                <w:rFonts w:ascii="Arial" w:hAnsi="Arial" w:cs="Arial"/>
                <w:sz w:val="20"/>
                <w:szCs w:val="20"/>
              </w:rPr>
              <w:t>p in postavitev notranje ograje</w:t>
            </w:r>
          </w:p>
        </w:tc>
        <w:tc>
          <w:tcPr>
            <w:tcW w:w="385" w:type="pct"/>
            <w:tcBorders>
              <w:top w:val="single" w:sz="4" w:space="0" w:color="auto"/>
              <w:left w:val="nil"/>
              <w:bottom w:val="single" w:sz="4" w:space="0" w:color="auto"/>
              <w:right w:val="nil"/>
            </w:tcBorders>
            <w:shd w:val="clear" w:color="auto" w:fill="auto"/>
          </w:tcPr>
          <w:p w14:paraId="785CCBE6" w14:textId="77777777" w:rsidR="003D4EB4" w:rsidRPr="00244B27" w:rsidRDefault="003D4EB4" w:rsidP="000303DF">
            <w:pPr>
              <w:spacing w:after="0" w:line="260" w:lineRule="atLeast"/>
              <w:jc w:val="center"/>
              <w:rPr>
                <w:rFonts w:ascii="Arial" w:eastAsia="Times New Roman" w:hAnsi="Arial" w:cs="Arial"/>
                <w:bCs/>
                <w:sz w:val="20"/>
                <w:szCs w:val="20"/>
                <w:lang w:eastAsia="sl-SI"/>
              </w:rPr>
            </w:pPr>
            <w:r w:rsidRPr="00244B27">
              <w:rPr>
                <w:rFonts w:ascii="Arial" w:eastAsia="Times New Roman" w:hAnsi="Arial" w:cs="Arial"/>
                <w:sz w:val="20"/>
                <w:szCs w:val="20"/>
                <w:lang w:eastAsia="sl-SI"/>
              </w:rPr>
              <w:t>tm</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noWrap/>
          </w:tcPr>
          <w:p w14:paraId="1B071D95" w14:textId="77777777" w:rsidR="003D4EB4" w:rsidRPr="00244B27" w:rsidRDefault="003D4EB4" w:rsidP="000303DF">
            <w:pPr>
              <w:spacing w:after="0" w:line="260" w:lineRule="atLeast"/>
              <w:jc w:val="right"/>
              <w:rPr>
                <w:rFonts w:ascii="Arial" w:eastAsia="Times New Roman" w:hAnsi="Arial" w:cs="Arial"/>
                <w:bCs/>
                <w:sz w:val="20"/>
                <w:szCs w:val="20"/>
                <w:highlight w:val="yellow"/>
                <w:lang w:eastAsia="sl-SI"/>
              </w:rPr>
            </w:pPr>
            <w:r w:rsidRPr="00244B27">
              <w:rPr>
                <w:rFonts w:ascii="Arial" w:hAnsi="Arial" w:cs="Arial"/>
                <w:sz w:val="20"/>
                <w:szCs w:val="20"/>
              </w:rPr>
              <w:t>9,41</w:t>
            </w:r>
          </w:p>
        </w:tc>
      </w:tr>
      <w:tr w:rsidR="0099721C" w:rsidRPr="00C66E72" w14:paraId="78EE3823"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38DC4BBB"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
                <w:bCs/>
                <w:sz w:val="20"/>
                <w:szCs w:val="20"/>
                <w:lang w:eastAsia="sl-SI"/>
              </w:rPr>
              <w:t>1.6.1.6</w:t>
            </w:r>
          </w:p>
        </w:tc>
        <w:tc>
          <w:tcPr>
            <w:tcW w:w="4308" w:type="pct"/>
            <w:gridSpan w:val="4"/>
            <w:tcBorders>
              <w:top w:val="single" w:sz="4" w:space="0" w:color="auto"/>
              <w:left w:val="single" w:sz="4" w:space="0" w:color="auto"/>
              <w:bottom w:val="single" w:sz="4" w:space="0" w:color="auto"/>
              <w:right w:val="single" w:sz="4" w:space="0" w:color="auto"/>
            </w:tcBorders>
            <w:shd w:val="clear" w:color="auto" w:fill="auto"/>
          </w:tcPr>
          <w:p w14:paraId="088D65B3" w14:textId="77777777" w:rsidR="0099721C" w:rsidRPr="00C66E72" w:rsidRDefault="78186C68" w:rsidP="78186C68">
            <w:pPr>
              <w:spacing w:after="0" w:line="260" w:lineRule="exact"/>
              <w:rPr>
                <w:rFonts w:ascii="Arial" w:hAnsi="Arial" w:cs="Arial"/>
                <w:sz w:val="20"/>
                <w:szCs w:val="20"/>
              </w:rPr>
            </w:pPr>
            <w:r w:rsidRPr="78186C68">
              <w:rPr>
                <w:rFonts w:ascii="Arial" w:eastAsia="Times New Roman" w:hAnsi="Arial" w:cs="Arial"/>
                <w:b/>
                <w:bCs/>
                <w:sz w:val="20"/>
                <w:szCs w:val="20"/>
                <w:lang w:eastAsia="sl-SI"/>
              </w:rPr>
              <w:t>Dodatna oprema na pašniku za govedo oziroma kopitarje in drobnico</w:t>
            </w:r>
          </w:p>
        </w:tc>
      </w:tr>
      <w:tr w:rsidR="0099721C" w:rsidRPr="00C66E72" w14:paraId="57DD9995"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2DEAAB7C"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1.6.1.6.1</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18C7E97D" w14:textId="77777777" w:rsidR="0099721C" w:rsidRPr="00C66E72" w:rsidRDefault="0099721C" w:rsidP="00C66E72">
            <w:pPr>
              <w:spacing w:after="0" w:line="260" w:lineRule="exact"/>
              <w:jc w:val="both"/>
              <w:rPr>
                <w:rFonts w:ascii="Arial" w:hAnsi="Arial" w:cs="Arial"/>
                <w:b/>
                <w:sz w:val="20"/>
                <w:szCs w:val="20"/>
              </w:rPr>
            </w:pPr>
            <w:r w:rsidRPr="00C66E72">
              <w:rPr>
                <w:rFonts w:ascii="Arial" w:eastAsia="Times New Roman" w:hAnsi="Arial" w:cs="Arial"/>
                <w:b/>
                <w:bCs/>
                <w:sz w:val="20"/>
                <w:szCs w:val="20"/>
                <w:lang w:eastAsia="sl-SI"/>
              </w:rPr>
              <w:t>Solarni modul z baterijo in priborom za montažo</w:t>
            </w:r>
          </w:p>
        </w:tc>
        <w:tc>
          <w:tcPr>
            <w:tcW w:w="385" w:type="pct"/>
            <w:tcBorders>
              <w:top w:val="single" w:sz="4" w:space="0" w:color="auto"/>
              <w:left w:val="nil"/>
              <w:bottom w:val="single" w:sz="4" w:space="0" w:color="auto"/>
              <w:right w:val="single" w:sz="4" w:space="0" w:color="auto"/>
            </w:tcBorders>
            <w:shd w:val="clear" w:color="auto" w:fill="auto"/>
            <w:noWrap/>
          </w:tcPr>
          <w:p w14:paraId="041D98D7" w14:textId="77777777" w:rsidR="0099721C" w:rsidRPr="00C66E72" w:rsidRDefault="0099721C" w:rsidP="00C66E72">
            <w:pPr>
              <w:spacing w:after="0" w:line="260" w:lineRule="exact"/>
              <w:jc w:val="center"/>
              <w:rPr>
                <w:rFonts w:ascii="Arial" w:eastAsia="Times New Roman" w:hAnsi="Arial" w:cs="Arial"/>
                <w:sz w:val="20"/>
                <w:szCs w:val="20"/>
                <w:lang w:eastAsia="sl-SI"/>
              </w:rPr>
            </w:pPr>
          </w:p>
        </w:tc>
        <w:tc>
          <w:tcPr>
            <w:tcW w:w="846" w:type="pct"/>
            <w:gridSpan w:val="2"/>
            <w:tcBorders>
              <w:top w:val="single" w:sz="4" w:space="0" w:color="auto"/>
              <w:left w:val="nil"/>
              <w:bottom w:val="single" w:sz="4" w:space="0" w:color="auto"/>
              <w:right w:val="single" w:sz="4" w:space="0" w:color="auto"/>
            </w:tcBorders>
            <w:shd w:val="clear" w:color="auto" w:fill="auto"/>
            <w:noWrap/>
          </w:tcPr>
          <w:p w14:paraId="5AB7C0C5" w14:textId="77777777" w:rsidR="0099721C" w:rsidRPr="00C66E72" w:rsidRDefault="0099721C" w:rsidP="00C66E72">
            <w:pPr>
              <w:spacing w:after="0" w:line="260" w:lineRule="exact"/>
              <w:jc w:val="right"/>
              <w:rPr>
                <w:rFonts w:ascii="Arial" w:hAnsi="Arial" w:cs="Arial"/>
                <w:sz w:val="20"/>
                <w:szCs w:val="20"/>
              </w:rPr>
            </w:pPr>
          </w:p>
        </w:tc>
      </w:tr>
      <w:tr w:rsidR="0099721C" w:rsidRPr="00C66E72" w14:paraId="0EF9BE2E"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557D49F7"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1.6.1.6.1.1</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69A3402A"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Akumulator za pašni aparat, ki ima doseg do vključno 10 km (v nadaljnjem besedilu: navadni pašni aparat)</w:t>
            </w:r>
          </w:p>
        </w:tc>
        <w:tc>
          <w:tcPr>
            <w:tcW w:w="385" w:type="pct"/>
            <w:tcBorders>
              <w:top w:val="single" w:sz="4" w:space="0" w:color="auto"/>
              <w:left w:val="nil"/>
              <w:bottom w:val="single" w:sz="4" w:space="0" w:color="auto"/>
              <w:right w:val="single" w:sz="4" w:space="0" w:color="auto"/>
            </w:tcBorders>
            <w:shd w:val="clear" w:color="auto" w:fill="auto"/>
            <w:noWrap/>
          </w:tcPr>
          <w:p w14:paraId="70E4FB5E"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kos</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40FC01B7"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88,03</w:t>
            </w:r>
          </w:p>
        </w:tc>
      </w:tr>
      <w:tr w:rsidR="0099721C" w:rsidRPr="00C66E72" w14:paraId="31AB5040"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3C6CF5AB"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1.6.1.6.1.2</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0581AEB6"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Akumulator za pašni aparat, ki ima doseg nad 10 km (v nadaljnjem besedilu: zmogljivejši pašni aparat)</w:t>
            </w:r>
          </w:p>
        </w:tc>
        <w:tc>
          <w:tcPr>
            <w:tcW w:w="385" w:type="pct"/>
            <w:tcBorders>
              <w:top w:val="single" w:sz="4" w:space="0" w:color="auto"/>
              <w:left w:val="nil"/>
              <w:bottom w:val="single" w:sz="4" w:space="0" w:color="auto"/>
              <w:right w:val="single" w:sz="4" w:space="0" w:color="auto"/>
            </w:tcBorders>
            <w:shd w:val="clear" w:color="auto" w:fill="auto"/>
            <w:noWrap/>
          </w:tcPr>
          <w:p w14:paraId="29C1A120"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kos</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121D2A41"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156,38</w:t>
            </w:r>
          </w:p>
        </w:tc>
      </w:tr>
      <w:tr w:rsidR="0099721C" w:rsidRPr="00C66E72" w14:paraId="4CA52794"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7B953299"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1.6.1.6.1.3</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03B59C01"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 xml:space="preserve">Sončni kolektor za navadni pašni aparat </w:t>
            </w:r>
            <w:r w:rsidRPr="00C66E72">
              <w:rPr>
                <w:rFonts w:ascii="Arial" w:eastAsia="Times New Roman" w:hAnsi="Arial" w:cs="Arial"/>
                <w:sz w:val="20"/>
                <w:szCs w:val="20"/>
                <w:lang w:eastAsia="sl-SI"/>
              </w:rPr>
              <w:t>(≤ 45W)</w:t>
            </w:r>
          </w:p>
        </w:tc>
        <w:tc>
          <w:tcPr>
            <w:tcW w:w="385" w:type="pct"/>
            <w:tcBorders>
              <w:top w:val="single" w:sz="4" w:space="0" w:color="auto"/>
              <w:left w:val="nil"/>
              <w:bottom w:val="single" w:sz="4" w:space="0" w:color="auto"/>
              <w:right w:val="single" w:sz="4" w:space="0" w:color="auto"/>
            </w:tcBorders>
            <w:shd w:val="clear" w:color="auto" w:fill="auto"/>
            <w:noWrap/>
          </w:tcPr>
          <w:p w14:paraId="350F93C8"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kos</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667E87E7"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109,32</w:t>
            </w:r>
          </w:p>
        </w:tc>
      </w:tr>
      <w:tr w:rsidR="0099721C" w:rsidRPr="00C66E72" w14:paraId="7E36E313"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37499293"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1.6.1.6.1.4</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135AE90E" w14:textId="77777777" w:rsidR="0099721C" w:rsidRPr="00C66E72" w:rsidRDefault="0099721C" w:rsidP="00C66E72">
            <w:pPr>
              <w:spacing w:after="0" w:line="260" w:lineRule="exact"/>
              <w:jc w:val="both"/>
              <w:rPr>
                <w:rFonts w:ascii="Arial" w:eastAsia="Times New Roman" w:hAnsi="Arial" w:cs="Arial"/>
                <w:sz w:val="20"/>
                <w:szCs w:val="20"/>
                <w:lang w:eastAsia="sl-SI"/>
              </w:rPr>
            </w:pPr>
            <w:r w:rsidRPr="00C66E72">
              <w:rPr>
                <w:rFonts w:ascii="Arial" w:hAnsi="Arial" w:cs="Arial"/>
                <w:sz w:val="20"/>
                <w:szCs w:val="20"/>
              </w:rPr>
              <w:t xml:space="preserve">Sončni kolektor za zmogljivejši pašni aparat </w:t>
            </w:r>
            <w:r w:rsidRPr="00C66E72">
              <w:rPr>
                <w:rFonts w:ascii="Arial" w:eastAsia="Times New Roman" w:hAnsi="Arial" w:cs="Arial"/>
                <w:sz w:val="20"/>
                <w:szCs w:val="20"/>
                <w:lang w:eastAsia="sl-SI"/>
              </w:rPr>
              <w:t>(&gt; 45W)</w:t>
            </w:r>
          </w:p>
        </w:tc>
        <w:tc>
          <w:tcPr>
            <w:tcW w:w="385" w:type="pct"/>
            <w:tcBorders>
              <w:top w:val="single" w:sz="4" w:space="0" w:color="auto"/>
              <w:left w:val="nil"/>
              <w:bottom w:val="single" w:sz="4" w:space="0" w:color="auto"/>
              <w:right w:val="single" w:sz="4" w:space="0" w:color="auto"/>
            </w:tcBorders>
            <w:shd w:val="clear" w:color="auto" w:fill="auto"/>
            <w:noWrap/>
          </w:tcPr>
          <w:p w14:paraId="5A7648B5"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kos</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56F21E71"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259,80</w:t>
            </w:r>
          </w:p>
        </w:tc>
      </w:tr>
      <w:tr w:rsidR="0099721C" w:rsidRPr="00C66E72" w14:paraId="70718931"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549ECEA9"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1.6.1.6.1.5</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4DFD2931" w14:textId="77777777" w:rsidR="0099721C" w:rsidRPr="00C66E72" w:rsidRDefault="0099721C" w:rsidP="00C66E72">
            <w:pPr>
              <w:spacing w:after="0" w:line="260" w:lineRule="exact"/>
              <w:jc w:val="both"/>
              <w:rPr>
                <w:rFonts w:ascii="Arial" w:hAnsi="Arial" w:cs="Arial"/>
                <w:sz w:val="20"/>
                <w:szCs w:val="20"/>
              </w:rPr>
            </w:pPr>
            <w:r w:rsidRPr="00C66E72">
              <w:rPr>
                <w:rFonts w:ascii="Arial" w:eastAsia="Times New Roman" w:hAnsi="Arial" w:cs="Arial"/>
                <w:sz w:val="20"/>
                <w:szCs w:val="20"/>
                <w:lang w:eastAsia="sl-SI"/>
              </w:rPr>
              <w:t>Montažni pribor za postavitev in priklop solarnih kolektorjev</w:t>
            </w:r>
          </w:p>
        </w:tc>
        <w:tc>
          <w:tcPr>
            <w:tcW w:w="385" w:type="pct"/>
            <w:tcBorders>
              <w:top w:val="single" w:sz="4" w:space="0" w:color="auto"/>
              <w:left w:val="nil"/>
              <w:bottom w:val="single" w:sz="4" w:space="0" w:color="auto"/>
              <w:right w:val="single" w:sz="4" w:space="0" w:color="auto"/>
            </w:tcBorders>
            <w:shd w:val="clear" w:color="auto" w:fill="auto"/>
            <w:noWrap/>
          </w:tcPr>
          <w:p w14:paraId="4CBA9133"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kos</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261C72BF"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79,92</w:t>
            </w:r>
          </w:p>
        </w:tc>
      </w:tr>
      <w:tr w:rsidR="0099721C" w:rsidRPr="00C66E72" w14:paraId="74E912FF"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7A9EE95F"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1.7.2</w:t>
            </w:r>
          </w:p>
        </w:tc>
        <w:tc>
          <w:tcPr>
            <w:tcW w:w="4308" w:type="pct"/>
            <w:gridSpan w:val="4"/>
            <w:tcBorders>
              <w:top w:val="single" w:sz="4" w:space="0" w:color="auto"/>
              <w:left w:val="single" w:sz="4" w:space="0" w:color="auto"/>
              <w:bottom w:val="single" w:sz="4" w:space="0" w:color="auto"/>
              <w:right w:val="single" w:sz="4" w:space="0" w:color="auto"/>
            </w:tcBorders>
            <w:shd w:val="clear" w:color="auto" w:fill="auto"/>
          </w:tcPr>
          <w:p w14:paraId="55344145" w14:textId="77777777" w:rsidR="0099721C" w:rsidRPr="00C66E72" w:rsidRDefault="78186C68" w:rsidP="78186C68">
            <w:pPr>
              <w:spacing w:after="0" w:line="260" w:lineRule="exact"/>
              <w:jc w:val="both"/>
              <w:rPr>
                <w:rFonts w:ascii="Arial" w:eastAsia="Times New Roman" w:hAnsi="Arial" w:cs="Arial"/>
                <w:b/>
                <w:bCs/>
                <w:sz w:val="20"/>
                <w:szCs w:val="20"/>
                <w:lang w:eastAsia="sl-SI"/>
              </w:rPr>
            </w:pPr>
            <w:r w:rsidRPr="78186C68">
              <w:rPr>
                <w:rFonts w:ascii="Arial" w:eastAsia="Times New Roman" w:hAnsi="Arial" w:cs="Arial"/>
                <w:b/>
                <w:bCs/>
                <w:sz w:val="20"/>
                <w:szCs w:val="20"/>
                <w:lang w:eastAsia="sl-SI"/>
              </w:rPr>
              <w:t>Dvorišče</w:t>
            </w:r>
          </w:p>
          <w:p w14:paraId="71DCB018" w14:textId="77777777" w:rsidR="0099721C" w:rsidRPr="00C66E72" w:rsidRDefault="0099721C" w:rsidP="00C66E72">
            <w:pPr>
              <w:spacing w:after="0" w:line="260" w:lineRule="exact"/>
              <w:jc w:val="both"/>
              <w:rPr>
                <w:rFonts w:ascii="Arial" w:hAnsi="Arial" w:cs="Arial"/>
                <w:b/>
                <w:bCs/>
                <w:sz w:val="20"/>
                <w:szCs w:val="20"/>
              </w:rPr>
            </w:pPr>
          </w:p>
          <w:p w14:paraId="25977A2F"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b/>
                <w:bCs/>
                <w:sz w:val="20"/>
                <w:szCs w:val="20"/>
              </w:rPr>
              <w:t>Metodološka pojasnila</w:t>
            </w:r>
          </w:p>
          <w:p w14:paraId="575BEC62"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V stroške novogradnje dvorišča so vključeni naslednji stroški:</w:t>
            </w:r>
          </w:p>
          <w:p w14:paraId="5B87BD31" w14:textId="77777777" w:rsidR="0099721C" w:rsidRPr="00C66E72" w:rsidRDefault="0099721C" w:rsidP="00C66E72">
            <w:pPr>
              <w:pStyle w:val="TekstZP"/>
              <w:spacing w:before="0" w:line="260" w:lineRule="exact"/>
              <w:rPr>
                <w:rFonts w:cs="Arial"/>
                <w:sz w:val="20"/>
                <w:szCs w:val="20"/>
              </w:rPr>
            </w:pPr>
            <w:r w:rsidRPr="00C66E72">
              <w:rPr>
                <w:rFonts w:cs="Arial"/>
                <w:sz w:val="20"/>
                <w:szCs w:val="20"/>
              </w:rPr>
              <w:t>1. zemeljska dela, ki vključujejo izkop plodne in vezljive zemljine ter planum temeljnih tal z vgradnjo geotekstila;</w:t>
            </w:r>
          </w:p>
          <w:p w14:paraId="432BD50A" w14:textId="77777777" w:rsidR="0099721C" w:rsidRPr="00C66E72" w:rsidRDefault="0099721C" w:rsidP="00C66E72">
            <w:pPr>
              <w:pStyle w:val="TekstZP"/>
              <w:spacing w:before="0" w:line="260" w:lineRule="exact"/>
              <w:rPr>
                <w:rFonts w:cs="Arial"/>
                <w:sz w:val="20"/>
                <w:szCs w:val="20"/>
              </w:rPr>
            </w:pPr>
            <w:r w:rsidRPr="00C66E72">
              <w:rPr>
                <w:rFonts w:cs="Arial"/>
                <w:sz w:val="20"/>
                <w:szCs w:val="20"/>
              </w:rPr>
              <w:lastRenderedPageBreak/>
              <w:t>2. izgradnja voziščne konstrukcije za asfaltno ali gramozno vozišče, ki vključuje izdelavo nosilne plasti iz kamnitega drobljenca, nosilno-obrabne asfaltne plasti in nevezane nosilne plasti iz kamnitega drobljenca ter vgradnjo zapornega sloja peska in betonskih robnikov in</w:t>
            </w:r>
          </w:p>
          <w:p w14:paraId="20204E2A"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3. odvodnjavanje, ki vključuje izdelavo betonskega vtočnega jaška in izdelavo meteorne kanalizacije.</w:t>
            </w:r>
          </w:p>
          <w:p w14:paraId="1C24587E" w14:textId="77777777" w:rsidR="0099721C" w:rsidRPr="00C66E72" w:rsidRDefault="0099721C" w:rsidP="00C66E72">
            <w:pPr>
              <w:spacing w:after="0" w:line="260" w:lineRule="exact"/>
              <w:jc w:val="both"/>
              <w:rPr>
                <w:rFonts w:ascii="Arial" w:hAnsi="Arial" w:cs="Arial"/>
                <w:bCs/>
                <w:sz w:val="20"/>
                <w:szCs w:val="20"/>
              </w:rPr>
            </w:pPr>
            <w:r w:rsidRPr="00C66E72">
              <w:rPr>
                <w:rFonts w:ascii="Arial" w:hAnsi="Arial" w:cs="Arial"/>
                <w:bCs/>
                <w:sz w:val="20"/>
                <w:szCs w:val="20"/>
              </w:rPr>
              <w:t>Stroški rekonstrukcije asfaltnega dvorišča vključujejo preplastitev, obnovo in izdelavo novega asfalta, delno rušitev in rezkanje nosilno-obrabne asfaltne plasti, ureditev planuma temeljnih tal, izdelavo posteljice iz kamnitega drobljenca in nosilno-obrabne asfaltne plasti.</w:t>
            </w:r>
          </w:p>
          <w:p w14:paraId="53646A72" w14:textId="77777777" w:rsidR="0099721C" w:rsidRPr="00C66E72" w:rsidRDefault="0099721C" w:rsidP="00C66E72">
            <w:pPr>
              <w:spacing w:after="0" w:line="260" w:lineRule="exact"/>
              <w:jc w:val="both"/>
              <w:rPr>
                <w:rFonts w:ascii="Arial" w:hAnsi="Arial" w:cs="Arial"/>
                <w:bCs/>
                <w:sz w:val="20"/>
                <w:szCs w:val="20"/>
              </w:rPr>
            </w:pPr>
            <w:r w:rsidRPr="00C66E72">
              <w:rPr>
                <w:rFonts w:ascii="Arial" w:hAnsi="Arial" w:cs="Arial"/>
                <w:bCs/>
                <w:sz w:val="20"/>
                <w:szCs w:val="20"/>
              </w:rPr>
              <w:t>Stroški rekonstrukcije gramoznega dvorišča vključujejo izdelavo gramoznega vozišča in odvodnjavanja, izkop vezljive zemljine, izvedbo planuma temeljnih tal z vgraditvijo geotekstila, izdelavo nevezane nosilne plasti iz kamnitega drobljenca, vgradnjo zapornega sloja peska in betonskih robnikov ter izdelavo betonskega jaška in meteorne kanalizacije.</w:t>
            </w:r>
          </w:p>
        </w:tc>
      </w:tr>
      <w:tr w:rsidR="0099721C" w:rsidRPr="00C66E72" w14:paraId="3E19F2C8"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69127EDF"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lastRenderedPageBreak/>
              <w:t>1.7.2.1</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286FE7A5"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bCs/>
                <w:sz w:val="20"/>
                <w:szCs w:val="20"/>
                <w:lang w:eastAsia="sl-SI"/>
              </w:rPr>
              <w:t>Novogradnja asfaltnega dvorišča</w:t>
            </w:r>
          </w:p>
        </w:tc>
        <w:tc>
          <w:tcPr>
            <w:tcW w:w="385" w:type="pct"/>
            <w:tcBorders>
              <w:top w:val="single" w:sz="4" w:space="0" w:color="auto"/>
              <w:left w:val="nil"/>
              <w:bottom w:val="single" w:sz="4" w:space="0" w:color="auto"/>
              <w:right w:val="single" w:sz="4" w:space="0" w:color="auto"/>
            </w:tcBorders>
            <w:shd w:val="clear" w:color="auto" w:fill="auto"/>
            <w:noWrap/>
          </w:tcPr>
          <w:p w14:paraId="0A356933"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73E06A22"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56,59</w:t>
            </w:r>
          </w:p>
        </w:tc>
      </w:tr>
      <w:tr w:rsidR="0099721C" w:rsidRPr="00C66E72" w14:paraId="1B9FA8AC"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285D900D"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1.7.2.2</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15BE42BF"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bCs/>
                <w:sz w:val="20"/>
                <w:szCs w:val="20"/>
                <w:lang w:eastAsia="sl-SI"/>
              </w:rPr>
              <w:t>Rekonstrukcija asfaltnega dvorišča</w:t>
            </w:r>
          </w:p>
        </w:tc>
        <w:tc>
          <w:tcPr>
            <w:tcW w:w="385" w:type="pct"/>
            <w:tcBorders>
              <w:top w:val="single" w:sz="4" w:space="0" w:color="auto"/>
              <w:left w:val="nil"/>
              <w:bottom w:val="single" w:sz="4" w:space="0" w:color="auto"/>
              <w:right w:val="single" w:sz="4" w:space="0" w:color="auto"/>
            </w:tcBorders>
            <w:shd w:val="clear" w:color="auto" w:fill="auto"/>
            <w:noWrap/>
          </w:tcPr>
          <w:p w14:paraId="1E1923D4"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618186CB"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19,47</w:t>
            </w:r>
          </w:p>
        </w:tc>
      </w:tr>
      <w:tr w:rsidR="0099721C" w:rsidRPr="00C66E72" w14:paraId="2CB195FE"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72A0A44F"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1.7.2.3</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4D0275A6"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Cs/>
                <w:sz w:val="20"/>
                <w:szCs w:val="20"/>
                <w:lang w:eastAsia="sl-SI"/>
              </w:rPr>
              <w:t>Novogradnja gramoznega dvorišča</w:t>
            </w:r>
          </w:p>
        </w:tc>
        <w:tc>
          <w:tcPr>
            <w:tcW w:w="385" w:type="pct"/>
            <w:tcBorders>
              <w:top w:val="single" w:sz="4" w:space="0" w:color="auto"/>
              <w:left w:val="nil"/>
              <w:bottom w:val="single" w:sz="4" w:space="0" w:color="auto"/>
              <w:right w:val="single" w:sz="4" w:space="0" w:color="auto"/>
            </w:tcBorders>
            <w:shd w:val="clear" w:color="auto" w:fill="auto"/>
            <w:noWrap/>
          </w:tcPr>
          <w:p w14:paraId="415F87F8"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hAnsi="Arial" w:cs="Arial"/>
                <w:sz w:val="20"/>
                <w:szCs w:val="20"/>
              </w:rPr>
              <w:t>m</w:t>
            </w:r>
            <w:r w:rsidRPr="00C66E72">
              <w:rPr>
                <w:rFonts w:ascii="Arial" w:hAnsi="Arial" w:cs="Arial"/>
                <w:sz w:val="20"/>
                <w:szCs w:val="20"/>
                <w:vertAlign w:val="superscript"/>
              </w:rPr>
              <w:t>2</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4F6330B4" w14:textId="77777777" w:rsidR="0099721C" w:rsidRPr="00C66E72" w:rsidRDefault="0099721C" w:rsidP="00C66E72">
            <w:pPr>
              <w:spacing w:after="0" w:line="260" w:lineRule="exact"/>
              <w:jc w:val="right"/>
              <w:rPr>
                <w:rFonts w:ascii="Arial" w:eastAsia="Times New Roman" w:hAnsi="Arial" w:cs="Arial"/>
                <w:sz w:val="20"/>
                <w:szCs w:val="20"/>
                <w:lang w:eastAsia="sl-SI"/>
              </w:rPr>
            </w:pPr>
            <w:r w:rsidRPr="00C66E72">
              <w:rPr>
                <w:rFonts w:ascii="Arial" w:hAnsi="Arial" w:cs="Arial"/>
                <w:sz w:val="20"/>
                <w:szCs w:val="20"/>
              </w:rPr>
              <w:t>30,13</w:t>
            </w:r>
          </w:p>
        </w:tc>
      </w:tr>
      <w:tr w:rsidR="0099721C" w:rsidRPr="00C66E72" w14:paraId="4DD672A4"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04611ED3"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1.7.2.4</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30EC03B8"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Cs/>
                <w:sz w:val="20"/>
                <w:szCs w:val="20"/>
                <w:lang w:eastAsia="sl-SI"/>
              </w:rPr>
              <w:t>Rekonstrukcija gramoznega dvorišča</w:t>
            </w:r>
          </w:p>
        </w:tc>
        <w:tc>
          <w:tcPr>
            <w:tcW w:w="385" w:type="pct"/>
            <w:tcBorders>
              <w:top w:val="single" w:sz="4" w:space="0" w:color="auto"/>
              <w:left w:val="nil"/>
              <w:bottom w:val="single" w:sz="4" w:space="0" w:color="auto"/>
              <w:right w:val="single" w:sz="4" w:space="0" w:color="auto"/>
            </w:tcBorders>
            <w:shd w:val="clear" w:color="auto" w:fill="auto"/>
            <w:noWrap/>
          </w:tcPr>
          <w:p w14:paraId="13D90917"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hAnsi="Arial" w:cs="Arial"/>
                <w:sz w:val="20"/>
                <w:szCs w:val="20"/>
              </w:rPr>
              <w:t>m</w:t>
            </w:r>
            <w:r w:rsidRPr="00C66E72">
              <w:rPr>
                <w:rFonts w:ascii="Arial" w:hAnsi="Arial" w:cs="Arial"/>
                <w:sz w:val="20"/>
                <w:szCs w:val="20"/>
                <w:vertAlign w:val="superscript"/>
              </w:rPr>
              <w:t>2</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4B812206" w14:textId="77777777" w:rsidR="0099721C" w:rsidRPr="00C66E72" w:rsidRDefault="0099721C" w:rsidP="00C66E72">
            <w:pPr>
              <w:spacing w:after="0" w:line="260" w:lineRule="exact"/>
              <w:jc w:val="right"/>
              <w:rPr>
                <w:rFonts w:ascii="Arial" w:eastAsia="Times New Roman" w:hAnsi="Arial" w:cs="Arial"/>
                <w:sz w:val="20"/>
                <w:szCs w:val="20"/>
                <w:lang w:eastAsia="sl-SI"/>
              </w:rPr>
            </w:pPr>
            <w:r w:rsidRPr="00C66E72">
              <w:rPr>
                <w:rFonts w:ascii="Arial" w:hAnsi="Arial" w:cs="Arial"/>
                <w:sz w:val="20"/>
                <w:szCs w:val="20"/>
              </w:rPr>
              <w:t>8,19</w:t>
            </w:r>
          </w:p>
        </w:tc>
      </w:tr>
      <w:tr w:rsidR="0099721C" w:rsidRPr="00C66E72" w14:paraId="547B6EDD"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658371F6"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1.9</w:t>
            </w:r>
          </w:p>
        </w:tc>
        <w:tc>
          <w:tcPr>
            <w:tcW w:w="4308" w:type="pct"/>
            <w:gridSpan w:val="4"/>
            <w:tcBorders>
              <w:top w:val="single" w:sz="4" w:space="0" w:color="auto"/>
              <w:left w:val="single" w:sz="4" w:space="0" w:color="auto"/>
              <w:bottom w:val="single" w:sz="4" w:space="0" w:color="auto"/>
              <w:right w:val="single" w:sz="4" w:space="0" w:color="auto"/>
            </w:tcBorders>
            <w:shd w:val="clear" w:color="auto" w:fill="auto"/>
          </w:tcPr>
          <w:p w14:paraId="28261751" w14:textId="77777777" w:rsidR="0099721C" w:rsidRPr="00C66E72" w:rsidRDefault="0099721C" w:rsidP="00C66E72">
            <w:pPr>
              <w:spacing w:after="0" w:line="260" w:lineRule="exact"/>
              <w:jc w:val="both"/>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Priključek na javno energetsko infrastrukturo</w:t>
            </w:r>
          </w:p>
          <w:p w14:paraId="732434A0" w14:textId="77777777" w:rsidR="0099721C" w:rsidRPr="00C66E72" w:rsidRDefault="0099721C" w:rsidP="00C66E72">
            <w:pPr>
              <w:spacing w:after="0" w:line="260" w:lineRule="exact"/>
              <w:jc w:val="both"/>
              <w:rPr>
                <w:rFonts w:ascii="Arial" w:eastAsia="Times New Roman" w:hAnsi="Arial" w:cs="Arial"/>
                <w:b/>
                <w:bCs/>
                <w:sz w:val="20"/>
                <w:szCs w:val="20"/>
                <w:lang w:eastAsia="sl-SI"/>
              </w:rPr>
            </w:pPr>
          </w:p>
          <w:p w14:paraId="1427F567" w14:textId="77777777" w:rsidR="0099721C" w:rsidRPr="00C66E72" w:rsidRDefault="0099721C" w:rsidP="00C66E72">
            <w:pPr>
              <w:spacing w:after="0" w:line="260" w:lineRule="exact"/>
              <w:jc w:val="both"/>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Metodološka pojasnila</w:t>
            </w:r>
          </w:p>
          <w:p w14:paraId="493EF690" w14:textId="554003E3"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 xml:space="preserve">Pri GOI delih se priznana vrednost določi glede na bruto površino objekta, nazivno moč energetske naprave, izraženo v kW, in globino vrtine, izraženo v m. </w:t>
            </w:r>
          </w:p>
          <w:p w14:paraId="255232B5" w14:textId="77777777" w:rsidR="0099721C" w:rsidRPr="00C66E72" w:rsidRDefault="0099721C" w:rsidP="00C66E72">
            <w:pPr>
              <w:spacing w:after="0" w:line="260" w:lineRule="exact"/>
              <w:jc w:val="both"/>
              <w:rPr>
                <w:rFonts w:ascii="Arial" w:eastAsia="Times New Roman" w:hAnsi="Arial" w:cs="Arial"/>
                <w:sz w:val="20"/>
                <w:szCs w:val="20"/>
                <w:lang w:eastAsia="sl-SI"/>
              </w:rPr>
            </w:pPr>
            <w:r w:rsidRPr="00C66E72">
              <w:rPr>
                <w:rFonts w:ascii="Arial" w:hAnsi="Arial" w:cs="Arial"/>
                <w:sz w:val="20"/>
                <w:szCs w:val="20"/>
              </w:rPr>
              <w:t>Pri opremi se priznana vrednost določi glede na površino panelov in število komadov opreme.</w:t>
            </w:r>
          </w:p>
        </w:tc>
      </w:tr>
      <w:tr w:rsidR="0099721C" w:rsidRPr="00C66E72" w14:paraId="5135CB81"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2077F2E0" w14:textId="77777777" w:rsidR="0099721C" w:rsidRPr="00C66E72" w:rsidRDefault="0099721C" w:rsidP="00C66E72">
            <w:pPr>
              <w:spacing w:after="0" w:line="260" w:lineRule="exact"/>
              <w:rPr>
                <w:rFonts w:ascii="Arial" w:hAnsi="Arial" w:cs="Arial"/>
                <w:b/>
                <w:sz w:val="20"/>
                <w:szCs w:val="20"/>
              </w:rPr>
            </w:pPr>
            <w:r w:rsidRPr="00C66E72">
              <w:rPr>
                <w:rFonts w:ascii="Arial" w:eastAsia="Times New Roman" w:hAnsi="Arial" w:cs="Arial"/>
                <w:b/>
                <w:sz w:val="20"/>
                <w:szCs w:val="20"/>
                <w:lang w:eastAsia="sl-SI"/>
              </w:rPr>
              <w:t>1.9.4</w:t>
            </w:r>
          </w:p>
        </w:tc>
        <w:tc>
          <w:tcPr>
            <w:tcW w:w="4308" w:type="pct"/>
            <w:gridSpan w:val="4"/>
            <w:tcBorders>
              <w:top w:val="single" w:sz="4" w:space="0" w:color="auto"/>
              <w:left w:val="single" w:sz="4" w:space="0" w:color="auto"/>
              <w:bottom w:val="single" w:sz="4" w:space="0" w:color="auto"/>
              <w:right w:val="single" w:sz="4" w:space="0" w:color="auto"/>
            </w:tcBorders>
            <w:shd w:val="clear" w:color="auto" w:fill="auto"/>
          </w:tcPr>
          <w:p w14:paraId="3C6BF012"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
                <w:sz w:val="20"/>
                <w:szCs w:val="20"/>
              </w:rPr>
              <w:t>Obnovljivi viri energije</w:t>
            </w:r>
          </w:p>
        </w:tc>
      </w:tr>
      <w:tr w:rsidR="0099721C" w:rsidRPr="00C66E72" w14:paraId="037BB669"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204E891A" w14:textId="77777777" w:rsidR="0099721C" w:rsidRPr="00C66E72" w:rsidRDefault="0099721C" w:rsidP="00C66E72">
            <w:pPr>
              <w:spacing w:after="0" w:line="260" w:lineRule="exact"/>
              <w:rPr>
                <w:rFonts w:ascii="Arial" w:hAnsi="Arial" w:cs="Arial"/>
                <w:b/>
                <w:sz w:val="20"/>
                <w:szCs w:val="20"/>
              </w:rPr>
            </w:pPr>
            <w:r w:rsidRPr="00C66E72">
              <w:rPr>
                <w:rFonts w:ascii="Arial" w:eastAsia="Times New Roman" w:hAnsi="Arial" w:cs="Arial"/>
                <w:b/>
                <w:sz w:val="20"/>
                <w:szCs w:val="20"/>
                <w:lang w:eastAsia="sl-SI"/>
              </w:rPr>
              <w:t>1.9.4.1</w:t>
            </w:r>
          </w:p>
        </w:tc>
        <w:tc>
          <w:tcPr>
            <w:tcW w:w="4308" w:type="pct"/>
            <w:gridSpan w:val="4"/>
            <w:tcBorders>
              <w:top w:val="single" w:sz="4" w:space="0" w:color="auto"/>
              <w:left w:val="single" w:sz="4" w:space="0" w:color="auto"/>
              <w:bottom w:val="single" w:sz="4" w:space="0" w:color="auto"/>
              <w:right w:val="single" w:sz="4" w:space="0" w:color="auto"/>
            </w:tcBorders>
            <w:shd w:val="clear" w:color="auto" w:fill="auto"/>
          </w:tcPr>
          <w:p w14:paraId="0EAA7087"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
                <w:sz w:val="20"/>
                <w:szCs w:val="20"/>
              </w:rPr>
              <w:t>Sončna elektrarna</w:t>
            </w:r>
          </w:p>
        </w:tc>
      </w:tr>
      <w:tr w:rsidR="0099721C" w:rsidRPr="00C66E72" w14:paraId="0D490C55"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6332F3BD" w14:textId="77777777" w:rsidR="0099721C" w:rsidRPr="00C66E72" w:rsidRDefault="0099721C" w:rsidP="00C66E72">
            <w:pPr>
              <w:spacing w:after="0" w:line="260" w:lineRule="exact"/>
              <w:rPr>
                <w:rFonts w:ascii="Arial" w:hAnsi="Arial" w:cs="Arial"/>
                <w:bCs/>
                <w:sz w:val="20"/>
                <w:szCs w:val="20"/>
              </w:rPr>
            </w:pPr>
            <w:r w:rsidRPr="00C66E72">
              <w:rPr>
                <w:rFonts w:ascii="Arial" w:eastAsia="Times New Roman" w:hAnsi="Arial" w:cs="Arial"/>
                <w:sz w:val="20"/>
                <w:szCs w:val="20"/>
                <w:lang w:eastAsia="sl-SI"/>
              </w:rPr>
              <w:t>1.9.4.1.1</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085D23EF"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Cs/>
                <w:sz w:val="20"/>
                <w:szCs w:val="20"/>
              </w:rPr>
              <w:t>Nazivna moč do 15 kW</w:t>
            </w:r>
          </w:p>
        </w:tc>
        <w:tc>
          <w:tcPr>
            <w:tcW w:w="385" w:type="pct"/>
            <w:tcBorders>
              <w:top w:val="single" w:sz="4" w:space="0" w:color="auto"/>
              <w:left w:val="nil"/>
              <w:bottom w:val="single" w:sz="4" w:space="0" w:color="auto"/>
              <w:right w:val="single" w:sz="4" w:space="0" w:color="auto"/>
            </w:tcBorders>
            <w:shd w:val="clear" w:color="auto" w:fill="auto"/>
            <w:noWrap/>
          </w:tcPr>
          <w:p w14:paraId="0E299D00"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kW</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74480E3A"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1.266,65</w:t>
            </w:r>
          </w:p>
        </w:tc>
      </w:tr>
      <w:tr w:rsidR="0099721C" w:rsidRPr="00C66E72" w14:paraId="768AF69E"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0AA7E0A3" w14:textId="77777777" w:rsidR="0099721C" w:rsidRPr="00C66E72" w:rsidRDefault="0099721C" w:rsidP="00C66E72">
            <w:pPr>
              <w:spacing w:after="0" w:line="260" w:lineRule="exact"/>
              <w:rPr>
                <w:rFonts w:ascii="Arial" w:hAnsi="Arial" w:cs="Arial"/>
                <w:bCs/>
                <w:sz w:val="20"/>
                <w:szCs w:val="20"/>
              </w:rPr>
            </w:pPr>
            <w:r w:rsidRPr="00C66E72">
              <w:rPr>
                <w:rFonts w:ascii="Arial" w:eastAsia="Times New Roman" w:hAnsi="Arial" w:cs="Arial"/>
                <w:sz w:val="20"/>
                <w:szCs w:val="20"/>
                <w:lang w:eastAsia="sl-SI"/>
              </w:rPr>
              <w:t>1.9.4.1.2</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043DB803"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Cs/>
                <w:sz w:val="20"/>
                <w:szCs w:val="20"/>
              </w:rPr>
              <w:t>Nazivna moč do 43 kW</w:t>
            </w:r>
          </w:p>
        </w:tc>
        <w:tc>
          <w:tcPr>
            <w:tcW w:w="385" w:type="pct"/>
            <w:tcBorders>
              <w:top w:val="single" w:sz="4" w:space="0" w:color="auto"/>
              <w:left w:val="nil"/>
              <w:bottom w:val="single" w:sz="4" w:space="0" w:color="auto"/>
              <w:right w:val="single" w:sz="4" w:space="0" w:color="auto"/>
            </w:tcBorders>
            <w:shd w:val="clear" w:color="auto" w:fill="auto"/>
            <w:noWrap/>
          </w:tcPr>
          <w:p w14:paraId="69C55CCF"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kW</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623FE348"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915,91</w:t>
            </w:r>
          </w:p>
        </w:tc>
      </w:tr>
      <w:tr w:rsidR="0099721C" w:rsidRPr="00C66E72" w14:paraId="2641553E"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79DFA2B7" w14:textId="77777777" w:rsidR="0099721C" w:rsidRPr="00C66E72" w:rsidRDefault="0099721C" w:rsidP="00C66E72">
            <w:pPr>
              <w:spacing w:after="0" w:line="260" w:lineRule="exact"/>
              <w:rPr>
                <w:rFonts w:ascii="Arial" w:hAnsi="Arial" w:cs="Arial"/>
                <w:bCs/>
                <w:sz w:val="20"/>
                <w:szCs w:val="20"/>
              </w:rPr>
            </w:pPr>
            <w:r w:rsidRPr="00C66E72">
              <w:rPr>
                <w:rFonts w:ascii="Arial" w:eastAsia="Times New Roman" w:hAnsi="Arial" w:cs="Arial"/>
                <w:sz w:val="20"/>
                <w:szCs w:val="20"/>
                <w:lang w:eastAsia="sl-SI"/>
              </w:rPr>
              <w:t>1.9.4.1.3</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452BE82B"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Cs/>
                <w:sz w:val="20"/>
                <w:szCs w:val="20"/>
              </w:rPr>
              <w:t>Nazivna moč do 60 kW</w:t>
            </w:r>
          </w:p>
        </w:tc>
        <w:tc>
          <w:tcPr>
            <w:tcW w:w="385" w:type="pct"/>
            <w:tcBorders>
              <w:top w:val="single" w:sz="4" w:space="0" w:color="auto"/>
              <w:left w:val="nil"/>
              <w:bottom w:val="single" w:sz="4" w:space="0" w:color="auto"/>
              <w:right w:val="single" w:sz="4" w:space="0" w:color="auto"/>
            </w:tcBorders>
            <w:shd w:val="clear" w:color="auto" w:fill="auto"/>
            <w:noWrap/>
          </w:tcPr>
          <w:p w14:paraId="24EC9D62"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kW</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253504C7"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903,89</w:t>
            </w:r>
          </w:p>
        </w:tc>
      </w:tr>
      <w:tr w:rsidR="0099721C" w:rsidRPr="00C66E72" w14:paraId="3D1586FA"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22E54EA4" w14:textId="77777777" w:rsidR="0099721C" w:rsidRPr="00C66E72" w:rsidRDefault="0099721C" w:rsidP="00C66E72">
            <w:pPr>
              <w:spacing w:after="0" w:line="260" w:lineRule="exact"/>
              <w:rPr>
                <w:rFonts w:ascii="Arial" w:hAnsi="Arial" w:cs="Arial"/>
                <w:bCs/>
                <w:sz w:val="20"/>
                <w:szCs w:val="20"/>
              </w:rPr>
            </w:pPr>
            <w:r w:rsidRPr="00C66E72">
              <w:rPr>
                <w:rFonts w:ascii="Arial" w:eastAsia="Times New Roman" w:hAnsi="Arial" w:cs="Arial"/>
                <w:sz w:val="20"/>
                <w:szCs w:val="20"/>
                <w:lang w:eastAsia="sl-SI"/>
              </w:rPr>
              <w:t>1.9.4.1.4</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0A6AF5EC"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Cs/>
                <w:sz w:val="20"/>
                <w:szCs w:val="20"/>
              </w:rPr>
              <w:t>Nazivna moč do 80 kW</w:t>
            </w:r>
          </w:p>
        </w:tc>
        <w:tc>
          <w:tcPr>
            <w:tcW w:w="385" w:type="pct"/>
            <w:tcBorders>
              <w:top w:val="single" w:sz="4" w:space="0" w:color="auto"/>
              <w:left w:val="nil"/>
              <w:bottom w:val="single" w:sz="4" w:space="0" w:color="auto"/>
              <w:right w:val="single" w:sz="4" w:space="0" w:color="auto"/>
            </w:tcBorders>
            <w:shd w:val="clear" w:color="auto" w:fill="auto"/>
            <w:noWrap/>
          </w:tcPr>
          <w:p w14:paraId="2140A1D7"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kW</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6D22D3CE"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880,11</w:t>
            </w:r>
          </w:p>
        </w:tc>
      </w:tr>
      <w:tr w:rsidR="0099721C" w:rsidRPr="00C66E72" w14:paraId="196D55D5"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0EB8F5ED" w14:textId="77777777" w:rsidR="0099721C" w:rsidRPr="00C66E72" w:rsidRDefault="0099721C" w:rsidP="00C66E72">
            <w:pPr>
              <w:spacing w:after="0" w:line="260" w:lineRule="exact"/>
              <w:rPr>
                <w:rFonts w:ascii="Arial" w:hAnsi="Arial" w:cs="Arial"/>
                <w:b/>
                <w:sz w:val="20"/>
                <w:szCs w:val="20"/>
              </w:rPr>
            </w:pPr>
            <w:r w:rsidRPr="00C66E72">
              <w:rPr>
                <w:rFonts w:ascii="Arial" w:eastAsia="Times New Roman" w:hAnsi="Arial" w:cs="Arial"/>
                <w:b/>
                <w:sz w:val="20"/>
                <w:szCs w:val="20"/>
                <w:lang w:eastAsia="sl-SI"/>
              </w:rPr>
              <w:t>1.9.4.2</w:t>
            </w:r>
          </w:p>
        </w:tc>
        <w:tc>
          <w:tcPr>
            <w:tcW w:w="4308" w:type="pct"/>
            <w:gridSpan w:val="4"/>
            <w:tcBorders>
              <w:top w:val="single" w:sz="4" w:space="0" w:color="auto"/>
              <w:left w:val="single" w:sz="4" w:space="0" w:color="auto"/>
              <w:bottom w:val="single" w:sz="4" w:space="0" w:color="auto"/>
              <w:right w:val="single" w:sz="4" w:space="0" w:color="auto"/>
            </w:tcBorders>
            <w:shd w:val="clear" w:color="auto" w:fill="auto"/>
          </w:tcPr>
          <w:p w14:paraId="52363041"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
                <w:sz w:val="20"/>
                <w:szCs w:val="20"/>
              </w:rPr>
              <w:t>Solarni paneli za segrevanje vode</w:t>
            </w:r>
          </w:p>
        </w:tc>
      </w:tr>
      <w:tr w:rsidR="0099721C" w:rsidRPr="00C66E72" w14:paraId="7413C76F"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7DFC24B3" w14:textId="77777777" w:rsidR="0099721C" w:rsidRPr="00C66E72" w:rsidRDefault="0099721C" w:rsidP="00C66E72">
            <w:pPr>
              <w:spacing w:after="0" w:line="260" w:lineRule="exact"/>
              <w:rPr>
                <w:rFonts w:ascii="Arial" w:hAnsi="Arial" w:cs="Arial"/>
                <w:bCs/>
                <w:sz w:val="20"/>
                <w:szCs w:val="20"/>
              </w:rPr>
            </w:pPr>
            <w:r w:rsidRPr="00C66E72">
              <w:rPr>
                <w:rFonts w:ascii="Arial" w:eastAsia="Times New Roman" w:hAnsi="Arial" w:cs="Arial"/>
                <w:sz w:val="20"/>
                <w:szCs w:val="20"/>
                <w:lang w:eastAsia="sl-SI"/>
              </w:rPr>
              <w:t>1.9.4.2.1</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47D62E12"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Cs/>
                <w:sz w:val="20"/>
                <w:szCs w:val="20"/>
              </w:rPr>
              <w:t>Solarni paneli z vso pripadajočo opremo</w:t>
            </w:r>
          </w:p>
        </w:tc>
        <w:tc>
          <w:tcPr>
            <w:tcW w:w="385" w:type="pct"/>
            <w:tcBorders>
              <w:top w:val="single" w:sz="4" w:space="0" w:color="auto"/>
              <w:left w:val="nil"/>
              <w:bottom w:val="single" w:sz="4" w:space="0" w:color="auto"/>
              <w:right w:val="single" w:sz="4" w:space="0" w:color="auto"/>
            </w:tcBorders>
            <w:shd w:val="clear" w:color="auto" w:fill="auto"/>
            <w:noWrap/>
          </w:tcPr>
          <w:p w14:paraId="5715F093"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m²</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14AFB0E5"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1.019,20</w:t>
            </w:r>
          </w:p>
        </w:tc>
      </w:tr>
      <w:tr w:rsidR="0099721C" w:rsidRPr="00C66E72" w14:paraId="1C668655"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0569D68E" w14:textId="77777777" w:rsidR="0099721C" w:rsidRPr="00C66E72" w:rsidRDefault="0099721C"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sz w:val="20"/>
                <w:szCs w:val="20"/>
                <w:lang w:eastAsia="sl-SI"/>
              </w:rPr>
              <w:t>1.9.4.3</w:t>
            </w:r>
          </w:p>
        </w:tc>
        <w:tc>
          <w:tcPr>
            <w:tcW w:w="4308" w:type="pct"/>
            <w:gridSpan w:val="4"/>
            <w:tcBorders>
              <w:top w:val="single" w:sz="4" w:space="0" w:color="auto"/>
              <w:left w:val="single" w:sz="4" w:space="0" w:color="auto"/>
              <w:bottom w:val="single" w:sz="4" w:space="0" w:color="auto"/>
              <w:right w:val="single" w:sz="4" w:space="0" w:color="auto"/>
            </w:tcBorders>
            <w:shd w:val="clear" w:color="auto" w:fill="auto"/>
          </w:tcPr>
          <w:p w14:paraId="137455C7"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
                <w:sz w:val="20"/>
                <w:szCs w:val="20"/>
              </w:rPr>
              <w:t>Ogrevanje na biomaso</w:t>
            </w:r>
          </w:p>
        </w:tc>
      </w:tr>
      <w:tr w:rsidR="0099721C" w:rsidRPr="00C66E72" w14:paraId="3F8594AA"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236EB42D" w14:textId="77777777" w:rsidR="0099721C" w:rsidRPr="00C66E72" w:rsidRDefault="0099721C"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sz w:val="20"/>
                <w:szCs w:val="20"/>
                <w:lang w:eastAsia="sl-SI"/>
              </w:rPr>
              <w:t>1.9.4.3.1</w:t>
            </w:r>
          </w:p>
        </w:tc>
        <w:tc>
          <w:tcPr>
            <w:tcW w:w="4308" w:type="pct"/>
            <w:gridSpan w:val="4"/>
            <w:tcBorders>
              <w:top w:val="single" w:sz="4" w:space="0" w:color="auto"/>
              <w:left w:val="single" w:sz="4" w:space="0" w:color="auto"/>
              <w:bottom w:val="single" w:sz="4" w:space="0" w:color="auto"/>
              <w:right w:val="single" w:sz="4" w:space="0" w:color="auto"/>
            </w:tcBorders>
            <w:shd w:val="clear" w:color="auto" w:fill="auto"/>
          </w:tcPr>
          <w:p w14:paraId="7D68819F"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
                <w:sz w:val="20"/>
                <w:szCs w:val="20"/>
              </w:rPr>
              <w:t>Objekt za ogrevanje na biomaso in zalogovnikom za sekance oziroma pelete</w:t>
            </w:r>
          </w:p>
        </w:tc>
      </w:tr>
      <w:tr w:rsidR="0099721C" w:rsidRPr="00C66E72" w14:paraId="6958E01B"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00C2D032"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1.9.4.3.1.1</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71AF81B6" w14:textId="77777777" w:rsidR="0099721C" w:rsidRPr="00C66E72" w:rsidRDefault="0099721C" w:rsidP="00C66E72">
            <w:pPr>
              <w:spacing w:after="0" w:line="260" w:lineRule="exact"/>
              <w:jc w:val="both"/>
              <w:rPr>
                <w:rFonts w:ascii="Arial" w:hAnsi="Arial" w:cs="Arial"/>
                <w:bCs/>
                <w:sz w:val="20"/>
                <w:szCs w:val="20"/>
              </w:rPr>
            </w:pPr>
            <w:r w:rsidRPr="00C66E72">
              <w:rPr>
                <w:rFonts w:ascii="Arial" w:hAnsi="Arial" w:cs="Arial"/>
                <w:bCs/>
                <w:sz w:val="20"/>
                <w:szCs w:val="20"/>
              </w:rPr>
              <w:t>Novogradnja objekta za ogrevanje na biomaso in zalogovnikom za sekance oziroma pelete</w:t>
            </w:r>
          </w:p>
        </w:tc>
        <w:tc>
          <w:tcPr>
            <w:tcW w:w="385" w:type="pct"/>
            <w:tcBorders>
              <w:top w:val="single" w:sz="4" w:space="0" w:color="auto"/>
              <w:left w:val="nil"/>
              <w:bottom w:val="single" w:sz="4" w:space="0" w:color="auto"/>
              <w:right w:val="single" w:sz="4" w:space="0" w:color="auto"/>
            </w:tcBorders>
            <w:shd w:val="clear" w:color="auto" w:fill="auto"/>
            <w:noWrap/>
          </w:tcPr>
          <w:p w14:paraId="7444EFE0" w14:textId="77777777" w:rsidR="0099721C" w:rsidRPr="00C66E72" w:rsidRDefault="0099721C" w:rsidP="00C66E72">
            <w:pPr>
              <w:spacing w:after="0" w:line="260" w:lineRule="exact"/>
              <w:jc w:val="center"/>
              <w:rPr>
                <w:rFonts w:ascii="Arial" w:hAnsi="Arial" w:cs="Arial"/>
                <w:bCs/>
                <w:sz w:val="20"/>
                <w:szCs w:val="20"/>
              </w:rPr>
            </w:pPr>
            <w:r w:rsidRPr="00C66E72">
              <w:rPr>
                <w:rFonts w:ascii="Arial" w:hAnsi="Arial" w:cs="Arial"/>
                <w:sz w:val="20"/>
                <w:szCs w:val="20"/>
              </w:rPr>
              <w:t>m²</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6BBC46A0" w14:textId="77777777" w:rsidR="0099721C" w:rsidRPr="00C66E72" w:rsidRDefault="0099721C" w:rsidP="00C66E72">
            <w:pPr>
              <w:spacing w:after="0" w:line="260" w:lineRule="exact"/>
              <w:jc w:val="right"/>
              <w:rPr>
                <w:rFonts w:ascii="Arial" w:hAnsi="Arial" w:cs="Arial"/>
                <w:bCs/>
                <w:sz w:val="20"/>
                <w:szCs w:val="20"/>
              </w:rPr>
            </w:pPr>
            <w:r w:rsidRPr="00C66E72">
              <w:rPr>
                <w:rFonts w:ascii="Arial" w:hAnsi="Arial" w:cs="Arial"/>
                <w:sz w:val="20"/>
                <w:szCs w:val="20"/>
              </w:rPr>
              <w:t>551,23</w:t>
            </w:r>
          </w:p>
        </w:tc>
      </w:tr>
      <w:tr w:rsidR="0099721C" w:rsidRPr="00C66E72" w14:paraId="07AF971B"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1E1780FA"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1.9.4.3.1.2</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374906BB" w14:textId="77777777" w:rsidR="0099721C" w:rsidRPr="00C66E72" w:rsidRDefault="0099721C" w:rsidP="00C66E72">
            <w:pPr>
              <w:spacing w:after="0" w:line="260" w:lineRule="exact"/>
              <w:jc w:val="both"/>
              <w:rPr>
                <w:rFonts w:ascii="Arial" w:hAnsi="Arial" w:cs="Arial"/>
                <w:bCs/>
                <w:sz w:val="20"/>
                <w:szCs w:val="20"/>
              </w:rPr>
            </w:pPr>
            <w:r w:rsidRPr="00C66E72">
              <w:rPr>
                <w:rFonts w:ascii="Arial" w:hAnsi="Arial" w:cs="Arial"/>
                <w:bCs/>
                <w:sz w:val="20"/>
                <w:szCs w:val="20"/>
              </w:rPr>
              <w:t>Rekonstrukcija objekta za ogrevanje na biomaso in zalogovnikom za sekance oziroma pelete</w:t>
            </w:r>
          </w:p>
        </w:tc>
        <w:tc>
          <w:tcPr>
            <w:tcW w:w="385" w:type="pct"/>
            <w:tcBorders>
              <w:top w:val="single" w:sz="4" w:space="0" w:color="auto"/>
              <w:left w:val="nil"/>
              <w:bottom w:val="single" w:sz="4" w:space="0" w:color="auto"/>
              <w:right w:val="single" w:sz="4" w:space="0" w:color="auto"/>
            </w:tcBorders>
            <w:shd w:val="clear" w:color="auto" w:fill="auto"/>
            <w:noWrap/>
          </w:tcPr>
          <w:p w14:paraId="58E37970" w14:textId="77777777" w:rsidR="0099721C" w:rsidRPr="00C66E72" w:rsidRDefault="0099721C" w:rsidP="00C66E72">
            <w:pPr>
              <w:spacing w:after="0" w:line="260" w:lineRule="exact"/>
              <w:jc w:val="center"/>
              <w:rPr>
                <w:rFonts w:ascii="Arial" w:hAnsi="Arial" w:cs="Arial"/>
                <w:bCs/>
                <w:sz w:val="20"/>
                <w:szCs w:val="20"/>
              </w:rPr>
            </w:pPr>
            <w:r w:rsidRPr="00C66E72">
              <w:rPr>
                <w:rFonts w:ascii="Arial" w:hAnsi="Arial" w:cs="Arial"/>
                <w:sz w:val="20"/>
                <w:szCs w:val="20"/>
              </w:rPr>
              <w:t>m²</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10EDB23B" w14:textId="77777777" w:rsidR="0099721C" w:rsidRPr="00C66E72" w:rsidRDefault="0099721C" w:rsidP="00C66E72">
            <w:pPr>
              <w:spacing w:after="0" w:line="260" w:lineRule="exact"/>
              <w:jc w:val="right"/>
              <w:rPr>
                <w:rFonts w:ascii="Arial" w:hAnsi="Arial" w:cs="Arial"/>
                <w:bCs/>
                <w:sz w:val="20"/>
                <w:szCs w:val="20"/>
              </w:rPr>
            </w:pPr>
            <w:r w:rsidRPr="00C66E72">
              <w:rPr>
                <w:rFonts w:ascii="Arial" w:hAnsi="Arial" w:cs="Arial"/>
                <w:bCs/>
                <w:sz w:val="20"/>
                <w:szCs w:val="20"/>
              </w:rPr>
              <w:t>220,49</w:t>
            </w:r>
          </w:p>
        </w:tc>
      </w:tr>
      <w:tr w:rsidR="0099721C" w:rsidRPr="00C66E72" w14:paraId="2DC6425B"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57B4D759" w14:textId="77777777" w:rsidR="0099721C" w:rsidRPr="00C66E72" w:rsidRDefault="0099721C" w:rsidP="00C66E72">
            <w:pPr>
              <w:spacing w:after="0" w:line="260" w:lineRule="exact"/>
              <w:rPr>
                <w:rFonts w:ascii="Arial" w:hAnsi="Arial" w:cs="Arial"/>
                <w:b/>
                <w:sz w:val="20"/>
                <w:szCs w:val="20"/>
              </w:rPr>
            </w:pPr>
            <w:r w:rsidRPr="00C66E72">
              <w:rPr>
                <w:rFonts w:ascii="Arial" w:eastAsia="Times New Roman" w:hAnsi="Arial" w:cs="Arial"/>
                <w:b/>
                <w:sz w:val="20"/>
                <w:szCs w:val="20"/>
                <w:lang w:eastAsia="sl-SI"/>
              </w:rPr>
              <w:t>1.9.4.3.2</w:t>
            </w:r>
          </w:p>
        </w:tc>
        <w:tc>
          <w:tcPr>
            <w:tcW w:w="4308" w:type="pct"/>
            <w:gridSpan w:val="4"/>
            <w:tcBorders>
              <w:top w:val="single" w:sz="4" w:space="0" w:color="auto"/>
              <w:left w:val="single" w:sz="4" w:space="0" w:color="auto"/>
              <w:bottom w:val="single" w:sz="4" w:space="0" w:color="auto"/>
              <w:right w:val="single" w:sz="4" w:space="0" w:color="auto"/>
            </w:tcBorders>
            <w:shd w:val="clear" w:color="auto" w:fill="auto"/>
          </w:tcPr>
          <w:p w14:paraId="5A1A07C5" w14:textId="77777777" w:rsidR="0099721C" w:rsidRPr="00C66E72" w:rsidRDefault="0099721C" w:rsidP="00C66E72">
            <w:pPr>
              <w:spacing w:after="0" w:line="260" w:lineRule="exact"/>
              <w:rPr>
                <w:rFonts w:ascii="Arial" w:hAnsi="Arial" w:cs="Arial"/>
                <w:bCs/>
                <w:sz w:val="20"/>
                <w:szCs w:val="20"/>
              </w:rPr>
            </w:pPr>
            <w:r w:rsidRPr="00C66E72">
              <w:rPr>
                <w:rFonts w:ascii="Arial" w:hAnsi="Arial" w:cs="Arial"/>
                <w:b/>
                <w:sz w:val="20"/>
                <w:szCs w:val="20"/>
              </w:rPr>
              <w:t xml:space="preserve">Kotel na biomaso </w:t>
            </w:r>
          </w:p>
        </w:tc>
      </w:tr>
      <w:tr w:rsidR="0099721C" w:rsidRPr="00C66E72" w14:paraId="3B1ECEE4"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76EFD0D3" w14:textId="77777777" w:rsidR="0099721C" w:rsidRPr="00C66E72" w:rsidRDefault="0099721C" w:rsidP="00C66E72">
            <w:pPr>
              <w:spacing w:after="0" w:line="260" w:lineRule="exact"/>
              <w:rPr>
                <w:rFonts w:ascii="Arial" w:hAnsi="Arial" w:cs="Arial"/>
                <w:bCs/>
                <w:sz w:val="20"/>
                <w:szCs w:val="20"/>
              </w:rPr>
            </w:pPr>
            <w:r w:rsidRPr="00C66E72">
              <w:rPr>
                <w:rFonts w:ascii="Arial" w:eastAsia="Times New Roman" w:hAnsi="Arial" w:cs="Arial"/>
                <w:sz w:val="20"/>
                <w:szCs w:val="20"/>
                <w:lang w:eastAsia="sl-SI"/>
              </w:rPr>
              <w:t>1.9.4.3.2.1</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6837E1B9"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Cs/>
                <w:sz w:val="20"/>
                <w:szCs w:val="20"/>
              </w:rPr>
              <w:t>Kotel na drva</w:t>
            </w:r>
          </w:p>
        </w:tc>
        <w:tc>
          <w:tcPr>
            <w:tcW w:w="385" w:type="pct"/>
            <w:tcBorders>
              <w:top w:val="single" w:sz="4" w:space="0" w:color="auto"/>
              <w:left w:val="nil"/>
              <w:bottom w:val="single" w:sz="4" w:space="0" w:color="auto"/>
              <w:right w:val="single" w:sz="4" w:space="0" w:color="auto"/>
            </w:tcBorders>
            <w:shd w:val="clear" w:color="auto" w:fill="auto"/>
            <w:noWrap/>
          </w:tcPr>
          <w:p w14:paraId="29618CBA"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kW</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3937DBE6"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351,29</w:t>
            </w:r>
          </w:p>
        </w:tc>
      </w:tr>
      <w:tr w:rsidR="0099721C" w:rsidRPr="00C66E72" w14:paraId="2E03B3CB"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351327D0" w14:textId="77777777" w:rsidR="0099721C" w:rsidRPr="00C66E72" w:rsidRDefault="0099721C" w:rsidP="00C66E72">
            <w:pPr>
              <w:spacing w:after="0" w:line="260" w:lineRule="exact"/>
              <w:rPr>
                <w:rFonts w:ascii="Arial" w:hAnsi="Arial" w:cs="Arial"/>
                <w:bCs/>
                <w:sz w:val="20"/>
                <w:szCs w:val="20"/>
              </w:rPr>
            </w:pPr>
            <w:r w:rsidRPr="00C66E72">
              <w:rPr>
                <w:rFonts w:ascii="Arial" w:eastAsia="Times New Roman" w:hAnsi="Arial" w:cs="Arial"/>
                <w:sz w:val="20"/>
                <w:szCs w:val="20"/>
                <w:lang w:eastAsia="sl-SI"/>
              </w:rPr>
              <w:t>1.9.4.3.2.2</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13E43303"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Cs/>
                <w:sz w:val="20"/>
                <w:szCs w:val="20"/>
              </w:rPr>
              <w:t>Kotel na sekance</w:t>
            </w:r>
          </w:p>
        </w:tc>
        <w:tc>
          <w:tcPr>
            <w:tcW w:w="385" w:type="pct"/>
            <w:tcBorders>
              <w:top w:val="single" w:sz="4" w:space="0" w:color="auto"/>
              <w:left w:val="nil"/>
              <w:bottom w:val="single" w:sz="4" w:space="0" w:color="auto"/>
              <w:right w:val="single" w:sz="4" w:space="0" w:color="auto"/>
            </w:tcBorders>
            <w:shd w:val="clear" w:color="auto" w:fill="auto"/>
            <w:noWrap/>
          </w:tcPr>
          <w:p w14:paraId="47F07639"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kW</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4DF0DBCD"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422,15</w:t>
            </w:r>
          </w:p>
        </w:tc>
      </w:tr>
      <w:tr w:rsidR="0099721C" w:rsidRPr="00C66E72" w14:paraId="5FA892B8"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6FB8594C" w14:textId="77777777" w:rsidR="0099721C" w:rsidRPr="00C66E72" w:rsidRDefault="0099721C" w:rsidP="00C66E72">
            <w:pPr>
              <w:spacing w:after="0" w:line="260" w:lineRule="exact"/>
              <w:rPr>
                <w:rFonts w:ascii="Arial" w:hAnsi="Arial" w:cs="Arial"/>
                <w:bCs/>
                <w:sz w:val="20"/>
                <w:szCs w:val="20"/>
              </w:rPr>
            </w:pPr>
            <w:r w:rsidRPr="00C66E72">
              <w:rPr>
                <w:rFonts w:ascii="Arial" w:eastAsia="Times New Roman" w:hAnsi="Arial" w:cs="Arial"/>
                <w:sz w:val="20"/>
                <w:szCs w:val="20"/>
                <w:lang w:eastAsia="sl-SI"/>
              </w:rPr>
              <w:t>1.9.4.3.2.3</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4CE58137"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Cs/>
                <w:sz w:val="20"/>
                <w:szCs w:val="20"/>
              </w:rPr>
              <w:t>Kotel na pelete</w:t>
            </w:r>
          </w:p>
        </w:tc>
        <w:tc>
          <w:tcPr>
            <w:tcW w:w="385" w:type="pct"/>
            <w:tcBorders>
              <w:top w:val="single" w:sz="4" w:space="0" w:color="auto"/>
              <w:left w:val="nil"/>
              <w:bottom w:val="single" w:sz="4" w:space="0" w:color="auto"/>
              <w:right w:val="single" w:sz="4" w:space="0" w:color="auto"/>
            </w:tcBorders>
            <w:shd w:val="clear" w:color="auto" w:fill="auto"/>
            <w:noWrap/>
          </w:tcPr>
          <w:p w14:paraId="1977C756"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kW</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38790C9B"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414,74</w:t>
            </w:r>
          </w:p>
        </w:tc>
      </w:tr>
      <w:tr w:rsidR="0099721C" w:rsidRPr="00C66E72" w14:paraId="69424C39"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25789F56" w14:textId="77777777" w:rsidR="0099721C" w:rsidRPr="00C66E72" w:rsidRDefault="0099721C" w:rsidP="00C66E72">
            <w:pPr>
              <w:spacing w:after="0" w:line="260" w:lineRule="exact"/>
              <w:rPr>
                <w:rFonts w:ascii="Arial" w:hAnsi="Arial" w:cs="Arial"/>
                <w:b/>
                <w:sz w:val="20"/>
                <w:szCs w:val="20"/>
              </w:rPr>
            </w:pPr>
            <w:r w:rsidRPr="00C66E72">
              <w:rPr>
                <w:rFonts w:ascii="Arial" w:eastAsia="Times New Roman" w:hAnsi="Arial" w:cs="Arial"/>
                <w:b/>
                <w:sz w:val="20"/>
                <w:szCs w:val="20"/>
                <w:lang w:eastAsia="sl-SI"/>
              </w:rPr>
              <w:t>1.9.4.4</w:t>
            </w:r>
          </w:p>
        </w:tc>
        <w:tc>
          <w:tcPr>
            <w:tcW w:w="4308" w:type="pct"/>
            <w:gridSpan w:val="4"/>
            <w:tcBorders>
              <w:top w:val="single" w:sz="4" w:space="0" w:color="auto"/>
              <w:left w:val="single" w:sz="4" w:space="0" w:color="auto"/>
              <w:bottom w:val="single" w:sz="4" w:space="0" w:color="auto"/>
              <w:right w:val="single" w:sz="4" w:space="0" w:color="auto"/>
            </w:tcBorders>
            <w:shd w:val="clear" w:color="auto" w:fill="auto"/>
          </w:tcPr>
          <w:p w14:paraId="276A4A3E" w14:textId="77777777" w:rsidR="0099721C" w:rsidRPr="00C66E72" w:rsidRDefault="0099721C" w:rsidP="00C66E72">
            <w:pPr>
              <w:spacing w:after="0" w:line="260" w:lineRule="exact"/>
              <w:rPr>
                <w:rFonts w:ascii="Arial" w:hAnsi="Arial" w:cs="Arial"/>
                <w:bCs/>
                <w:sz w:val="20"/>
                <w:szCs w:val="20"/>
              </w:rPr>
            </w:pPr>
            <w:r w:rsidRPr="00C66E72">
              <w:rPr>
                <w:rFonts w:ascii="Arial" w:hAnsi="Arial" w:cs="Arial"/>
                <w:b/>
                <w:sz w:val="20"/>
                <w:szCs w:val="20"/>
              </w:rPr>
              <w:t>Geotermalna vrtina</w:t>
            </w:r>
          </w:p>
        </w:tc>
      </w:tr>
      <w:tr w:rsidR="0099721C" w:rsidRPr="00C66E72" w14:paraId="76DE9EFE"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52536129" w14:textId="77777777" w:rsidR="0099721C" w:rsidRPr="00C66E72" w:rsidRDefault="0099721C" w:rsidP="00C66E72">
            <w:pPr>
              <w:spacing w:after="0" w:line="260" w:lineRule="exact"/>
              <w:rPr>
                <w:rFonts w:ascii="Arial" w:hAnsi="Arial" w:cs="Arial"/>
                <w:sz w:val="20"/>
                <w:szCs w:val="20"/>
              </w:rPr>
            </w:pPr>
            <w:r w:rsidRPr="00C66E72">
              <w:rPr>
                <w:rFonts w:ascii="Arial" w:eastAsia="Times New Roman" w:hAnsi="Arial" w:cs="Arial"/>
                <w:sz w:val="20"/>
                <w:szCs w:val="20"/>
                <w:lang w:eastAsia="sl-SI"/>
              </w:rPr>
              <w:t>1.9.4.4.1</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24B0A940"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sz w:val="20"/>
                <w:szCs w:val="20"/>
              </w:rPr>
              <w:t>do 200 m</w:t>
            </w:r>
          </w:p>
        </w:tc>
        <w:tc>
          <w:tcPr>
            <w:tcW w:w="385" w:type="pct"/>
            <w:tcBorders>
              <w:top w:val="single" w:sz="4" w:space="0" w:color="auto"/>
              <w:left w:val="nil"/>
              <w:bottom w:val="single" w:sz="4" w:space="0" w:color="auto"/>
              <w:right w:val="single" w:sz="4" w:space="0" w:color="auto"/>
            </w:tcBorders>
            <w:shd w:val="clear" w:color="auto" w:fill="auto"/>
            <w:noWrap/>
          </w:tcPr>
          <w:p w14:paraId="7C47E027"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66F3AE9C"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100,00</w:t>
            </w:r>
          </w:p>
        </w:tc>
      </w:tr>
      <w:tr w:rsidR="0099721C" w:rsidRPr="00C66E72" w14:paraId="193EB4AF"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5094CE3C" w14:textId="77777777" w:rsidR="0099721C" w:rsidRPr="00C66E72" w:rsidRDefault="0099721C" w:rsidP="00C66E72">
            <w:pPr>
              <w:spacing w:after="0" w:line="260" w:lineRule="exact"/>
              <w:rPr>
                <w:rFonts w:ascii="Arial" w:hAnsi="Arial" w:cs="Arial"/>
                <w:sz w:val="20"/>
                <w:szCs w:val="20"/>
              </w:rPr>
            </w:pPr>
            <w:r w:rsidRPr="00C66E72">
              <w:rPr>
                <w:rFonts w:ascii="Arial" w:eastAsia="Times New Roman" w:hAnsi="Arial" w:cs="Arial"/>
                <w:sz w:val="20"/>
                <w:szCs w:val="20"/>
                <w:lang w:eastAsia="sl-SI"/>
              </w:rPr>
              <w:t>1.9.4.4.2</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3793C096"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sz w:val="20"/>
                <w:szCs w:val="20"/>
              </w:rPr>
              <w:t>od 201 do 300 m</w:t>
            </w:r>
          </w:p>
        </w:tc>
        <w:tc>
          <w:tcPr>
            <w:tcW w:w="385" w:type="pct"/>
            <w:tcBorders>
              <w:top w:val="single" w:sz="4" w:space="0" w:color="auto"/>
              <w:left w:val="nil"/>
              <w:bottom w:val="single" w:sz="4" w:space="0" w:color="auto"/>
              <w:right w:val="single" w:sz="4" w:space="0" w:color="auto"/>
            </w:tcBorders>
            <w:shd w:val="clear" w:color="auto" w:fill="auto"/>
            <w:noWrap/>
          </w:tcPr>
          <w:p w14:paraId="3DC82688"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336395EB"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250,00</w:t>
            </w:r>
          </w:p>
        </w:tc>
      </w:tr>
      <w:tr w:rsidR="0099721C" w:rsidRPr="00C66E72" w14:paraId="4C6B9E69"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525B2986" w14:textId="77777777" w:rsidR="0099721C" w:rsidRPr="00C66E72" w:rsidRDefault="0099721C" w:rsidP="00C66E72">
            <w:pPr>
              <w:spacing w:after="0" w:line="260" w:lineRule="exact"/>
              <w:rPr>
                <w:rFonts w:ascii="Arial" w:hAnsi="Arial" w:cs="Arial"/>
                <w:sz w:val="20"/>
                <w:szCs w:val="20"/>
              </w:rPr>
            </w:pPr>
            <w:r w:rsidRPr="00C66E72">
              <w:rPr>
                <w:rFonts w:ascii="Arial" w:eastAsia="Times New Roman" w:hAnsi="Arial" w:cs="Arial"/>
                <w:sz w:val="20"/>
                <w:szCs w:val="20"/>
                <w:lang w:eastAsia="sl-SI"/>
              </w:rPr>
              <w:t>1.9.4.4.3</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5FCE8E94"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sz w:val="20"/>
                <w:szCs w:val="20"/>
              </w:rPr>
              <w:t>od 301 do 500 m</w:t>
            </w:r>
          </w:p>
        </w:tc>
        <w:tc>
          <w:tcPr>
            <w:tcW w:w="385" w:type="pct"/>
            <w:tcBorders>
              <w:top w:val="single" w:sz="4" w:space="0" w:color="auto"/>
              <w:left w:val="nil"/>
              <w:bottom w:val="single" w:sz="4" w:space="0" w:color="auto"/>
              <w:right w:val="single" w:sz="4" w:space="0" w:color="auto"/>
            </w:tcBorders>
            <w:shd w:val="clear" w:color="auto" w:fill="auto"/>
            <w:noWrap/>
          </w:tcPr>
          <w:p w14:paraId="4D3769CF"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04180827"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450,00</w:t>
            </w:r>
          </w:p>
        </w:tc>
      </w:tr>
      <w:tr w:rsidR="0099721C" w:rsidRPr="00C66E72" w14:paraId="79009544"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779BC5FA" w14:textId="77777777" w:rsidR="0099721C" w:rsidRPr="00C66E72" w:rsidRDefault="0099721C" w:rsidP="00C66E72">
            <w:pPr>
              <w:spacing w:after="0" w:line="260" w:lineRule="exact"/>
              <w:rPr>
                <w:rFonts w:ascii="Arial" w:hAnsi="Arial" w:cs="Arial"/>
                <w:sz w:val="20"/>
                <w:szCs w:val="20"/>
              </w:rPr>
            </w:pPr>
            <w:r w:rsidRPr="00C66E72">
              <w:rPr>
                <w:rFonts w:ascii="Arial" w:eastAsia="Times New Roman" w:hAnsi="Arial" w:cs="Arial"/>
                <w:sz w:val="20"/>
                <w:szCs w:val="20"/>
                <w:lang w:eastAsia="sl-SI"/>
              </w:rPr>
              <w:t>1.9.4.4.4</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6361E105"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sz w:val="20"/>
                <w:szCs w:val="20"/>
              </w:rPr>
              <w:t>od 501 do 1.000 m</w:t>
            </w:r>
          </w:p>
        </w:tc>
        <w:tc>
          <w:tcPr>
            <w:tcW w:w="385" w:type="pct"/>
            <w:tcBorders>
              <w:top w:val="single" w:sz="4" w:space="0" w:color="auto"/>
              <w:left w:val="nil"/>
              <w:bottom w:val="single" w:sz="4" w:space="0" w:color="auto"/>
              <w:right w:val="single" w:sz="4" w:space="0" w:color="auto"/>
            </w:tcBorders>
            <w:shd w:val="clear" w:color="auto" w:fill="auto"/>
            <w:noWrap/>
          </w:tcPr>
          <w:p w14:paraId="4BE3A5C3"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4CFFA2B6"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800,00</w:t>
            </w:r>
          </w:p>
        </w:tc>
      </w:tr>
      <w:tr w:rsidR="0099721C" w:rsidRPr="00C66E72" w14:paraId="7E4FD25C" w14:textId="77777777" w:rsidTr="78186C68">
        <w:trPr>
          <w:trHeight w:val="301"/>
        </w:trPr>
        <w:tc>
          <w:tcPr>
            <w:tcW w:w="692" w:type="pct"/>
            <w:tcBorders>
              <w:top w:val="single" w:sz="4" w:space="0" w:color="auto"/>
              <w:left w:val="single" w:sz="4" w:space="0" w:color="auto"/>
              <w:bottom w:val="single" w:sz="4" w:space="0" w:color="auto"/>
              <w:right w:val="single" w:sz="4" w:space="0" w:color="auto"/>
            </w:tcBorders>
          </w:tcPr>
          <w:p w14:paraId="6AE7591E" w14:textId="77777777" w:rsidR="0099721C" w:rsidRPr="00C66E72" w:rsidRDefault="0099721C" w:rsidP="00C66E72">
            <w:pPr>
              <w:spacing w:after="0" w:line="260" w:lineRule="exact"/>
              <w:rPr>
                <w:rFonts w:ascii="Arial" w:hAnsi="Arial" w:cs="Arial"/>
                <w:sz w:val="20"/>
                <w:szCs w:val="20"/>
              </w:rPr>
            </w:pPr>
            <w:r w:rsidRPr="00C66E72">
              <w:rPr>
                <w:rFonts w:ascii="Arial" w:eastAsia="Times New Roman" w:hAnsi="Arial" w:cs="Arial"/>
                <w:sz w:val="20"/>
                <w:szCs w:val="20"/>
                <w:lang w:eastAsia="sl-SI"/>
              </w:rPr>
              <w:lastRenderedPageBreak/>
              <w:t>1.9.4.4.5</w:t>
            </w:r>
          </w:p>
        </w:tc>
        <w:tc>
          <w:tcPr>
            <w:tcW w:w="3076" w:type="pct"/>
            <w:tcBorders>
              <w:top w:val="single" w:sz="4" w:space="0" w:color="auto"/>
              <w:left w:val="single" w:sz="4" w:space="0" w:color="auto"/>
              <w:bottom w:val="single" w:sz="4" w:space="0" w:color="auto"/>
              <w:right w:val="single" w:sz="4" w:space="0" w:color="auto"/>
            </w:tcBorders>
            <w:shd w:val="clear" w:color="auto" w:fill="auto"/>
          </w:tcPr>
          <w:p w14:paraId="252F441C"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hAnsi="Arial" w:cs="Arial"/>
                <w:sz w:val="20"/>
                <w:szCs w:val="20"/>
              </w:rPr>
              <w:t>od 1.001 do 1.800 m</w:t>
            </w:r>
          </w:p>
        </w:tc>
        <w:tc>
          <w:tcPr>
            <w:tcW w:w="385" w:type="pct"/>
            <w:tcBorders>
              <w:top w:val="single" w:sz="4" w:space="0" w:color="auto"/>
              <w:left w:val="nil"/>
              <w:bottom w:val="single" w:sz="4" w:space="0" w:color="auto"/>
              <w:right w:val="single" w:sz="4" w:space="0" w:color="auto"/>
            </w:tcBorders>
            <w:shd w:val="clear" w:color="auto" w:fill="auto"/>
            <w:noWrap/>
          </w:tcPr>
          <w:p w14:paraId="4F6AF5B9"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hAnsi="Arial" w:cs="Arial"/>
                <w:sz w:val="20"/>
                <w:szCs w:val="20"/>
              </w:rPr>
              <w:t>m</w:t>
            </w:r>
          </w:p>
        </w:tc>
        <w:tc>
          <w:tcPr>
            <w:tcW w:w="846" w:type="pct"/>
            <w:gridSpan w:val="2"/>
            <w:tcBorders>
              <w:top w:val="single" w:sz="4" w:space="0" w:color="auto"/>
              <w:left w:val="nil"/>
              <w:bottom w:val="single" w:sz="4" w:space="0" w:color="auto"/>
              <w:right w:val="single" w:sz="4" w:space="0" w:color="auto"/>
            </w:tcBorders>
            <w:shd w:val="clear" w:color="auto" w:fill="auto"/>
            <w:noWrap/>
          </w:tcPr>
          <w:p w14:paraId="45DC30EC" w14:textId="77777777" w:rsidR="0099721C" w:rsidRPr="00C66E72" w:rsidRDefault="0099721C" w:rsidP="00C66E72">
            <w:pPr>
              <w:spacing w:after="0" w:line="260" w:lineRule="exact"/>
              <w:jc w:val="right"/>
              <w:rPr>
                <w:rFonts w:ascii="Arial" w:eastAsia="Times New Roman" w:hAnsi="Arial" w:cs="Arial"/>
                <w:sz w:val="20"/>
                <w:szCs w:val="20"/>
                <w:lang w:eastAsia="sl-SI"/>
              </w:rPr>
            </w:pPr>
            <w:r w:rsidRPr="00C66E72">
              <w:rPr>
                <w:rFonts w:ascii="Arial" w:hAnsi="Arial" w:cs="Arial"/>
                <w:sz w:val="20"/>
                <w:szCs w:val="20"/>
              </w:rPr>
              <w:t>1.000,00</w:t>
            </w:r>
          </w:p>
        </w:tc>
      </w:tr>
    </w:tbl>
    <w:p w14:paraId="0F3BBADD" w14:textId="64037378" w:rsidR="002C0F96" w:rsidRPr="00C66E72" w:rsidRDefault="002C0F96" w:rsidP="00C66E72">
      <w:pPr>
        <w:spacing w:after="0" w:line="260" w:lineRule="exact"/>
        <w:rPr>
          <w:rFonts w:ascii="Arial" w:hAnsi="Arial" w:cs="Arial"/>
          <w:sz w:val="20"/>
          <w:szCs w:val="20"/>
        </w:rPr>
      </w:pPr>
    </w:p>
    <w:p w14:paraId="7371AFE9" w14:textId="5CDF620B" w:rsidR="002C7C6B" w:rsidRPr="00C66E72" w:rsidRDefault="002C7C6B" w:rsidP="00C66E72">
      <w:pPr>
        <w:spacing w:after="0" w:line="260" w:lineRule="exact"/>
        <w:rPr>
          <w:rFonts w:ascii="Arial" w:hAnsi="Arial" w:cs="Arial"/>
          <w:sz w:val="20"/>
          <w:szCs w:val="20"/>
        </w:rPr>
      </w:pPr>
    </w:p>
    <w:tbl>
      <w:tblPr>
        <w:tblW w:w="9214" w:type="dxa"/>
        <w:tblInd w:w="70" w:type="dxa"/>
        <w:tblCellMar>
          <w:left w:w="70" w:type="dxa"/>
          <w:right w:w="70" w:type="dxa"/>
        </w:tblCellMar>
        <w:tblLook w:val="04A0" w:firstRow="1" w:lastRow="0" w:firstColumn="1" w:lastColumn="0" w:noHBand="0" w:noVBand="1"/>
      </w:tblPr>
      <w:tblGrid>
        <w:gridCol w:w="1418"/>
        <w:gridCol w:w="5035"/>
        <w:gridCol w:w="1202"/>
        <w:gridCol w:w="1559"/>
      </w:tblGrid>
      <w:tr w:rsidR="00C66E72" w:rsidRPr="00C66E72" w14:paraId="69D8EE9D" w14:textId="21744FB7" w:rsidTr="78186C68">
        <w:trPr>
          <w:trHeight w:val="301"/>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543EE" w14:textId="3173F14E"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Šifra stroška</w:t>
            </w:r>
          </w:p>
        </w:tc>
        <w:tc>
          <w:tcPr>
            <w:tcW w:w="5035" w:type="dxa"/>
            <w:tcBorders>
              <w:top w:val="single" w:sz="4" w:space="0" w:color="auto"/>
              <w:left w:val="nil"/>
              <w:bottom w:val="single" w:sz="4" w:space="0" w:color="auto"/>
              <w:right w:val="single" w:sz="4" w:space="0" w:color="auto"/>
            </w:tcBorders>
            <w:shd w:val="clear" w:color="auto" w:fill="auto"/>
            <w:vAlign w:val="center"/>
          </w:tcPr>
          <w:p w14:paraId="297850CB" w14:textId="7AD4CCBD" w:rsidR="00C66E72" w:rsidRPr="00C66E72" w:rsidRDefault="00C66E72" w:rsidP="00C66E72">
            <w:pPr>
              <w:spacing w:after="0" w:line="260" w:lineRule="exact"/>
              <w:jc w:val="both"/>
              <w:rPr>
                <w:rFonts w:ascii="Arial" w:eastAsia="Times New Roman" w:hAnsi="Arial" w:cs="Arial"/>
                <w:b/>
                <w:bCs/>
                <w:sz w:val="20"/>
                <w:szCs w:val="20"/>
                <w:lang w:eastAsia="sl-SI"/>
              </w:rPr>
            </w:pPr>
            <w:r w:rsidRPr="00C66E72">
              <w:rPr>
                <w:rFonts w:ascii="Arial" w:eastAsia="Times New Roman" w:hAnsi="Arial" w:cs="Arial"/>
                <w:sz w:val="20"/>
                <w:szCs w:val="20"/>
                <w:lang w:eastAsia="sl-SI"/>
              </w:rPr>
              <w:t>Stroj oziroma oprema</w:t>
            </w:r>
          </w:p>
        </w:tc>
        <w:tc>
          <w:tcPr>
            <w:tcW w:w="1202" w:type="dxa"/>
            <w:tcBorders>
              <w:top w:val="single" w:sz="4" w:space="0" w:color="auto"/>
              <w:left w:val="nil"/>
              <w:bottom w:val="single" w:sz="4" w:space="0" w:color="auto"/>
              <w:right w:val="single" w:sz="4" w:space="0" w:color="auto"/>
            </w:tcBorders>
            <w:shd w:val="clear" w:color="auto" w:fill="auto"/>
            <w:noWrap/>
            <w:vAlign w:val="center"/>
          </w:tcPr>
          <w:p w14:paraId="07C03824" w14:textId="664D8DF3"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Enota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4367FFC" w14:textId="5D10F8AF"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Vrednost v EUR/enoto</w:t>
            </w:r>
          </w:p>
        </w:tc>
      </w:tr>
      <w:tr w:rsidR="00C66E72" w:rsidRPr="00C66E72" w14:paraId="72458153" w14:textId="04A16909"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tcPr>
          <w:p w14:paraId="320089BA" w14:textId="7B7ECD29" w:rsidR="00C66E72" w:rsidRPr="00C66E72" w:rsidRDefault="00C66E72"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4.16</w:t>
            </w:r>
          </w:p>
        </w:tc>
        <w:tc>
          <w:tcPr>
            <w:tcW w:w="5035" w:type="dxa"/>
            <w:tcBorders>
              <w:top w:val="nil"/>
              <w:left w:val="nil"/>
              <w:bottom w:val="single" w:sz="4" w:space="0" w:color="auto"/>
              <w:right w:val="single" w:sz="4" w:space="0" w:color="auto"/>
            </w:tcBorders>
            <w:shd w:val="clear" w:color="auto" w:fill="auto"/>
            <w:vAlign w:val="center"/>
          </w:tcPr>
          <w:p w14:paraId="59B08082" w14:textId="4A919F98" w:rsidR="00C66E72" w:rsidRPr="00C66E72" w:rsidRDefault="00C66E72" w:rsidP="00C66E72">
            <w:pPr>
              <w:spacing w:after="0" w:line="260" w:lineRule="exact"/>
              <w:jc w:val="both"/>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Mobilna dvoriščna mehanizacija</w:t>
            </w:r>
          </w:p>
        </w:tc>
        <w:tc>
          <w:tcPr>
            <w:tcW w:w="1202" w:type="dxa"/>
            <w:tcBorders>
              <w:top w:val="nil"/>
              <w:left w:val="nil"/>
              <w:bottom w:val="single" w:sz="4" w:space="0" w:color="auto"/>
              <w:right w:val="single" w:sz="4" w:space="0" w:color="auto"/>
            </w:tcBorders>
            <w:shd w:val="clear" w:color="auto" w:fill="auto"/>
            <w:noWrap/>
            <w:vAlign w:val="center"/>
          </w:tcPr>
          <w:p w14:paraId="633ED032" w14:textId="0E09BB2C" w:rsidR="00C66E72" w:rsidRPr="00C66E72" w:rsidRDefault="00C66E72" w:rsidP="00C66E72">
            <w:pPr>
              <w:spacing w:after="0" w:line="260" w:lineRule="exact"/>
              <w:jc w:val="center"/>
              <w:rPr>
                <w:rFonts w:ascii="Arial" w:eastAsia="Times New Roman" w:hAnsi="Arial" w:cs="Arial"/>
                <w:sz w:val="20"/>
                <w:szCs w:val="20"/>
                <w:lang w:eastAsia="sl-SI"/>
              </w:rPr>
            </w:pPr>
          </w:p>
        </w:tc>
        <w:tc>
          <w:tcPr>
            <w:tcW w:w="1559" w:type="dxa"/>
            <w:tcBorders>
              <w:top w:val="nil"/>
              <w:left w:val="nil"/>
              <w:bottom w:val="single" w:sz="4" w:space="0" w:color="auto"/>
              <w:right w:val="single" w:sz="4" w:space="0" w:color="auto"/>
            </w:tcBorders>
            <w:shd w:val="clear" w:color="auto" w:fill="auto"/>
            <w:noWrap/>
            <w:vAlign w:val="bottom"/>
          </w:tcPr>
          <w:p w14:paraId="7BC5E740" w14:textId="1A501A32" w:rsidR="00C66E72" w:rsidRPr="00C66E72" w:rsidRDefault="00C66E72" w:rsidP="00C66E72">
            <w:pPr>
              <w:spacing w:after="0" w:line="260" w:lineRule="exact"/>
              <w:jc w:val="right"/>
              <w:rPr>
                <w:rFonts w:ascii="Arial" w:eastAsia="Times New Roman" w:hAnsi="Arial" w:cs="Arial"/>
                <w:sz w:val="20"/>
                <w:szCs w:val="20"/>
                <w:lang w:eastAsia="sl-SI"/>
              </w:rPr>
            </w:pPr>
          </w:p>
        </w:tc>
      </w:tr>
      <w:tr w:rsidR="00C66E72" w:rsidRPr="00C66E72" w14:paraId="645A7C32" w14:textId="46AB55B2"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6C2D9618"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4.16.2</w:t>
            </w:r>
          </w:p>
        </w:tc>
        <w:tc>
          <w:tcPr>
            <w:tcW w:w="5035" w:type="dxa"/>
            <w:tcBorders>
              <w:top w:val="nil"/>
              <w:left w:val="nil"/>
              <w:bottom w:val="single" w:sz="4" w:space="0" w:color="auto"/>
              <w:right w:val="single" w:sz="4" w:space="0" w:color="auto"/>
            </w:tcBorders>
            <w:shd w:val="clear" w:color="auto" w:fill="auto"/>
            <w:vAlign w:val="center"/>
            <w:hideMark/>
          </w:tcPr>
          <w:p w14:paraId="5DF96F03"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Prevozna sušilnica za zrnje (brez goriva za grelnik zraka)</w:t>
            </w:r>
          </w:p>
        </w:tc>
        <w:tc>
          <w:tcPr>
            <w:tcW w:w="1202" w:type="dxa"/>
            <w:tcBorders>
              <w:top w:val="nil"/>
              <w:left w:val="nil"/>
              <w:bottom w:val="single" w:sz="4" w:space="0" w:color="auto"/>
              <w:right w:val="single" w:sz="4" w:space="0" w:color="auto"/>
            </w:tcBorders>
            <w:shd w:val="clear" w:color="auto" w:fill="auto"/>
            <w:noWrap/>
            <w:vAlign w:val="center"/>
            <w:hideMark/>
          </w:tcPr>
          <w:p w14:paraId="4524C132"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t zrnja</w:t>
            </w:r>
          </w:p>
        </w:tc>
        <w:tc>
          <w:tcPr>
            <w:tcW w:w="1559" w:type="dxa"/>
            <w:tcBorders>
              <w:top w:val="nil"/>
              <w:left w:val="nil"/>
              <w:bottom w:val="single" w:sz="4" w:space="0" w:color="auto"/>
              <w:right w:val="single" w:sz="4" w:space="0" w:color="auto"/>
            </w:tcBorders>
            <w:shd w:val="clear" w:color="auto" w:fill="auto"/>
            <w:noWrap/>
            <w:vAlign w:val="bottom"/>
            <w:hideMark/>
          </w:tcPr>
          <w:p w14:paraId="2E1485B7"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4.479,00</w:t>
            </w:r>
          </w:p>
        </w:tc>
      </w:tr>
      <w:tr w:rsidR="00C66E72" w:rsidRPr="00C66E72" w14:paraId="6917C42A" w14:textId="3B1C97BE"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7E5B6546"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4.16.3</w:t>
            </w:r>
          </w:p>
        </w:tc>
        <w:tc>
          <w:tcPr>
            <w:tcW w:w="5035" w:type="dxa"/>
            <w:tcBorders>
              <w:top w:val="nil"/>
              <w:left w:val="nil"/>
              <w:bottom w:val="single" w:sz="4" w:space="0" w:color="auto"/>
              <w:right w:val="single" w:sz="4" w:space="0" w:color="auto"/>
            </w:tcBorders>
            <w:shd w:val="clear" w:color="auto" w:fill="auto"/>
            <w:vAlign w:val="center"/>
            <w:hideMark/>
          </w:tcPr>
          <w:p w14:paraId="14140A1F"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Traktorski tritočkovni stroj za odvzem in polaganje silaže</w:t>
            </w:r>
          </w:p>
        </w:tc>
        <w:tc>
          <w:tcPr>
            <w:tcW w:w="1202" w:type="dxa"/>
            <w:tcBorders>
              <w:top w:val="nil"/>
              <w:left w:val="nil"/>
              <w:bottom w:val="single" w:sz="4" w:space="0" w:color="auto"/>
              <w:right w:val="single" w:sz="4" w:space="0" w:color="auto"/>
            </w:tcBorders>
            <w:shd w:val="clear" w:color="auto" w:fill="auto"/>
            <w:noWrap/>
            <w:vAlign w:val="center"/>
            <w:hideMark/>
          </w:tcPr>
          <w:p w14:paraId="5FD50F7E"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komad</w:t>
            </w:r>
          </w:p>
        </w:tc>
        <w:tc>
          <w:tcPr>
            <w:tcW w:w="1559" w:type="dxa"/>
            <w:tcBorders>
              <w:top w:val="nil"/>
              <w:left w:val="nil"/>
              <w:bottom w:val="single" w:sz="4" w:space="0" w:color="auto"/>
              <w:right w:val="single" w:sz="4" w:space="0" w:color="auto"/>
            </w:tcBorders>
            <w:shd w:val="clear" w:color="auto" w:fill="auto"/>
            <w:noWrap/>
            <w:vAlign w:val="bottom"/>
            <w:hideMark/>
          </w:tcPr>
          <w:p w14:paraId="0BC03E04"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6.150,00</w:t>
            </w:r>
          </w:p>
        </w:tc>
      </w:tr>
      <w:tr w:rsidR="00C66E72" w:rsidRPr="00C66E72" w14:paraId="5A39CB8F" w14:textId="4A1EFF63"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4FCD7F9C"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4.16.4</w:t>
            </w:r>
          </w:p>
        </w:tc>
        <w:tc>
          <w:tcPr>
            <w:tcW w:w="5035" w:type="dxa"/>
            <w:tcBorders>
              <w:top w:val="nil"/>
              <w:left w:val="nil"/>
              <w:bottom w:val="single" w:sz="4" w:space="0" w:color="auto"/>
              <w:right w:val="single" w:sz="4" w:space="0" w:color="auto"/>
            </w:tcBorders>
            <w:shd w:val="clear" w:color="auto" w:fill="auto"/>
            <w:vAlign w:val="center"/>
            <w:hideMark/>
          </w:tcPr>
          <w:p w14:paraId="0178AEDD"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Krmilno-mešalna prikolica brez lastnega odvzema</w:t>
            </w:r>
          </w:p>
        </w:tc>
        <w:tc>
          <w:tcPr>
            <w:tcW w:w="1202" w:type="dxa"/>
            <w:tcBorders>
              <w:top w:val="nil"/>
              <w:left w:val="nil"/>
              <w:bottom w:val="single" w:sz="4" w:space="0" w:color="auto"/>
              <w:right w:val="single" w:sz="4" w:space="0" w:color="auto"/>
            </w:tcBorders>
            <w:shd w:val="clear" w:color="auto" w:fill="auto"/>
            <w:noWrap/>
            <w:vAlign w:val="center"/>
            <w:hideMark/>
          </w:tcPr>
          <w:p w14:paraId="0DD90657"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m</w:t>
            </w:r>
            <w:r w:rsidRPr="00C66E72">
              <w:rPr>
                <w:rFonts w:ascii="Arial" w:eastAsia="Times New Roman" w:hAnsi="Arial" w:cs="Arial"/>
                <w:sz w:val="20"/>
                <w:szCs w:val="20"/>
                <w:vertAlign w:val="superscript"/>
                <w:lang w:eastAsia="sl-SI"/>
              </w:rPr>
              <w:t>3</w:t>
            </w:r>
          </w:p>
        </w:tc>
        <w:tc>
          <w:tcPr>
            <w:tcW w:w="1559" w:type="dxa"/>
            <w:tcBorders>
              <w:top w:val="nil"/>
              <w:left w:val="nil"/>
              <w:bottom w:val="single" w:sz="4" w:space="0" w:color="auto"/>
              <w:right w:val="single" w:sz="4" w:space="0" w:color="auto"/>
            </w:tcBorders>
            <w:shd w:val="clear" w:color="auto" w:fill="auto"/>
            <w:noWrap/>
            <w:vAlign w:val="bottom"/>
            <w:hideMark/>
          </w:tcPr>
          <w:p w14:paraId="59D4F7F8"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3.508,00</w:t>
            </w:r>
          </w:p>
        </w:tc>
      </w:tr>
      <w:tr w:rsidR="00C66E72" w:rsidRPr="00C66E72" w14:paraId="2AF843CA" w14:textId="6606F7EB"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764302AA"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4.16.5</w:t>
            </w:r>
          </w:p>
        </w:tc>
        <w:tc>
          <w:tcPr>
            <w:tcW w:w="5035" w:type="dxa"/>
            <w:tcBorders>
              <w:top w:val="nil"/>
              <w:left w:val="nil"/>
              <w:bottom w:val="single" w:sz="4" w:space="0" w:color="auto"/>
              <w:right w:val="single" w:sz="4" w:space="0" w:color="auto"/>
            </w:tcBorders>
            <w:shd w:val="clear" w:color="auto" w:fill="auto"/>
            <w:vAlign w:val="center"/>
            <w:hideMark/>
          </w:tcPr>
          <w:p w14:paraId="1E8D34A1"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Krmilno-mešalna prikolica z lastnim odvzemom</w:t>
            </w:r>
          </w:p>
        </w:tc>
        <w:tc>
          <w:tcPr>
            <w:tcW w:w="1202" w:type="dxa"/>
            <w:tcBorders>
              <w:top w:val="nil"/>
              <w:left w:val="nil"/>
              <w:bottom w:val="single" w:sz="4" w:space="0" w:color="auto"/>
              <w:right w:val="single" w:sz="4" w:space="0" w:color="auto"/>
            </w:tcBorders>
            <w:shd w:val="clear" w:color="auto" w:fill="auto"/>
            <w:noWrap/>
            <w:vAlign w:val="center"/>
            <w:hideMark/>
          </w:tcPr>
          <w:p w14:paraId="2A28CE98"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m</w:t>
            </w:r>
            <w:r w:rsidRPr="00C66E72">
              <w:rPr>
                <w:rFonts w:ascii="Arial" w:eastAsia="Times New Roman" w:hAnsi="Arial" w:cs="Arial"/>
                <w:sz w:val="20"/>
                <w:szCs w:val="20"/>
                <w:vertAlign w:val="superscript"/>
                <w:lang w:eastAsia="sl-SI"/>
              </w:rPr>
              <w:t>3</w:t>
            </w:r>
          </w:p>
        </w:tc>
        <w:tc>
          <w:tcPr>
            <w:tcW w:w="1559" w:type="dxa"/>
            <w:tcBorders>
              <w:top w:val="nil"/>
              <w:left w:val="nil"/>
              <w:bottom w:val="single" w:sz="4" w:space="0" w:color="auto"/>
              <w:right w:val="single" w:sz="4" w:space="0" w:color="auto"/>
            </w:tcBorders>
            <w:shd w:val="clear" w:color="auto" w:fill="auto"/>
            <w:noWrap/>
            <w:vAlign w:val="bottom"/>
            <w:hideMark/>
          </w:tcPr>
          <w:p w14:paraId="7A8A6958"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4.935,00</w:t>
            </w:r>
          </w:p>
        </w:tc>
      </w:tr>
      <w:tr w:rsidR="00C66E72" w:rsidRPr="00C66E72" w14:paraId="62B74881" w14:textId="2BB80DAE"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114D68BD"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4.16.6</w:t>
            </w:r>
          </w:p>
        </w:tc>
        <w:tc>
          <w:tcPr>
            <w:tcW w:w="5035" w:type="dxa"/>
            <w:tcBorders>
              <w:top w:val="nil"/>
              <w:left w:val="nil"/>
              <w:bottom w:val="single" w:sz="4" w:space="0" w:color="auto"/>
              <w:right w:val="single" w:sz="4" w:space="0" w:color="auto"/>
            </w:tcBorders>
            <w:shd w:val="clear" w:color="auto" w:fill="auto"/>
            <w:vAlign w:val="center"/>
            <w:hideMark/>
          </w:tcPr>
          <w:p w14:paraId="197AA7F5"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Izmetalna naprava s puhalom za krmilno mešalno prikolico, dodatna</w:t>
            </w:r>
          </w:p>
        </w:tc>
        <w:tc>
          <w:tcPr>
            <w:tcW w:w="1202" w:type="dxa"/>
            <w:tcBorders>
              <w:top w:val="nil"/>
              <w:left w:val="nil"/>
              <w:bottom w:val="single" w:sz="4" w:space="0" w:color="auto"/>
              <w:right w:val="single" w:sz="4" w:space="0" w:color="auto"/>
            </w:tcBorders>
            <w:shd w:val="clear" w:color="auto" w:fill="auto"/>
            <w:noWrap/>
            <w:vAlign w:val="center"/>
            <w:hideMark/>
          </w:tcPr>
          <w:p w14:paraId="118A2AB0"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komad</w:t>
            </w:r>
          </w:p>
        </w:tc>
        <w:tc>
          <w:tcPr>
            <w:tcW w:w="1559" w:type="dxa"/>
            <w:tcBorders>
              <w:top w:val="nil"/>
              <w:left w:val="nil"/>
              <w:bottom w:val="single" w:sz="4" w:space="0" w:color="auto"/>
              <w:right w:val="single" w:sz="4" w:space="0" w:color="auto"/>
            </w:tcBorders>
            <w:shd w:val="clear" w:color="auto" w:fill="auto"/>
            <w:noWrap/>
            <w:vAlign w:val="bottom"/>
            <w:hideMark/>
          </w:tcPr>
          <w:p w14:paraId="7C945CC1"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10.900,00</w:t>
            </w:r>
          </w:p>
        </w:tc>
      </w:tr>
      <w:tr w:rsidR="00C66E72" w:rsidRPr="00C66E72" w14:paraId="6A710AC3" w14:textId="26511FD9"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2C656863"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4.16.7</w:t>
            </w:r>
          </w:p>
        </w:tc>
        <w:tc>
          <w:tcPr>
            <w:tcW w:w="5035" w:type="dxa"/>
            <w:tcBorders>
              <w:top w:val="nil"/>
              <w:left w:val="nil"/>
              <w:bottom w:val="single" w:sz="4" w:space="0" w:color="auto"/>
              <w:right w:val="single" w:sz="4" w:space="0" w:color="auto"/>
            </w:tcBorders>
            <w:shd w:val="clear" w:color="auto" w:fill="auto"/>
            <w:vAlign w:val="center"/>
            <w:hideMark/>
          </w:tcPr>
          <w:p w14:paraId="4ACFE446"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Krmilno-mešalni stroj samovozni</w:t>
            </w:r>
          </w:p>
        </w:tc>
        <w:tc>
          <w:tcPr>
            <w:tcW w:w="1202" w:type="dxa"/>
            <w:tcBorders>
              <w:top w:val="nil"/>
              <w:left w:val="nil"/>
              <w:bottom w:val="single" w:sz="4" w:space="0" w:color="auto"/>
              <w:right w:val="single" w:sz="4" w:space="0" w:color="auto"/>
            </w:tcBorders>
            <w:shd w:val="clear" w:color="auto" w:fill="auto"/>
            <w:noWrap/>
            <w:vAlign w:val="center"/>
            <w:hideMark/>
          </w:tcPr>
          <w:p w14:paraId="24754007"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m</w:t>
            </w:r>
            <w:r w:rsidRPr="00C66E72">
              <w:rPr>
                <w:rFonts w:ascii="Arial" w:eastAsia="Times New Roman" w:hAnsi="Arial" w:cs="Arial"/>
                <w:sz w:val="20"/>
                <w:szCs w:val="20"/>
                <w:vertAlign w:val="superscript"/>
                <w:lang w:eastAsia="sl-SI"/>
              </w:rPr>
              <w:t>3</w:t>
            </w:r>
          </w:p>
        </w:tc>
        <w:tc>
          <w:tcPr>
            <w:tcW w:w="1559" w:type="dxa"/>
            <w:tcBorders>
              <w:top w:val="nil"/>
              <w:left w:val="nil"/>
              <w:bottom w:val="single" w:sz="4" w:space="0" w:color="auto"/>
              <w:right w:val="single" w:sz="4" w:space="0" w:color="auto"/>
            </w:tcBorders>
            <w:shd w:val="clear" w:color="auto" w:fill="auto"/>
            <w:noWrap/>
            <w:vAlign w:val="bottom"/>
            <w:hideMark/>
          </w:tcPr>
          <w:p w14:paraId="412603EA"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15.911,00</w:t>
            </w:r>
          </w:p>
        </w:tc>
      </w:tr>
      <w:tr w:rsidR="00C66E72" w:rsidRPr="00C66E72" w14:paraId="39875747" w14:textId="4C560CC4"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0DB6C41E"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4.16.8</w:t>
            </w:r>
          </w:p>
        </w:tc>
        <w:tc>
          <w:tcPr>
            <w:tcW w:w="5035" w:type="dxa"/>
            <w:tcBorders>
              <w:top w:val="nil"/>
              <w:left w:val="nil"/>
              <w:bottom w:val="single" w:sz="4" w:space="0" w:color="auto"/>
              <w:right w:val="single" w:sz="4" w:space="0" w:color="auto"/>
            </w:tcBorders>
            <w:shd w:val="clear" w:color="auto" w:fill="auto"/>
            <w:vAlign w:val="center"/>
            <w:hideMark/>
          </w:tcPr>
          <w:p w14:paraId="631D80D6"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Rezalnik bal tritočkovni</w:t>
            </w:r>
          </w:p>
        </w:tc>
        <w:tc>
          <w:tcPr>
            <w:tcW w:w="1202" w:type="dxa"/>
            <w:tcBorders>
              <w:top w:val="nil"/>
              <w:left w:val="nil"/>
              <w:bottom w:val="single" w:sz="4" w:space="0" w:color="auto"/>
              <w:right w:val="single" w:sz="4" w:space="0" w:color="auto"/>
            </w:tcBorders>
            <w:shd w:val="clear" w:color="auto" w:fill="auto"/>
            <w:noWrap/>
            <w:vAlign w:val="center"/>
            <w:hideMark/>
          </w:tcPr>
          <w:p w14:paraId="7DE47851"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komad</w:t>
            </w:r>
          </w:p>
        </w:tc>
        <w:tc>
          <w:tcPr>
            <w:tcW w:w="1559" w:type="dxa"/>
            <w:tcBorders>
              <w:top w:val="nil"/>
              <w:left w:val="nil"/>
              <w:bottom w:val="single" w:sz="4" w:space="0" w:color="auto"/>
              <w:right w:val="single" w:sz="4" w:space="0" w:color="auto"/>
            </w:tcBorders>
            <w:shd w:val="clear" w:color="auto" w:fill="auto"/>
            <w:noWrap/>
            <w:vAlign w:val="bottom"/>
            <w:hideMark/>
          </w:tcPr>
          <w:p w14:paraId="40E8AED1"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3.900,00</w:t>
            </w:r>
          </w:p>
        </w:tc>
      </w:tr>
      <w:tr w:rsidR="00C66E72" w:rsidRPr="00C66E72" w14:paraId="2F42C35E" w14:textId="294F0CC6"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182BFFFC"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4.16.9</w:t>
            </w:r>
          </w:p>
        </w:tc>
        <w:tc>
          <w:tcPr>
            <w:tcW w:w="5035" w:type="dxa"/>
            <w:tcBorders>
              <w:top w:val="nil"/>
              <w:left w:val="nil"/>
              <w:bottom w:val="single" w:sz="4" w:space="0" w:color="auto"/>
              <w:right w:val="single" w:sz="4" w:space="0" w:color="auto"/>
            </w:tcBorders>
            <w:shd w:val="clear" w:color="auto" w:fill="auto"/>
            <w:vAlign w:val="center"/>
            <w:hideMark/>
          </w:tcPr>
          <w:p w14:paraId="12A41D41"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Razdelilnik bal</w:t>
            </w:r>
          </w:p>
        </w:tc>
        <w:tc>
          <w:tcPr>
            <w:tcW w:w="1202" w:type="dxa"/>
            <w:tcBorders>
              <w:top w:val="nil"/>
              <w:left w:val="nil"/>
              <w:bottom w:val="single" w:sz="4" w:space="0" w:color="auto"/>
              <w:right w:val="single" w:sz="4" w:space="0" w:color="auto"/>
            </w:tcBorders>
            <w:shd w:val="clear" w:color="auto" w:fill="auto"/>
            <w:noWrap/>
            <w:vAlign w:val="center"/>
            <w:hideMark/>
          </w:tcPr>
          <w:p w14:paraId="3D02F4FF"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komad</w:t>
            </w:r>
          </w:p>
        </w:tc>
        <w:tc>
          <w:tcPr>
            <w:tcW w:w="1559" w:type="dxa"/>
            <w:tcBorders>
              <w:top w:val="nil"/>
              <w:left w:val="nil"/>
              <w:bottom w:val="single" w:sz="4" w:space="0" w:color="auto"/>
              <w:right w:val="single" w:sz="4" w:space="0" w:color="auto"/>
            </w:tcBorders>
            <w:shd w:val="clear" w:color="auto" w:fill="auto"/>
            <w:noWrap/>
            <w:vAlign w:val="bottom"/>
            <w:hideMark/>
          </w:tcPr>
          <w:p w14:paraId="357D9ED3"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19.925,00</w:t>
            </w:r>
          </w:p>
        </w:tc>
      </w:tr>
      <w:tr w:rsidR="00C66E72" w:rsidRPr="00C66E72" w14:paraId="76764A4A" w14:textId="03228F79"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2F4DC843"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4.16.10</w:t>
            </w:r>
          </w:p>
        </w:tc>
        <w:tc>
          <w:tcPr>
            <w:tcW w:w="5035" w:type="dxa"/>
            <w:tcBorders>
              <w:top w:val="nil"/>
              <w:left w:val="nil"/>
              <w:bottom w:val="single" w:sz="4" w:space="0" w:color="auto"/>
              <w:right w:val="single" w:sz="4" w:space="0" w:color="auto"/>
            </w:tcBorders>
            <w:shd w:val="clear" w:color="auto" w:fill="auto"/>
            <w:vAlign w:val="center"/>
            <w:hideMark/>
          </w:tcPr>
          <w:p w14:paraId="25EAC995"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Rezalnik silaže ročno nošen</w:t>
            </w:r>
          </w:p>
        </w:tc>
        <w:tc>
          <w:tcPr>
            <w:tcW w:w="1202" w:type="dxa"/>
            <w:tcBorders>
              <w:top w:val="nil"/>
              <w:left w:val="nil"/>
              <w:bottom w:val="single" w:sz="4" w:space="0" w:color="auto"/>
              <w:right w:val="single" w:sz="4" w:space="0" w:color="auto"/>
            </w:tcBorders>
            <w:shd w:val="clear" w:color="auto" w:fill="auto"/>
            <w:noWrap/>
            <w:vAlign w:val="center"/>
            <w:hideMark/>
          </w:tcPr>
          <w:p w14:paraId="3B440EDA"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komad</w:t>
            </w:r>
          </w:p>
        </w:tc>
        <w:tc>
          <w:tcPr>
            <w:tcW w:w="1559" w:type="dxa"/>
            <w:tcBorders>
              <w:top w:val="nil"/>
              <w:left w:val="nil"/>
              <w:bottom w:val="single" w:sz="4" w:space="0" w:color="auto"/>
              <w:right w:val="single" w:sz="4" w:space="0" w:color="auto"/>
            </w:tcBorders>
            <w:shd w:val="clear" w:color="auto" w:fill="auto"/>
            <w:noWrap/>
            <w:vAlign w:val="bottom"/>
            <w:hideMark/>
          </w:tcPr>
          <w:p w14:paraId="3CFAA41A"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1.500,00</w:t>
            </w:r>
          </w:p>
        </w:tc>
      </w:tr>
      <w:tr w:rsidR="00C66E72" w:rsidRPr="00C66E72" w14:paraId="3739D1A3" w14:textId="34B80F96"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330CF8B6"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4.16.11</w:t>
            </w:r>
          </w:p>
        </w:tc>
        <w:tc>
          <w:tcPr>
            <w:tcW w:w="5035" w:type="dxa"/>
            <w:tcBorders>
              <w:top w:val="nil"/>
              <w:left w:val="nil"/>
              <w:bottom w:val="single" w:sz="4" w:space="0" w:color="auto"/>
              <w:right w:val="single" w:sz="4" w:space="0" w:color="auto"/>
            </w:tcBorders>
            <w:shd w:val="clear" w:color="auto" w:fill="auto"/>
            <w:vAlign w:val="center"/>
            <w:hideMark/>
          </w:tcPr>
          <w:p w14:paraId="4C4C006F"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Mešalnik gnojevke, mobilni</w:t>
            </w:r>
          </w:p>
        </w:tc>
        <w:tc>
          <w:tcPr>
            <w:tcW w:w="1202" w:type="dxa"/>
            <w:tcBorders>
              <w:top w:val="nil"/>
              <w:left w:val="nil"/>
              <w:bottom w:val="single" w:sz="4" w:space="0" w:color="auto"/>
              <w:right w:val="single" w:sz="4" w:space="0" w:color="auto"/>
            </w:tcBorders>
            <w:shd w:val="clear" w:color="auto" w:fill="auto"/>
            <w:noWrap/>
            <w:vAlign w:val="center"/>
            <w:hideMark/>
          </w:tcPr>
          <w:p w14:paraId="1AB985E8"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m dolžine</w:t>
            </w:r>
          </w:p>
        </w:tc>
        <w:tc>
          <w:tcPr>
            <w:tcW w:w="1559" w:type="dxa"/>
            <w:tcBorders>
              <w:top w:val="nil"/>
              <w:left w:val="nil"/>
              <w:bottom w:val="single" w:sz="4" w:space="0" w:color="auto"/>
              <w:right w:val="single" w:sz="4" w:space="0" w:color="auto"/>
            </w:tcBorders>
            <w:shd w:val="clear" w:color="auto" w:fill="auto"/>
            <w:noWrap/>
            <w:vAlign w:val="bottom"/>
            <w:hideMark/>
          </w:tcPr>
          <w:p w14:paraId="5A52D81E"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925,00</w:t>
            </w:r>
          </w:p>
        </w:tc>
      </w:tr>
      <w:tr w:rsidR="00C66E72" w:rsidRPr="00C66E72" w14:paraId="535F2A2B" w14:textId="29D36988"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402C32C8"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4.16.12</w:t>
            </w:r>
          </w:p>
        </w:tc>
        <w:tc>
          <w:tcPr>
            <w:tcW w:w="5035" w:type="dxa"/>
            <w:tcBorders>
              <w:top w:val="nil"/>
              <w:left w:val="nil"/>
              <w:bottom w:val="single" w:sz="4" w:space="0" w:color="auto"/>
              <w:right w:val="single" w:sz="4" w:space="0" w:color="auto"/>
            </w:tcBorders>
            <w:shd w:val="clear" w:color="auto" w:fill="auto"/>
            <w:vAlign w:val="center"/>
            <w:hideMark/>
          </w:tcPr>
          <w:p w14:paraId="615A7ABA"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Separator gnojevke, mobilni</w:t>
            </w:r>
          </w:p>
        </w:tc>
        <w:tc>
          <w:tcPr>
            <w:tcW w:w="1202" w:type="dxa"/>
            <w:tcBorders>
              <w:top w:val="nil"/>
              <w:left w:val="nil"/>
              <w:bottom w:val="single" w:sz="4" w:space="0" w:color="auto"/>
              <w:right w:val="single" w:sz="4" w:space="0" w:color="auto"/>
            </w:tcBorders>
            <w:shd w:val="clear" w:color="auto" w:fill="auto"/>
            <w:noWrap/>
            <w:vAlign w:val="center"/>
            <w:hideMark/>
          </w:tcPr>
          <w:p w14:paraId="67231CA4"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komad</w:t>
            </w:r>
          </w:p>
        </w:tc>
        <w:tc>
          <w:tcPr>
            <w:tcW w:w="1559" w:type="dxa"/>
            <w:tcBorders>
              <w:top w:val="nil"/>
              <w:left w:val="nil"/>
              <w:bottom w:val="single" w:sz="4" w:space="0" w:color="auto"/>
              <w:right w:val="single" w:sz="4" w:space="0" w:color="auto"/>
            </w:tcBorders>
            <w:shd w:val="clear" w:color="auto" w:fill="auto"/>
            <w:noWrap/>
            <w:vAlign w:val="bottom"/>
            <w:hideMark/>
          </w:tcPr>
          <w:p w14:paraId="490EAF12"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37.500,00</w:t>
            </w:r>
          </w:p>
        </w:tc>
      </w:tr>
      <w:tr w:rsidR="00C66E72" w:rsidRPr="00C66E72" w14:paraId="5EED2D73" w14:textId="26844D09"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04E18B4B"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4.16.13</w:t>
            </w:r>
          </w:p>
        </w:tc>
        <w:tc>
          <w:tcPr>
            <w:tcW w:w="5035" w:type="dxa"/>
            <w:tcBorders>
              <w:top w:val="nil"/>
              <w:left w:val="nil"/>
              <w:bottom w:val="single" w:sz="4" w:space="0" w:color="auto"/>
              <w:right w:val="single" w:sz="4" w:space="0" w:color="auto"/>
            </w:tcBorders>
            <w:shd w:val="clear" w:color="auto" w:fill="auto"/>
            <w:vAlign w:val="center"/>
            <w:hideMark/>
          </w:tcPr>
          <w:p w14:paraId="7DBDF449"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Visokotlačni čistilnik, hladna voda</w:t>
            </w:r>
          </w:p>
        </w:tc>
        <w:tc>
          <w:tcPr>
            <w:tcW w:w="1202" w:type="dxa"/>
            <w:tcBorders>
              <w:top w:val="nil"/>
              <w:left w:val="nil"/>
              <w:bottom w:val="single" w:sz="4" w:space="0" w:color="auto"/>
              <w:right w:val="single" w:sz="4" w:space="0" w:color="auto"/>
            </w:tcBorders>
            <w:shd w:val="clear" w:color="auto" w:fill="auto"/>
            <w:noWrap/>
            <w:vAlign w:val="center"/>
            <w:hideMark/>
          </w:tcPr>
          <w:p w14:paraId="7B519B50"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komad</w:t>
            </w:r>
          </w:p>
        </w:tc>
        <w:tc>
          <w:tcPr>
            <w:tcW w:w="1559" w:type="dxa"/>
            <w:tcBorders>
              <w:top w:val="nil"/>
              <w:left w:val="nil"/>
              <w:bottom w:val="single" w:sz="4" w:space="0" w:color="auto"/>
              <w:right w:val="single" w:sz="4" w:space="0" w:color="auto"/>
            </w:tcBorders>
            <w:shd w:val="clear" w:color="auto" w:fill="auto"/>
            <w:noWrap/>
            <w:vAlign w:val="bottom"/>
            <w:hideMark/>
          </w:tcPr>
          <w:p w14:paraId="04C04394"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1.680,00</w:t>
            </w:r>
          </w:p>
        </w:tc>
      </w:tr>
      <w:tr w:rsidR="00C66E72" w:rsidRPr="00C66E72" w14:paraId="6AA66849" w14:textId="66BBF468"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4BF586D1"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4.16.14</w:t>
            </w:r>
          </w:p>
        </w:tc>
        <w:tc>
          <w:tcPr>
            <w:tcW w:w="5035" w:type="dxa"/>
            <w:tcBorders>
              <w:top w:val="nil"/>
              <w:left w:val="nil"/>
              <w:bottom w:val="single" w:sz="4" w:space="0" w:color="auto"/>
              <w:right w:val="single" w:sz="4" w:space="0" w:color="auto"/>
            </w:tcBorders>
            <w:shd w:val="clear" w:color="auto" w:fill="auto"/>
            <w:vAlign w:val="center"/>
            <w:hideMark/>
          </w:tcPr>
          <w:p w14:paraId="1A361175"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Visokotlačni čistilnik z grelnikom vode</w:t>
            </w:r>
          </w:p>
        </w:tc>
        <w:tc>
          <w:tcPr>
            <w:tcW w:w="1202" w:type="dxa"/>
            <w:tcBorders>
              <w:top w:val="nil"/>
              <w:left w:val="nil"/>
              <w:bottom w:val="single" w:sz="4" w:space="0" w:color="auto"/>
              <w:right w:val="single" w:sz="4" w:space="0" w:color="auto"/>
            </w:tcBorders>
            <w:shd w:val="clear" w:color="auto" w:fill="auto"/>
            <w:noWrap/>
            <w:vAlign w:val="center"/>
            <w:hideMark/>
          </w:tcPr>
          <w:p w14:paraId="274880BC"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komad</w:t>
            </w:r>
          </w:p>
        </w:tc>
        <w:tc>
          <w:tcPr>
            <w:tcW w:w="1559" w:type="dxa"/>
            <w:tcBorders>
              <w:top w:val="nil"/>
              <w:left w:val="nil"/>
              <w:bottom w:val="single" w:sz="4" w:space="0" w:color="auto"/>
              <w:right w:val="single" w:sz="4" w:space="0" w:color="auto"/>
            </w:tcBorders>
            <w:shd w:val="clear" w:color="auto" w:fill="auto"/>
            <w:noWrap/>
            <w:vAlign w:val="bottom"/>
            <w:hideMark/>
          </w:tcPr>
          <w:p w14:paraId="237F6DDC"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3.570,00</w:t>
            </w:r>
          </w:p>
        </w:tc>
      </w:tr>
      <w:tr w:rsidR="00C66E72" w:rsidRPr="00C66E72" w14:paraId="4D65B49D" w14:textId="260E27E9"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0CFBB0C8"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4.16.15</w:t>
            </w:r>
          </w:p>
        </w:tc>
        <w:tc>
          <w:tcPr>
            <w:tcW w:w="5035" w:type="dxa"/>
            <w:tcBorders>
              <w:top w:val="nil"/>
              <w:left w:val="nil"/>
              <w:bottom w:val="single" w:sz="4" w:space="0" w:color="auto"/>
              <w:right w:val="single" w:sz="4" w:space="0" w:color="auto"/>
            </w:tcBorders>
            <w:shd w:val="clear" w:color="auto" w:fill="auto"/>
            <w:vAlign w:val="center"/>
            <w:hideMark/>
          </w:tcPr>
          <w:p w14:paraId="6403D1F0"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Električni agregat</w:t>
            </w:r>
          </w:p>
        </w:tc>
        <w:tc>
          <w:tcPr>
            <w:tcW w:w="1202" w:type="dxa"/>
            <w:tcBorders>
              <w:top w:val="nil"/>
              <w:left w:val="nil"/>
              <w:bottom w:val="single" w:sz="4" w:space="0" w:color="auto"/>
              <w:right w:val="single" w:sz="4" w:space="0" w:color="auto"/>
            </w:tcBorders>
            <w:shd w:val="clear" w:color="auto" w:fill="auto"/>
            <w:noWrap/>
            <w:vAlign w:val="center"/>
            <w:hideMark/>
          </w:tcPr>
          <w:p w14:paraId="0199D1BD"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kW</w:t>
            </w:r>
          </w:p>
        </w:tc>
        <w:tc>
          <w:tcPr>
            <w:tcW w:w="1559" w:type="dxa"/>
            <w:tcBorders>
              <w:top w:val="nil"/>
              <w:left w:val="nil"/>
              <w:bottom w:val="single" w:sz="4" w:space="0" w:color="auto"/>
              <w:right w:val="single" w:sz="4" w:space="0" w:color="auto"/>
            </w:tcBorders>
            <w:shd w:val="clear" w:color="auto" w:fill="auto"/>
            <w:noWrap/>
            <w:vAlign w:val="bottom"/>
            <w:hideMark/>
          </w:tcPr>
          <w:p w14:paraId="050FE235"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1.149,00</w:t>
            </w:r>
          </w:p>
        </w:tc>
      </w:tr>
      <w:tr w:rsidR="00C66E72" w:rsidRPr="00C66E72" w14:paraId="56F5A449" w14:textId="7B09CCCD"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51CEDA8F"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4.16.16</w:t>
            </w:r>
          </w:p>
        </w:tc>
        <w:tc>
          <w:tcPr>
            <w:tcW w:w="5035" w:type="dxa"/>
            <w:tcBorders>
              <w:top w:val="nil"/>
              <w:left w:val="nil"/>
              <w:bottom w:val="single" w:sz="4" w:space="0" w:color="auto"/>
              <w:right w:val="single" w:sz="4" w:space="0" w:color="auto"/>
            </w:tcBorders>
            <w:shd w:val="clear" w:color="auto" w:fill="auto"/>
            <w:vAlign w:val="center"/>
            <w:hideMark/>
          </w:tcPr>
          <w:p w14:paraId="204317AF"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Pometalna naprava</w:t>
            </w:r>
          </w:p>
        </w:tc>
        <w:tc>
          <w:tcPr>
            <w:tcW w:w="1202" w:type="dxa"/>
            <w:tcBorders>
              <w:top w:val="nil"/>
              <w:left w:val="nil"/>
              <w:bottom w:val="single" w:sz="4" w:space="0" w:color="auto"/>
              <w:right w:val="single" w:sz="4" w:space="0" w:color="auto"/>
            </w:tcBorders>
            <w:shd w:val="clear" w:color="auto" w:fill="auto"/>
            <w:noWrap/>
            <w:vAlign w:val="center"/>
            <w:hideMark/>
          </w:tcPr>
          <w:p w14:paraId="48F04C05"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komad</w:t>
            </w:r>
          </w:p>
        </w:tc>
        <w:tc>
          <w:tcPr>
            <w:tcW w:w="1559" w:type="dxa"/>
            <w:tcBorders>
              <w:top w:val="nil"/>
              <w:left w:val="nil"/>
              <w:bottom w:val="single" w:sz="4" w:space="0" w:color="auto"/>
              <w:right w:val="single" w:sz="4" w:space="0" w:color="auto"/>
            </w:tcBorders>
            <w:shd w:val="clear" w:color="auto" w:fill="auto"/>
            <w:noWrap/>
            <w:vAlign w:val="bottom"/>
            <w:hideMark/>
          </w:tcPr>
          <w:p w14:paraId="45A1458A"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7.000,00</w:t>
            </w:r>
          </w:p>
        </w:tc>
      </w:tr>
      <w:tr w:rsidR="00C66E72" w:rsidRPr="00C66E72" w14:paraId="14CC83EC" w14:textId="7E500913"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28AC669A"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4.16.17</w:t>
            </w:r>
          </w:p>
        </w:tc>
        <w:tc>
          <w:tcPr>
            <w:tcW w:w="5035" w:type="dxa"/>
            <w:tcBorders>
              <w:top w:val="nil"/>
              <w:left w:val="nil"/>
              <w:bottom w:val="single" w:sz="4" w:space="0" w:color="auto"/>
              <w:right w:val="single" w:sz="4" w:space="0" w:color="auto"/>
            </w:tcBorders>
            <w:shd w:val="clear" w:color="auto" w:fill="auto"/>
            <w:vAlign w:val="center"/>
            <w:hideMark/>
          </w:tcPr>
          <w:p w14:paraId="6D55E06C"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Zalogovnik za gorivo</w:t>
            </w:r>
          </w:p>
        </w:tc>
        <w:tc>
          <w:tcPr>
            <w:tcW w:w="1202" w:type="dxa"/>
            <w:tcBorders>
              <w:top w:val="nil"/>
              <w:left w:val="nil"/>
              <w:bottom w:val="single" w:sz="4" w:space="0" w:color="auto"/>
              <w:right w:val="single" w:sz="4" w:space="0" w:color="auto"/>
            </w:tcBorders>
            <w:shd w:val="clear" w:color="auto" w:fill="auto"/>
            <w:noWrap/>
            <w:vAlign w:val="center"/>
            <w:hideMark/>
          </w:tcPr>
          <w:p w14:paraId="128F73DE"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komad</w:t>
            </w:r>
          </w:p>
        </w:tc>
        <w:tc>
          <w:tcPr>
            <w:tcW w:w="1559" w:type="dxa"/>
            <w:tcBorders>
              <w:top w:val="nil"/>
              <w:left w:val="nil"/>
              <w:bottom w:val="single" w:sz="4" w:space="0" w:color="auto"/>
              <w:right w:val="single" w:sz="4" w:space="0" w:color="auto"/>
            </w:tcBorders>
            <w:shd w:val="clear" w:color="auto" w:fill="auto"/>
            <w:noWrap/>
            <w:vAlign w:val="bottom"/>
            <w:hideMark/>
          </w:tcPr>
          <w:p w14:paraId="245CBD07"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3.500,00</w:t>
            </w:r>
          </w:p>
        </w:tc>
      </w:tr>
      <w:tr w:rsidR="00C66E72" w:rsidRPr="00C66E72" w14:paraId="416A57FC" w14:textId="45FD52B0"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04EDA810"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4.16.18</w:t>
            </w:r>
          </w:p>
        </w:tc>
        <w:tc>
          <w:tcPr>
            <w:tcW w:w="5035" w:type="dxa"/>
            <w:tcBorders>
              <w:top w:val="nil"/>
              <w:left w:val="nil"/>
              <w:bottom w:val="single" w:sz="4" w:space="0" w:color="auto"/>
              <w:right w:val="single" w:sz="4" w:space="0" w:color="auto"/>
            </w:tcBorders>
            <w:shd w:val="clear" w:color="auto" w:fill="auto"/>
            <w:vAlign w:val="center"/>
            <w:hideMark/>
          </w:tcPr>
          <w:p w14:paraId="3598D536"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Grelnik zraka</w:t>
            </w:r>
          </w:p>
        </w:tc>
        <w:tc>
          <w:tcPr>
            <w:tcW w:w="1202" w:type="dxa"/>
            <w:tcBorders>
              <w:top w:val="nil"/>
              <w:left w:val="nil"/>
              <w:bottom w:val="single" w:sz="4" w:space="0" w:color="auto"/>
              <w:right w:val="single" w:sz="4" w:space="0" w:color="auto"/>
            </w:tcBorders>
            <w:shd w:val="clear" w:color="auto" w:fill="auto"/>
            <w:noWrap/>
            <w:vAlign w:val="center"/>
            <w:hideMark/>
          </w:tcPr>
          <w:p w14:paraId="43384A10"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komad</w:t>
            </w:r>
          </w:p>
        </w:tc>
        <w:tc>
          <w:tcPr>
            <w:tcW w:w="1559" w:type="dxa"/>
            <w:tcBorders>
              <w:top w:val="nil"/>
              <w:left w:val="nil"/>
              <w:bottom w:val="single" w:sz="4" w:space="0" w:color="auto"/>
              <w:right w:val="single" w:sz="4" w:space="0" w:color="auto"/>
            </w:tcBorders>
            <w:shd w:val="clear" w:color="auto" w:fill="auto"/>
            <w:noWrap/>
            <w:vAlign w:val="bottom"/>
            <w:hideMark/>
          </w:tcPr>
          <w:p w14:paraId="617E32A9"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4.800,00</w:t>
            </w:r>
          </w:p>
        </w:tc>
      </w:tr>
      <w:tr w:rsidR="00C66E72" w:rsidRPr="00C66E72" w14:paraId="7782B899"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39126FB7" w14:textId="77777777" w:rsidR="00C66E72" w:rsidRPr="00C66E72" w:rsidRDefault="00C66E72"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sz w:val="20"/>
                <w:szCs w:val="20"/>
                <w:lang w:eastAsia="sl-SI"/>
              </w:rPr>
              <w:t>6</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noWrap/>
          </w:tcPr>
          <w:p w14:paraId="13548B29" w14:textId="77777777" w:rsidR="00C66E72" w:rsidRPr="00C66E72" w:rsidRDefault="00C66E72" w:rsidP="00C66E72">
            <w:pPr>
              <w:spacing w:after="0" w:line="260" w:lineRule="exact"/>
              <w:jc w:val="both"/>
              <w:rPr>
                <w:rFonts w:ascii="Arial" w:eastAsia="Times New Roman" w:hAnsi="Arial" w:cs="Arial"/>
                <w:b/>
                <w:sz w:val="20"/>
                <w:szCs w:val="20"/>
                <w:lang w:eastAsia="sl-SI"/>
              </w:rPr>
            </w:pPr>
            <w:r w:rsidRPr="00C66E72">
              <w:rPr>
                <w:rFonts w:ascii="Arial" w:eastAsia="Times New Roman" w:hAnsi="Arial" w:cs="Arial"/>
                <w:b/>
                <w:sz w:val="20"/>
                <w:szCs w:val="20"/>
                <w:lang w:eastAsia="sl-SI"/>
              </w:rPr>
              <w:t xml:space="preserve">Splošni stroški </w:t>
            </w:r>
          </w:p>
          <w:p w14:paraId="2D6B68E8" w14:textId="77777777" w:rsidR="00C66E72" w:rsidRPr="00C66E72" w:rsidRDefault="00C66E72" w:rsidP="00C66E72">
            <w:pPr>
              <w:spacing w:after="0" w:line="260" w:lineRule="exact"/>
              <w:jc w:val="both"/>
              <w:rPr>
                <w:rFonts w:ascii="Arial" w:eastAsia="Times New Roman" w:hAnsi="Arial" w:cs="Arial"/>
                <w:b/>
                <w:sz w:val="20"/>
                <w:szCs w:val="20"/>
                <w:lang w:eastAsia="sl-SI"/>
              </w:rPr>
            </w:pPr>
          </w:p>
          <w:p w14:paraId="0CA44AED" w14:textId="77777777" w:rsidR="00C66E72" w:rsidRPr="00C66E72" w:rsidRDefault="00C66E72" w:rsidP="00C66E72">
            <w:pPr>
              <w:spacing w:after="0" w:line="260" w:lineRule="exact"/>
              <w:jc w:val="both"/>
              <w:rPr>
                <w:rFonts w:ascii="Arial" w:eastAsia="Times New Roman" w:hAnsi="Arial" w:cs="Arial"/>
                <w:b/>
                <w:sz w:val="20"/>
                <w:szCs w:val="20"/>
                <w:lang w:eastAsia="sl-SI"/>
              </w:rPr>
            </w:pPr>
            <w:r w:rsidRPr="00C66E72">
              <w:rPr>
                <w:rFonts w:ascii="Arial" w:eastAsia="Times New Roman" w:hAnsi="Arial" w:cs="Arial"/>
                <w:b/>
                <w:sz w:val="20"/>
                <w:szCs w:val="20"/>
                <w:lang w:eastAsia="sl-SI"/>
              </w:rPr>
              <w:t>Metodološka pojasnila</w:t>
            </w:r>
          </w:p>
          <w:p w14:paraId="15DB13E2" w14:textId="77777777" w:rsidR="00C66E72" w:rsidRPr="00C66E72" w:rsidRDefault="00C66E72" w:rsidP="00C66E72">
            <w:pPr>
              <w:spacing w:after="0" w:line="260" w:lineRule="exact"/>
              <w:jc w:val="both"/>
              <w:rPr>
                <w:rFonts w:ascii="Arial" w:eastAsia="Times New Roman" w:hAnsi="Arial" w:cs="Arial"/>
                <w:b/>
                <w:sz w:val="20"/>
                <w:szCs w:val="20"/>
                <w:lang w:eastAsia="sl-SI"/>
              </w:rPr>
            </w:pPr>
            <w:r w:rsidRPr="00C66E72">
              <w:rPr>
                <w:rFonts w:ascii="Arial" w:eastAsia="Arial" w:hAnsi="Arial" w:cs="Arial"/>
                <w:sz w:val="20"/>
                <w:szCs w:val="20"/>
              </w:rPr>
              <w:t>Splošni stroški v okviru naložb so stroški, ki so neposredno povezani s pripravo in izvedbo naložbe in znašajo maksimalno 10 % upravičenih stroškov celotne naložbe. Med splošne stroške spadajo plačila storitev arhitektov, inženirjev in svetovalcev, stroški pridobitve gradbene, projektne ali tehnične dokumentacije, stroški v zvezi s pripravo poslovnega načrta, stroški izdelave arhitekturnih in geodetskih posnetkov, stroški raziskav gradbene konstrukcije, stroški restavratorsko-konservatorskih raziskav, stroški konservatorskega načrta, plačila storitev svetovanja v zvezi z okoljsko in ekonomsko trajnostjo, vključno s stroški študij izvedljivosti, stroški geodetskih in agronomskih del, stroški nadzora nad izvedbo gradbenih in obrtniških del, stroški predhodnih arheoloških raziskav ter stroški priprave občinskih podrobnih prostorskih načrtov v skladu s predpisi, ki urejajo prostorsko načrtovanje. Med splošne stroške sodijo tudi stroški informiranja in obveščanja javnosti, v povezavi z obveznostjo označevanja iz predpisa, ki ureja označevanje vira sofinanciranja iz SN SKP, ter stroški sodnega tolmača. Stroški za študije izvedljivosti so upravičen strošek tudi, če je bila študija izvedena za izvedbo naložbe, ki je predmet podpore, vendar na njeni podlagi niso nastali stroški v okviru te naložbe.</w:t>
            </w:r>
          </w:p>
        </w:tc>
      </w:tr>
      <w:tr w:rsidR="00C66E72" w:rsidRPr="00C66E72" w14:paraId="3638CBCF"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6CF0C40F" w14:textId="77777777" w:rsidR="00C66E72" w:rsidRPr="00C66E72" w:rsidRDefault="00C66E72"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sz w:val="20"/>
                <w:szCs w:val="20"/>
                <w:lang w:eastAsia="sl-SI"/>
              </w:rPr>
              <w:t>6.1</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noWrap/>
          </w:tcPr>
          <w:p w14:paraId="6B9E64AA" w14:textId="77777777" w:rsidR="00C66E72" w:rsidRPr="00C66E72" w:rsidRDefault="00C66E72"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sz w:val="20"/>
                <w:szCs w:val="20"/>
                <w:lang w:eastAsia="sl-SI"/>
              </w:rPr>
              <w:t>Enostavna naložba (do vključno 100.000 EUR)</w:t>
            </w:r>
          </w:p>
        </w:tc>
      </w:tr>
      <w:tr w:rsidR="00C66E72" w:rsidRPr="00C66E72" w14:paraId="79E64DF6"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3BEF9712"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6.1.1</w:t>
            </w:r>
          </w:p>
        </w:tc>
        <w:tc>
          <w:tcPr>
            <w:tcW w:w="5035" w:type="dxa"/>
            <w:tcBorders>
              <w:top w:val="single" w:sz="4" w:space="0" w:color="auto"/>
              <w:left w:val="single" w:sz="4" w:space="0" w:color="auto"/>
              <w:bottom w:val="single" w:sz="4" w:space="0" w:color="auto"/>
              <w:right w:val="single" w:sz="4" w:space="0" w:color="auto"/>
            </w:tcBorders>
            <w:shd w:val="clear" w:color="auto" w:fill="auto"/>
            <w:noWrap/>
          </w:tcPr>
          <w:p w14:paraId="71836354"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 xml:space="preserve">Splošni stroški </w:t>
            </w:r>
          </w:p>
        </w:tc>
        <w:tc>
          <w:tcPr>
            <w:tcW w:w="1202" w:type="dxa"/>
            <w:tcBorders>
              <w:top w:val="single" w:sz="4" w:space="0" w:color="auto"/>
              <w:left w:val="nil"/>
              <w:bottom w:val="single" w:sz="4" w:space="0" w:color="auto"/>
              <w:right w:val="single" w:sz="4" w:space="0" w:color="auto"/>
            </w:tcBorders>
            <w:shd w:val="clear" w:color="auto" w:fill="auto"/>
          </w:tcPr>
          <w:p w14:paraId="58868CE4"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vloga</w:t>
            </w:r>
          </w:p>
        </w:tc>
        <w:tc>
          <w:tcPr>
            <w:tcW w:w="1559" w:type="dxa"/>
            <w:tcBorders>
              <w:top w:val="single" w:sz="4" w:space="0" w:color="auto"/>
              <w:left w:val="nil"/>
              <w:bottom w:val="single" w:sz="4" w:space="0" w:color="auto"/>
              <w:right w:val="single" w:sz="4" w:space="0" w:color="auto"/>
            </w:tcBorders>
            <w:shd w:val="clear" w:color="auto" w:fill="auto"/>
          </w:tcPr>
          <w:p w14:paraId="3CD7FEF0"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10.000,00</w:t>
            </w:r>
          </w:p>
        </w:tc>
      </w:tr>
      <w:tr w:rsidR="00C66E72" w:rsidRPr="00C66E72" w14:paraId="3D092759"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1349C8DC" w14:textId="77777777" w:rsidR="00C66E72" w:rsidRPr="00C66E72" w:rsidRDefault="00C66E72"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sz w:val="20"/>
                <w:szCs w:val="20"/>
                <w:lang w:eastAsia="sl-SI"/>
              </w:rPr>
              <w:t>6.2</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noWrap/>
          </w:tcPr>
          <w:p w14:paraId="10AB6861" w14:textId="77777777" w:rsidR="00C66E72" w:rsidRPr="00C66E72" w:rsidRDefault="00C66E72"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sz w:val="20"/>
                <w:szCs w:val="20"/>
                <w:lang w:eastAsia="sl-SI"/>
              </w:rPr>
              <w:t>Zahtevna naložba (nad 100.000 EUR)</w:t>
            </w:r>
          </w:p>
        </w:tc>
      </w:tr>
      <w:tr w:rsidR="00C66E72" w:rsidRPr="00C66E72" w14:paraId="3B013875"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2337455E" w14:textId="77777777" w:rsidR="00C66E72" w:rsidRPr="00C66E72" w:rsidRDefault="00C66E72"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6.2.1</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noWrap/>
          </w:tcPr>
          <w:p w14:paraId="1A6CFE4B" w14:textId="77777777" w:rsidR="00C66E72" w:rsidRPr="00C66E72" w:rsidRDefault="00C66E72"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Nad 100.000 do vključno 1.000.000 EUR</w:t>
            </w:r>
          </w:p>
        </w:tc>
      </w:tr>
      <w:tr w:rsidR="00C66E72" w:rsidRPr="00C66E72" w14:paraId="6FDF5E98"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38DFA13E"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lastRenderedPageBreak/>
              <w:t>6.2.1.1</w:t>
            </w:r>
          </w:p>
        </w:tc>
        <w:tc>
          <w:tcPr>
            <w:tcW w:w="5035" w:type="dxa"/>
            <w:tcBorders>
              <w:top w:val="single" w:sz="4" w:space="0" w:color="auto"/>
              <w:left w:val="single" w:sz="4" w:space="0" w:color="auto"/>
              <w:bottom w:val="single" w:sz="4" w:space="0" w:color="auto"/>
              <w:right w:val="single" w:sz="4" w:space="0" w:color="auto"/>
            </w:tcBorders>
            <w:shd w:val="clear" w:color="auto" w:fill="auto"/>
            <w:noWrap/>
          </w:tcPr>
          <w:p w14:paraId="76399EF6"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 xml:space="preserve">Splošni stroški </w:t>
            </w:r>
          </w:p>
        </w:tc>
        <w:tc>
          <w:tcPr>
            <w:tcW w:w="1202" w:type="dxa"/>
            <w:tcBorders>
              <w:top w:val="single" w:sz="4" w:space="0" w:color="auto"/>
              <w:left w:val="nil"/>
              <w:bottom w:val="single" w:sz="4" w:space="0" w:color="auto"/>
              <w:right w:val="single" w:sz="4" w:space="0" w:color="auto"/>
            </w:tcBorders>
            <w:shd w:val="clear" w:color="auto" w:fill="auto"/>
          </w:tcPr>
          <w:p w14:paraId="1B944299"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vloga</w:t>
            </w:r>
          </w:p>
        </w:tc>
        <w:tc>
          <w:tcPr>
            <w:tcW w:w="1559" w:type="dxa"/>
            <w:tcBorders>
              <w:top w:val="single" w:sz="4" w:space="0" w:color="auto"/>
              <w:left w:val="nil"/>
              <w:bottom w:val="single" w:sz="4" w:space="0" w:color="auto"/>
              <w:right w:val="single" w:sz="4" w:space="0" w:color="auto"/>
            </w:tcBorders>
            <w:shd w:val="clear" w:color="auto" w:fill="auto"/>
          </w:tcPr>
          <w:p w14:paraId="21CBAB8B"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100.000,00</w:t>
            </w:r>
          </w:p>
        </w:tc>
      </w:tr>
      <w:tr w:rsidR="00C66E72" w:rsidRPr="00C66E72" w14:paraId="2F517EB1"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673CE780" w14:textId="77777777" w:rsidR="00C66E72" w:rsidRPr="00C66E72" w:rsidRDefault="00C66E72"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6.2.2</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noWrap/>
          </w:tcPr>
          <w:p w14:paraId="268A0420" w14:textId="18D3613A" w:rsidR="00C66E72" w:rsidRPr="00C66E72" w:rsidRDefault="00C66E72"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Nad 1.000.000 do vključno 2.000.000 EUR</w:t>
            </w:r>
          </w:p>
        </w:tc>
      </w:tr>
      <w:tr w:rsidR="00C66E72" w:rsidRPr="00C66E72" w14:paraId="03A648DB"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647621B8"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6.2.2.1</w:t>
            </w:r>
          </w:p>
        </w:tc>
        <w:tc>
          <w:tcPr>
            <w:tcW w:w="5035" w:type="dxa"/>
            <w:tcBorders>
              <w:top w:val="single" w:sz="4" w:space="0" w:color="auto"/>
              <w:left w:val="single" w:sz="4" w:space="0" w:color="auto"/>
              <w:bottom w:val="single" w:sz="4" w:space="0" w:color="auto"/>
              <w:right w:val="single" w:sz="4" w:space="0" w:color="auto"/>
            </w:tcBorders>
            <w:shd w:val="clear" w:color="auto" w:fill="auto"/>
            <w:noWrap/>
          </w:tcPr>
          <w:p w14:paraId="22F86C62"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 xml:space="preserve">Splošni stroški </w:t>
            </w:r>
          </w:p>
        </w:tc>
        <w:tc>
          <w:tcPr>
            <w:tcW w:w="1202" w:type="dxa"/>
            <w:tcBorders>
              <w:top w:val="single" w:sz="4" w:space="0" w:color="auto"/>
              <w:left w:val="nil"/>
              <w:bottom w:val="single" w:sz="4" w:space="0" w:color="auto"/>
              <w:right w:val="single" w:sz="4" w:space="0" w:color="auto"/>
            </w:tcBorders>
            <w:shd w:val="clear" w:color="auto" w:fill="auto"/>
          </w:tcPr>
          <w:p w14:paraId="2F62AB97"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vloga</w:t>
            </w:r>
          </w:p>
        </w:tc>
        <w:tc>
          <w:tcPr>
            <w:tcW w:w="1559" w:type="dxa"/>
            <w:tcBorders>
              <w:top w:val="single" w:sz="4" w:space="0" w:color="auto"/>
              <w:left w:val="nil"/>
              <w:bottom w:val="single" w:sz="4" w:space="0" w:color="auto"/>
              <w:right w:val="single" w:sz="4" w:space="0" w:color="auto"/>
            </w:tcBorders>
            <w:shd w:val="clear" w:color="auto" w:fill="auto"/>
          </w:tcPr>
          <w:p w14:paraId="775D9E56"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200.000,00</w:t>
            </w:r>
          </w:p>
        </w:tc>
      </w:tr>
      <w:tr w:rsidR="00C66E72" w:rsidRPr="00C66E72" w14:paraId="61583434"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1D45B8A7" w14:textId="77777777" w:rsidR="00C66E72" w:rsidRPr="00C66E72" w:rsidRDefault="00C66E72"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6.2.3</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noWrap/>
          </w:tcPr>
          <w:p w14:paraId="16C98FE6" w14:textId="0045B28F" w:rsidR="00C66E72" w:rsidRPr="00C66E72" w:rsidRDefault="00C66E72"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Nad 2.000.000 do vključno 3.000.000 EUR</w:t>
            </w:r>
          </w:p>
        </w:tc>
      </w:tr>
      <w:tr w:rsidR="00C66E72" w:rsidRPr="00C66E72" w14:paraId="4518F7C2"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0FD7983E"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6.2.3.1</w:t>
            </w:r>
          </w:p>
        </w:tc>
        <w:tc>
          <w:tcPr>
            <w:tcW w:w="5035" w:type="dxa"/>
            <w:tcBorders>
              <w:top w:val="single" w:sz="4" w:space="0" w:color="auto"/>
              <w:left w:val="single" w:sz="4" w:space="0" w:color="auto"/>
              <w:bottom w:val="single" w:sz="4" w:space="0" w:color="auto"/>
              <w:right w:val="single" w:sz="4" w:space="0" w:color="auto"/>
            </w:tcBorders>
            <w:shd w:val="clear" w:color="auto" w:fill="auto"/>
            <w:noWrap/>
          </w:tcPr>
          <w:p w14:paraId="5CF844D5"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 xml:space="preserve">Splošni stroški </w:t>
            </w:r>
          </w:p>
        </w:tc>
        <w:tc>
          <w:tcPr>
            <w:tcW w:w="1202" w:type="dxa"/>
            <w:tcBorders>
              <w:top w:val="single" w:sz="4" w:space="0" w:color="auto"/>
              <w:left w:val="nil"/>
              <w:bottom w:val="single" w:sz="4" w:space="0" w:color="auto"/>
              <w:right w:val="single" w:sz="4" w:space="0" w:color="auto"/>
            </w:tcBorders>
            <w:shd w:val="clear" w:color="auto" w:fill="auto"/>
          </w:tcPr>
          <w:p w14:paraId="3B759611"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vloga</w:t>
            </w:r>
          </w:p>
        </w:tc>
        <w:tc>
          <w:tcPr>
            <w:tcW w:w="1559" w:type="dxa"/>
            <w:tcBorders>
              <w:top w:val="single" w:sz="4" w:space="0" w:color="auto"/>
              <w:left w:val="nil"/>
              <w:bottom w:val="single" w:sz="4" w:space="0" w:color="auto"/>
              <w:right w:val="single" w:sz="4" w:space="0" w:color="auto"/>
            </w:tcBorders>
            <w:shd w:val="clear" w:color="auto" w:fill="auto"/>
          </w:tcPr>
          <w:p w14:paraId="290AD93A"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300.000,00</w:t>
            </w:r>
          </w:p>
        </w:tc>
      </w:tr>
    </w:tbl>
    <w:p w14:paraId="6F6E2415" w14:textId="6F6B3D3D" w:rsidR="002C7C6B" w:rsidRPr="00C66E72" w:rsidRDefault="002C7C6B" w:rsidP="00C66E72">
      <w:pPr>
        <w:spacing w:after="0" w:line="260" w:lineRule="exact"/>
        <w:rPr>
          <w:rFonts w:ascii="Arial" w:hAnsi="Arial" w:cs="Arial"/>
          <w:sz w:val="20"/>
          <w:szCs w:val="20"/>
        </w:rPr>
      </w:pPr>
    </w:p>
    <w:sectPr w:rsidR="002C7C6B" w:rsidRPr="00C66E72" w:rsidSect="005D159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CB0C" w14:textId="77777777" w:rsidR="00D57B8F" w:rsidRDefault="00D57B8F" w:rsidP="00D57B8F">
      <w:pPr>
        <w:spacing w:after="0" w:line="240" w:lineRule="auto"/>
      </w:pPr>
      <w:r>
        <w:separator/>
      </w:r>
    </w:p>
  </w:endnote>
  <w:endnote w:type="continuationSeparator" w:id="0">
    <w:p w14:paraId="0E167C96" w14:textId="77777777" w:rsidR="00D57B8F" w:rsidRDefault="00D57B8F" w:rsidP="00D5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693239"/>
      <w:docPartObj>
        <w:docPartGallery w:val="Page Numbers (Bottom of Page)"/>
        <w:docPartUnique/>
      </w:docPartObj>
    </w:sdtPr>
    <w:sdtEndPr/>
    <w:sdtContent>
      <w:sdt>
        <w:sdtPr>
          <w:id w:val="-1705238520"/>
          <w:docPartObj>
            <w:docPartGallery w:val="Page Numbers (Top of Page)"/>
            <w:docPartUnique/>
          </w:docPartObj>
        </w:sdtPr>
        <w:sdtEndPr/>
        <w:sdtContent>
          <w:p w14:paraId="48696B3F" w14:textId="595EF86B" w:rsidR="00D57B8F" w:rsidRDefault="00D57B8F" w:rsidP="00D57B8F">
            <w:pPr>
              <w:pStyle w:val="Noga"/>
              <w:jc w:val="center"/>
            </w:pPr>
            <w:r w:rsidRPr="00D57B8F">
              <w:rPr>
                <w:szCs w:val="20"/>
              </w:rPr>
              <w:fldChar w:fldCharType="begin"/>
            </w:r>
            <w:r w:rsidRPr="00D57B8F">
              <w:rPr>
                <w:szCs w:val="20"/>
              </w:rPr>
              <w:instrText>PAGE</w:instrText>
            </w:r>
            <w:r w:rsidRPr="00D57B8F">
              <w:rPr>
                <w:szCs w:val="20"/>
              </w:rPr>
              <w:fldChar w:fldCharType="separate"/>
            </w:r>
            <w:r w:rsidRPr="00D57B8F">
              <w:rPr>
                <w:szCs w:val="20"/>
                <w:lang w:val="sl-SI"/>
              </w:rPr>
              <w:t>2</w:t>
            </w:r>
            <w:r w:rsidRPr="00D57B8F">
              <w:rPr>
                <w:szCs w:val="20"/>
              </w:rPr>
              <w:fldChar w:fldCharType="end"/>
            </w:r>
            <w:r w:rsidRPr="00D57B8F">
              <w:rPr>
                <w:szCs w:val="20"/>
                <w:lang w:val="sl-SI"/>
              </w:rPr>
              <w:t xml:space="preserve"> / </w:t>
            </w:r>
            <w:r w:rsidRPr="00D57B8F">
              <w:rPr>
                <w:szCs w:val="20"/>
              </w:rPr>
              <w:fldChar w:fldCharType="begin"/>
            </w:r>
            <w:r w:rsidRPr="00D57B8F">
              <w:rPr>
                <w:szCs w:val="20"/>
              </w:rPr>
              <w:instrText>NUMPAGES</w:instrText>
            </w:r>
            <w:r w:rsidRPr="00D57B8F">
              <w:rPr>
                <w:szCs w:val="20"/>
              </w:rPr>
              <w:fldChar w:fldCharType="separate"/>
            </w:r>
            <w:r w:rsidRPr="00D57B8F">
              <w:rPr>
                <w:szCs w:val="20"/>
                <w:lang w:val="sl-SI"/>
              </w:rPr>
              <w:t>2</w:t>
            </w:r>
            <w:r w:rsidRPr="00D57B8F">
              <w:rPr>
                <w:szCs w:val="20"/>
              </w:rPr>
              <w:fldChar w:fldCharType="end"/>
            </w:r>
          </w:p>
        </w:sdtContent>
      </w:sdt>
    </w:sdtContent>
  </w:sdt>
  <w:p w14:paraId="26BCA2CD" w14:textId="77777777" w:rsidR="00D57B8F" w:rsidRDefault="00D57B8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58FB" w14:textId="77777777" w:rsidR="00D57B8F" w:rsidRDefault="00D57B8F" w:rsidP="00D57B8F">
      <w:pPr>
        <w:spacing w:after="0" w:line="240" w:lineRule="auto"/>
      </w:pPr>
      <w:r>
        <w:separator/>
      </w:r>
    </w:p>
  </w:footnote>
  <w:footnote w:type="continuationSeparator" w:id="0">
    <w:p w14:paraId="228FDED0" w14:textId="77777777" w:rsidR="00D57B8F" w:rsidRDefault="00D57B8F" w:rsidP="00D57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D56"/>
    <w:multiLevelType w:val="hybridMultilevel"/>
    <w:tmpl w:val="1C6479C6"/>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7096"/>
    <w:multiLevelType w:val="hybridMultilevel"/>
    <w:tmpl w:val="08026DEC"/>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F95542"/>
    <w:multiLevelType w:val="hybridMultilevel"/>
    <w:tmpl w:val="0882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4"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6277D0"/>
    <w:multiLevelType w:val="hybridMultilevel"/>
    <w:tmpl w:val="69E26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4"/>
  </w:num>
  <w:num w:numId="2">
    <w:abstractNumId w:val="21"/>
  </w:num>
  <w:num w:numId="3">
    <w:abstractNumId w:val="13"/>
  </w:num>
  <w:num w:numId="4">
    <w:abstractNumId w:val="24"/>
  </w:num>
  <w:num w:numId="5">
    <w:abstractNumId w:val="26"/>
  </w:num>
  <w:num w:numId="6">
    <w:abstractNumId w:val="23"/>
  </w:num>
  <w:num w:numId="7">
    <w:abstractNumId w:val="16"/>
  </w:num>
  <w:num w:numId="8">
    <w:abstractNumId w:val="1"/>
  </w:num>
  <w:num w:numId="9">
    <w:abstractNumId w:val="19"/>
  </w:num>
  <w:num w:numId="10">
    <w:abstractNumId w:val="20"/>
  </w:num>
  <w:num w:numId="11">
    <w:abstractNumId w:val="8"/>
  </w:num>
  <w:num w:numId="12">
    <w:abstractNumId w:val="22"/>
  </w:num>
  <w:num w:numId="13">
    <w:abstractNumId w:val="10"/>
  </w:num>
  <w:num w:numId="14">
    <w:abstractNumId w:val="15"/>
  </w:num>
  <w:num w:numId="15">
    <w:abstractNumId w:val="3"/>
  </w:num>
  <w:num w:numId="16">
    <w:abstractNumId w:val="4"/>
  </w:num>
  <w:num w:numId="17">
    <w:abstractNumId w:val="7"/>
  </w:num>
  <w:num w:numId="18">
    <w:abstractNumId w:val="2"/>
  </w:num>
  <w:num w:numId="19">
    <w:abstractNumId w:val="6"/>
  </w:num>
  <w:num w:numId="20">
    <w:abstractNumId w:val="17"/>
  </w:num>
  <w:num w:numId="21">
    <w:abstractNumId w:val="5"/>
  </w:num>
  <w:num w:numId="22">
    <w:abstractNumId w:val="18"/>
  </w:num>
  <w:num w:numId="23">
    <w:abstractNumId w:val="12"/>
  </w:num>
  <w:num w:numId="24">
    <w:abstractNumId w:val="25"/>
  </w:num>
  <w:num w:numId="25">
    <w:abstractNumId w:val="9"/>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GrammaticalErrors/>
  <w:proofState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FDB"/>
    <w:rsid w:val="00000BDD"/>
    <w:rsid w:val="000031A8"/>
    <w:rsid w:val="0000327D"/>
    <w:rsid w:val="000038E1"/>
    <w:rsid w:val="000052C3"/>
    <w:rsid w:val="00005A54"/>
    <w:rsid w:val="00005BED"/>
    <w:rsid w:val="0001136F"/>
    <w:rsid w:val="00012F07"/>
    <w:rsid w:val="0001348C"/>
    <w:rsid w:val="00014CF1"/>
    <w:rsid w:val="00015ECC"/>
    <w:rsid w:val="000215AC"/>
    <w:rsid w:val="00021FB2"/>
    <w:rsid w:val="000228EE"/>
    <w:rsid w:val="00030F33"/>
    <w:rsid w:val="00031DB8"/>
    <w:rsid w:val="000339EE"/>
    <w:rsid w:val="00033CAF"/>
    <w:rsid w:val="00035BEC"/>
    <w:rsid w:val="000362AE"/>
    <w:rsid w:val="0003683A"/>
    <w:rsid w:val="00040087"/>
    <w:rsid w:val="00045131"/>
    <w:rsid w:val="000459CB"/>
    <w:rsid w:val="00045BD1"/>
    <w:rsid w:val="000464E2"/>
    <w:rsid w:val="00046B65"/>
    <w:rsid w:val="000473FA"/>
    <w:rsid w:val="000510E0"/>
    <w:rsid w:val="00051B56"/>
    <w:rsid w:val="00064426"/>
    <w:rsid w:val="00065BF3"/>
    <w:rsid w:val="00067112"/>
    <w:rsid w:val="00067262"/>
    <w:rsid w:val="0007053F"/>
    <w:rsid w:val="000716DB"/>
    <w:rsid w:val="00073068"/>
    <w:rsid w:val="00074419"/>
    <w:rsid w:val="00075D71"/>
    <w:rsid w:val="00077CD6"/>
    <w:rsid w:val="00080000"/>
    <w:rsid w:val="000811A6"/>
    <w:rsid w:val="00082C94"/>
    <w:rsid w:val="00082EF6"/>
    <w:rsid w:val="00083FE4"/>
    <w:rsid w:val="0008684E"/>
    <w:rsid w:val="00086CF5"/>
    <w:rsid w:val="00086DEF"/>
    <w:rsid w:val="00093E2E"/>
    <w:rsid w:val="000A0069"/>
    <w:rsid w:val="000A27E3"/>
    <w:rsid w:val="000A40C3"/>
    <w:rsid w:val="000A6CE4"/>
    <w:rsid w:val="000B0773"/>
    <w:rsid w:val="000B3C29"/>
    <w:rsid w:val="000B6996"/>
    <w:rsid w:val="000B7E45"/>
    <w:rsid w:val="000C47CE"/>
    <w:rsid w:val="000D0215"/>
    <w:rsid w:val="000D120D"/>
    <w:rsid w:val="000D1448"/>
    <w:rsid w:val="000D1B25"/>
    <w:rsid w:val="000D1B31"/>
    <w:rsid w:val="000D3363"/>
    <w:rsid w:val="000D375A"/>
    <w:rsid w:val="000D3E0A"/>
    <w:rsid w:val="000D7E6F"/>
    <w:rsid w:val="000E17BF"/>
    <w:rsid w:val="000E37F1"/>
    <w:rsid w:val="000E3946"/>
    <w:rsid w:val="000E3C87"/>
    <w:rsid w:val="000E3CBE"/>
    <w:rsid w:val="000E408A"/>
    <w:rsid w:val="000E567F"/>
    <w:rsid w:val="000E6304"/>
    <w:rsid w:val="000E7FDF"/>
    <w:rsid w:val="000F19A1"/>
    <w:rsid w:val="000F2A76"/>
    <w:rsid w:val="000F3D92"/>
    <w:rsid w:val="000F5CA4"/>
    <w:rsid w:val="000F79CB"/>
    <w:rsid w:val="00100DF2"/>
    <w:rsid w:val="00103B76"/>
    <w:rsid w:val="001053AE"/>
    <w:rsid w:val="00112141"/>
    <w:rsid w:val="0011258D"/>
    <w:rsid w:val="00116B60"/>
    <w:rsid w:val="001200B8"/>
    <w:rsid w:val="00125B5F"/>
    <w:rsid w:val="00126A69"/>
    <w:rsid w:val="001276DF"/>
    <w:rsid w:val="001346AC"/>
    <w:rsid w:val="00136A04"/>
    <w:rsid w:val="00137378"/>
    <w:rsid w:val="00142594"/>
    <w:rsid w:val="001427C6"/>
    <w:rsid w:val="0014360A"/>
    <w:rsid w:val="00143EBC"/>
    <w:rsid w:val="0014509B"/>
    <w:rsid w:val="001507D9"/>
    <w:rsid w:val="00150F13"/>
    <w:rsid w:val="00153777"/>
    <w:rsid w:val="00153D56"/>
    <w:rsid w:val="001542CA"/>
    <w:rsid w:val="00154E11"/>
    <w:rsid w:val="00156C62"/>
    <w:rsid w:val="00157E03"/>
    <w:rsid w:val="00165833"/>
    <w:rsid w:val="00167E0A"/>
    <w:rsid w:val="00170545"/>
    <w:rsid w:val="00170F53"/>
    <w:rsid w:val="001752A8"/>
    <w:rsid w:val="00175FD8"/>
    <w:rsid w:val="00183B86"/>
    <w:rsid w:val="00183E1A"/>
    <w:rsid w:val="001848A7"/>
    <w:rsid w:val="001849D4"/>
    <w:rsid w:val="00186DE3"/>
    <w:rsid w:val="001964AB"/>
    <w:rsid w:val="001A03A0"/>
    <w:rsid w:val="001A0717"/>
    <w:rsid w:val="001A1F6C"/>
    <w:rsid w:val="001A2351"/>
    <w:rsid w:val="001A3BE6"/>
    <w:rsid w:val="001A5C44"/>
    <w:rsid w:val="001A5C7B"/>
    <w:rsid w:val="001A6A39"/>
    <w:rsid w:val="001A6A98"/>
    <w:rsid w:val="001B0AF1"/>
    <w:rsid w:val="001B1DB6"/>
    <w:rsid w:val="001B2601"/>
    <w:rsid w:val="001B3D1E"/>
    <w:rsid w:val="001B4EAE"/>
    <w:rsid w:val="001C30F3"/>
    <w:rsid w:val="001C36EC"/>
    <w:rsid w:val="001C4263"/>
    <w:rsid w:val="001C4F90"/>
    <w:rsid w:val="001C67F0"/>
    <w:rsid w:val="001D319E"/>
    <w:rsid w:val="001D4746"/>
    <w:rsid w:val="001D72D1"/>
    <w:rsid w:val="001D7BC3"/>
    <w:rsid w:val="001E01AD"/>
    <w:rsid w:val="001E27FB"/>
    <w:rsid w:val="001E5E7C"/>
    <w:rsid w:val="001F0084"/>
    <w:rsid w:val="001F2E6B"/>
    <w:rsid w:val="001F4BE5"/>
    <w:rsid w:val="001F4F3B"/>
    <w:rsid w:val="00200F35"/>
    <w:rsid w:val="002027FB"/>
    <w:rsid w:val="00202EFB"/>
    <w:rsid w:val="00204013"/>
    <w:rsid w:val="00204132"/>
    <w:rsid w:val="0020433D"/>
    <w:rsid w:val="002057FA"/>
    <w:rsid w:val="0020666F"/>
    <w:rsid w:val="00206D66"/>
    <w:rsid w:val="00210B81"/>
    <w:rsid w:val="002128D1"/>
    <w:rsid w:val="0021349F"/>
    <w:rsid w:val="0021596E"/>
    <w:rsid w:val="00215C48"/>
    <w:rsid w:val="002230FB"/>
    <w:rsid w:val="00223412"/>
    <w:rsid w:val="00223FD6"/>
    <w:rsid w:val="002316F7"/>
    <w:rsid w:val="00233605"/>
    <w:rsid w:val="00234B71"/>
    <w:rsid w:val="00240917"/>
    <w:rsid w:val="00241C7B"/>
    <w:rsid w:val="00242546"/>
    <w:rsid w:val="00242591"/>
    <w:rsid w:val="00243D33"/>
    <w:rsid w:val="0024542F"/>
    <w:rsid w:val="002474E9"/>
    <w:rsid w:val="0025110A"/>
    <w:rsid w:val="00252843"/>
    <w:rsid w:val="00254598"/>
    <w:rsid w:val="00255228"/>
    <w:rsid w:val="002563F3"/>
    <w:rsid w:val="0026473F"/>
    <w:rsid w:val="00265D10"/>
    <w:rsid w:val="00266BA8"/>
    <w:rsid w:val="00275E6E"/>
    <w:rsid w:val="00276158"/>
    <w:rsid w:val="00276C26"/>
    <w:rsid w:val="00277485"/>
    <w:rsid w:val="0028072C"/>
    <w:rsid w:val="0028115F"/>
    <w:rsid w:val="00285EAE"/>
    <w:rsid w:val="0028645B"/>
    <w:rsid w:val="002914FC"/>
    <w:rsid w:val="0029305D"/>
    <w:rsid w:val="00294548"/>
    <w:rsid w:val="00294E5C"/>
    <w:rsid w:val="00295663"/>
    <w:rsid w:val="002956FB"/>
    <w:rsid w:val="002A1583"/>
    <w:rsid w:val="002A4B12"/>
    <w:rsid w:val="002A6B06"/>
    <w:rsid w:val="002A6F80"/>
    <w:rsid w:val="002B0829"/>
    <w:rsid w:val="002B0B68"/>
    <w:rsid w:val="002B2554"/>
    <w:rsid w:val="002B2D6C"/>
    <w:rsid w:val="002B5B74"/>
    <w:rsid w:val="002B6A70"/>
    <w:rsid w:val="002C0F96"/>
    <w:rsid w:val="002C3A7F"/>
    <w:rsid w:val="002C3AAF"/>
    <w:rsid w:val="002C3E13"/>
    <w:rsid w:val="002C7C6B"/>
    <w:rsid w:val="002D2EC4"/>
    <w:rsid w:val="002D39E9"/>
    <w:rsid w:val="002D7780"/>
    <w:rsid w:val="002E0E09"/>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2573"/>
    <w:rsid w:val="003052F9"/>
    <w:rsid w:val="00307E3F"/>
    <w:rsid w:val="0031128B"/>
    <w:rsid w:val="00312869"/>
    <w:rsid w:val="00314671"/>
    <w:rsid w:val="003146B0"/>
    <w:rsid w:val="003209AA"/>
    <w:rsid w:val="00332620"/>
    <w:rsid w:val="003336CA"/>
    <w:rsid w:val="003374F2"/>
    <w:rsid w:val="003419EA"/>
    <w:rsid w:val="0034328F"/>
    <w:rsid w:val="0034524E"/>
    <w:rsid w:val="003466A6"/>
    <w:rsid w:val="003514ED"/>
    <w:rsid w:val="003519DC"/>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4C94"/>
    <w:rsid w:val="003865DA"/>
    <w:rsid w:val="0039120B"/>
    <w:rsid w:val="003926C3"/>
    <w:rsid w:val="0039459D"/>
    <w:rsid w:val="00394EC7"/>
    <w:rsid w:val="003A15FC"/>
    <w:rsid w:val="003A1E8C"/>
    <w:rsid w:val="003A4ED0"/>
    <w:rsid w:val="003A6E25"/>
    <w:rsid w:val="003A71EF"/>
    <w:rsid w:val="003B17F0"/>
    <w:rsid w:val="003B1F82"/>
    <w:rsid w:val="003B44CB"/>
    <w:rsid w:val="003B4F1A"/>
    <w:rsid w:val="003B5FCB"/>
    <w:rsid w:val="003B6999"/>
    <w:rsid w:val="003C3FEC"/>
    <w:rsid w:val="003D0204"/>
    <w:rsid w:val="003D038C"/>
    <w:rsid w:val="003D35D8"/>
    <w:rsid w:val="003D4EB4"/>
    <w:rsid w:val="003D51AF"/>
    <w:rsid w:val="003D7B9F"/>
    <w:rsid w:val="003E0EE6"/>
    <w:rsid w:val="003E1722"/>
    <w:rsid w:val="003E237E"/>
    <w:rsid w:val="003E452E"/>
    <w:rsid w:val="003E481E"/>
    <w:rsid w:val="003E4F45"/>
    <w:rsid w:val="003E4F6C"/>
    <w:rsid w:val="003F1E8D"/>
    <w:rsid w:val="003F20E4"/>
    <w:rsid w:val="003F2731"/>
    <w:rsid w:val="003F2C25"/>
    <w:rsid w:val="003F43BD"/>
    <w:rsid w:val="003F55DF"/>
    <w:rsid w:val="003F5F0B"/>
    <w:rsid w:val="004003C6"/>
    <w:rsid w:val="004005E0"/>
    <w:rsid w:val="00400E66"/>
    <w:rsid w:val="00403359"/>
    <w:rsid w:val="004043C9"/>
    <w:rsid w:val="00410895"/>
    <w:rsid w:val="00412894"/>
    <w:rsid w:val="004131D5"/>
    <w:rsid w:val="00415384"/>
    <w:rsid w:val="00417874"/>
    <w:rsid w:val="004237C3"/>
    <w:rsid w:val="00423E06"/>
    <w:rsid w:val="00423E9D"/>
    <w:rsid w:val="0042554E"/>
    <w:rsid w:val="00427A44"/>
    <w:rsid w:val="00427E02"/>
    <w:rsid w:val="00430484"/>
    <w:rsid w:val="00430B98"/>
    <w:rsid w:val="00433A8D"/>
    <w:rsid w:val="0043482B"/>
    <w:rsid w:val="00436F3A"/>
    <w:rsid w:val="004406C1"/>
    <w:rsid w:val="00441534"/>
    <w:rsid w:val="00443EB3"/>
    <w:rsid w:val="00444FBE"/>
    <w:rsid w:val="00454A2A"/>
    <w:rsid w:val="0045663E"/>
    <w:rsid w:val="0045776E"/>
    <w:rsid w:val="00460CB5"/>
    <w:rsid w:val="0046273E"/>
    <w:rsid w:val="00464E23"/>
    <w:rsid w:val="00470600"/>
    <w:rsid w:val="00476E2E"/>
    <w:rsid w:val="00477E3C"/>
    <w:rsid w:val="00483DC5"/>
    <w:rsid w:val="004850A7"/>
    <w:rsid w:val="004867D8"/>
    <w:rsid w:val="00487586"/>
    <w:rsid w:val="00491B64"/>
    <w:rsid w:val="004923B7"/>
    <w:rsid w:val="00493439"/>
    <w:rsid w:val="004937C0"/>
    <w:rsid w:val="004A1E2F"/>
    <w:rsid w:val="004A1FD9"/>
    <w:rsid w:val="004A24E1"/>
    <w:rsid w:val="004A309C"/>
    <w:rsid w:val="004B09F1"/>
    <w:rsid w:val="004B0CBE"/>
    <w:rsid w:val="004B42D8"/>
    <w:rsid w:val="004B63A4"/>
    <w:rsid w:val="004B7416"/>
    <w:rsid w:val="004B77CC"/>
    <w:rsid w:val="004C1167"/>
    <w:rsid w:val="004C1EE0"/>
    <w:rsid w:val="004C27D6"/>
    <w:rsid w:val="004C51D0"/>
    <w:rsid w:val="004C5870"/>
    <w:rsid w:val="004D00CD"/>
    <w:rsid w:val="004D0BCA"/>
    <w:rsid w:val="004D2348"/>
    <w:rsid w:val="004D2CC7"/>
    <w:rsid w:val="004D5359"/>
    <w:rsid w:val="004D6F80"/>
    <w:rsid w:val="004D7068"/>
    <w:rsid w:val="004D792E"/>
    <w:rsid w:val="004E54E5"/>
    <w:rsid w:val="004F03BD"/>
    <w:rsid w:val="004F229C"/>
    <w:rsid w:val="004F2996"/>
    <w:rsid w:val="004F3539"/>
    <w:rsid w:val="004F47E8"/>
    <w:rsid w:val="004F7030"/>
    <w:rsid w:val="004F788E"/>
    <w:rsid w:val="004F7C3A"/>
    <w:rsid w:val="00500E9E"/>
    <w:rsid w:val="00502BF0"/>
    <w:rsid w:val="00505621"/>
    <w:rsid w:val="00507286"/>
    <w:rsid w:val="0050746B"/>
    <w:rsid w:val="0051097F"/>
    <w:rsid w:val="005165C0"/>
    <w:rsid w:val="00521DD6"/>
    <w:rsid w:val="00526747"/>
    <w:rsid w:val="00527BD8"/>
    <w:rsid w:val="00531750"/>
    <w:rsid w:val="00532631"/>
    <w:rsid w:val="0053527D"/>
    <w:rsid w:val="005427E4"/>
    <w:rsid w:val="00543B54"/>
    <w:rsid w:val="00544E51"/>
    <w:rsid w:val="00546706"/>
    <w:rsid w:val="0055002F"/>
    <w:rsid w:val="0055071A"/>
    <w:rsid w:val="00553DBB"/>
    <w:rsid w:val="005541EB"/>
    <w:rsid w:val="00557120"/>
    <w:rsid w:val="005602B1"/>
    <w:rsid w:val="0056037F"/>
    <w:rsid w:val="005607DD"/>
    <w:rsid w:val="00562AC1"/>
    <w:rsid w:val="005645D4"/>
    <w:rsid w:val="005659F0"/>
    <w:rsid w:val="00565A1E"/>
    <w:rsid w:val="00565B96"/>
    <w:rsid w:val="00566AC1"/>
    <w:rsid w:val="0057059E"/>
    <w:rsid w:val="005763B7"/>
    <w:rsid w:val="00581390"/>
    <w:rsid w:val="00583051"/>
    <w:rsid w:val="00583F04"/>
    <w:rsid w:val="005848A4"/>
    <w:rsid w:val="0059171B"/>
    <w:rsid w:val="00592E99"/>
    <w:rsid w:val="005966E1"/>
    <w:rsid w:val="00597D2A"/>
    <w:rsid w:val="005A2C1F"/>
    <w:rsid w:val="005A3751"/>
    <w:rsid w:val="005A7452"/>
    <w:rsid w:val="005B35AD"/>
    <w:rsid w:val="005B5BA5"/>
    <w:rsid w:val="005C0234"/>
    <w:rsid w:val="005C0F7C"/>
    <w:rsid w:val="005C2D80"/>
    <w:rsid w:val="005C3480"/>
    <w:rsid w:val="005C5E9F"/>
    <w:rsid w:val="005C7226"/>
    <w:rsid w:val="005C7940"/>
    <w:rsid w:val="005D1595"/>
    <w:rsid w:val="005D2094"/>
    <w:rsid w:val="005D27A7"/>
    <w:rsid w:val="005D3EC0"/>
    <w:rsid w:val="005D49D9"/>
    <w:rsid w:val="005D6309"/>
    <w:rsid w:val="005D7F49"/>
    <w:rsid w:val="005E2630"/>
    <w:rsid w:val="005E4420"/>
    <w:rsid w:val="005E5DFC"/>
    <w:rsid w:val="005E5FBB"/>
    <w:rsid w:val="005E6EC4"/>
    <w:rsid w:val="005E7210"/>
    <w:rsid w:val="005E7D2F"/>
    <w:rsid w:val="005F0ABC"/>
    <w:rsid w:val="005F0E95"/>
    <w:rsid w:val="005F1799"/>
    <w:rsid w:val="005F3CCE"/>
    <w:rsid w:val="005F58C7"/>
    <w:rsid w:val="005F63AE"/>
    <w:rsid w:val="00600033"/>
    <w:rsid w:val="00600714"/>
    <w:rsid w:val="00601543"/>
    <w:rsid w:val="0060359F"/>
    <w:rsid w:val="00603D99"/>
    <w:rsid w:val="00607192"/>
    <w:rsid w:val="00612C10"/>
    <w:rsid w:val="006135FD"/>
    <w:rsid w:val="00615A44"/>
    <w:rsid w:val="0061743B"/>
    <w:rsid w:val="00617C65"/>
    <w:rsid w:val="00621329"/>
    <w:rsid w:val="00623D35"/>
    <w:rsid w:val="006249E9"/>
    <w:rsid w:val="006252DA"/>
    <w:rsid w:val="00625BD7"/>
    <w:rsid w:val="00625DEE"/>
    <w:rsid w:val="00626F66"/>
    <w:rsid w:val="0063170B"/>
    <w:rsid w:val="00631855"/>
    <w:rsid w:val="00634295"/>
    <w:rsid w:val="006355C2"/>
    <w:rsid w:val="00643790"/>
    <w:rsid w:val="00645F80"/>
    <w:rsid w:val="0065152C"/>
    <w:rsid w:val="006524FC"/>
    <w:rsid w:val="00652680"/>
    <w:rsid w:val="00653E62"/>
    <w:rsid w:val="006550FB"/>
    <w:rsid w:val="00655407"/>
    <w:rsid w:val="006573FE"/>
    <w:rsid w:val="00662308"/>
    <w:rsid w:val="006644A8"/>
    <w:rsid w:val="006669F2"/>
    <w:rsid w:val="00670BD9"/>
    <w:rsid w:val="006746B4"/>
    <w:rsid w:val="00675BB2"/>
    <w:rsid w:val="0068098A"/>
    <w:rsid w:val="00681ACC"/>
    <w:rsid w:val="00686FF6"/>
    <w:rsid w:val="006870BC"/>
    <w:rsid w:val="00691191"/>
    <w:rsid w:val="00692EC0"/>
    <w:rsid w:val="006974CC"/>
    <w:rsid w:val="00697F9D"/>
    <w:rsid w:val="006A010E"/>
    <w:rsid w:val="006A036C"/>
    <w:rsid w:val="006A23D5"/>
    <w:rsid w:val="006A5D2A"/>
    <w:rsid w:val="006A5D54"/>
    <w:rsid w:val="006A6D42"/>
    <w:rsid w:val="006A7A46"/>
    <w:rsid w:val="006B095D"/>
    <w:rsid w:val="006B19E0"/>
    <w:rsid w:val="006B2DD8"/>
    <w:rsid w:val="006B3356"/>
    <w:rsid w:val="006B5AA3"/>
    <w:rsid w:val="006B6AA3"/>
    <w:rsid w:val="006B6CF6"/>
    <w:rsid w:val="006C0D25"/>
    <w:rsid w:val="006C0FB5"/>
    <w:rsid w:val="006C0FBE"/>
    <w:rsid w:val="006C23B9"/>
    <w:rsid w:val="006C7831"/>
    <w:rsid w:val="006D0B7F"/>
    <w:rsid w:val="006D25AA"/>
    <w:rsid w:val="006D497D"/>
    <w:rsid w:val="006D6413"/>
    <w:rsid w:val="006D67AF"/>
    <w:rsid w:val="006D71DA"/>
    <w:rsid w:val="006D7AF1"/>
    <w:rsid w:val="006E1160"/>
    <w:rsid w:val="006E3289"/>
    <w:rsid w:val="006E34E1"/>
    <w:rsid w:val="006E3C6B"/>
    <w:rsid w:val="006E4341"/>
    <w:rsid w:val="006E56C2"/>
    <w:rsid w:val="006E762A"/>
    <w:rsid w:val="006F1E66"/>
    <w:rsid w:val="006F40B0"/>
    <w:rsid w:val="006F588C"/>
    <w:rsid w:val="0070091B"/>
    <w:rsid w:val="007042FB"/>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6013"/>
    <w:rsid w:val="00747B36"/>
    <w:rsid w:val="00753C66"/>
    <w:rsid w:val="00754031"/>
    <w:rsid w:val="00755956"/>
    <w:rsid w:val="00757EDE"/>
    <w:rsid w:val="00761309"/>
    <w:rsid w:val="0076541E"/>
    <w:rsid w:val="007669FF"/>
    <w:rsid w:val="007732B7"/>
    <w:rsid w:val="00774806"/>
    <w:rsid w:val="007750A7"/>
    <w:rsid w:val="00780AE6"/>
    <w:rsid w:val="00781C78"/>
    <w:rsid w:val="007828F5"/>
    <w:rsid w:val="00783077"/>
    <w:rsid w:val="00784938"/>
    <w:rsid w:val="007852B2"/>
    <w:rsid w:val="007867E6"/>
    <w:rsid w:val="00795D52"/>
    <w:rsid w:val="007961B7"/>
    <w:rsid w:val="007A3629"/>
    <w:rsid w:val="007A7272"/>
    <w:rsid w:val="007B0C92"/>
    <w:rsid w:val="007B13E7"/>
    <w:rsid w:val="007B5A8A"/>
    <w:rsid w:val="007B5C54"/>
    <w:rsid w:val="007B68A9"/>
    <w:rsid w:val="007C09A1"/>
    <w:rsid w:val="007C1A92"/>
    <w:rsid w:val="007C6D51"/>
    <w:rsid w:val="007C7120"/>
    <w:rsid w:val="007C71C2"/>
    <w:rsid w:val="007D1F48"/>
    <w:rsid w:val="007D4CEA"/>
    <w:rsid w:val="007D6BAB"/>
    <w:rsid w:val="007D7516"/>
    <w:rsid w:val="007E007E"/>
    <w:rsid w:val="007E01F2"/>
    <w:rsid w:val="007E2E3F"/>
    <w:rsid w:val="007E5C2F"/>
    <w:rsid w:val="007E66EE"/>
    <w:rsid w:val="007E7309"/>
    <w:rsid w:val="007F07A8"/>
    <w:rsid w:val="007F0F54"/>
    <w:rsid w:val="007F276C"/>
    <w:rsid w:val="00801103"/>
    <w:rsid w:val="0080119D"/>
    <w:rsid w:val="00802ACE"/>
    <w:rsid w:val="00802E04"/>
    <w:rsid w:val="008035EC"/>
    <w:rsid w:val="00803809"/>
    <w:rsid w:val="00804D53"/>
    <w:rsid w:val="008050CB"/>
    <w:rsid w:val="00806921"/>
    <w:rsid w:val="008073D8"/>
    <w:rsid w:val="00810D9A"/>
    <w:rsid w:val="00812247"/>
    <w:rsid w:val="00812A4C"/>
    <w:rsid w:val="00812A75"/>
    <w:rsid w:val="00813E59"/>
    <w:rsid w:val="00814B79"/>
    <w:rsid w:val="0081512B"/>
    <w:rsid w:val="00815905"/>
    <w:rsid w:val="0082028D"/>
    <w:rsid w:val="00823651"/>
    <w:rsid w:val="008238BD"/>
    <w:rsid w:val="008249B7"/>
    <w:rsid w:val="00825D3A"/>
    <w:rsid w:val="008262A1"/>
    <w:rsid w:val="0082710B"/>
    <w:rsid w:val="00827169"/>
    <w:rsid w:val="0082781D"/>
    <w:rsid w:val="00831DF5"/>
    <w:rsid w:val="00837535"/>
    <w:rsid w:val="0084056E"/>
    <w:rsid w:val="00841014"/>
    <w:rsid w:val="00841972"/>
    <w:rsid w:val="00841C75"/>
    <w:rsid w:val="00842D69"/>
    <w:rsid w:val="008454EF"/>
    <w:rsid w:val="00845FEC"/>
    <w:rsid w:val="00846E3A"/>
    <w:rsid w:val="008470A8"/>
    <w:rsid w:val="008474A4"/>
    <w:rsid w:val="00851D5E"/>
    <w:rsid w:val="00854935"/>
    <w:rsid w:val="008628ED"/>
    <w:rsid w:val="00867557"/>
    <w:rsid w:val="00867EBD"/>
    <w:rsid w:val="00871655"/>
    <w:rsid w:val="00872190"/>
    <w:rsid w:val="0087286C"/>
    <w:rsid w:val="00876108"/>
    <w:rsid w:val="00876813"/>
    <w:rsid w:val="00876E28"/>
    <w:rsid w:val="00883104"/>
    <w:rsid w:val="0088344B"/>
    <w:rsid w:val="00884E16"/>
    <w:rsid w:val="00884FA0"/>
    <w:rsid w:val="00885D2C"/>
    <w:rsid w:val="00892114"/>
    <w:rsid w:val="0089318D"/>
    <w:rsid w:val="00893A84"/>
    <w:rsid w:val="008940AC"/>
    <w:rsid w:val="008969F4"/>
    <w:rsid w:val="008A07B1"/>
    <w:rsid w:val="008A73FA"/>
    <w:rsid w:val="008B1B91"/>
    <w:rsid w:val="008B53AB"/>
    <w:rsid w:val="008B610F"/>
    <w:rsid w:val="008B6FB8"/>
    <w:rsid w:val="008B72DB"/>
    <w:rsid w:val="008B7716"/>
    <w:rsid w:val="008C1A77"/>
    <w:rsid w:val="008C3345"/>
    <w:rsid w:val="008C3633"/>
    <w:rsid w:val="008C4B89"/>
    <w:rsid w:val="008C67CF"/>
    <w:rsid w:val="008D1202"/>
    <w:rsid w:val="008D42BD"/>
    <w:rsid w:val="008D5C64"/>
    <w:rsid w:val="008D6A94"/>
    <w:rsid w:val="008D7228"/>
    <w:rsid w:val="008E1A1A"/>
    <w:rsid w:val="008E2895"/>
    <w:rsid w:val="008E5812"/>
    <w:rsid w:val="008E5A93"/>
    <w:rsid w:val="008F04E5"/>
    <w:rsid w:val="008F7035"/>
    <w:rsid w:val="009032A8"/>
    <w:rsid w:val="00903BB1"/>
    <w:rsid w:val="00906C3E"/>
    <w:rsid w:val="00911B57"/>
    <w:rsid w:val="00915739"/>
    <w:rsid w:val="009170CC"/>
    <w:rsid w:val="00921399"/>
    <w:rsid w:val="00922769"/>
    <w:rsid w:val="00922F40"/>
    <w:rsid w:val="00925A8F"/>
    <w:rsid w:val="00926F94"/>
    <w:rsid w:val="00933E66"/>
    <w:rsid w:val="00940B22"/>
    <w:rsid w:val="0094312D"/>
    <w:rsid w:val="00946E3E"/>
    <w:rsid w:val="0095068A"/>
    <w:rsid w:val="00952BFB"/>
    <w:rsid w:val="00952D5A"/>
    <w:rsid w:val="00953009"/>
    <w:rsid w:val="00953BFE"/>
    <w:rsid w:val="00956612"/>
    <w:rsid w:val="00957312"/>
    <w:rsid w:val="00960DE2"/>
    <w:rsid w:val="00966C73"/>
    <w:rsid w:val="0097030F"/>
    <w:rsid w:val="00970984"/>
    <w:rsid w:val="0097197F"/>
    <w:rsid w:val="0097347E"/>
    <w:rsid w:val="009741C9"/>
    <w:rsid w:val="00976FF7"/>
    <w:rsid w:val="00986945"/>
    <w:rsid w:val="00986B0C"/>
    <w:rsid w:val="00992663"/>
    <w:rsid w:val="00992F45"/>
    <w:rsid w:val="009943FF"/>
    <w:rsid w:val="00995D91"/>
    <w:rsid w:val="009964D6"/>
    <w:rsid w:val="0099721C"/>
    <w:rsid w:val="009A0A4A"/>
    <w:rsid w:val="009A20D4"/>
    <w:rsid w:val="009A5997"/>
    <w:rsid w:val="009A7D83"/>
    <w:rsid w:val="009B0758"/>
    <w:rsid w:val="009B0C8B"/>
    <w:rsid w:val="009B342F"/>
    <w:rsid w:val="009B3CA2"/>
    <w:rsid w:val="009B4D16"/>
    <w:rsid w:val="009B7ED1"/>
    <w:rsid w:val="009C27BB"/>
    <w:rsid w:val="009C3721"/>
    <w:rsid w:val="009C6242"/>
    <w:rsid w:val="009D16B1"/>
    <w:rsid w:val="009D1AE4"/>
    <w:rsid w:val="009D598C"/>
    <w:rsid w:val="009E020C"/>
    <w:rsid w:val="009E03AB"/>
    <w:rsid w:val="009E0EAD"/>
    <w:rsid w:val="009E194A"/>
    <w:rsid w:val="009E20C1"/>
    <w:rsid w:val="009E5DB3"/>
    <w:rsid w:val="009E658D"/>
    <w:rsid w:val="009E7A0C"/>
    <w:rsid w:val="009F010F"/>
    <w:rsid w:val="009F4681"/>
    <w:rsid w:val="009F692F"/>
    <w:rsid w:val="00A00470"/>
    <w:rsid w:val="00A04725"/>
    <w:rsid w:val="00A068B2"/>
    <w:rsid w:val="00A12E59"/>
    <w:rsid w:val="00A133FA"/>
    <w:rsid w:val="00A250EA"/>
    <w:rsid w:val="00A258DC"/>
    <w:rsid w:val="00A25962"/>
    <w:rsid w:val="00A26763"/>
    <w:rsid w:val="00A273D8"/>
    <w:rsid w:val="00A27D62"/>
    <w:rsid w:val="00A27EAB"/>
    <w:rsid w:val="00A3084D"/>
    <w:rsid w:val="00A3557C"/>
    <w:rsid w:val="00A3793B"/>
    <w:rsid w:val="00A40AC1"/>
    <w:rsid w:val="00A44035"/>
    <w:rsid w:val="00A46DAC"/>
    <w:rsid w:val="00A50A12"/>
    <w:rsid w:val="00A50D38"/>
    <w:rsid w:val="00A52F3C"/>
    <w:rsid w:val="00A55FF1"/>
    <w:rsid w:val="00A562EC"/>
    <w:rsid w:val="00A60C2A"/>
    <w:rsid w:val="00A637F2"/>
    <w:rsid w:val="00A66AAA"/>
    <w:rsid w:val="00A704DA"/>
    <w:rsid w:val="00A819A8"/>
    <w:rsid w:val="00A85146"/>
    <w:rsid w:val="00A858E4"/>
    <w:rsid w:val="00A91741"/>
    <w:rsid w:val="00A920FB"/>
    <w:rsid w:val="00A927D7"/>
    <w:rsid w:val="00A96A48"/>
    <w:rsid w:val="00AA01C8"/>
    <w:rsid w:val="00AA1041"/>
    <w:rsid w:val="00AA1F47"/>
    <w:rsid w:val="00AA391D"/>
    <w:rsid w:val="00AA45C9"/>
    <w:rsid w:val="00AA4E57"/>
    <w:rsid w:val="00AA5F0C"/>
    <w:rsid w:val="00AB6E4C"/>
    <w:rsid w:val="00AC0390"/>
    <w:rsid w:val="00AD066C"/>
    <w:rsid w:val="00AE064D"/>
    <w:rsid w:val="00AE0C85"/>
    <w:rsid w:val="00AE2F19"/>
    <w:rsid w:val="00AE3307"/>
    <w:rsid w:val="00AE452B"/>
    <w:rsid w:val="00AE4DB3"/>
    <w:rsid w:val="00AF04C0"/>
    <w:rsid w:val="00AF112E"/>
    <w:rsid w:val="00AF2390"/>
    <w:rsid w:val="00AF50E5"/>
    <w:rsid w:val="00AF5734"/>
    <w:rsid w:val="00AF6924"/>
    <w:rsid w:val="00AF762A"/>
    <w:rsid w:val="00B00551"/>
    <w:rsid w:val="00B020C1"/>
    <w:rsid w:val="00B03544"/>
    <w:rsid w:val="00B04520"/>
    <w:rsid w:val="00B068E2"/>
    <w:rsid w:val="00B06F93"/>
    <w:rsid w:val="00B11D6E"/>
    <w:rsid w:val="00B13657"/>
    <w:rsid w:val="00B137D4"/>
    <w:rsid w:val="00B17DC3"/>
    <w:rsid w:val="00B2089B"/>
    <w:rsid w:val="00B2316B"/>
    <w:rsid w:val="00B26125"/>
    <w:rsid w:val="00B265A8"/>
    <w:rsid w:val="00B306DA"/>
    <w:rsid w:val="00B30AB3"/>
    <w:rsid w:val="00B351A6"/>
    <w:rsid w:val="00B35FAA"/>
    <w:rsid w:val="00B362D4"/>
    <w:rsid w:val="00B42690"/>
    <w:rsid w:val="00B45B72"/>
    <w:rsid w:val="00B474E6"/>
    <w:rsid w:val="00B50D88"/>
    <w:rsid w:val="00B54774"/>
    <w:rsid w:val="00B55841"/>
    <w:rsid w:val="00B5684D"/>
    <w:rsid w:val="00B57C59"/>
    <w:rsid w:val="00B609CE"/>
    <w:rsid w:val="00B65ECB"/>
    <w:rsid w:val="00B66956"/>
    <w:rsid w:val="00B67B60"/>
    <w:rsid w:val="00B729FD"/>
    <w:rsid w:val="00B74C9D"/>
    <w:rsid w:val="00B77D21"/>
    <w:rsid w:val="00B81CE0"/>
    <w:rsid w:val="00B821FB"/>
    <w:rsid w:val="00B823B5"/>
    <w:rsid w:val="00B856B8"/>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49A"/>
    <w:rsid w:val="00BB67EE"/>
    <w:rsid w:val="00BB715F"/>
    <w:rsid w:val="00BC4257"/>
    <w:rsid w:val="00BC70E8"/>
    <w:rsid w:val="00BC7162"/>
    <w:rsid w:val="00BD2146"/>
    <w:rsid w:val="00BD2CE3"/>
    <w:rsid w:val="00BD4D60"/>
    <w:rsid w:val="00BD516B"/>
    <w:rsid w:val="00BD56C0"/>
    <w:rsid w:val="00BD662C"/>
    <w:rsid w:val="00BD7961"/>
    <w:rsid w:val="00BE067E"/>
    <w:rsid w:val="00BE15A6"/>
    <w:rsid w:val="00BE35BD"/>
    <w:rsid w:val="00BE7945"/>
    <w:rsid w:val="00BF315C"/>
    <w:rsid w:val="00BF4343"/>
    <w:rsid w:val="00BF4D1B"/>
    <w:rsid w:val="00BF6F91"/>
    <w:rsid w:val="00C02357"/>
    <w:rsid w:val="00C0366D"/>
    <w:rsid w:val="00C0500B"/>
    <w:rsid w:val="00C05179"/>
    <w:rsid w:val="00C123E5"/>
    <w:rsid w:val="00C141E3"/>
    <w:rsid w:val="00C153F5"/>
    <w:rsid w:val="00C21FDF"/>
    <w:rsid w:val="00C24E08"/>
    <w:rsid w:val="00C27B2A"/>
    <w:rsid w:val="00C27D93"/>
    <w:rsid w:val="00C34AAD"/>
    <w:rsid w:val="00C36E06"/>
    <w:rsid w:val="00C420E6"/>
    <w:rsid w:val="00C45AE0"/>
    <w:rsid w:val="00C54331"/>
    <w:rsid w:val="00C550DA"/>
    <w:rsid w:val="00C55679"/>
    <w:rsid w:val="00C623A0"/>
    <w:rsid w:val="00C65711"/>
    <w:rsid w:val="00C66C38"/>
    <w:rsid w:val="00C66E72"/>
    <w:rsid w:val="00C67101"/>
    <w:rsid w:val="00C67349"/>
    <w:rsid w:val="00C700DD"/>
    <w:rsid w:val="00C71FB1"/>
    <w:rsid w:val="00C72622"/>
    <w:rsid w:val="00C72C82"/>
    <w:rsid w:val="00C74396"/>
    <w:rsid w:val="00C7578D"/>
    <w:rsid w:val="00C77580"/>
    <w:rsid w:val="00C84063"/>
    <w:rsid w:val="00C8624F"/>
    <w:rsid w:val="00C87296"/>
    <w:rsid w:val="00C92135"/>
    <w:rsid w:val="00C926C0"/>
    <w:rsid w:val="00C94EEE"/>
    <w:rsid w:val="00C96543"/>
    <w:rsid w:val="00CA2CAA"/>
    <w:rsid w:val="00CA388A"/>
    <w:rsid w:val="00CA3EDC"/>
    <w:rsid w:val="00CA6BC8"/>
    <w:rsid w:val="00CA7ACE"/>
    <w:rsid w:val="00CB0E34"/>
    <w:rsid w:val="00CB57F6"/>
    <w:rsid w:val="00CB68D4"/>
    <w:rsid w:val="00CC194B"/>
    <w:rsid w:val="00CC47EB"/>
    <w:rsid w:val="00CC63B4"/>
    <w:rsid w:val="00CC66EE"/>
    <w:rsid w:val="00CD0929"/>
    <w:rsid w:val="00CD5772"/>
    <w:rsid w:val="00CD57CE"/>
    <w:rsid w:val="00CD7DD5"/>
    <w:rsid w:val="00CE0E63"/>
    <w:rsid w:val="00CE1E67"/>
    <w:rsid w:val="00CE2D1D"/>
    <w:rsid w:val="00CE31EA"/>
    <w:rsid w:val="00CE5172"/>
    <w:rsid w:val="00CE5330"/>
    <w:rsid w:val="00CE5BB5"/>
    <w:rsid w:val="00CF3349"/>
    <w:rsid w:val="00CF33E8"/>
    <w:rsid w:val="00CF75DE"/>
    <w:rsid w:val="00D00282"/>
    <w:rsid w:val="00D04E91"/>
    <w:rsid w:val="00D06DBB"/>
    <w:rsid w:val="00D0734A"/>
    <w:rsid w:val="00D07D46"/>
    <w:rsid w:val="00D109D1"/>
    <w:rsid w:val="00D1435F"/>
    <w:rsid w:val="00D22916"/>
    <w:rsid w:val="00D22C34"/>
    <w:rsid w:val="00D25971"/>
    <w:rsid w:val="00D308C3"/>
    <w:rsid w:val="00D317D3"/>
    <w:rsid w:val="00D424EB"/>
    <w:rsid w:val="00D471D5"/>
    <w:rsid w:val="00D50B79"/>
    <w:rsid w:val="00D518E8"/>
    <w:rsid w:val="00D5762E"/>
    <w:rsid w:val="00D57B8F"/>
    <w:rsid w:val="00D61197"/>
    <w:rsid w:val="00D70E14"/>
    <w:rsid w:val="00D728A2"/>
    <w:rsid w:val="00D737E9"/>
    <w:rsid w:val="00D7463E"/>
    <w:rsid w:val="00D7542B"/>
    <w:rsid w:val="00D82BE0"/>
    <w:rsid w:val="00D83686"/>
    <w:rsid w:val="00D90D4F"/>
    <w:rsid w:val="00D90FB7"/>
    <w:rsid w:val="00D92199"/>
    <w:rsid w:val="00D92CAE"/>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8F8"/>
    <w:rsid w:val="00DC0FA5"/>
    <w:rsid w:val="00DC51EF"/>
    <w:rsid w:val="00DD13C1"/>
    <w:rsid w:val="00DD45ED"/>
    <w:rsid w:val="00DD7C7D"/>
    <w:rsid w:val="00DE1BD5"/>
    <w:rsid w:val="00DE262D"/>
    <w:rsid w:val="00DE2821"/>
    <w:rsid w:val="00DE533E"/>
    <w:rsid w:val="00DE5F6B"/>
    <w:rsid w:val="00DE6027"/>
    <w:rsid w:val="00DE6A54"/>
    <w:rsid w:val="00DE6ED7"/>
    <w:rsid w:val="00DF28A3"/>
    <w:rsid w:val="00DF3034"/>
    <w:rsid w:val="00DF3B60"/>
    <w:rsid w:val="00DF4256"/>
    <w:rsid w:val="00DF45B7"/>
    <w:rsid w:val="00DF6AC3"/>
    <w:rsid w:val="00DF7013"/>
    <w:rsid w:val="00DF75B6"/>
    <w:rsid w:val="00E02647"/>
    <w:rsid w:val="00E02AD2"/>
    <w:rsid w:val="00E030E7"/>
    <w:rsid w:val="00E03FDD"/>
    <w:rsid w:val="00E10E6E"/>
    <w:rsid w:val="00E1457C"/>
    <w:rsid w:val="00E17E7C"/>
    <w:rsid w:val="00E2039F"/>
    <w:rsid w:val="00E22BC7"/>
    <w:rsid w:val="00E2323C"/>
    <w:rsid w:val="00E24644"/>
    <w:rsid w:val="00E26926"/>
    <w:rsid w:val="00E27861"/>
    <w:rsid w:val="00E3087F"/>
    <w:rsid w:val="00E33954"/>
    <w:rsid w:val="00E33D61"/>
    <w:rsid w:val="00E33E87"/>
    <w:rsid w:val="00E34627"/>
    <w:rsid w:val="00E34C36"/>
    <w:rsid w:val="00E37179"/>
    <w:rsid w:val="00E41CE0"/>
    <w:rsid w:val="00E42EF2"/>
    <w:rsid w:val="00E43B72"/>
    <w:rsid w:val="00E46834"/>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4F79"/>
    <w:rsid w:val="00E8642E"/>
    <w:rsid w:val="00E86888"/>
    <w:rsid w:val="00E94D0D"/>
    <w:rsid w:val="00E97752"/>
    <w:rsid w:val="00EA0DE3"/>
    <w:rsid w:val="00EA320B"/>
    <w:rsid w:val="00EA41AB"/>
    <w:rsid w:val="00EA4310"/>
    <w:rsid w:val="00EA4561"/>
    <w:rsid w:val="00EA4A6A"/>
    <w:rsid w:val="00EA5FDB"/>
    <w:rsid w:val="00EA5FED"/>
    <w:rsid w:val="00EA6140"/>
    <w:rsid w:val="00EA6E78"/>
    <w:rsid w:val="00EB0FAC"/>
    <w:rsid w:val="00EB2E34"/>
    <w:rsid w:val="00EB37D3"/>
    <w:rsid w:val="00EB7284"/>
    <w:rsid w:val="00EC2BE7"/>
    <w:rsid w:val="00EC4B6E"/>
    <w:rsid w:val="00EC4FFC"/>
    <w:rsid w:val="00EC5F87"/>
    <w:rsid w:val="00EC78F5"/>
    <w:rsid w:val="00ED2B9B"/>
    <w:rsid w:val="00ED425A"/>
    <w:rsid w:val="00ED7B51"/>
    <w:rsid w:val="00EE0E72"/>
    <w:rsid w:val="00EE241A"/>
    <w:rsid w:val="00EE2474"/>
    <w:rsid w:val="00EE386A"/>
    <w:rsid w:val="00EE3EC8"/>
    <w:rsid w:val="00EE605B"/>
    <w:rsid w:val="00EE7070"/>
    <w:rsid w:val="00EF012F"/>
    <w:rsid w:val="00EF0139"/>
    <w:rsid w:val="00EF23AA"/>
    <w:rsid w:val="00EF4EC2"/>
    <w:rsid w:val="00EF5167"/>
    <w:rsid w:val="00EF56AF"/>
    <w:rsid w:val="00EF6EFA"/>
    <w:rsid w:val="00EF7ED4"/>
    <w:rsid w:val="00F00074"/>
    <w:rsid w:val="00F00A63"/>
    <w:rsid w:val="00F00B57"/>
    <w:rsid w:val="00F01FF1"/>
    <w:rsid w:val="00F0722D"/>
    <w:rsid w:val="00F103F3"/>
    <w:rsid w:val="00F1063A"/>
    <w:rsid w:val="00F1166C"/>
    <w:rsid w:val="00F1455F"/>
    <w:rsid w:val="00F148B3"/>
    <w:rsid w:val="00F14FEE"/>
    <w:rsid w:val="00F1554C"/>
    <w:rsid w:val="00F200F4"/>
    <w:rsid w:val="00F2156F"/>
    <w:rsid w:val="00F21690"/>
    <w:rsid w:val="00F230A0"/>
    <w:rsid w:val="00F23CE3"/>
    <w:rsid w:val="00F24130"/>
    <w:rsid w:val="00F27416"/>
    <w:rsid w:val="00F312CF"/>
    <w:rsid w:val="00F338C1"/>
    <w:rsid w:val="00F3492C"/>
    <w:rsid w:val="00F34E13"/>
    <w:rsid w:val="00F405E4"/>
    <w:rsid w:val="00F40CA4"/>
    <w:rsid w:val="00F41127"/>
    <w:rsid w:val="00F4229E"/>
    <w:rsid w:val="00F43BC1"/>
    <w:rsid w:val="00F43F89"/>
    <w:rsid w:val="00F44AB4"/>
    <w:rsid w:val="00F45C2C"/>
    <w:rsid w:val="00F543DC"/>
    <w:rsid w:val="00F5761A"/>
    <w:rsid w:val="00F620E6"/>
    <w:rsid w:val="00F66AD3"/>
    <w:rsid w:val="00F72E3E"/>
    <w:rsid w:val="00F7693E"/>
    <w:rsid w:val="00F774ED"/>
    <w:rsid w:val="00F77FFB"/>
    <w:rsid w:val="00F805F3"/>
    <w:rsid w:val="00F86404"/>
    <w:rsid w:val="00F91167"/>
    <w:rsid w:val="00F92C77"/>
    <w:rsid w:val="00F9408E"/>
    <w:rsid w:val="00FA379F"/>
    <w:rsid w:val="00FA703E"/>
    <w:rsid w:val="00FB12A9"/>
    <w:rsid w:val="00FB5256"/>
    <w:rsid w:val="00FB758A"/>
    <w:rsid w:val="00FC14D1"/>
    <w:rsid w:val="00FC4AE8"/>
    <w:rsid w:val="00FC5D45"/>
    <w:rsid w:val="00FD41E5"/>
    <w:rsid w:val="00FD551B"/>
    <w:rsid w:val="00FD7CD7"/>
    <w:rsid w:val="00FD7D7C"/>
    <w:rsid w:val="00FE1F33"/>
    <w:rsid w:val="00FE6009"/>
    <w:rsid w:val="00FE62D7"/>
    <w:rsid w:val="00FE63A5"/>
    <w:rsid w:val="00FE7739"/>
    <w:rsid w:val="00FF481E"/>
    <w:rsid w:val="00FF5274"/>
    <w:rsid w:val="00FF6B9F"/>
    <w:rsid w:val="00FF7808"/>
    <w:rsid w:val="4D875DB2"/>
    <w:rsid w:val="6031036E"/>
    <w:rsid w:val="78186C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1B9317"/>
  <w15:docId w15:val="{3CDC20DF-396B-4E52-A702-2D3036C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ZPtekst">
    <w:name w:val="ZP_tekst"/>
    <w:basedOn w:val="Navaden"/>
    <w:link w:val="ZPtekstZnak"/>
    <w:qFormat/>
    <w:rsid w:val="00691191"/>
    <w:pPr>
      <w:spacing w:before="120" w:after="0" w:line="264" w:lineRule="auto"/>
      <w:jc w:val="both"/>
    </w:pPr>
    <w:rPr>
      <w:rFonts w:ascii="Arial" w:eastAsia="Times New Roman" w:hAnsi="Arial" w:cs="Arial"/>
    </w:rPr>
  </w:style>
  <w:style w:type="character" w:customStyle="1" w:styleId="ZPtekstZnak">
    <w:name w:val="ZP_tekst Znak"/>
    <w:link w:val="ZPtekst"/>
    <w:rsid w:val="00691191"/>
    <w:rPr>
      <w:rFonts w:ascii="Arial" w:eastAsia="Times New Roman" w:hAnsi="Arial" w:cs="Arial"/>
    </w:rPr>
  </w:style>
  <w:style w:type="paragraph" w:customStyle="1" w:styleId="TekstZP">
    <w:name w:val="Tekst ZP"/>
    <w:basedOn w:val="Telobesedila"/>
    <w:link w:val="TekstZPZnak"/>
    <w:qFormat/>
    <w:rsid w:val="00691191"/>
    <w:pPr>
      <w:spacing w:before="120" w:after="0" w:line="240" w:lineRule="auto"/>
      <w:jc w:val="both"/>
    </w:pPr>
    <w:rPr>
      <w:rFonts w:ascii="Arial" w:eastAsia="Times New Roman" w:hAnsi="Arial"/>
      <w:szCs w:val="24"/>
    </w:rPr>
  </w:style>
  <w:style w:type="paragraph" w:styleId="Telobesedila">
    <w:name w:val="Body Text"/>
    <w:basedOn w:val="Navaden"/>
    <w:link w:val="TelobesedilaZnak"/>
    <w:uiPriority w:val="99"/>
    <w:semiHidden/>
    <w:unhideWhenUsed/>
    <w:rsid w:val="00691191"/>
    <w:pPr>
      <w:spacing w:after="120"/>
    </w:pPr>
    <w:rPr>
      <w:rFonts w:ascii="Calibri" w:eastAsia="Calibri" w:hAnsi="Calibri" w:cs="Times New Roman"/>
    </w:rPr>
  </w:style>
  <w:style w:type="character" w:customStyle="1" w:styleId="TelobesedilaZnak">
    <w:name w:val="Telo besedila Znak"/>
    <w:basedOn w:val="Privzetapisavaodstavka"/>
    <w:link w:val="Telobesedila"/>
    <w:uiPriority w:val="99"/>
    <w:semiHidden/>
    <w:rsid w:val="00691191"/>
    <w:rPr>
      <w:rFonts w:ascii="Calibri" w:eastAsia="Calibri" w:hAnsi="Calibri" w:cs="Times New Roman"/>
    </w:rPr>
  </w:style>
  <w:style w:type="character" w:customStyle="1" w:styleId="TekstZPZnak">
    <w:name w:val="Tekst ZP Znak"/>
    <w:link w:val="TekstZP"/>
    <w:rsid w:val="00691191"/>
    <w:rPr>
      <w:rFonts w:ascii="Arial" w:eastAsia="Times New Roman" w:hAnsi="Arial" w:cs="Times New Roman"/>
      <w:szCs w:val="24"/>
    </w:rPr>
  </w:style>
  <w:style w:type="paragraph" w:styleId="Navadensplet">
    <w:name w:val="Normal (Web)"/>
    <w:basedOn w:val="Navaden"/>
    <w:uiPriority w:val="99"/>
    <w:semiHidden/>
    <w:unhideWhenUsed/>
    <w:rsid w:val="0033262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4D188-2156-4ED6-BDD8-22A51087A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91D60C-93EF-4BA6-B288-8860F6D9A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8237C-D0F6-4069-8E87-6CAE612F46CC}">
  <ds:schemaRefs>
    <ds:schemaRef ds:uri="http://schemas.openxmlformats.org/officeDocument/2006/bibliography"/>
  </ds:schemaRefs>
</ds:datastoreItem>
</file>

<file path=customXml/itemProps4.xml><?xml version="1.0" encoding="utf-8"?>
<ds:datastoreItem xmlns:ds="http://schemas.openxmlformats.org/officeDocument/2006/customXml" ds:itemID="{4FBB0885-DDC8-48D9-8DB0-78D788A68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2438</Words>
  <Characters>13898</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Gorazd Gruntar</dc:creator>
  <cp:lastModifiedBy>&lt;MKGP&gt;</cp:lastModifiedBy>
  <cp:revision>36</cp:revision>
  <cp:lastPrinted>2020-07-29T11:37:00Z</cp:lastPrinted>
  <dcterms:created xsi:type="dcterms:W3CDTF">2025-02-04T12:09:00Z</dcterms:created>
  <dcterms:modified xsi:type="dcterms:W3CDTF">2025-05-13T13:25:00Z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