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5769" w14:textId="6B280C68" w:rsidR="00D3084E" w:rsidRPr="004D6619" w:rsidRDefault="00D3084E" w:rsidP="00D3084E">
      <w:pPr>
        <w:pBdr>
          <w:bottom w:val="single" w:sz="4" w:space="1" w:color="auto"/>
        </w:pBdr>
        <w:autoSpaceDE w:val="0"/>
        <w:autoSpaceDN w:val="0"/>
        <w:spacing w:after="120"/>
        <w:outlineLvl w:val="0"/>
        <w:rPr>
          <w:rFonts w:ascii="Arial" w:hAnsi="Arial" w:cs="Arial"/>
          <w:b/>
          <w:sz w:val="20"/>
          <w:szCs w:val="20"/>
        </w:rPr>
      </w:pPr>
      <w:r w:rsidRPr="004D6619">
        <w:rPr>
          <w:rFonts w:ascii="Arial" w:hAnsi="Arial" w:cs="Arial"/>
          <w:b/>
          <w:sz w:val="20"/>
          <w:szCs w:val="20"/>
        </w:rPr>
        <w:t xml:space="preserve">Seznam upravičenih stroškov in najvišjih priznanih vrednosti </w:t>
      </w:r>
    </w:p>
    <w:p w14:paraId="672A6659" w14:textId="77777777" w:rsidR="005D3EC0" w:rsidRPr="004D6619" w:rsidRDefault="005D3EC0" w:rsidP="00743A3A">
      <w:pPr>
        <w:spacing w:after="120"/>
        <w:rPr>
          <w:rFonts w:ascii="Arial" w:hAnsi="Arial" w:cs="Arial"/>
          <w:b/>
          <w:sz w:val="18"/>
          <w:szCs w:val="18"/>
        </w:rPr>
      </w:pPr>
    </w:p>
    <w:p w14:paraId="0A37501D" w14:textId="77777777" w:rsidR="00691191" w:rsidRPr="004D6619" w:rsidRDefault="00691191" w:rsidP="00691191">
      <w:pPr>
        <w:spacing w:after="0" w:line="260" w:lineRule="atLeast"/>
        <w:jc w:val="both"/>
        <w:rPr>
          <w:rFonts w:ascii="Arial" w:hAnsi="Arial" w:cs="Arial"/>
          <w:sz w:val="18"/>
          <w:szCs w:val="18"/>
        </w:rPr>
      </w:pPr>
      <w:bookmarkStart w:id="0" w:name="OLE_LINK2"/>
    </w:p>
    <w:tbl>
      <w:tblPr>
        <w:tblW w:w="4963" w:type="pct"/>
        <w:tblInd w:w="70" w:type="dxa"/>
        <w:tblLayout w:type="fixed"/>
        <w:tblCellMar>
          <w:left w:w="70" w:type="dxa"/>
          <w:right w:w="70" w:type="dxa"/>
        </w:tblCellMar>
        <w:tblLook w:val="04A0" w:firstRow="1" w:lastRow="0" w:firstColumn="1" w:lastColumn="0" w:noHBand="0" w:noVBand="1"/>
      </w:tblPr>
      <w:tblGrid>
        <w:gridCol w:w="1276"/>
        <w:gridCol w:w="707"/>
        <w:gridCol w:w="710"/>
        <w:gridCol w:w="3259"/>
        <w:gridCol w:w="569"/>
        <w:gridCol w:w="717"/>
        <w:gridCol w:w="702"/>
        <w:gridCol w:w="569"/>
        <w:gridCol w:w="635"/>
      </w:tblGrid>
      <w:tr w:rsidR="002B0B68" w:rsidRPr="004D6619" w14:paraId="1C3EE27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hideMark/>
          </w:tcPr>
          <w:p w14:paraId="05F6C16A" w14:textId="77777777" w:rsidR="002B0B68" w:rsidRPr="004D6619" w:rsidRDefault="002B0B68" w:rsidP="00691191">
            <w:pPr>
              <w:spacing w:after="0" w:line="260" w:lineRule="atLeast"/>
              <w:rPr>
                <w:rFonts w:ascii="Arial" w:eastAsia="Times New Roman" w:hAnsi="Arial" w:cs="Arial"/>
                <w:b/>
                <w:sz w:val="18"/>
                <w:szCs w:val="18"/>
                <w:lang w:eastAsia="sl-SI"/>
              </w:rPr>
            </w:pPr>
            <w:bookmarkStart w:id="1" w:name="OLE_LINK1"/>
            <w:bookmarkEnd w:id="0"/>
            <w:r w:rsidRPr="004D6619">
              <w:rPr>
                <w:rFonts w:ascii="Arial" w:eastAsia="Times New Roman" w:hAnsi="Arial" w:cs="Arial"/>
                <w:b/>
                <w:sz w:val="18"/>
                <w:szCs w:val="18"/>
                <w:lang w:eastAsia="sl-SI"/>
              </w:rPr>
              <w:t>Šifra stroška</w:t>
            </w:r>
          </w:p>
        </w:tc>
        <w:tc>
          <w:tcPr>
            <w:tcW w:w="2868" w:type="pct"/>
            <w:gridSpan w:val="4"/>
            <w:tcBorders>
              <w:top w:val="single" w:sz="4" w:space="0" w:color="auto"/>
              <w:left w:val="nil"/>
              <w:bottom w:val="single" w:sz="4" w:space="0" w:color="auto"/>
              <w:right w:val="single" w:sz="4" w:space="0" w:color="auto"/>
            </w:tcBorders>
            <w:shd w:val="clear" w:color="auto" w:fill="auto"/>
            <w:noWrap/>
            <w:hideMark/>
          </w:tcPr>
          <w:p w14:paraId="08A02EF9" w14:textId="77777777" w:rsidR="002B0B68" w:rsidRPr="004D6619" w:rsidRDefault="002B0B68" w:rsidP="0069119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Vrsta upravičenih stroškov </w:t>
            </w:r>
          </w:p>
        </w:tc>
        <w:tc>
          <w:tcPr>
            <w:tcW w:w="392" w:type="pct"/>
            <w:tcBorders>
              <w:top w:val="single" w:sz="4" w:space="0" w:color="auto"/>
              <w:left w:val="nil"/>
              <w:bottom w:val="single" w:sz="4" w:space="0" w:color="auto"/>
              <w:right w:val="single" w:sz="4" w:space="0" w:color="auto"/>
            </w:tcBorders>
            <w:shd w:val="clear" w:color="auto" w:fill="auto"/>
            <w:noWrap/>
            <w:hideMark/>
          </w:tcPr>
          <w:p w14:paraId="2EF75484" w14:textId="77777777" w:rsidR="002B0B68" w:rsidRPr="004D6619" w:rsidRDefault="002B0B68" w:rsidP="0069119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Enota</w:t>
            </w:r>
          </w:p>
        </w:tc>
        <w:tc>
          <w:tcPr>
            <w:tcW w:w="695" w:type="pct"/>
            <w:gridSpan w:val="2"/>
            <w:tcBorders>
              <w:top w:val="single" w:sz="4" w:space="0" w:color="auto"/>
              <w:left w:val="nil"/>
              <w:bottom w:val="single" w:sz="4" w:space="0" w:color="auto"/>
              <w:right w:val="single" w:sz="4" w:space="0" w:color="auto"/>
            </w:tcBorders>
            <w:shd w:val="clear" w:color="auto" w:fill="auto"/>
            <w:hideMark/>
          </w:tcPr>
          <w:p w14:paraId="05B8E94C" w14:textId="77777777" w:rsidR="002B0B68" w:rsidRPr="004D6619" w:rsidRDefault="002B0B68" w:rsidP="0069119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Vrednost v EUR/enoto</w:t>
            </w:r>
          </w:p>
        </w:tc>
        <w:tc>
          <w:tcPr>
            <w:tcW w:w="347" w:type="pct"/>
            <w:tcBorders>
              <w:top w:val="single" w:sz="4" w:space="0" w:color="auto"/>
              <w:left w:val="nil"/>
              <w:bottom w:val="single" w:sz="4" w:space="0" w:color="auto"/>
              <w:right w:val="single" w:sz="4" w:space="0" w:color="auto"/>
            </w:tcBorders>
          </w:tcPr>
          <w:p w14:paraId="181170A2" w14:textId="77777777" w:rsidR="002B0B68" w:rsidRPr="004D6619" w:rsidRDefault="002B0B68" w:rsidP="0069119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Kazalnik rezultata</w:t>
            </w:r>
          </w:p>
        </w:tc>
      </w:tr>
      <w:bookmarkEnd w:id="1"/>
      <w:tr w:rsidR="00516301" w:rsidRPr="004D6619" w14:paraId="6BA548D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F4B049B" w14:textId="4F564464" w:rsidR="00516301" w:rsidRPr="004D6619" w:rsidRDefault="00516301" w:rsidP="00516301">
            <w:pPr>
              <w:spacing w:after="0" w:line="260" w:lineRule="atLeast"/>
              <w:rPr>
                <w:rFonts w:ascii="Arial" w:eastAsia="Times New Roman" w:hAnsi="Arial" w:cs="Arial"/>
                <w:b/>
                <w:sz w:val="18"/>
                <w:szCs w:val="18"/>
                <w:lang w:eastAsia="sl-SI"/>
              </w:rPr>
            </w:pPr>
            <w:r w:rsidRPr="00244B27">
              <w:rPr>
                <w:rFonts w:ascii="Arial" w:eastAsia="Times New Roman" w:hAnsi="Arial" w:cs="Arial"/>
                <w:b/>
                <w:bCs/>
                <w:sz w:val="20"/>
                <w:szCs w:val="20"/>
                <w:lang w:eastAsia="sl-SI"/>
              </w:rPr>
              <w:t>1.4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B8A8E97" w14:textId="77777777" w:rsidR="00516301" w:rsidRPr="00244B27" w:rsidRDefault="00516301" w:rsidP="00516301">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Objekt za pridelavo, predelavo in trženje kmetijskih proizvodov ter shranjevanje kmetijske mehanizacije</w:t>
            </w:r>
          </w:p>
          <w:p w14:paraId="4D8CFDAA" w14:textId="77777777" w:rsidR="00516301" w:rsidRPr="00244B27" w:rsidRDefault="00516301" w:rsidP="00516301">
            <w:pPr>
              <w:spacing w:after="0" w:line="260" w:lineRule="atLeast"/>
              <w:rPr>
                <w:rFonts w:ascii="Arial" w:eastAsia="Times New Roman" w:hAnsi="Arial" w:cs="Arial"/>
                <w:b/>
                <w:bCs/>
                <w:sz w:val="20"/>
                <w:szCs w:val="20"/>
                <w:lang w:eastAsia="sl-SI"/>
              </w:rPr>
            </w:pPr>
          </w:p>
          <w:p w14:paraId="34EC2F30" w14:textId="77777777" w:rsidR="00516301" w:rsidRPr="00244B27" w:rsidRDefault="00516301" w:rsidP="00516301">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63DB0267" w14:textId="77777777" w:rsidR="00516301" w:rsidRPr="00244B27" w:rsidRDefault="00516301" w:rsidP="00516301">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 in bruto prostornino objekta.</w:t>
            </w:r>
          </w:p>
          <w:p w14:paraId="3BFC7411" w14:textId="63F80B92" w:rsidR="00516301" w:rsidRPr="004D6619" w:rsidRDefault="00516301" w:rsidP="00516301">
            <w:pPr>
              <w:spacing w:after="0" w:line="260" w:lineRule="atLeast"/>
              <w:rPr>
                <w:rFonts w:ascii="Arial" w:eastAsia="Times New Roman" w:hAnsi="Arial" w:cs="Arial"/>
                <w:b/>
                <w:sz w:val="18"/>
                <w:szCs w:val="18"/>
                <w:lang w:eastAsia="sl-SI"/>
              </w:rPr>
            </w:pPr>
            <w:r w:rsidRPr="00244B27">
              <w:rPr>
                <w:rFonts w:ascii="Arial" w:hAnsi="Arial" w:cs="Arial"/>
                <w:sz w:val="20"/>
                <w:szCs w:val="20"/>
              </w:rPr>
              <w:t>Pri opremi objekta se priznana vrednost določi glede na bruto površino objekta, bruto prostornino objekta in bruto površino hmeljišča.</w:t>
            </w:r>
          </w:p>
        </w:tc>
        <w:tc>
          <w:tcPr>
            <w:tcW w:w="392" w:type="pct"/>
            <w:tcBorders>
              <w:top w:val="single" w:sz="4" w:space="0" w:color="auto"/>
              <w:left w:val="nil"/>
              <w:bottom w:val="single" w:sz="4" w:space="0" w:color="auto"/>
              <w:right w:val="single" w:sz="4" w:space="0" w:color="auto"/>
            </w:tcBorders>
            <w:shd w:val="clear" w:color="auto" w:fill="auto"/>
            <w:noWrap/>
          </w:tcPr>
          <w:p w14:paraId="5EFD8E22" w14:textId="77777777" w:rsidR="00516301" w:rsidRPr="004D6619" w:rsidRDefault="00516301" w:rsidP="00516301">
            <w:pPr>
              <w:spacing w:after="0" w:line="260" w:lineRule="atLeast"/>
              <w:rPr>
                <w:rFonts w:ascii="Arial" w:eastAsia="Times New Roman" w:hAnsi="Arial" w:cs="Arial"/>
                <w:b/>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4042A603" w14:textId="77777777" w:rsidR="00516301" w:rsidRPr="004D6619" w:rsidRDefault="00516301" w:rsidP="00516301">
            <w:pPr>
              <w:spacing w:after="0" w:line="260" w:lineRule="atLeast"/>
              <w:rPr>
                <w:rFonts w:ascii="Arial" w:eastAsia="Times New Roman" w:hAnsi="Arial" w:cs="Arial"/>
                <w:b/>
                <w:sz w:val="18"/>
                <w:szCs w:val="18"/>
                <w:lang w:eastAsia="sl-SI"/>
              </w:rPr>
            </w:pPr>
          </w:p>
        </w:tc>
        <w:tc>
          <w:tcPr>
            <w:tcW w:w="347" w:type="pct"/>
            <w:tcBorders>
              <w:top w:val="single" w:sz="4" w:space="0" w:color="auto"/>
              <w:left w:val="nil"/>
              <w:bottom w:val="single" w:sz="4" w:space="0" w:color="auto"/>
              <w:right w:val="single" w:sz="4" w:space="0" w:color="auto"/>
            </w:tcBorders>
          </w:tcPr>
          <w:p w14:paraId="57E79E0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B2E497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83B584" w14:textId="3DE0DE4B" w:rsidR="00516301" w:rsidRPr="004D6619" w:rsidRDefault="00516301" w:rsidP="00516301">
            <w:pPr>
              <w:spacing w:after="0" w:line="260" w:lineRule="atLeast"/>
              <w:rPr>
                <w:rFonts w:ascii="Arial" w:eastAsia="Times New Roman" w:hAnsi="Arial" w:cs="Arial"/>
                <w:b/>
                <w:sz w:val="18"/>
                <w:szCs w:val="18"/>
                <w:lang w:eastAsia="sl-SI"/>
              </w:rPr>
            </w:pPr>
            <w:r>
              <w:rPr>
                <w:rFonts w:ascii="Arial" w:eastAsia="Times New Roman" w:hAnsi="Arial" w:cs="Arial"/>
                <w:b/>
                <w:sz w:val="20"/>
                <w:szCs w:val="20"/>
                <w:lang w:eastAsia="sl-SI"/>
              </w:rPr>
              <w:t>1.4.1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7D757A1" w14:textId="76BCBF8E" w:rsidR="00516301" w:rsidRPr="004D6619" w:rsidRDefault="00516301" w:rsidP="00516301">
            <w:pPr>
              <w:spacing w:after="0" w:line="260" w:lineRule="atLeast"/>
              <w:rPr>
                <w:rFonts w:ascii="Arial" w:eastAsia="Times New Roman" w:hAnsi="Arial" w:cs="Arial"/>
                <w:b/>
                <w:sz w:val="18"/>
                <w:szCs w:val="18"/>
                <w:lang w:eastAsia="sl-SI"/>
              </w:rPr>
            </w:pPr>
            <w:r w:rsidRPr="00244B27">
              <w:rPr>
                <w:rFonts w:ascii="Arial" w:hAnsi="Arial" w:cs="Arial"/>
                <w:b/>
                <w:bCs/>
                <w:sz w:val="20"/>
                <w:szCs w:val="20"/>
              </w:rPr>
              <w:t>Objekt za s</w:t>
            </w:r>
            <w:r>
              <w:rPr>
                <w:rFonts w:ascii="Arial" w:hAnsi="Arial" w:cs="Arial"/>
                <w:b/>
                <w:bCs/>
                <w:sz w:val="20"/>
                <w:szCs w:val="20"/>
              </w:rPr>
              <w:t>hranjevanje kmetijske mehanizacije (strojna lopa)</w:t>
            </w:r>
          </w:p>
        </w:tc>
        <w:tc>
          <w:tcPr>
            <w:tcW w:w="392" w:type="pct"/>
            <w:tcBorders>
              <w:top w:val="single" w:sz="4" w:space="0" w:color="auto"/>
              <w:left w:val="nil"/>
              <w:bottom w:val="single" w:sz="4" w:space="0" w:color="auto"/>
              <w:right w:val="single" w:sz="4" w:space="0" w:color="auto"/>
            </w:tcBorders>
            <w:shd w:val="clear" w:color="auto" w:fill="auto"/>
            <w:noWrap/>
          </w:tcPr>
          <w:p w14:paraId="2B498AB0" w14:textId="77777777" w:rsidR="00516301" w:rsidRPr="004D6619" w:rsidRDefault="00516301" w:rsidP="00516301">
            <w:pPr>
              <w:spacing w:after="0" w:line="260" w:lineRule="atLeast"/>
              <w:rPr>
                <w:rFonts w:ascii="Arial" w:eastAsia="Times New Roman" w:hAnsi="Arial" w:cs="Arial"/>
                <w:b/>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3F5A5B8D" w14:textId="77777777" w:rsidR="00516301" w:rsidRPr="004D6619" w:rsidRDefault="00516301" w:rsidP="00516301">
            <w:pPr>
              <w:spacing w:after="0" w:line="260" w:lineRule="atLeast"/>
              <w:rPr>
                <w:rFonts w:ascii="Arial" w:eastAsia="Times New Roman" w:hAnsi="Arial" w:cs="Arial"/>
                <w:b/>
                <w:sz w:val="18"/>
                <w:szCs w:val="18"/>
                <w:lang w:eastAsia="sl-SI"/>
              </w:rPr>
            </w:pPr>
          </w:p>
        </w:tc>
        <w:tc>
          <w:tcPr>
            <w:tcW w:w="347" w:type="pct"/>
            <w:tcBorders>
              <w:top w:val="single" w:sz="4" w:space="0" w:color="auto"/>
              <w:left w:val="nil"/>
              <w:bottom w:val="single" w:sz="4" w:space="0" w:color="auto"/>
              <w:right w:val="single" w:sz="4" w:space="0" w:color="auto"/>
            </w:tcBorders>
          </w:tcPr>
          <w:p w14:paraId="0877135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530433B"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FC9EBE" w14:textId="056E5568" w:rsidR="00516301" w:rsidRDefault="00516301" w:rsidP="00516301">
            <w:pPr>
              <w:spacing w:after="0" w:line="260" w:lineRule="atLeast"/>
              <w:rPr>
                <w:rFonts w:ascii="Arial" w:eastAsia="Times New Roman" w:hAnsi="Arial" w:cs="Arial"/>
                <w:b/>
                <w:sz w:val="20"/>
                <w:szCs w:val="20"/>
                <w:lang w:eastAsia="sl-SI"/>
              </w:rPr>
            </w:pPr>
            <w:r w:rsidRPr="00244B27">
              <w:rPr>
                <w:rFonts w:ascii="Arial" w:eastAsia="Times New Roman" w:hAnsi="Arial" w:cs="Arial"/>
                <w:bCs/>
                <w:sz w:val="20"/>
                <w:szCs w:val="20"/>
                <w:lang w:eastAsia="sl-SI"/>
              </w:rPr>
              <w:t>1.4.1.1.1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962C107" w14:textId="74CF2469" w:rsidR="00516301" w:rsidRPr="00244B27" w:rsidRDefault="00516301" w:rsidP="00516301">
            <w:pPr>
              <w:spacing w:after="0" w:line="260" w:lineRule="atLeast"/>
              <w:rPr>
                <w:rFonts w:ascii="Arial" w:hAnsi="Arial" w:cs="Arial"/>
                <w:b/>
                <w:bCs/>
                <w:sz w:val="20"/>
                <w:szCs w:val="20"/>
              </w:rPr>
            </w:pPr>
            <w:r w:rsidRPr="00244B27">
              <w:rPr>
                <w:rFonts w:ascii="Arial" w:eastAsia="Times New Roman" w:hAnsi="Arial" w:cs="Arial"/>
                <w:sz w:val="20"/>
                <w:szCs w:val="20"/>
                <w:lang w:eastAsia="sl-SI"/>
              </w:rPr>
              <w:t>Novogradnja objekta za shran</w:t>
            </w:r>
            <w:r>
              <w:rPr>
                <w:rFonts w:ascii="Arial" w:eastAsia="Times New Roman" w:hAnsi="Arial" w:cs="Arial"/>
                <w:sz w:val="20"/>
                <w:szCs w:val="20"/>
                <w:lang w:eastAsia="sl-SI"/>
              </w:rPr>
              <w:t>jevanje kmetijske mehanizacije.</w:t>
            </w:r>
          </w:p>
        </w:tc>
        <w:tc>
          <w:tcPr>
            <w:tcW w:w="392" w:type="pct"/>
            <w:tcBorders>
              <w:top w:val="single" w:sz="4" w:space="0" w:color="auto"/>
              <w:left w:val="nil"/>
              <w:bottom w:val="single" w:sz="4" w:space="0" w:color="auto"/>
              <w:right w:val="single" w:sz="4" w:space="0" w:color="auto"/>
            </w:tcBorders>
            <w:shd w:val="clear" w:color="auto" w:fill="auto"/>
            <w:noWrap/>
          </w:tcPr>
          <w:p w14:paraId="5C9419DC" w14:textId="49B4D8BB" w:rsidR="00516301" w:rsidRPr="004D6619" w:rsidRDefault="00516301" w:rsidP="00516301">
            <w:pPr>
              <w:spacing w:after="0" w:line="260" w:lineRule="atLeast"/>
              <w:rPr>
                <w:rFonts w:ascii="Arial" w:eastAsia="Times New Roman" w:hAnsi="Arial" w:cs="Arial"/>
                <w:b/>
                <w:sz w:val="18"/>
                <w:szCs w:val="18"/>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95" w:type="pct"/>
            <w:gridSpan w:val="2"/>
            <w:tcBorders>
              <w:top w:val="single" w:sz="4" w:space="0" w:color="auto"/>
              <w:left w:val="nil"/>
              <w:bottom w:val="single" w:sz="4" w:space="0" w:color="auto"/>
              <w:right w:val="single" w:sz="4" w:space="0" w:color="auto"/>
            </w:tcBorders>
            <w:shd w:val="clear" w:color="auto" w:fill="auto"/>
          </w:tcPr>
          <w:p w14:paraId="38B0F18D" w14:textId="39EB4D95" w:rsidR="00516301" w:rsidRPr="004D6619" w:rsidRDefault="00516301" w:rsidP="00516301">
            <w:pPr>
              <w:spacing w:after="0" w:line="260" w:lineRule="atLeast"/>
              <w:rPr>
                <w:rFonts w:ascii="Arial" w:eastAsia="Times New Roman" w:hAnsi="Arial" w:cs="Arial"/>
                <w:b/>
                <w:sz w:val="18"/>
                <w:szCs w:val="18"/>
                <w:lang w:eastAsia="sl-SI"/>
              </w:rPr>
            </w:pPr>
            <w:r w:rsidRPr="00244B27">
              <w:rPr>
                <w:rFonts w:ascii="Arial" w:hAnsi="Arial" w:cs="Arial"/>
                <w:sz w:val="20"/>
                <w:szCs w:val="20"/>
              </w:rPr>
              <w:t>441,75</w:t>
            </w:r>
          </w:p>
        </w:tc>
        <w:tc>
          <w:tcPr>
            <w:tcW w:w="347" w:type="pct"/>
            <w:tcBorders>
              <w:top w:val="single" w:sz="4" w:space="0" w:color="auto"/>
              <w:left w:val="nil"/>
              <w:bottom w:val="single" w:sz="4" w:space="0" w:color="auto"/>
              <w:right w:val="single" w:sz="4" w:space="0" w:color="auto"/>
            </w:tcBorders>
          </w:tcPr>
          <w:p w14:paraId="772F85E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213CA3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9032AE" w14:textId="130C2A31" w:rsidR="00516301" w:rsidRDefault="00516301" w:rsidP="00516301">
            <w:pPr>
              <w:spacing w:after="0" w:line="260" w:lineRule="atLeast"/>
              <w:rPr>
                <w:rFonts w:ascii="Arial" w:eastAsia="Times New Roman" w:hAnsi="Arial" w:cs="Arial"/>
                <w:b/>
                <w:sz w:val="20"/>
                <w:szCs w:val="20"/>
                <w:lang w:eastAsia="sl-SI"/>
              </w:rPr>
            </w:pPr>
            <w:r w:rsidRPr="00244B27">
              <w:rPr>
                <w:rFonts w:ascii="Arial" w:eastAsia="Times New Roman" w:hAnsi="Arial" w:cs="Arial"/>
                <w:bCs/>
                <w:sz w:val="20"/>
                <w:szCs w:val="20"/>
                <w:lang w:eastAsia="sl-SI"/>
              </w:rPr>
              <w:t>1.4.1.1.2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1F52DFA" w14:textId="54BB6434" w:rsidR="00516301" w:rsidRPr="00244B27" w:rsidRDefault="00516301" w:rsidP="00516301">
            <w:pPr>
              <w:spacing w:after="0" w:line="260" w:lineRule="atLeast"/>
              <w:rPr>
                <w:rFonts w:ascii="Arial" w:hAnsi="Arial" w:cs="Arial"/>
                <w:b/>
                <w:bCs/>
                <w:sz w:val="20"/>
                <w:szCs w:val="20"/>
              </w:rPr>
            </w:pPr>
            <w:r w:rsidRPr="00244B27">
              <w:rPr>
                <w:rFonts w:ascii="Arial" w:eastAsia="Times New Roman" w:hAnsi="Arial" w:cs="Arial"/>
                <w:sz w:val="20"/>
                <w:szCs w:val="20"/>
                <w:lang w:eastAsia="sl-SI"/>
              </w:rPr>
              <w:t>Rekonstrukcija objekta za shra</w:t>
            </w:r>
            <w:r>
              <w:rPr>
                <w:rFonts w:ascii="Arial" w:eastAsia="Times New Roman" w:hAnsi="Arial" w:cs="Arial"/>
                <w:sz w:val="20"/>
                <w:szCs w:val="20"/>
                <w:lang w:eastAsia="sl-SI"/>
              </w:rPr>
              <w:t>njevanje kmetijske mehanizacije</w:t>
            </w:r>
          </w:p>
        </w:tc>
        <w:tc>
          <w:tcPr>
            <w:tcW w:w="392" w:type="pct"/>
            <w:tcBorders>
              <w:top w:val="single" w:sz="4" w:space="0" w:color="auto"/>
              <w:left w:val="nil"/>
              <w:bottom w:val="single" w:sz="4" w:space="0" w:color="auto"/>
              <w:right w:val="single" w:sz="4" w:space="0" w:color="auto"/>
            </w:tcBorders>
            <w:shd w:val="clear" w:color="auto" w:fill="auto"/>
            <w:noWrap/>
          </w:tcPr>
          <w:p w14:paraId="45F1B7D2" w14:textId="340006E4" w:rsidR="00516301" w:rsidRPr="004D6619" w:rsidRDefault="00516301" w:rsidP="00516301">
            <w:pPr>
              <w:spacing w:after="0" w:line="260" w:lineRule="atLeast"/>
              <w:rPr>
                <w:rFonts w:ascii="Arial" w:eastAsia="Times New Roman" w:hAnsi="Arial" w:cs="Arial"/>
                <w:b/>
                <w:sz w:val="18"/>
                <w:szCs w:val="18"/>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695" w:type="pct"/>
            <w:gridSpan w:val="2"/>
            <w:tcBorders>
              <w:top w:val="single" w:sz="4" w:space="0" w:color="auto"/>
              <w:left w:val="nil"/>
              <w:bottom w:val="single" w:sz="4" w:space="0" w:color="auto"/>
              <w:right w:val="single" w:sz="4" w:space="0" w:color="auto"/>
            </w:tcBorders>
            <w:shd w:val="clear" w:color="auto" w:fill="auto"/>
          </w:tcPr>
          <w:p w14:paraId="6525D19F" w14:textId="0015372B" w:rsidR="00516301" w:rsidRPr="004D6619" w:rsidRDefault="00516301" w:rsidP="00516301">
            <w:pPr>
              <w:spacing w:after="0" w:line="260" w:lineRule="atLeast"/>
              <w:rPr>
                <w:rFonts w:ascii="Arial" w:eastAsia="Times New Roman" w:hAnsi="Arial" w:cs="Arial"/>
                <w:b/>
                <w:sz w:val="18"/>
                <w:szCs w:val="18"/>
                <w:lang w:eastAsia="sl-SI"/>
              </w:rPr>
            </w:pPr>
            <w:r w:rsidRPr="00244B27">
              <w:rPr>
                <w:rFonts w:ascii="Arial" w:hAnsi="Arial" w:cs="Arial"/>
                <w:sz w:val="20"/>
                <w:szCs w:val="20"/>
              </w:rPr>
              <w:t>198,79</w:t>
            </w:r>
          </w:p>
        </w:tc>
        <w:tc>
          <w:tcPr>
            <w:tcW w:w="347" w:type="pct"/>
            <w:tcBorders>
              <w:top w:val="single" w:sz="4" w:space="0" w:color="auto"/>
              <w:left w:val="nil"/>
              <w:bottom w:val="single" w:sz="4" w:space="0" w:color="auto"/>
              <w:right w:val="single" w:sz="4" w:space="0" w:color="auto"/>
            </w:tcBorders>
          </w:tcPr>
          <w:p w14:paraId="76E7B4E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010A22F" w14:textId="77777777" w:rsidTr="008720DD">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2F8968" w14:textId="2CDFE836"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w:t>
            </w:r>
          </w:p>
        </w:tc>
        <w:tc>
          <w:tcPr>
            <w:tcW w:w="3955" w:type="pct"/>
            <w:gridSpan w:val="7"/>
            <w:tcBorders>
              <w:top w:val="single" w:sz="4" w:space="0" w:color="auto"/>
              <w:left w:val="nil"/>
              <w:bottom w:val="single" w:sz="4" w:space="0" w:color="auto"/>
              <w:right w:val="single" w:sz="4" w:space="0" w:color="auto"/>
            </w:tcBorders>
            <w:shd w:val="clear" w:color="auto" w:fill="auto"/>
            <w:noWrap/>
          </w:tcPr>
          <w:p w14:paraId="7A96A7C0" w14:textId="77777777" w:rsidR="00516301" w:rsidRPr="004D6619" w:rsidRDefault="00516301" w:rsidP="00516301">
            <w:pPr>
              <w:spacing w:after="0" w:line="260" w:lineRule="atLeast"/>
              <w:rPr>
                <w:rFonts w:ascii="Arial" w:hAnsi="Arial" w:cs="Arial"/>
                <w:b/>
                <w:bCs/>
                <w:sz w:val="18"/>
                <w:szCs w:val="18"/>
              </w:rPr>
            </w:pPr>
            <w:r w:rsidRPr="004D6619">
              <w:rPr>
                <w:rFonts w:ascii="Arial" w:hAnsi="Arial" w:cs="Arial"/>
                <w:b/>
                <w:bCs/>
                <w:sz w:val="18"/>
                <w:szCs w:val="18"/>
              </w:rPr>
              <w:t>Nakup in postavitev rastlinjaka</w:t>
            </w:r>
          </w:p>
          <w:p w14:paraId="00AE73A7" w14:textId="77777777" w:rsidR="00516301" w:rsidRPr="004D6619" w:rsidRDefault="00516301" w:rsidP="00516301">
            <w:pPr>
              <w:spacing w:after="0" w:line="260" w:lineRule="atLeast"/>
              <w:rPr>
                <w:rFonts w:ascii="Arial" w:hAnsi="Arial" w:cs="Arial"/>
                <w:b/>
                <w:bCs/>
                <w:sz w:val="18"/>
                <w:szCs w:val="18"/>
              </w:rPr>
            </w:pPr>
          </w:p>
          <w:p w14:paraId="3F978DBB" w14:textId="77777777" w:rsidR="00516301" w:rsidRPr="004D6619" w:rsidRDefault="00516301" w:rsidP="00516301">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34252464"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 xml:space="preserve">Naložba se nanaša na nakup in postavitev plastenjakov ter tipskih premičnih tunelov iz umetne mase (v nadaljnjem besedilu: PE tuneli), namenjenih pridelavi zelenjave, cvetja in zelišč. Naložbe v enoslojne in dvoslojne plastenjake so razdeljene v tri razrede glede na površino rastlinjaka: do vključno 0,3 ha, več kot 0,3 do vključno 0,6 ha in več kot 0,6 ha. Pri plastenjakih in PE tunelih je upoštevana le namakalna oprema za kapljično namakanje. </w:t>
            </w:r>
          </w:p>
          <w:p w14:paraId="0FF1CD06"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Pri GOI delih se priznana vrednost določi glede na bruto površino rastlinjaka.</w:t>
            </w:r>
          </w:p>
          <w:p w14:paraId="7566893A" w14:textId="4A53179A"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sz w:val="18"/>
                <w:szCs w:val="18"/>
              </w:rPr>
              <w:t>Pri opremi plastenjaka in PE tunela se priznana vrednost določi glede na bruto površino objekta, razen pri mizah, kjer se upošteva površina mize.</w:t>
            </w:r>
          </w:p>
        </w:tc>
        <w:tc>
          <w:tcPr>
            <w:tcW w:w="347" w:type="pct"/>
            <w:tcBorders>
              <w:top w:val="single" w:sz="4" w:space="0" w:color="auto"/>
              <w:left w:val="nil"/>
              <w:bottom w:val="single" w:sz="4" w:space="0" w:color="auto"/>
              <w:right w:val="single" w:sz="4" w:space="0" w:color="auto"/>
            </w:tcBorders>
          </w:tcPr>
          <w:p w14:paraId="79AB6A0E"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8F58A2E"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92AABBB" w14:textId="50663DE1"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FB79242" w14:textId="7D60B5EE"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Nakup in postavitev plastenjaka, dvojna folija</w:t>
            </w:r>
          </w:p>
        </w:tc>
        <w:tc>
          <w:tcPr>
            <w:tcW w:w="392" w:type="pct"/>
            <w:tcBorders>
              <w:top w:val="single" w:sz="4" w:space="0" w:color="auto"/>
              <w:left w:val="nil"/>
              <w:bottom w:val="single" w:sz="4" w:space="0" w:color="auto"/>
              <w:right w:val="single" w:sz="4" w:space="0" w:color="auto"/>
            </w:tcBorders>
            <w:shd w:val="clear" w:color="auto" w:fill="auto"/>
            <w:noWrap/>
          </w:tcPr>
          <w:p w14:paraId="4072F346"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14EBA3AB"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cPr>
          <w:p w14:paraId="2EF2856E"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900DA5F"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06350D" w14:textId="02305976"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22DF97B" w14:textId="13E4A9DC"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dvojna folija, na površini do vključno 0,3 ha</w:t>
            </w:r>
          </w:p>
        </w:tc>
        <w:tc>
          <w:tcPr>
            <w:tcW w:w="392" w:type="pct"/>
            <w:tcBorders>
              <w:top w:val="single" w:sz="4" w:space="0" w:color="auto"/>
              <w:left w:val="nil"/>
              <w:bottom w:val="single" w:sz="4" w:space="0" w:color="auto"/>
              <w:right w:val="single" w:sz="4" w:space="0" w:color="auto"/>
            </w:tcBorders>
            <w:shd w:val="clear" w:color="auto" w:fill="auto"/>
            <w:noWrap/>
          </w:tcPr>
          <w:p w14:paraId="28C8C1A5" w14:textId="465513EC"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695" w:type="pct"/>
            <w:gridSpan w:val="2"/>
            <w:tcBorders>
              <w:top w:val="single" w:sz="4" w:space="0" w:color="auto"/>
              <w:left w:val="nil"/>
              <w:bottom w:val="single" w:sz="4" w:space="0" w:color="auto"/>
              <w:right w:val="single" w:sz="4" w:space="0" w:color="auto"/>
            </w:tcBorders>
            <w:shd w:val="clear" w:color="auto" w:fill="auto"/>
          </w:tcPr>
          <w:p w14:paraId="38B9A83D" w14:textId="48EA1BA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61,70</w:t>
            </w:r>
          </w:p>
        </w:tc>
        <w:tc>
          <w:tcPr>
            <w:tcW w:w="347" w:type="pct"/>
            <w:tcBorders>
              <w:top w:val="single" w:sz="4" w:space="0" w:color="auto"/>
              <w:left w:val="nil"/>
              <w:bottom w:val="single" w:sz="4" w:space="0" w:color="auto"/>
              <w:right w:val="single" w:sz="4" w:space="0" w:color="auto"/>
            </w:tcBorders>
          </w:tcPr>
          <w:p w14:paraId="45780912" w14:textId="4A482368" w:rsidR="00516301" w:rsidRPr="004D6619" w:rsidRDefault="00516301" w:rsidP="00516301">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R.16</w:t>
            </w:r>
          </w:p>
        </w:tc>
      </w:tr>
      <w:tr w:rsidR="00516301" w:rsidRPr="004D6619" w14:paraId="1C283D34"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C63865" w14:textId="5833A41E"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F6E31E9" w14:textId="502BF38E"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dvojna folija, na površini večji kot 0,3 do vključno 0,6 ha</w:t>
            </w:r>
          </w:p>
        </w:tc>
        <w:tc>
          <w:tcPr>
            <w:tcW w:w="392" w:type="pct"/>
            <w:tcBorders>
              <w:top w:val="single" w:sz="4" w:space="0" w:color="auto"/>
              <w:left w:val="nil"/>
              <w:bottom w:val="single" w:sz="4" w:space="0" w:color="auto"/>
              <w:right w:val="single" w:sz="4" w:space="0" w:color="auto"/>
            </w:tcBorders>
            <w:shd w:val="clear" w:color="auto" w:fill="auto"/>
            <w:noWrap/>
          </w:tcPr>
          <w:p w14:paraId="717DB2D3" w14:textId="412B7490"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695" w:type="pct"/>
            <w:gridSpan w:val="2"/>
            <w:tcBorders>
              <w:top w:val="single" w:sz="4" w:space="0" w:color="auto"/>
              <w:left w:val="nil"/>
              <w:bottom w:val="single" w:sz="4" w:space="0" w:color="auto"/>
              <w:right w:val="single" w:sz="4" w:space="0" w:color="auto"/>
            </w:tcBorders>
            <w:shd w:val="clear" w:color="auto" w:fill="auto"/>
          </w:tcPr>
          <w:p w14:paraId="7E423A2A" w14:textId="3B239A52"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53,68</w:t>
            </w:r>
          </w:p>
        </w:tc>
        <w:tc>
          <w:tcPr>
            <w:tcW w:w="347" w:type="pct"/>
            <w:tcBorders>
              <w:top w:val="single" w:sz="4" w:space="0" w:color="auto"/>
              <w:left w:val="nil"/>
              <w:bottom w:val="single" w:sz="4" w:space="0" w:color="auto"/>
              <w:right w:val="single" w:sz="4" w:space="0" w:color="auto"/>
            </w:tcBorders>
          </w:tcPr>
          <w:p w14:paraId="4DBE64A7" w14:textId="6604850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516301" w:rsidRPr="004D6619" w14:paraId="0309A16A"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AFE2DD" w14:textId="5FE405BE"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1.5.1.3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59F1067" w14:textId="49BD2E94"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dvojna folija, na površini večji kot 0,6 ha</w:t>
            </w:r>
          </w:p>
        </w:tc>
        <w:tc>
          <w:tcPr>
            <w:tcW w:w="392" w:type="pct"/>
            <w:tcBorders>
              <w:top w:val="single" w:sz="4" w:space="0" w:color="auto"/>
              <w:left w:val="nil"/>
              <w:bottom w:val="single" w:sz="4" w:space="0" w:color="auto"/>
              <w:right w:val="single" w:sz="4" w:space="0" w:color="auto"/>
            </w:tcBorders>
            <w:shd w:val="clear" w:color="auto" w:fill="auto"/>
            <w:noWrap/>
          </w:tcPr>
          <w:p w14:paraId="12450A46" w14:textId="79B0B476"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695" w:type="pct"/>
            <w:gridSpan w:val="2"/>
            <w:tcBorders>
              <w:top w:val="single" w:sz="4" w:space="0" w:color="auto"/>
              <w:left w:val="nil"/>
              <w:bottom w:val="single" w:sz="4" w:space="0" w:color="auto"/>
              <w:right w:val="single" w:sz="4" w:space="0" w:color="auto"/>
            </w:tcBorders>
            <w:shd w:val="clear" w:color="auto" w:fill="auto"/>
          </w:tcPr>
          <w:p w14:paraId="7DA7E483" w14:textId="0B0804C3"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51,61</w:t>
            </w:r>
          </w:p>
        </w:tc>
        <w:tc>
          <w:tcPr>
            <w:tcW w:w="347" w:type="pct"/>
            <w:tcBorders>
              <w:top w:val="single" w:sz="4" w:space="0" w:color="auto"/>
              <w:left w:val="nil"/>
              <w:bottom w:val="single" w:sz="4" w:space="0" w:color="auto"/>
              <w:right w:val="single" w:sz="4" w:space="0" w:color="auto"/>
            </w:tcBorders>
          </w:tcPr>
          <w:p w14:paraId="2CF66190" w14:textId="566F58D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516301" w:rsidRPr="004D6619" w14:paraId="3B5ADADC"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EC0A1E5" w14:textId="4DAB63E9"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F0FBC43" w14:textId="4324CEE4"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Nakup in postavitev plastenjaka, enojna folija</w:t>
            </w:r>
          </w:p>
        </w:tc>
        <w:tc>
          <w:tcPr>
            <w:tcW w:w="392" w:type="pct"/>
            <w:tcBorders>
              <w:top w:val="single" w:sz="4" w:space="0" w:color="auto"/>
              <w:left w:val="nil"/>
              <w:bottom w:val="single" w:sz="4" w:space="0" w:color="auto"/>
              <w:right w:val="single" w:sz="4" w:space="0" w:color="auto"/>
            </w:tcBorders>
            <w:shd w:val="clear" w:color="auto" w:fill="auto"/>
            <w:noWrap/>
          </w:tcPr>
          <w:p w14:paraId="29B629A9"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4C6911A2"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cPr>
          <w:p w14:paraId="75D65A8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3DCF0C2"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78AF53A" w14:textId="7621D438"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8EE7A9B" w14:textId="0AD76EEB"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enojna folija, na površini do vključno 0,3 ha</w:t>
            </w:r>
          </w:p>
        </w:tc>
        <w:tc>
          <w:tcPr>
            <w:tcW w:w="392" w:type="pct"/>
            <w:tcBorders>
              <w:top w:val="single" w:sz="4" w:space="0" w:color="auto"/>
              <w:left w:val="nil"/>
              <w:bottom w:val="single" w:sz="4" w:space="0" w:color="auto"/>
              <w:right w:val="single" w:sz="4" w:space="0" w:color="auto"/>
            </w:tcBorders>
            <w:shd w:val="clear" w:color="auto" w:fill="auto"/>
            <w:noWrap/>
          </w:tcPr>
          <w:p w14:paraId="0FE23932" w14:textId="05C6E98B"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695" w:type="pct"/>
            <w:gridSpan w:val="2"/>
            <w:tcBorders>
              <w:top w:val="single" w:sz="4" w:space="0" w:color="auto"/>
              <w:left w:val="nil"/>
              <w:bottom w:val="single" w:sz="4" w:space="0" w:color="auto"/>
              <w:right w:val="single" w:sz="4" w:space="0" w:color="auto"/>
            </w:tcBorders>
            <w:shd w:val="clear" w:color="auto" w:fill="auto"/>
          </w:tcPr>
          <w:p w14:paraId="74B8DF12" w14:textId="3AFA2781"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57,07</w:t>
            </w:r>
          </w:p>
        </w:tc>
        <w:tc>
          <w:tcPr>
            <w:tcW w:w="347" w:type="pct"/>
            <w:tcBorders>
              <w:top w:val="single" w:sz="4" w:space="0" w:color="auto"/>
              <w:left w:val="nil"/>
              <w:bottom w:val="single" w:sz="4" w:space="0" w:color="auto"/>
              <w:right w:val="single" w:sz="4" w:space="0" w:color="auto"/>
            </w:tcBorders>
          </w:tcPr>
          <w:p w14:paraId="7352A04F" w14:textId="4FB2C5A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516301" w:rsidRPr="004D6619" w14:paraId="219874E1"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C2C98B" w14:textId="29CA4792"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1.5.2.2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B1F77F9" w14:textId="50287F5C"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enojna folija, na površini večji kot 0,3 do vključno 0,6 ha</w:t>
            </w:r>
          </w:p>
        </w:tc>
        <w:tc>
          <w:tcPr>
            <w:tcW w:w="392" w:type="pct"/>
            <w:tcBorders>
              <w:top w:val="single" w:sz="4" w:space="0" w:color="auto"/>
              <w:left w:val="nil"/>
              <w:bottom w:val="single" w:sz="4" w:space="0" w:color="auto"/>
              <w:right w:val="single" w:sz="4" w:space="0" w:color="auto"/>
            </w:tcBorders>
            <w:shd w:val="clear" w:color="auto" w:fill="auto"/>
            <w:noWrap/>
          </w:tcPr>
          <w:p w14:paraId="014A806D" w14:textId="3CAAC5A9"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695" w:type="pct"/>
            <w:gridSpan w:val="2"/>
            <w:tcBorders>
              <w:top w:val="single" w:sz="4" w:space="0" w:color="auto"/>
              <w:left w:val="nil"/>
              <w:bottom w:val="single" w:sz="4" w:space="0" w:color="auto"/>
              <w:right w:val="single" w:sz="4" w:space="0" w:color="auto"/>
            </w:tcBorders>
            <w:shd w:val="clear" w:color="auto" w:fill="auto"/>
          </w:tcPr>
          <w:p w14:paraId="222D778B" w14:textId="7E6DCB0B"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47,54</w:t>
            </w:r>
          </w:p>
        </w:tc>
        <w:tc>
          <w:tcPr>
            <w:tcW w:w="347" w:type="pct"/>
            <w:tcBorders>
              <w:top w:val="single" w:sz="4" w:space="0" w:color="auto"/>
              <w:left w:val="nil"/>
              <w:bottom w:val="single" w:sz="4" w:space="0" w:color="auto"/>
              <w:right w:val="single" w:sz="4" w:space="0" w:color="auto"/>
            </w:tcBorders>
          </w:tcPr>
          <w:p w14:paraId="454FCDD6" w14:textId="1855AA3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516301" w:rsidRPr="004D6619" w14:paraId="7A518509"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CC4ACA" w14:textId="55135F5A"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1.5.2.3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A5DE798" w14:textId="633DF15C"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enojna folija, na površini večji kot 0,6 ha</w:t>
            </w:r>
          </w:p>
        </w:tc>
        <w:tc>
          <w:tcPr>
            <w:tcW w:w="392" w:type="pct"/>
            <w:tcBorders>
              <w:top w:val="single" w:sz="4" w:space="0" w:color="auto"/>
              <w:left w:val="nil"/>
              <w:bottom w:val="single" w:sz="4" w:space="0" w:color="auto"/>
              <w:right w:val="single" w:sz="4" w:space="0" w:color="auto"/>
            </w:tcBorders>
            <w:shd w:val="clear" w:color="auto" w:fill="auto"/>
            <w:noWrap/>
          </w:tcPr>
          <w:p w14:paraId="5F8AA59B" w14:textId="5A614551"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695" w:type="pct"/>
            <w:gridSpan w:val="2"/>
            <w:tcBorders>
              <w:top w:val="single" w:sz="4" w:space="0" w:color="auto"/>
              <w:left w:val="nil"/>
              <w:bottom w:val="single" w:sz="4" w:space="0" w:color="auto"/>
              <w:right w:val="single" w:sz="4" w:space="0" w:color="auto"/>
            </w:tcBorders>
            <w:shd w:val="clear" w:color="auto" w:fill="auto"/>
          </w:tcPr>
          <w:p w14:paraId="65002105" w14:textId="60AD07AB"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43,44</w:t>
            </w:r>
          </w:p>
        </w:tc>
        <w:tc>
          <w:tcPr>
            <w:tcW w:w="347" w:type="pct"/>
            <w:tcBorders>
              <w:top w:val="single" w:sz="4" w:space="0" w:color="auto"/>
              <w:left w:val="nil"/>
              <w:bottom w:val="single" w:sz="4" w:space="0" w:color="auto"/>
              <w:right w:val="single" w:sz="4" w:space="0" w:color="auto"/>
            </w:tcBorders>
          </w:tcPr>
          <w:p w14:paraId="50FFA45E" w14:textId="2970580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516301" w:rsidRPr="004D6619" w14:paraId="4451CA54"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46990C6" w14:textId="690C23C1"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lastRenderedPageBreak/>
              <w:t>1.5.3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0E3C1FE" w14:textId="11C48DE4"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 xml:space="preserve">Nakup in postavitev PE tunela </w:t>
            </w:r>
          </w:p>
        </w:tc>
        <w:tc>
          <w:tcPr>
            <w:tcW w:w="392" w:type="pct"/>
            <w:tcBorders>
              <w:top w:val="single" w:sz="4" w:space="0" w:color="auto"/>
              <w:left w:val="nil"/>
              <w:bottom w:val="single" w:sz="4" w:space="0" w:color="auto"/>
              <w:right w:val="single" w:sz="4" w:space="0" w:color="auto"/>
            </w:tcBorders>
            <w:shd w:val="clear" w:color="auto" w:fill="auto"/>
            <w:noWrap/>
          </w:tcPr>
          <w:p w14:paraId="3C95DA61"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5BE7A26A"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cPr>
          <w:p w14:paraId="604EA66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BA8F125"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CBD25C" w14:textId="3C841116"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651BEBA" w14:textId="319047BE"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Nakup in postavitev PE tunela, širine 4,8 m in dolžine 50 m.</w:t>
            </w:r>
          </w:p>
        </w:tc>
        <w:tc>
          <w:tcPr>
            <w:tcW w:w="392" w:type="pct"/>
            <w:tcBorders>
              <w:top w:val="single" w:sz="4" w:space="0" w:color="auto"/>
              <w:left w:val="nil"/>
              <w:bottom w:val="single" w:sz="4" w:space="0" w:color="auto"/>
              <w:right w:val="single" w:sz="4" w:space="0" w:color="auto"/>
            </w:tcBorders>
            <w:shd w:val="clear" w:color="auto" w:fill="auto"/>
            <w:noWrap/>
          </w:tcPr>
          <w:p w14:paraId="390EE553" w14:textId="071D1A32"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0B806F75" w14:textId="02829F4C"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sz w:val="18"/>
                <w:szCs w:val="18"/>
              </w:rPr>
              <w:t>65.176,84</w:t>
            </w:r>
          </w:p>
        </w:tc>
        <w:tc>
          <w:tcPr>
            <w:tcW w:w="347" w:type="pct"/>
            <w:tcBorders>
              <w:top w:val="single" w:sz="4" w:space="0" w:color="auto"/>
              <w:left w:val="nil"/>
              <w:bottom w:val="single" w:sz="4" w:space="0" w:color="auto"/>
              <w:right w:val="single" w:sz="4" w:space="0" w:color="auto"/>
            </w:tcBorders>
          </w:tcPr>
          <w:p w14:paraId="594087DC" w14:textId="660AA37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516301" w:rsidRPr="004D6619" w14:paraId="6E0A3173"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37D356" w14:textId="6825E3C0"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1.5.3.2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7B35B3D" w14:textId="109F1EFD"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Namakalna oprema PE tunela, ki vključuje dovodno cev in namakalno cev za kapljično namakanje ter ostali material in montažo namakalnih cevi</w:t>
            </w:r>
          </w:p>
        </w:tc>
        <w:tc>
          <w:tcPr>
            <w:tcW w:w="392" w:type="pct"/>
            <w:tcBorders>
              <w:top w:val="single" w:sz="4" w:space="0" w:color="auto"/>
              <w:left w:val="nil"/>
              <w:bottom w:val="single" w:sz="4" w:space="0" w:color="auto"/>
              <w:right w:val="single" w:sz="4" w:space="0" w:color="auto"/>
            </w:tcBorders>
            <w:shd w:val="clear" w:color="auto" w:fill="auto"/>
            <w:noWrap/>
          </w:tcPr>
          <w:p w14:paraId="66C01A8F" w14:textId="4374790C"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72C7D343" w14:textId="6654907B"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sz w:val="18"/>
                <w:szCs w:val="18"/>
              </w:rPr>
              <w:t>1.137,59</w:t>
            </w:r>
          </w:p>
        </w:tc>
        <w:tc>
          <w:tcPr>
            <w:tcW w:w="347" w:type="pct"/>
            <w:tcBorders>
              <w:top w:val="single" w:sz="4" w:space="0" w:color="auto"/>
              <w:left w:val="nil"/>
              <w:bottom w:val="single" w:sz="4" w:space="0" w:color="auto"/>
              <w:right w:val="single" w:sz="4" w:space="0" w:color="auto"/>
            </w:tcBorders>
          </w:tcPr>
          <w:p w14:paraId="7700A015" w14:textId="412D99A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516301" w:rsidRPr="004D6619" w14:paraId="5037BA2E"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17F14E" w14:textId="5537B7B1"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990FFCC" w14:textId="558EE88D"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Nakup opreme plastenjaka in PE tunela</w:t>
            </w:r>
          </w:p>
        </w:tc>
        <w:tc>
          <w:tcPr>
            <w:tcW w:w="392" w:type="pct"/>
            <w:tcBorders>
              <w:top w:val="single" w:sz="4" w:space="0" w:color="auto"/>
              <w:left w:val="nil"/>
              <w:bottom w:val="single" w:sz="4" w:space="0" w:color="auto"/>
              <w:right w:val="single" w:sz="4" w:space="0" w:color="auto"/>
            </w:tcBorders>
            <w:shd w:val="clear" w:color="auto" w:fill="auto"/>
            <w:noWrap/>
          </w:tcPr>
          <w:p w14:paraId="7AB2135E"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1C9DEA52"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cPr>
          <w:p w14:paraId="7133184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458B64D"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4EE54C0" w14:textId="6341F41A"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635FBA7" w14:textId="743E6D2C"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Oprema za zračenje (ventilatorji z avtomatiko za regulacijo)</w:t>
            </w:r>
          </w:p>
        </w:tc>
        <w:tc>
          <w:tcPr>
            <w:tcW w:w="392" w:type="pct"/>
            <w:tcBorders>
              <w:top w:val="single" w:sz="4" w:space="0" w:color="auto"/>
              <w:left w:val="nil"/>
              <w:bottom w:val="single" w:sz="4" w:space="0" w:color="auto"/>
              <w:right w:val="single" w:sz="4" w:space="0" w:color="auto"/>
            </w:tcBorders>
            <w:shd w:val="clear" w:color="auto" w:fill="auto"/>
            <w:noWrap/>
          </w:tcPr>
          <w:p w14:paraId="20040E76" w14:textId="19EF281F"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695" w:type="pct"/>
            <w:gridSpan w:val="2"/>
            <w:tcBorders>
              <w:top w:val="single" w:sz="4" w:space="0" w:color="auto"/>
              <w:left w:val="nil"/>
              <w:bottom w:val="single" w:sz="4" w:space="0" w:color="auto"/>
              <w:right w:val="single" w:sz="4" w:space="0" w:color="auto"/>
            </w:tcBorders>
            <w:shd w:val="clear" w:color="auto" w:fill="auto"/>
          </w:tcPr>
          <w:p w14:paraId="56AB81B5" w14:textId="06E2FFE9"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sz w:val="18"/>
                <w:szCs w:val="18"/>
              </w:rPr>
              <w:t>4,73</w:t>
            </w:r>
          </w:p>
        </w:tc>
        <w:tc>
          <w:tcPr>
            <w:tcW w:w="347" w:type="pct"/>
            <w:tcBorders>
              <w:top w:val="single" w:sz="4" w:space="0" w:color="auto"/>
              <w:left w:val="nil"/>
              <w:bottom w:val="single" w:sz="4" w:space="0" w:color="auto"/>
              <w:right w:val="single" w:sz="4" w:space="0" w:color="auto"/>
            </w:tcBorders>
          </w:tcPr>
          <w:p w14:paraId="0C9BE97A" w14:textId="447CA8A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516301" w:rsidRPr="004D6619" w14:paraId="547FA829"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15FE880" w14:textId="4D804E88"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7672F12" w14:textId="4E519CC9"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Oprema za ogrevanje (grelci na topel zrak z avtomatiko za regulacijo)</w:t>
            </w:r>
          </w:p>
        </w:tc>
        <w:tc>
          <w:tcPr>
            <w:tcW w:w="392" w:type="pct"/>
            <w:tcBorders>
              <w:top w:val="single" w:sz="4" w:space="0" w:color="auto"/>
              <w:left w:val="nil"/>
              <w:bottom w:val="single" w:sz="4" w:space="0" w:color="auto"/>
              <w:right w:val="single" w:sz="4" w:space="0" w:color="auto"/>
            </w:tcBorders>
            <w:shd w:val="clear" w:color="auto" w:fill="auto"/>
            <w:noWrap/>
          </w:tcPr>
          <w:p w14:paraId="2C85A4B3" w14:textId="2BF89BA5"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695" w:type="pct"/>
            <w:gridSpan w:val="2"/>
            <w:tcBorders>
              <w:top w:val="single" w:sz="4" w:space="0" w:color="auto"/>
              <w:left w:val="nil"/>
              <w:bottom w:val="single" w:sz="4" w:space="0" w:color="auto"/>
              <w:right w:val="single" w:sz="4" w:space="0" w:color="auto"/>
            </w:tcBorders>
            <w:shd w:val="clear" w:color="auto" w:fill="auto"/>
          </w:tcPr>
          <w:p w14:paraId="1E0C4032" w14:textId="7B77CD7F"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sz w:val="18"/>
                <w:szCs w:val="18"/>
              </w:rPr>
              <w:t>3,67</w:t>
            </w:r>
          </w:p>
        </w:tc>
        <w:tc>
          <w:tcPr>
            <w:tcW w:w="347" w:type="pct"/>
            <w:tcBorders>
              <w:top w:val="single" w:sz="4" w:space="0" w:color="auto"/>
              <w:left w:val="nil"/>
              <w:bottom w:val="single" w:sz="4" w:space="0" w:color="auto"/>
              <w:right w:val="single" w:sz="4" w:space="0" w:color="auto"/>
            </w:tcBorders>
          </w:tcPr>
          <w:p w14:paraId="5707777C" w14:textId="7D5F061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516301" w:rsidRPr="004D6619" w14:paraId="3E64CBDD"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631E1D" w14:textId="3E13890F"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587039F" w14:textId="0E7DCB1C"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Oprema za senčenje (senčilne mreže z avtomatiko)</w:t>
            </w:r>
          </w:p>
        </w:tc>
        <w:tc>
          <w:tcPr>
            <w:tcW w:w="392" w:type="pct"/>
            <w:tcBorders>
              <w:top w:val="single" w:sz="4" w:space="0" w:color="auto"/>
              <w:left w:val="nil"/>
              <w:bottom w:val="single" w:sz="4" w:space="0" w:color="auto"/>
              <w:right w:val="single" w:sz="4" w:space="0" w:color="auto"/>
            </w:tcBorders>
            <w:shd w:val="clear" w:color="auto" w:fill="auto"/>
            <w:noWrap/>
          </w:tcPr>
          <w:p w14:paraId="17A2B05F" w14:textId="0AE5AFAA"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695" w:type="pct"/>
            <w:gridSpan w:val="2"/>
            <w:tcBorders>
              <w:top w:val="single" w:sz="4" w:space="0" w:color="auto"/>
              <w:left w:val="nil"/>
              <w:bottom w:val="single" w:sz="4" w:space="0" w:color="auto"/>
              <w:right w:val="single" w:sz="4" w:space="0" w:color="auto"/>
            </w:tcBorders>
            <w:shd w:val="clear" w:color="auto" w:fill="auto"/>
          </w:tcPr>
          <w:p w14:paraId="5754FC89" w14:textId="2890D2F8"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sz w:val="18"/>
                <w:szCs w:val="18"/>
              </w:rPr>
              <w:t>19,50</w:t>
            </w:r>
          </w:p>
        </w:tc>
        <w:tc>
          <w:tcPr>
            <w:tcW w:w="347" w:type="pct"/>
            <w:tcBorders>
              <w:top w:val="single" w:sz="4" w:space="0" w:color="auto"/>
              <w:left w:val="nil"/>
              <w:bottom w:val="single" w:sz="4" w:space="0" w:color="auto"/>
              <w:right w:val="single" w:sz="4" w:space="0" w:color="auto"/>
            </w:tcBorders>
          </w:tcPr>
          <w:p w14:paraId="7268ED4E" w14:textId="417A01D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516301" w:rsidRPr="004D6619" w14:paraId="4C6CA153"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EDA0F2" w14:textId="56FA2F23"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6443E94" w14:textId="56EF30A6"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Mize (poplavne ali mrežaste z montažo)</w:t>
            </w:r>
          </w:p>
        </w:tc>
        <w:tc>
          <w:tcPr>
            <w:tcW w:w="392" w:type="pct"/>
            <w:tcBorders>
              <w:top w:val="single" w:sz="4" w:space="0" w:color="auto"/>
              <w:left w:val="nil"/>
              <w:bottom w:val="single" w:sz="4" w:space="0" w:color="auto"/>
              <w:right w:val="single" w:sz="4" w:space="0" w:color="auto"/>
            </w:tcBorders>
            <w:shd w:val="clear" w:color="auto" w:fill="auto"/>
            <w:noWrap/>
          </w:tcPr>
          <w:p w14:paraId="2321855D" w14:textId="312A2F7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r w:rsidRPr="004D6619">
              <w:rPr>
                <w:rFonts w:ascii="Arial" w:eastAsia="Times New Roman" w:hAnsi="Arial" w:cs="Arial"/>
                <w:sz w:val="18"/>
                <w:szCs w:val="18"/>
                <w:lang w:eastAsia="sl-SI"/>
              </w:rPr>
              <w:t xml:space="preserve"> mize</w:t>
            </w:r>
          </w:p>
        </w:tc>
        <w:tc>
          <w:tcPr>
            <w:tcW w:w="695" w:type="pct"/>
            <w:gridSpan w:val="2"/>
            <w:tcBorders>
              <w:top w:val="single" w:sz="4" w:space="0" w:color="auto"/>
              <w:left w:val="nil"/>
              <w:bottom w:val="single" w:sz="4" w:space="0" w:color="auto"/>
              <w:right w:val="single" w:sz="4" w:space="0" w:color="auto"/>
            </w:tcBorders>
            <w:shd w:val="clear" w:color="auto" w:fill="auto"/>
          </w:tcPr>
          <w:p w14:paraId="58061335" w14:textId="3A6BB5EF"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sz w:val="18"/>
                <w:szCs w:val="18"/>
              </w:rPr>
              <w:t>94,42</w:t>
            </w:r>
          </w:p>
        </w:tc>
        <w:tc>
          <w:tcPr>
            <w:tcW w:w="347" w:type="pct"/>
            <w:tcBorders>
              <w:top w:val="single" w:sz="4" w:space="0" w:color="auto"/>
              <w:left w:val="nil"/>
              <w:bottom w:val="single" w:sz="4" w:space="0" w:color="auto"/>
              <w:right w:val="single" w:sz="4" w:space="0" w:color="auto"/>
            </w:tcBorders>
          </w:tcPr>
          <w:p w14:paraId="7C1BAA99" w14:textId="00A477D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516301" w:rsidRPr="004D6619" w14:paraId="3D768B19"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75BCCC" w14:textId="512F5329"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1.5.4.5</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5D8E18A" w14:textId="1F9634B9"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Druga notranja oprema (police, regali, talna zastirka, proti insektna mreža, zakrivljene kovinske šipke, mreža proti mrazu)</w:t>
            </w:r>
          </w:p>
        </w:tc>
        <w:tc>
          <w:tcPr>
            <w:tcW w:w="392" w:type="pct"/>
            <w:tcBorders>
              <w:top w:val="single" w:sz="4" w:space="0" w:color="auto"/>
              <w:left w:val="nil"/>
              <w:bottom w:val="single" w:sz="4" w:space="0" w:color="auto"/>
              <w:right w:val="single" w:sz="4" w:space="0" w:color="auto"/>
            </w:tcBorders>
            <w:shd w:val="clear" w:color="auto" w:fill="auto"/>
            <w:noWrap/>
          </w:tcPr>
          <w:p w14:paraId="6C510F52" w14:textId="6071551A"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695" w:type="pct"/>
            <w:gridSpan w:val="2"/>
            <w:tcBorders>
              <w:top w:val="single" w:sz="4" w:space="0" w:color="auto"/>
              <w:left w:val="nil"/>
              <w:bottom w:val="single" w:sz="4" w:space="0" w:color="auto"/>
              <w:right w:val="single" w:sz="4" w:space="0" w:color="auto"/>
            </w:tcBorders>
            <w:shd w:val="clear" w:color="auto" w:fill="auto"/>
          </w:tcPr>
          <w:p w14:paraId="7CC5B2B9" w14:textId="76DAB39D"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sz w:val="18"/>
                <w:szCs w:val="18"/>
              </w:rPr>
              <w:t>5,45</w:t>
            </w:r>
          </w:p>
        </w:tc>
        <w:tc>
          <w:tcPr>
            <w:tcW w:w="347" w:type="pct"/>
            <w:tcBorders>
              <w:top w:val="single" w:sz="4" w:space="0" w:color="auto"/>
              <w:left w:val="nil"/>
              <w:bottom w:val="single" w:sz="4" w:space="0" w:color="auto"/>
              <w:right w:val="single" w:sz="4" w:space="0" w:color="auto"/>
            </w:tcBorders>
          </w:tcPr>
          <w:p w14:paraId="47665FD0" w14:textId="4095F61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516301" w:rsidRPr="004D6619" w14:paraId="3BA80FDD"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7C32470" w14:textId="3F2980D3"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1.5.5</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45994CF" w14:textId="364002FB"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Namakalna oprema plastenjaka in PE tunela</w:t>
            </w:r>
          </w:p>
        </w:tc>
        <w:tc>
          <w:tcPr>
            <w:tcW w:w="392" w:type="pct"/>
            <w:tcBorders>
              <w:top w:val="single" w:sz="4" w:space="0" w:color="auto"/>
              <w:left w:val="nil"/>
              <w:bottom w:val="single" w:sz="4" w:space="0" w:color="auto"/>
              <w:right w:val="single" w:sz="4" w:space="0" w:color="auto"/>
            </w:tcBorders>
            <w:shd w:val="clear" w:color="auto" w:fill="auto"/>
            <w:noWrap/>
          </w:tcPr>
          <w:p w14:paraId="5BAEA4E9"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55F96512"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cPr>
          <w:p w14:paraId="5BA748FE" w14:textId="77777777" w:rsidR="00516301" w:rsidRPr="004D6619" w:rsidRDefault="00516301" w:rsidP="00516301">
            <w:pPr>
              <w:spacing w:after="0" w:line="260" w:lineRule="atLeast"/>
              <w:jc w:val="right"/>
              <w:rPr>
                <w:rFonts w:ascii="Arial" w:eastAsia="Times New Roman" w:hAnsi="Arial" w:cs="Arial"/>
                <w:b/>
                <w:sz w:val="18"/>
                <w:szCs w:val="18"/>
                <w:lang w:eastAsia="sl-SI"/>
              </w:rPr>
            </w:pPr>
          </w:p>
        </w:tc>
      </w:tr>
      <w:tr w:rsidR="00516301" w:rsidRPr="004D6619" w14:paraId="2696D872"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757816" w14:textId="50BF395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1.5.5.1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A8CC5EC" w14:textId="5307967F"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Kapljično namakanje: </w:t>
            </w:r>
            <w:r w:rsidRPr="004D6619">
              <w:rPr>
                <w:rFonts w:ascii="Arial" w:eastAsia="Times New Roman" w:hAnsi="Arial" w:cs="Arial"/>
                <w:color w:val="000000"/>
                <w:sz w:val="18"/>
                <w:szCs w:val="18"/>
                <w:lang w:eastAsia="sl-SI"/>
              </w:rPr>
              <w:t>celoten sistem vključno s črpalko, razdelilni cevni sistem, filtri, dozatorji gnojil z opremo, rezervoar za vodo in gnojila</w:t>
            </w:r>
          </w:p>
        </w:tc>
        <w:tc>
          <w:tcPr>
            <w:tcW w:w="392" w:type="pct"/>
            <w:tcBorders>
              <w:top w:val="single" w:sz="4" w:space="0" w:color="auto"/>
              <w:left w:val="nil"/>
              <w:bottom w:val="single" w:sz="4" w:space="0" w:color="auto"/>
              <w:right w:val="single" w:sz="4" w:space="0" w:color="auto"/>
            </w:tcBorders>
            <w:shd w:val="clear" w:color="auto" w:fill="auto"/>
            <w:noWrap/>
          </w:tcPr>
          <w:p w14:paraId="3591D816" w14:textId="5B706FB8"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695" w:type="pct"/>
            <w:gridSpan w:val="2"/>
            <w:tcBorders>
              <w:top w:val="single" w:sz="4" w:space="0" w:color="auto"/>
              <w:left w:val="nil"/>
              <w:bottom w:val="single" w:sz="4" w:space="0" w:color="auto"/>
              <w:right w:val="single" w:sz="4" w:space="0" w:color="auto"/>
            </w:tcBorders>
            <w:shd w:val="clear" w:color="auto" w:fill="auto"/>
          </w:tcPr>
          <w:p w14:paraId="371B864E" w14:textId="65256272"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sz w:val="18"/>
                <w:szCs w:val="18"/>
              </w:rPr>
              <w:t>1,72</w:t>
            </w:r>
          </w:p>
        </w:tc>
        <w:tc>
          <w:tcPr>
            <w:tcW w:w="347" w:type="pct"/>
            <w:tcBorders>
              <w:top w:val="single" w:sz="4" w:space="0" w:color="auto"/>
              <w:left w:val="nil"/>
              <w:bottom w:val="single" w:sz="4" w:space="0" w:color="auto"/>
              <w:right w:val="single" w:sz="4" w:space="0" w:color="auto"/>
            </w:tcBorders>
          </w:tcPr>
          <w:p w14:paraId="35FC2EA9" w14:textId="4EF111DC" w:rsidR="00516301" w:rsidRPr="004D6619" w:rsidRDefault="00516301" w:rsidP="00516301">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R.16</w:t>
            </w:r>
          </w:p>
        </w:tc>
      </w:tr>
      <w:tr w:rsidR="00516301" w:rsidRPr="004D6619" w14:paraId="780CCA40"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20A0A7C" w14:textId="4D2B37F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6410C77" w14:textId="0E0EDE31"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Obnovljivi viri energije</w:t>
            </w:r>
          </w:p>
        </w:tc>
        <w:tc>
          <w:tcPr>
            <w:tcW w:w="392" w:type="pct"/>
            <w:tcBorders>
              <w:top w:val="single" w:sz="4" w:space="0" w:color="auto"/>
              <w:left w:val="nil"/>
              <w:bottom w:val="single" w:sz="4" w:space="0" w:color="auto"/>
              <w:right w:val="single" w:sz="4" w:space="0" w:color="auto"/>
            </w:tcBorders>
            <w:shd w:val="clear" w:color="auto" w:fill="auto"/>
            <w:noWrap/>
          </w:tcPr>
          <w:p w14:paraId="48880DC4"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2684FE8F"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cPr>
          <w:p w14:paraId="57266C1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9EE04F3"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B7DFAE" w14:textId="6B6EC102"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20CD560" w14:textId="12EF674F"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Sončna elektrarna</w:t>
            </w:r>
          </w:p>
        </w:tc>
        <w:tc>
          <w:tcPr>
            <w:tcW w:w="392" w:type="pct"/>
            <w:tcBorders>
              <w:top w:val="single" w:sz="4" w:space="0" w:color="auto"/>
              <w:left w:val="nil"/>
              <w:bottom w:val="single" w:sz="4" w:space="0" w:color="auto"/>
              <w:right w:val="single" w:sz="4" w:space="0" w:color="auto"/>
            </w:tcBorders>
            <w:shd w:val="clear" w:color="auto" w:fill="auto"/>
            <w:noWrap/>
          </w:tcPr>
          <w:p w14:paraId="3162A270"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2FFE5F02"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cPr>
          <w:p w14:paraId="4C8F8BA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CB10B13"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40B258" w14:textId="055B05AA"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C06D286" w14:textId="0FF4F492"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Nazivna moč do 15 kW</w:t>
            </w:r>
          </w:p>
        </w:tc>
        <w:tc>
          <w:tcPr>
            <w:tcW w:w="392" w:type="pct"/>
            <w:tcBorders>
              <w:top w:val="single" w:sz="4" w:space="0" w:color="auto"/>
              <w:left w:val="nil"/>
              <w:bottom w:val="single" w:sz="4" w:space="0" w:color="auto"/>
              <w:right w:val="single" w:sz="4" w:space="0" w:color="auto"/>
            </w:tcBorders>
            <w:shd w:val="clear" w:color="auto" w:fill="auto"/>
            <w:noWrap/>
          </w:tcPr>
          <w:p w14:paraId="2CC768ED" w14:textId="4357462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695" w:type="pct"/>
            <w:gridSpan w:val="2"/>
            <w:tcBorders>
              <w:top w:val="single" w:sz="4" w:space="0" w:color="auto"/>
              <w:left w:val="nil"/>
              <w:bottom w:val="single" w:sz="4" w:space="0" w:color="auto"/>
              <w:right w:val="single" w:sz="4" w:space="0" w:color="auto"/>
            </w:tcBorders>
            <w:shd w:val="clear" w:color="auto" w:fill="auto"/>
          </w:tcPr>
          <w:p w14:paraId="79110484" w14:textId="062B1A1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1.266,65</w:t>
            </w:r>
          </w:p>
        </w:tc>
        <w:tc>
          <w:tcPr>
            <w:tcW w:w="347" w:type="pct"/>
            <w:tcBorders>
              <w:top w:val="single" w:sz="4" w:space="0" w:color="auto"/>
              <w:left w:val="nil"/>
              <w:bottom w:val="single" w:sz="4" w:space="0" w:color="auto"/>
              <w:right w:val="single" w:sz="4" w:space="0" w:color="auto"/>
            </w:tcBorders>
          </w:tcPr>
          <w:p w14:paraId="1CE7338B" w14:textId="5C1FF45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65AF7544"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02BEDA" w14:textId="68157B14"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760A138" w14:textId="1B1FABA0"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Nazivna moč do 43 kW</w:t>
            </w:r>
          </w:p>
        </w:tc>
        <w:tc>
          <w:tcPr>
            <w:tcW w:w="392" w:type="pct"/>
            <w:tcBorders>
              <w:top w:val="single" w:sz="4" w:space="0" w:color="auto"/>
              <w:left w:val="nil"/>
              <w:bottom w:val="single" w:sz="4" w:space="0" w:color="auto"/>
              <w:right w:val="single" w:sz="4" w:space="0" w:color="auto"/>
            </w:tcBorders>
            <w:shd w:val="clear" w:color="auto" w:fill="auto"/>
            <w:noWrap/>
          </w:tcPr>
          <w:p w14:paraId="211583AA" w14:textId="2907C82F"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695" w:type="pct"/>
            <w:gridSpan w:val="2"/>
            <w:tcBorders>
              <w:top w:val="single" w:sz="4" w:space="0" w:color="auto"/>
              <w:left w:val="nil"/>
              <w:bottom w:val="single" w:sz="4" w:space="0" w:color="auto"/>
              <w:right w:val="single" w:sz="4" w:space="0" w:color="auto"/>
            </w:tcBorders>
            <w:shd w:val="clear" w:color="auto" w:fill="auto"/>
          </w:tcPr>
          <w:p w14:paraId="5168CB93" w14:textId="2A976940"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sz w:val="18"/>
                <w:szCs w:val="18"/>
              </w:rPr>
              <w:t>915,91</w:t>
            </w:r>
          </w:p>
        </w:tc>
        <w:tc>
          <w:tcPr>
            <w:tcW w:w="347" w:type="pct"/>
            <w:tcBorders>
              <w:top w:val="single" w:sz="4" w:space="0" w:color="auto"/>
              <w:left w:val="nil"/>
              <w:bottom w:val="single" w:sz="4" w:space="0" w:color="auto"/>
              <w:right w:val="single" w:sz="4" w:space="0" w:color="auto"/>
            </w:tcBorders>
          </w:tcPr>
          <w:p w14:paraId="3C56B6CC" w14:textId="50ECEC7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56EFA637"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32A4A5" w14:textId="53840EA5"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CE319D9" w14:textId="0C32ABA8"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Nazivna moč do 60 kW</w:t>
            </w:r>
          </w:p>
        </w:tc>
        <w:tc>
          <w:tcPr>
            <w:tcW w:w="392" w:type="pct"/>
            <w:tcBorders>
              <w:top w:val="single" w:sz="4" w:space="0" w:color="auto"/>
              <w:left w:val="nil"/>
              <w:bottom w:val="single" w:sz="4" w:space="0" w:color="auto"/>
              <w:right w:val="single" w:sz="4" w:space="0" w:color="auto"/>
            </w:tcBorders>
            <w:shd w:val="clear" w:color="auto" w:fill="auto"/>
            <w:noWrap/>
          </w:tcPr>
          <w:p w14:paraId="7F634D61" w14:textId="0EF00C19"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695" w:type="pct"/>
            <w:gridSpan w:val="2"/>
            <w:tcBorders>
              <w:top w:val="single" w:sz="4" w:space="0" w:color="auto"/>
              <w:left w:val="nil"/>
              <w:bottom w:val="single" w:sz="4" w:space="0" w:color="auto"/>
              <w:right w:val="single" w:sz="4" w:space="0" w:color="auto"/>
            </w:tcBorders>
            <w:shd w:val="clear" w:color="auto" w:fill="auto"/>
          </w:tcPr>
          <w:p w14:paraId="1F9C813E" w14:textId="2A0CDA2C"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sz w:val="18"/>
                <w:szCs w:val="18"/>
              </w:rPr>
              <w:t>903,89</w:t>
            </w:r>
          </w:p>
        </w:tc>
        <w:tc>
          <w:tcPr>
            <w:tcW w:w="347" w:type="pct"/>
            <w:tcBorders>
              <w:top w:val="single" w:sz="4" w:space="0" w:color="auto"/>
              <w:left w:val="nil"/>
              <w:bottom w:val="single" w:sz="4" w:space="0" w:color="auto"/>
              <w:right w:val="single" w:sz="4" w:space="0" w:color="auto"/>
            </w:tcBorders>
          </w:tcPr>
          <w:p w14:paraId="5216FCDE" w14:textId="2C397D8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2B183564"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2C87674" w14:textId="7AB56B33"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F751E41" w14:textId="1CDE8BD3"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Nazivna moč do 80 kW</w:t>
            </w:r>
          </w:p>
        </w:tc>
        <w:tc>
          <w:tcPr>
            <w:tcW w:w="392" w:type="pct"/>
            <w:tcBorders>
              <w:top w:val="single" w:sz="4" w:space="0" w:color="auto"/>
              <w:left w:val="nil"/>
              <w:bottom w:val="single" w:sz="4" w:space="0" w:color="auto"/>
              <w:right w:val="single" w:sz="4" w:space="0" w:color="auto"/>
            </w:tcBorders>
            <w:shd w:val="clear" w:color="auto" w:fill="auto"/>
            <w:noWrap/>
          </w:tcPr>
          <w:p w14:paraId="6B165C7B" w14:textId="20A6E0B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695" w:type="pct"/>
            <w:gridSpan w:val="2"/>
            <w:tcBorders>
              <w:top w:val="single" w:sz="4" w:space="0" w:color="auto"/>
              <w:left w:val="nil"/>
              <w:bottom w:val="single" w:sz="4" w:space="0" w:color="auto"/>
              <w:right w:val="single" w:sz="4" w:space="0" w:color="auto"/>
            </w:tcBorders>
            <w:shd w:val="clear" w:color="auto" w:fill="auto"/>
          </w:tcPr>
          <w:p w14:paraId="53E6D5B7" w14:textId="3D0795C3"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880,11</w:t>
            </w:r>
          </w:p>
        </w:tc>
        <w:tc>
          <w:tcPr>
            <w:tcW w:w="347" w:type="pct"/>
            <w:tcBorders>
              <w:top w:val="single" w:sz="4" w:space="0" w:color="auto"/>
              <w:left w:val="nil"/>
              <w:bottom w:val="single" w:sz="4" w:space="0" w:color="auto"/>
              <w:right w:val="single" w:sz="4" w:space="0" w:color="auto"/>
            </w:tcBorders>
          </w:tcPr>
          <w:p w14:paraId="59A1B135" w14:textId="3491A97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15EA5F0F"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AC50FD3" w14:textId="54F40794"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4FCEAF7" w14:textId="30D3A723"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Solarni paneli za segrevanje vode</w:t>
            </w:r>
          </w:p>
        </w:tc>
        <w:tc>
          <w:tcPr>
            <w:tcW w:w="392" w:type="pct"/>
            <w:tcBorders>
              <w:top w:val="single" w:sz="4" w:space="0" w:color="auto"/>
              <w:left w:val="nil"/>
              <w:bottom w:val="single" w:sz="4" w:space="0" w:color="auto"/>
              <w:right w:val="single" w:sz="4" w:space="0" w:color="auto"/>
            </w:tcBorders>
            <w:shd w:val="clear" w:color="auto" w:fill="auto"/>
            <w:noWrap/>
          </w:tcPr>
          <w:p w14:paraId="05CEF35B"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6F5A9391"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cPr>
          <w:p w14:paraId="00DC13A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47D17DE"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4D8C2E" w14:textId="42BFB28C"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9079BDC" w14:textId="4F316D9D"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Solarni paneli z vso pripadajočo opremo</w:t>
            </w:r>
          </w:p>
        </w:tc>
        <w:tc>
          <w:tcPr>
            <w:tcW w:w="392" w:type="pct"/>
            <w:tcBorders>
              <w:top w:val="single" w:sz="4" w:space="0" w:color="auto"/>
              <w:left w:val="nil"/>
              <w:bottom w:val="single" w:sz="4" w:space="0" w:color="auto"/>
              <w:right w:val="single" w:sz="4" w:space="0" w:color="auto"/>
            </w:tcBorders>
            <w:shd w:val="clear" w:color="auto" w:fill="auto"/>
            <w:noWrap/>
          </w:tcPr>
          <w:p w14:paraId="43F332AB" w14:textId="36470830"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m²</w:t>
            </w:r>
          </w:p>
        </w:tc>
        <w:tc>
          <w:tcPr>
            <w:tcW w:w="695" w:type="pct"/>
            <w:gridSpan w:val="2"/>
            <w:tcBorders>
              <w:top w:val="single" w:sz="4" w:space="0" w:color="auto"/>
              <w:left w:val="nil"/>
              <w:bottom w:val="single" w:sz="4" w:space="0" w:color="auto"/>
              <w:right w:val="single" w:sz="4" w:space="0" w:color="auto"/>
            </w:tcBorders>
            <w:shd w:val="clear" w:color="auto" w:fill="auto"/>
          </w:tcPr>
          <w:p w14:paraId="63EBAB9A" w14:textId="5E11DF58"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1.019,20</w:t>
            </w:r>
          </w:p>
        </w:tc>
        <w:tc>
          <w:tcPr>
            <w:tcW w:w="347" w:type="pct"/>
            <w:tcBorders>
              <w:top w:val="single" w:sz="4" w:space="0" w:color="auto"/>
              <w:left w:val="nil"/>
              <w:bottom w:val="single" w:sz="4" w:space="0" w:color="auto"/>
              <w:right w:val="single" w:sz="4" w:space="0" w:color="auto"/>
            </w:tcBorders>
          </w:tcPr>
          <w:p w14:paraId="632318D9" w14:textId="53200D8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171E0184"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E099416" w14:textId="4256F3B4"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082F42C" w14:textId="1CD01E21"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Ogrevanje na biomaso</w:t>
            </w:r>
          </w:p>
        </w:tc>
        <w:tc>
          <w:tcPr>
            <w:tcW w:w="392" w:type="pct"/>
            <w:tcBorders>
              <w:top w:val="single" w:sz="4" w:space="0" w:color="auto"/>
              <w:left w:val="nil"/>
              <w:bottom w:val="single" w:sz="4" w:space="0" w:color="auto"/>
              <w:right w:val="single" w:sz="4" w:space="0" w:color="auto"/>
            </w:tcBorders>
            <w:shd w:val="clear" w:color="auto" w:fill="auto"/>
            <w:noWrap/>
          </w:tcPr>
          <w:p w14:paraId="2ADE1035"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24207B07"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cPr>
          <w:p w14:paraId="0D1C70B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4BCAD40"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2CEC48" w14:textId="77209461"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771835C" w14:textId="37E93683"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Objekt za ogrevanje na biomaso in zalogovnikom za sekance oziroma pelete</w:t>
            </w:r>
          </w:p>
        </w:tc>
        <w:tc>
          <w:tcPr>
            <w:tcW w:w="392" w:type="pct"/>
            <w:tcBorders>
              <w:top w:val="single" w:sz="4" w:space="0" w:color="auto"/>
              <w:left w:val="nil"/>
              <w:bottom w:val="single" w:sz="4" w:space="0" w:color="auto"/>
              <w:right w:val="single" w:sz="4" w:space="0" w:color="auto"/>
            </w:tcBorders>
            <w:shd w:val="clear" w:color="auto" w:fill="auto"/>
            <w:noWrap/>
          </w:tcPr>
          <w:p w14:paraId="38C94E58"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1DCF4B5B"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cPr>
          <w:p w14:paraId="348A9D2E"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B329ECE"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54F4B4A" w14:textId="08DD2160"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1.9.4.3.1.1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E0823F6" w14:textId="265614ED"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Novogradnja objekta za ogrevanje na biomaso in zalogovnikom za sekance oziroma pelete</w:t>
            </w:r>
          </w:p>
        </w:tc>
        <w:tc>
          <w:tcPr>
            <w:tcW w:w="392" w:type="pct"/>
            <w:tcBorders>
              <w:top w:val="single" w:sz="4" w:space="0" w:color="auto"/>
              <w:left w:val="nil"/>
              <w:bottom w:val="single" w:sz="4" w:space="0" w:color="auto"/>
              <w:right w:val="single" w:sz="4" w:space="0" w:color="auto"/>
            </w:tcBorders>
            <w:shd w:val="clear" w:color="auto" w:fill="auto"/>
            <w:noWrap/>
          </w:tcPr>
          <w:p w14:paraId="3958522F" w14:textId="4F6D92A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sz w:val="18"/>
                <w:szCs w:val="18"/>
              </w:rPr>
              <w:t>m²</w:t>
            </w:r>
          </w:p>
        </w:tc>
        <w:tc>
          <w:tcPr>
            <w:tcW w:w="695" w:type="pct"/>
            <w:gridSpan w:val="2"/>
            <w:tcBorders>
              <w:top w:val="single" w:sz="4" w:space="0" w:color="auto"/>
              <w:left w:val="nil"/>
              <w:bottom w:val="single" w:sz="4" w:space="0" w:color="auto"/>
              <w:right w:val="single" w:sz="4" w:space="0" w:color="auto"/>
            </w:tcBorders>
            <w:shd w:val="clear" w:color="auto" w:fill="auto"/>
          </w:tcPr>
          <w:p w14:paraId="0C55A94C" w14:textId="399FE03E"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sz w:val="18"/>
                <w:szCs w:val="18"/>
              </w:rPr>
              <w:t>551,23</w:t>
            </w:r>
          </w:p>
        </w:tc>
        <w:tc>
          <w:tcPr>
            <w:tcW w:w="347" w:type="pct"/>
            <w:tcBorders>
              <w:top w:val="single" w:sz="4" w:space="0" w:color="auto"/>
              <w:left w:val="nil"/>
              <w:bottom w:val="single" w:sz="4" w:space="0" w:color="auto"/>
              <w:right w:val="single" w:sz="4" w:space="0" w:color="auto"/>
            </w:tcBorders>
          </w:tcPr>
          <w:p w14:paraId="4D4C8261" w14:textId="0FB2F9B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6BEC4CA4"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02F6F7" w14:textId="21D4FBED"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1.9.4.3.1.2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CC9290F" w14:textId="02D1745D"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Rekonstrukcija objekta za ogrevanje na biomaso in zalogovnikom za sekance oziroma pelete</w:t>
            </w:r>
          </w:p>
        </w:tc>
        <w:tc>
          <w:tcPr>
            <w:tcW w:w="392" w:type="pct"/>
            <w:tcBorders>
              <w:top w:val="single" w:sz="4" w:space="0" w:color="auto"/>
              <w:left w:val="nil"/>
              <w:bottom w:val="single" w:sz="4" w:space="0" w:color="auto"/>
              <w:right w:val="single" w:sz="4" w:space="0" w:color="auto"/>
            </w:tcBorders>
            <w:shd w:val="clear" w:color="auto" w:fill="auto"/>
            <w:noWrap/>
          </w:tcPr>
          <w:p w14:paraId="4C3921A7" w14:textId="3869CF4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sz w:val="18"/>
                <w:szCs w:val="18"/>
              </w:rPr>
              <w:t>m²</w:t>
            </w:r>
          </w:p>
        </w:tc>
        <w:tc>
          <w:tcPr>
            <w:tcW w:w="695" w:type="pct"/>
            <w:gridSpan w:val="2"/>
            <w:tcBorders>
              <w:top w:val="single" w:sz="4" w:space="0" w:color="auto"/>
              <w:left w:val="nil"/>
              <w:bottom w:val="single" w:sz="4" w:space="0" w:color="auto"/>
              <w:right w:val="single" w:sz="4" w:space="0" w:color="auto"/>
            </w:tcBorders>
            <w:shd w:val="clear" w:color="auto" w:fill="auto"/>
          </w:tcPr>
          <w:p w14:paraId="46CCF196" w14:textId="4E41B92D"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220,49</w:t>
            </w:r>
          </w:p>
        </w:tc>
        <w:tc>
          <w:tcPr>
            <w:tcW w:w="347" w:type="pct"/>
            <w:tcBorders>
              <w:top w:val="single" w:sz="4" w:space="0" w:color="auto"/>
              <w:left w:val="nil"/>
              <w:bottom w:val="single" w:sz="4" w:space="0" w:color="auto"/>
              <w:right w:val="single" w:sz="4" w:space="0" w:color="auto"/>
            </w:tcBorders>
          </w:tcPr>
          <w:p w14:paraId="3F5CF33D" w14:textId="6021970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6DC728C7"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45157B" w14:textId="587B75E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lastRenderedPageBreak/>
              <w:t>1.9.4.3.2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C55EAB8" w14:textId="1366F251"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 xml:space="preserve">Kotel na biomaso </w:t>
            </w:r>
          </w:p>
        </w:tc>
        <w:tc>
          <w:tcPr>
            <w:tcW w:w="392" w:type="pct"/>
            <w:tcBorders>
              <w:top w:val="single" w:sz="4" w:space="0" w:color="auto"/>
              <w:left w:val="nil"/>
              <w:bottom w:val="single" w:sz="4" w:space="0" w:color="auto"/>
              <w:right w:val="single" w:sz="4" w:space="0" w:color="auto"/>
            </w:tcBorders>
            <w:shd w:val="clear" w:color="auto" w:fill="auto"/>
            <w:noWrap/>
          </w:tcPr>
          <w:p w14:paraId="371A8948"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1011737D"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cPr>
          <w:p w14:paraId="08883E3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E09A07D"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745CF9" w14:textId="6F6AC745"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1.9.4.3.2.1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71F678A" w14:textId="6E6B8498"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Kotel na drva</w:t>
            </w:r>
          </w:p>
        </w:tc>
        <w:tc>
          <w:tcPr>
            <w:tcW w:w="392" w:type="pct"/>
            <w:tcBorders>
              <w:top w:val="single" w:sz="4" w:space="0" w:color="auto"/>
              <w:left w:val="nil"/>
              <w:bottom w:val="single" w:sz="4" w:space="0" w:color="auto"/>
              <w:right w:val="single" w:sz="4" w:space="0" w:color="auto"/>
            </w:tcBorders>
            <w:shd w:val="clear" w:color="auto" w:fill="auto"/>
            <w:noWrap/>
          </w:tcPr>
          <w:p w14:paraId="3AD403FB" w14:textId="2DCAB60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sz w:val="18"/>
                <w:szCs w:val="18"/>
              </w:rPr>
              <w:t>kW</w:t>
            </w:r>
          </w:p>
        </w:tc>
        <w:tc>
          <w:tcPr>
            <w:tcW w:w="695" w:type="pct"/>
            <w:gridSpan w:val="2"/>
            <w:tcBorders>
              <w:top w:val="single" w:sz="4" w:space="0" w:color="auto"/>
              <w:left w:val="nil"/>
              <w:bottom w:val="single" w:sz="4" w:space="0" w:color="auto"/>
              <w:right w:val="single" w:sz="4" w:space="0" w:color="auto"/>
            </w:tcBorders>
            <w:shd w:val="clear" w:color="auto" w:fill="auto"/>
          </w:tcPr>
          <w:p w14:paraId="72A98EC5" w14:textId="54B5F94B"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sz w:val="18"/>
                <w:szCs w:val="18"/>
              </w:rPr>
              <w:t>351,29</w:t>
            </w:r>
          </w:p>
        </w:tc>
        <w:tc>
          <w:tcPr>
            <w:tcW w:w="347" w:type="pct"/>
            <w:tcBorders>
              <w:top w:val="single" w:sz="4" w:space="0" w:color="auto"/>
              <w:left w:val="nil"/>
              <w:bottom w:val="single" w:sz="4" w:space="0" w:color="auto"/>
              <w:right w:val="single" w:sz="4" w:space="0" w:color="auto"/>
            </w:tcBorders>
          </w:tcPr>
          <w:p w14:paraId="6DD70C8E" w14:textId="03ABA2F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27E755C6"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5ED3D3" w14:textId="28632001"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1.9.4.3.2.2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AF0F53C" w14:textId="7DCF8380"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Kotel na sekance</w:t>
            </w:r>
          </w:p>
        </w:tc>
        <w:tc>
          <w:tcPr>
            <w:tcW w:w="392" w:type="pct"/>
            <w:tcBorders>
              <w:top w:val="single" w:sz="4" w:space="0" w:color="auto"/>
              <w:left w:val="nil"/>
              <w:bottom w:val="single" w:sz="4" w:space="0" w:color="auto"/>
              <w:right w:val="single" w:sz="4" w:space="0" w:color="auto"/>
            </w:tcBorders>
            <w:shd w:val="clear" w:color="auto" w:fill="auto"/>
            <w:noWrap/>
          </w:tcPr>
          <w:p w14:paraId="58FCBF63" w14:textId="1CF4CE19"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695" w:type="pct"/>
            <w:gridSpan w:val="2"/>
            <w:tcBorders>
              <w:top w:val="single" w:sz="4" w:space="0" w:color="auto"/>
              <w:left w:val="nil"/>
              <w:bottom w:val="single" w:sz="4" w:space="0" w:color="auto"/>
              <w:right w:val="single" w:sz="4" w:space="0" w:color="auto"/>
            </w:tcBorders>
            <w:shd w:val="clear" w:color="auto" w:fill="auto"/>
          </w:tcPr>
          <w:p w14:paraId="73471976" w14:textId="76934DA6"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422,15</w:t>
            </w:r>
          </w:p>
        </w:tc>
        <w:tc>
          <w:tcPr>
            <w:tcW w:w="347" w:type="pct"/>
            <w:tcBorders>
              <w:top w:val="single" w:sz="4" w:space="0" w:color="auto"/>
              <w:left w:val="nil"/>
              <w:bottom w:val="single" w:sz="4" w:space="0" w:color="auto"/>
              <w:right w:val="single" w:sz="4" w:space="0" w:color="auto"/>
            </w:tcBorders>
          </w:tcPr>
          <w:p w14:paraId="09A8B2FD" w14:textId="6A9792C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48B4DEC6"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D259CE" w14:textId="646F38DD"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1.9.4.3.2.3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0CC1B9C" w14:textId="19E56BED"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Kotel na pelete</w:t>
            </w:r>
          </w:p>
        </w:tc>
        <w:tc>
          <w:tcPr>
            <w:tcW w:w="392" w:type="pct"/>
            <w:tcBorders>
              <w:top w:val="single" w:sz="4" w:space="0" w:color="auto"/>
              <w:left w:val="nil"/>
              <w:bottom w:val="single" w:sz="4" w:space="0" w:color="auto"/>
              <w:right w:val="single" w:sz="4" w:space="0" w:color="auto"/>
            </w:tcBorders>
            <w:shd w:val="clear" w:color="auto" w:fill="auto"/>
            <w:noWrap/>
          </w:tcPr>
          <w:p w14:paraId="414C1F8A" w14:textId="116A1D52"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695" w:type="pct"/>
            <w:gridSpan w:val="2"/>
            <w:tcBorders>
              <w:top w:val="single" w:sz="4" w:space="0" w:color="auto"/>
              <w:left w:val="nil"/>
              <w:bottom w:val="single" w:sz="4" w:space="0" w:color="auto"/>
              <w:right w:val="single" w:sz="4" w:space="0" w:color="auto"/>
            </w:tcBorders>
            <w:shd w:val="clear" w:color="auto" w:fill="auto"/>
          </w:tcPr>
          <w:p w14:paraId="2062D23E" w14:textId="2EF38B70"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414,74</w:t>
            </w:r>
          </w:p>
        </w:tc>
        <w:tc>
          <w:tcPr>
            <w:tcW w:w="347" w:type="pct"/>
            <w:tcBorders>
              <w:top w:val="single" w:sz="4" w:space="0" w:color="auto"/>
              <w:left w:val="nil"/>
              <w:bottom w:val="single" w:sz="4" w:space="0" w:color="auto"/>
              <w:right w:val="single" w:sz="4" w:space="0" w:color="auto"/>
            </w:tcBorders>
          </w:tcPr>
          <w:p w14:paraId="0A285796" w14:textId="53E6CD3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1A32AC6B"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D31E21" w14:textId="5D989DD0"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737CDC8" w14:textId="42EB2C4C"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Geotermalna vrtina</w:t>
            </w:r>
          </w:p>
        </w:tc>
        <w:tc>
          <w:tcPr>
            <w:tcW w:w="392" w:type="pct"/>
            <w:tcBorders>
              <w:top w:val="single" w:sz="4" w:space="0" w:color="auto"/>
              <w:left w:val="nil"/>
              <w:bottom w:val="single" w:sz="4" w:space="0" w:color="auto"/>
              <w:right w:val="single" w:sz="4" w:space="0" w:color="auto"/>
            </w:tcBorders>
            <w:shd w:val="clear" w:color="auto" w:fill="auto"/>
            <w:noWrap/>
          </w:tcPr>
          <w:p w14:paraId="02DE1374"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1C9CF98C"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cPr>
          <w:p w14:paraId="4D1E306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9DA9581"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50D3AAC" w14:textId="530F437D"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7909C00" w14:textId="0B9CF11F"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do 200 m</w:t>
            </w:r>
          </w:p>
        </w:tc>
        <w:tc>
          <w:tcPr>
            <w:tcW w:w="392" w:type="pct"/>
            <w:tcBorders>
              <w:top w:val="single" w:sz="4" w:space="0" w:color="auto"/>
              <w:left w:val="nil"/>
              <w:bottom w:val="single" w:sz="4" w:space="0" w:color="auto"/>
              <w:right w:val="single" w:sz="4" w:space="0" w:color="auto"/>
            </w:tcBorders>
            <w:shd w:val="clear" w:color="auto" w:fill="auto"/>
            <w:noWrap/>
          </w:tcPr>
          <w:p w14:paraId="51BD525D" w14:textId="1EDAFC85"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695" w:type="pct"/>
            <w:gridSpan w:val="2"/>
            <w:tcBorders>
              <w:top w:val="single" w:sz="4" w:space="0" w:color="auto"/>
              <w:left w:val="nil"/>
              <w:bottom w:val="single" w:sz="4" w:space="0" w:color="auto"/>
              <w:right w:val="single" w:sz="4" w:space="0" w:color="auto"/>
            </w:tcBorders>
            <w:shd w:val="clear" w:color="auto" w:fill="auto"/>
          </w:tcPr>
          <w:p w14:paraId="670D939F" w14:textId="52162E04"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100,00</w:t>
            </w:r>
          </w:p>
        </w:tc>
        <w:tc>
          <w:tcPr>
            <w:tcW w:w="347" w:type="pct"/>
            <w:tcBorders>
              <w:top w:val="single" w:sz="4" w:space="0" w:color="auto"/>
              <w:left w:val="nil"/>
              <w:bottom w:val="single" w:sz="4" w:space="0" w:color="auto"/>
              <w:right w:val="single" w:sz="4" w:space="0" w:color="auto"/>
            </w:tcBorders>
          </w:tcPr>
          <w:p w14:paraId="0EE532CD" w14:textId="585B603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41506FFB"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A61DBA" w14:textId="15559DEF"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CCF3452" w14:textId="1098A92D"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od 201 do 300 m</w:t>
            </w:r>
          </w:p>
        </w:tc>
        <w:tc>
          <w:tcPr>
            <w:tcW w:w="392" w:type="pct"/>
            <w:tcBorders>
              <w:top w:val="single" w:sz="4" w:space="0" w:color="auto"/>
              <w:left w:val="nil"/>
              <w:bottom w:val="single" w:sz="4" w:space="0" w:color="auto"/>
              <w:right w:val="single" w:sz="4" w:space="0" w:color="auto"/>
            </w:tcBorders>
            <w:shd w:val="clear" w:color="auto" w:fill="auto"/>
            <w:noWrap/>
          </w:tcPr>
          <w:p w14:paraId="34172021" w14:textId="4B9EE489"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695" w:type="pct"/>
            <w:gridSpan w:val="2"/>
            <w:tcBorders>
              <w:top w:val="single" w:sz="4" w:space="0" w:color="auto"/>
              <w:left w:val="nil"/>
              <w:bottom w:val="single" w:sz="4" w:space="0" w:color="auto"/>
              <w:right w:val="single" w:sz="4" w:space="0" w:color="auto"/>
            </w:tcBorders>
            <w:shd w:val="clear" w:color="auto" w:fill="auto"/>
          </w:tcPr>
          <w:p w14:paraId="76387304" w14:textId="29B236A9"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250,00</w:t>
            </w:r>
          </w:p>
        </w:tc>
        <w:tc>
          <w:tcPr>
            <w:tcW w:w="347" w:type="pct"/>
            <w:tcBorders>
              <w:top w:val="single" w:sz="4" w:space="0" w:color="auto"/>
              <w:left w:val="nil"/>
              <w:bottom w:val="single" w:sz="4" w:space="0" w:color="auto"/>
              <w:right w:val="single" w:sz="4" w:space="0" w:color="auto"/>
            </w:tcBorders>
          </w:tcPr>
          <w:p w14:paraId="6EA16945" w14:textId="44860DE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5AE4AE52"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E4CA06" w14:textId="37929AD4"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52719D9" w14:textId="0E4A8A7D"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od 301 do 500 m</w:t>
            </w:r>
          </w:p>
        </w:tc>
        <w:tc>
          <w:tcPr>
            <w:tcW w:w="392" w:type="pct"/>
            <w:tcBorders>
              <w:top w:val="single" w:sz="4" w:space="0" w:color="auto"/>
              <w:left w:val="nil"/>
              <w:bottom w:val="single" w:sz="4" w:space="0" w:color="auto"/>
              <w:right w:val="single" w:sz="4" w:space="0" w:color="auto"/>
            </w:tcBorders>
            <w:shd w:val="clear" w:color="auto" w:fill="auto"/>
            <w:noWrap/>
          </w:tcPr>
          <w:p w14:paraId="78179995" w14:textId="5CAF9E39"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695" w:type="pct"/>
            <w:gridSpan w:val="2"/>
            <w:tcBorders>
              <w:top w:val="single" w:sz="4" w:space="0" w:color="auto"/>
              <w:left w:val="nil"/>
              <w:bottom w:val="single" w:sz="4" w:space="0" w:color="auto"/>
              <w:right w:val="single" w:sz="4" w:space="0" w:color="auto"/>
            </w:tcBorders>
            <w:shd w:val="clear" w:color="auto" w:fill="auto"/>
          </w:tcPr>
          <w:p w14:paraId="3C6BDDCB" w14:textId="5855CF1E"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450,00</w:t>
            </w:r>
          </w:p>
        </w:tc>
        <w:tc>
          <w:tcPr>
            <w:tcW w:w="347" w:type="pct"/>
            <w:tcBorders>
              <w:top w:val="single" w:sz="4" w:space="0" w:color="auto"/>
              <w:left w:val="nil"/>
              <w:bottom w:val="single" w:sz="4" w:space="0" w:color="auto"/>
              <w:right w:val="single" w:sz="4" w:space="0" w:color="auto"/>
            </w:tcBorders>
          </w:tcPr>
          <w:p w14:paraId="1128878C" w14:textId="65CFD8B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0782AB04"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005CEE" w14:textId="28F52C21"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2F9C179" w14:textId="60AAACDA"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od 501 do 1.000 m</w:t>
            </w:r>
          </w:p>
        </w:tc>
        <w:tc>
          <w:tcPr>
            <w:tcW w:w="392" w:type="pct"/>
            <w:tcBorders>
              <w:top w:val="single" w:sz="4" w:space="0" w:color="auto"/>
              <w:left w:val="nil"/>
              <w:bottom w:val="single" w:sz="4" w:space="0" w:color="auto"/>
              <w:right w:val="single" w:sz="4" w:space="0" w:color="auto"/>
            </w:tcBorders>
            <w:shd w:val="clear" w:color="auto" w:fill="auto"/>
            <w:noWrap/>
          </w:tcPr>
          <w:p w14:paraId="327FFC79" w14:textId="0EB61040"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695" w:type="pct"/>
            <w:gridSpan w:val="2"/>
            <w:tcBorders>
              <w:top w:val="single" w:sz="4" w:space="0" w:color="auto"/>
              <w:left w:val="nil"/>
              <w:bottom w:val="single" w:sz="4" w:space="0" w:color="auto"/>
              <w:right w:val="single" w:sz="4" w:space="0" w:color="auto"/>
            </w:tcBorders>
            <w:shd w:val="clear" w:color="auto" w:fill="auto"/>
          </w:tcPr>
          <w:p w14:paraId="73058CAA" w14:textId="799A0DAF"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800,00</w:t>
            </w:r>
          </w:p>
        </w:tc>
        <w:tc>
          <w:tcPr>
            <w:tcW w:w="347" w:type="pct"/>
            <w:tcBorders>
              <w:top w:val="single" w:sz="4" w:space="0" w:color="auto"/>
              <w:left w:val="nil"/>
              <w:bottom w:val="single" w:sz="4" w:space="0" w:color="auto"/>
              <w:right w:val="single" w:sz="4" w:space="0" w:color="auto"/>
            </w:tcBorders>
          </w:tcPr>
          <w:p w14:paraId="36F24660" w14:textId="71B9CC1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1FD37632"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92C8AE" w14:textId="3478E1F0"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1.9.4.4.5</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929853D" w14:textId="1C808DF4"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od 1.001 do 1.800 m</w:t>
            </w:r>
          </w:p>
        </w:tc>
        <w:tc>
          <w:tcPr>
            <w:tcW w:w="392" w:type="pct"/>
            <w:tcBorders>
              <w:top w:val="single" w:sz="4" w:space="0" w:color="auto"/>
              <w:left w:val="nil"/>
              <w:bottom w:val="single" w:sz="4" w:space="0" w:color="auto"/>
              <w:right w:val="single" w:sz="4" w:space="0" w:color="auto"/>
            </w:tcBorders>
            <w:shd w:val="clear" w:color="auto" w:fill="auto"/>
            <w:noWrap/>
          </w:tcPr>
          <w:p w14:paraId="78E960AE" w14:textId="0AD29459"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695" w:type="pct"/>
            <w:gridSpan w:val="2"/>
            <w:tcBorders>
              <w:top w:val="single" w:sz="4" w:space="0" w:color="auto"/>
              <w:left w:val="nil"/>
              <w:bottom w:val="single" w:sz="4" w:space="0" w:color="auto"/>
              <w:right w:val="single" w:sz="4" w:space="0" w:color="auto"/>
            </w:tcBorders>
            <w:shd w:val="clear" w:color="auto" w:fill="auto"/>
          </w:tcPr>
          <w:p w14:paraId="2C2EE627" w14:textId="4B91D17B"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1.000,00</w:t>
            </w:r>
          </w:p>
        </w:tc>
        <w:tc>
          <w:tcPr>
            <w:tcW w:w="347" w:type="pct"/>
            <w:tcBorders>
              <w:top w:val="single" w:sz="4" w:space="0" w:color="auto"/>
              <w:left w:val="nil"/>
              <w:bottom w:val="single" w:sz="4" w:space="0" w:color="auto"/>
              <w:right w:val="single" w:sz="4" w:space="0" w:color="auto"/>
            </w:tcBorders>
          </w:tcPr>
          <w:p w14:paraId="1E403239" w14:textId="7FD809A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 R.16</w:t>
            </w:r>
          </w:p>
        </w:tc>
      </w:tr>
      <w:tr w:rsidR="00516301" w:rsidRPr="004D6619" w14:paraId="08B1C1B9"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E6A2C91" w14:textId="669CCADB"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
                <w:bCs/>
                <w:color w:val="000000"/>
                <w:sz w:val="18"/>
                <w:szCs w:val="18"/>
              </w:rPr>
              <w:t>2.4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A3C6655" w14:textId="281F326A"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b/>
                <w:bCs/>
                <w:color w:val="000000"/>
                <w:sz w:val="18"/>
                <w:szCs w:val="18"/>
              </w:rPr>
              <w:t>Izgradnja namakalnega sistema</w:t>
            </w:r>
          </w:p>
        </w:tc>
        <w:tc>
          <w:tcPr>
            <w:tcW w:w="392" w:type="pct"/>
            <w:tcBorders>
              <w:top w:val="single" w:sz="4" w:space="0" w:color="auto"/>
              <w:left w:val="nil"/>
              <w:bottom w:val="single" w:sz="4" w:space="0" w:color="auto"/>
              <w:right w:val="single" w:sz="4" w:space="0" w:color="auto"/>
            </w:tcBorders>
            <w:shd w:val="clear" w:color="auto" w:fill="auto"/>
            <w:noWrap/>
          </w:tcPr>
          <w:p w14:paraId="1A2E9270"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07B49813"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cPr>
          <w:p w14:paraId="363ACC0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11B1E86"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618AE2" w14:textId="4FDDD3D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719CE2E" w14:textId="0C14B5F3"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Novogradnja namakalnega sistema</w:t>
            </w:r>
          </w:p>
        </w:tc>
        <w:tc>
          <w:tcPr>
            <w:tcW w:w="392" w:type="pct"/>
            <w:tcBorders>
              <w:top w:val="single" w:sz="4" w:space="0" w:color="auto"/>
              <w:left w:val="nil"/>
              <w:bottom w:val="single" w:sz="4" w:space="0" w:color="auto"/>
              <w:right w:val="single" w:sz="4" w:space="0" w:color="auto"/>
            </w:tcBorders>
            <w:shd w:val="clear" w:color="auto" w:fill="auto"/>
            <w:noWrap/>
          </w:tcPr>
          <w:p w14:paraId="04077888" w14:textId="71BF8F56" w:rsidR="00516301" w:rsidRPr="004D6619" w:rsidRDefault="00516301" w:rsidP="00516301">
            <w:pPr>
              <w:spacing w:after="0" w:line="260" w:lineRule="atLeast"/>
              <w:rPr>
                <w:rFonts w:ascii="Arial" w:eastAsia="Times New Roman" w:hAnsi="Arial" w:cs="Arial"/>
                <w:sz w:val="18"/>
                <w:szCs w:val="18"/>
                <w:lang w:eastAsia="sl-SI"/>
              </w:rPr>
            </w:pPr>
            <w:r>
              <w:rPr>
                <w:rFonts w:ascii="Arial" w:eastAsia="Times New Roman" w:hAnsi="Arial" w:cs="Arial"/>
                <w:sz w:val="18"/>
                <w:szCs w:val="18"/>
                <w:lang w:eastAsia="sl-SI"/>
              </w:rPr>
              <w:t>h</w:t>
            </w:r>
            <w:r w:rsidRPr="004D6619">
              <w:rPr>
                <w:rFonts w:ascii="Arial" w:eastAsia="Times New Roman" w:hAnsi="Arial" w:cs="Arial"/>
                <w:sz w:val="18"/>
                <w:szCs w:val="18"/>
                <w:lang w:eastAsia="sl-SI"/>
              </w:rPr>
              <w:t>a</w:t>
            </w:r>
          </w:p>
        </w:tc>
        <w:tc>
          <w:tcPr>
            <w:tcW w:w="695" w:type="pct"/>
            <w:gridSpan w:val="2"/>
            <w:tcBorders>
              <w:top w:val="single" w:sz="4" w:space="0" w:color="auto"/>
              <w:left w:val="nil"/>
              <w:bottom w:val="single" w:sz="4" w:space="0" w:color="auto"/>
              <w:right w:val="single" w:sz="4" w:space="0" w:color="auto"/>
            </w:tcBorders>
            <w:shd w:val="clear" w:color="auto" w:fill="auto"/>
          </w:tcPr>
          <w:p w14:paraId="2DA7A744" w14:textId="1A31E142"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10.000,00 </w:t>
            </w:r>
          </w:p>
        </w:tc>
        <w:tc>
          <w:tcPr>
            <w:tcW w:w="347" w:type="pct"/>
            <w:tcBorders>
              <w:top w:val="single" w:sz="4" w:space="0" w:color="auto"/>
              <w:left w:val="nil"/>
              <w:bottom w:val="single" w:sz="4" w:space="0" w:color="auto"/>
              <w:right w:val="single" w:sz="4" w:space="0" w:color="auto"/>
            </w:tcBorders>
          </w:tcPr>
          <w:p w14:paraId="13C8957A" w14:textId="069B603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O.22</w:t>
            </w:r>
          </w:p>
        </w:tc>
      </w:tr>
      <w:tr w:rsidR="00516301" w:rsidRPr="004D6619" w14:paraId="73BD9B75"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6EACCE" w14:textId="11C70383"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8E84888" w14:textId="1ADE70CA"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Novogradnja oroševalnega sistema za protislansko zaščito</w:t>
            </w:r>
          </w:p>
        </w:tc>
        <w:tc>
          <w:tcPr>
            <w:tcW w:w="392" w:type="pct"/>
            <w:tcBorders>
              <w:top w:val="single" w:sz="4" w:space="0" w:color="auto"/>
              <w:left w:val="nil"/>
              <w:bottom w:val="single" w:sz="4" w:space="0" w:color="auto"/>
              <w:right w:val="single" w:sz="4" w:space="0" w:color="auto"/>
            </w:tcBorders>
            <w:shd w:val="clear" w:color="auto" w:fill="auto"/>
            <w:noWrap/>
          </w:tcPr>
          <w:p w14:paraId="7233603F" w14:textId="3720915F" w:rsidR="00516301" w:rsidRPr="004D6619" w:rsidRDefault="00516301" w:rsidP="00516301">
            <w:pPr>
              <w:spacing w:after="0" w:line="260" w:lineRule="atLeast"/>
              <w:rPr>
                <w:rFonts w:ascii="Arial" w:eastAsia="Times New Roman" w:hAnsi="Arial" w:cs="Arial"/>
                <w:sz w:val="18"/>
                <w:szCs w:val="18"/>
                <w:lang w:eastAsia="sl-SI"/>
              </w:rPr>
            </w:pPr>
            <w:r>
              <w:rPr>
                <w:rFonts w:ascii="Arial" w:eastAsia="Times New Roman" w:hAnsi="Arial" w:cs="Arial"/>
                <w:sz w:val="18"/>
                <w:szCs w:val="18"/>
                <w:lang w:eastAsia="sl-SI"/>
              </w:rPr>
              <w:t>h</w:t>
            </w:r>
            <w:r w:rsidRPr="004D6619">
              <w:rPr>
                <w:rFonts w:ascii="Arial" w:eastAsia="Times New Roman" w:hAnsi="Arial" w:cs="Arial"/>
                <w:sz w:val="18"/>
                <w:szCs w:val="18"/>
                <w:lang w:eastAsia="sl-SI"/>
              </w:rPr>
              <w:t>a</w:t>
            </w:r>
          </w:p>
        </w:tc>
        <w:tc>
          <w:tcPr>
            <w:tcW w:w="695" w:type="pct"/>
            <w:gridSpan w:val="2"/>
            <w:tcBorders>
              <w:top w:val="single" w:sz="4" w:space="0" w:color="auto"/>
              <w:left w:val="nil"/>
              <w:bottom w:val="single" w:sz="4" w:space="0" w:color="auto"/>
              <w:right w:val="single" w:sz="4" w:space="0" w:color="auto"/>
            </w:tcBorders>
            <w:shd w:val="clear" w:color="auto" w:fill="auto"/>
          </w:tcPr>
          <w:p w14:paraId="38003EBB" w14:textId="3D430255"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45.000,00 </w:t>
            </w:r>
          </w:p>
        </w:tc>
        <w:tc>
          <w:tcPr>
            <w:tcW w:w="347" w:type="pct"/>
            <w:tcBorders>
              <w:top w:val="single" w:sz="4" w:space="0" w:color="auto"/>
              <w:left w:val="nil"/>
              <w:bottom w:val="single" w:sz="4" w:space="0" w:color="auto"/>
              <w:right w:val="single" w:sz="4" w:space="0" w:color="auto"/>
            </w:tcBorders>
          </w:tcPr>
          <w:p w14:paraId="7C7370DC" w14:textId="1DF7A14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O.22, R.16</w:t>
            </w:r>
          </w:p>
        </w:tc>
      </w:tr>
      <w:tr w:rsidR="00516301" w:rsidRPr="004D6619" w14:paraId="1DD9CA3C"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01DB4D" w14:textId="519A5FD3"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E47064A" w14:textId="2A5AF3DA"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Dovodno omrežje med vodnim virom in namakalnim sistemom brez objekta in opreme za prečrpavanje vode, če razdalja med vodnim virom in namakalnim sistemom presega 500 m</w:t>
            </w:r>
          </w:p>
        </w:tc>
        <w:tc>
          <w:tcPr>
            <w:tcW w:w="392" w:type="pct"/>
            <w:tcBorders>
              <w:top w:val="single" w:sz="4" w:space="0" w:color="auto"/>
              <w:left w:val="nil"/>
              <w:bottom w:val="single" w:sz="4" w:space="0" w:color="auto"/>
              <w:right w:val="single" w:sz="4" w:space="0" w:color="auto"/>
            </w:tcBorders>
            <w:shd w:val="clear" w:color="auto" w:fill="auto"/>
            <w:noWrap/>
          </w:tcPr>
          <w:p w14:paraId="05C9459D" w14:textId="7E49AFA2"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Tm</w:t>
            </w:r>
          </w:p>
        </w:tc>
        <w:tc>
          <w:tcPr>
            <w:tcW w:w="695" w:type="pct"/>
            <w:gridSpan w:val="2"/>
            <w:tcBorders>
              <w:top w:val="single" w:sz="4" w:space="0" w:color="auto"/>
              <w:left w:val="nil"/>
              <w:bottom w:val="single" w:sz="4" w:space="0" w:color="auto"/>
              <w:right w:val="single" w:sz="4" w:space="0" w:color="auto"/>
            </w:tcBorders>
            <w:shd w:val="clear" w:color="auto" w:fill="auto"/>
          </w:tcPr>
          <w:p w14:paraId="15804DE9" w14:textId="6BE3D7F4"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1.000,00 </w:t>
            </w:r>
          </w:p>
        </w:tc>
        <w:tc>
          <w:tcPr>
            <w:tcW w:w="347" w:type="pct"/>
            <w:tcBorders>
              <w:top w:val="single" w:sz="4" w:space="0" w:color="auto"/>
              <w:left w:val="nil"/>
              <w:bottom w:val="single" w:sz="4" w:space="0" w:color="auto"/>
              <w:right w:val="single" w:sz="4" w:space="0" w:color="auto"/>
            </w:tcBorders>
          </w:tcPr>
          <w:p w14:paraId="7639AE1F" w14:textId="63C9F8A5"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4FEC640"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3013B9" w14:textId="2A7862E0"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A717554" w14:textId="6775F1F5"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Dovodno omrežje med vodnim virom in namakalnim sistemom z vključenim objektom in opremo za prečrpavanje vode, če razdalja med vodnim virom in namakalnim sistemom presega 500 m</w:t>
            </w:r>
          </w:p>
        </w:tc>
        <w:tc>
          <w:tcPr>
            <w:tcW w:w="392" w:type="pct"/>
            <w:tcBorders>
              <w:top w:val="single" w:sz="4" w:space="0" w:color="auto"/>
              <w:left w:val="nil"/>
              <w:bottom w:val="single" w:sz="4" w:space="0" w:color="auto"/>
              <w:right w:val="single" w:sz="4" w:space="0" w:color="auto"/>
            </w:tcBorders>
            <w:shd w:val="clear" w:color="auto" w:fill="auto"/>
            <w:noWrap/>
          </w:tcPr>
          <w:p w14:paraId="0DAED82F" w14:textId="32D021E4"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Tm</w:t>
            </w:r>
          </w:p>
        </w:tc>
        <w:tc>
          <w:tcPr>
            <w:tcW w:w="695" w:type="pct"/>
            <w:gridSpan w:val="2"/>
            <w:tcBorders>
              <w:top w:val="single" w:sz="4" w:space="0" w:color="auto"/>
              <w:left w:val="nil"/>
              <w:bottom w:val="single" w:sz="4" w:space="0" w:color="auto"/>
              <w:right w:val="single" w:sz="4" w:space="0" w:color="auto"/>
            </w:tcBorders>
            <w:shd w:val="clear" w:color="auto" w:fill="auto"/>
          </w:tcPr>
          <w:p w14:paraId="07A82D30" w14:textId="75B0F22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2.150,00 </w:t>
            </w:r>
          </w:p>
        </w:tc>
        <w:tc>
          <w:tcPr>
            <w:tcW w:w="347" w:type="pct"/>
            <w:tcBorders>
              <w:top w:val="single" w:sz="4" w:space="0" w:color="auto"/>
              <w:left w:val="nil"/>
              <w:bottom w:val="single" w:sz="4" w:space="0" w:color="auto"/>
              <w:right w:val="single" w:sz="4" w:space="0" w:color="auto"/>
            </w:tcBorders>
          </w:tcPr>
          <w:p w14:paraId="59DA410F" w14:textId="5654B5E5"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184ED60"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084B02" w14:textId="56AF7BD8"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2.4.5</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23269B0" w14:textId="252EE1D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Novogradnja vodnega vira: vrtina ali vodnjak</w:t>
            </w:r>
          </w:p>
        </w:tc>
        <w:tc>
          <w:tcPr>
            <w:tcW w:w="392" w:type="pct"/>
            <w:tcBorders>
              <w:top w:val="single" w:sz="4" w:space="0" w:color="auto"/>
              <w:left w:val="nil"/>
              <w:bottom w:val="single" w:sz="4" w:space="0" w:color="auto"/>
              <w:right w:val="single" w:sz="4" w:space="0" w:color="auto"/>
            </w:tcBorders>
            <w:shd w:val="clear" w:color="auto" w:fill="auto"/>
            <w:noWrap/>
          </w:tcPr>
          <w:p w14:paraId="030D563D" w14:textId="50C505F5" w:rsidR="00516301" w:rsidRPr="004D6619" w:rsidRDefault="00516301" w:rsidP="00516301">
            <w:pPr>
              <w:spacing w:after="0" w:line="260" w:lineRule="atLeast"/>
              <w:rPr>
                <w:rFonts w:ascii="Arial" w:eastAsia="Times New Roman" w:hAnsi="Arial" w:cs="Arial"/>
                <w:sz w:val="18"/>
                <w:szCs w:val="18"/>
                <w:lang w:eastAsia="sl-SI"/>
              </w:rPr>
            </w:pPr>
            <w:r>
              <w:rPr>
                <w:rFonts w:ascii="Arial" w:eastAsia="Times New Roman" w:hAnsi="Arial" w:cs="Arial"/>
                <w:sz w:val="18"/>
                <w:szCs w:val="18"/>
                <w:lang w:eastAsia="sl-SI"/>
              </w:rPr>
              <w:t>m</w:t>
            </w:r>
          </w:p>
        </w:tc>
        <w:tc>
          <w:tcPr>
            <w:tcW w:w="695" w:type="pct"/>
            <w:gridSpan w:val="2"/>
            <w:tcBorders>
              <w:top w:val="single" w:sz="4" w:space="0" w:color="auto"/>
              <w:left w:val="nil"/>
              <w:bottom w:val="single" w:sz="4" w:space="0" w:color="auto"/>
              <w:right w:val="single" w:sz="4" w:space="0" w:color="auto"/>
            </w:tcBorders>
            <w:shd w:val="clear" w:color="auto" w:fill="auto"/>
          </w:tcPr>
          <w:p w14:paraId="31B218B6" w14:textId="554A4AE2"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100,00 </w:t>
            </w:r>
          </w:p>
        </w:tc>
        <w:tc>
          <w:tcPr>
            <w:tcW w:w="347" w:type="pct"/>
            <w:tcBorders>
              <w:top w:val="single" w:sz="4" w:space="0" w:color="auto"/>
              <w:left w:val="nil"/>
              <w:bottom w:val="single" w:sz="4" w:space="0" w:color="auto"/>
              <w:right w:val="single" w:sz="4" w:space="0" w:color="auto"/>
            </w:tcBorders>
          </w:tcPr>
          <w:p w14:paraId="186ABA97" w14:textId="0AD2F7DF"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64CDF2A"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935064" w14:textId="70328541"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2.4.6</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5800855" w14:textId="5D2F08F8"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Novogradnja vodnega vira: zadrževalnik ali akumulacija</w:t>
            </w:r>
          </w:p>
        </w:tc>
        <w:tc>
          <w:tcPr>
            <w:tcW w:w="392" w:type="pct"/>
            <w:tcBorders>
              <w:top w:val="single" w:sz="4" w:space="0" w:color="auto"/>
              <w:left w:val="nil"/>
              <w:bottom w:val="single" w:sz="4" w:space="0" w:color="auto"/>
              <w:right w:val="single" w:sz="4" w:space="0" w:color="auto"/>
            </w:tcBorders>
            <w:shd w:val="clear" w:color="auto" w:fill="auto"/>
            <w:noWrap/>
          </w:tcPr>
          <w:p w14:paraId="4BCC9665" w14:textId="707803C2"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695" w:type="pct"/>
            <w:gridSpan w:val="2"/>
            <w:tcBorders>
              <w:top w:val="single" w:sz="4" w:space="0" w:color="auto"/>
              <w:left w:val="nil"/>
              <w:bottom w:val="single" w:sz="4" w:space="0" w:color="auto"/>
              <w:right w:val="single" w:sz="4" w:space="0" w:color="auto"/>
            </w:tcBorders>
            <w:shd w:val="clear" w:color="auto" w:fill="auto"/>
          </w:tcPr>
          <w:p w14:paraId="02B281BA" w14:textId="4735185F"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16,00 </w:t>
            </w:r>
          </w:p>
        </w:tc>
        <w:tc>
          <w:tcPr>
            <w:tcW w:w="347" w:type="pct"/>
            <w:tcBorders>
              <w:top w:val="single" w:sz="4" w:space="0" w:color="auto"/>
              <w:left w:val="nil"/>
              <w:bottom w:val="single" w:sz="4" w:space="0" w:color="auto"/>
              <w:right w:val="single" w:sz="4" w:space="0" w:color="auto"/>
            </w:tcBorders>
          </w:tcPr>
          <w:p w14:paraId="152778AA" w14:textId="5A7BEC25"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34C071F" w14:textId="77777777" w:rsidTr="0021356C">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1A0AB9" w14:textId="7BA02FBF"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2.4.7</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81A4B72" w14:textId="4B549D29"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Transformatorska postaja</w:t>
            </w:r>
          </w:p>
        </w:tc>
        <w:tc>
          <w:tcPr>
            <w:tcW w:w="392" w:type="pct"/>
            <w:tcBorders>
              <w:top w:val="single" w:sz="4" w:space="0" w:color="auto"/>
              <w:left w:val="nil"/>
              <w:bottom w:val="single" w:sz="4" w:space="0" w:color="auto"/>
              <w:right w:val="single" w:sz="4" w:space="0" w:color="auto"/>
            </w:tcBorders>
            <w:shd w:val="clear" w:color="auto" w:fill="auto"/>
            <w:noWrap/>
          </w:tcPr>
          <w:p w14:paraId="23CD5884" w14:textId="081E0198"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kVA</w:t>
            </w:r>
          </w:p>
        </w:tc>
        <w:tc>
          <w:tcPr>
            <w:tcW w:w="695" w:type="pct"/>
            <w:gridSpan w:val="2"/>
            <w:tcBorders>
              <w:top w:val="single" w:sz="4" w:space="0" w:color="auto"/>
              <w:left w:val="nil"/>
              <w:bottom w:val="single" w:sz="4" w:space="0" w:color="auto"/>
              <w:right w:val="single" w:sz="4" w:space="0" w:color="auto"/>
            </w:tcBorders>
            <w:shd w:val="clear" w:color="auto" w:fill="auto"/>
          </w:tcPr>
          <w:p w14:paraId="17C97C6C" w14:textId="022FD394"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93,50 </w:t>
            </w:r>
          </w:p>
        </w:tc>
        <w:tc>
          <w:tcPr>
            <w:tcW w:w="347" w:type="pct"/>
            <w:tcBorders>
              <w:top w:val="single" w:sz="4" w:space="0" w:color="auto"/>
              <w:left w:val="nil"/>
              <w:bottom w:val="single" w:sz="4" w:space="0" w:color="auto"/>
              <w:right w:val="single" w:sz="4" w:space="0" w:color="auto"/>
            </w:tcBorders>
          </w:tcPr>
          <w:p w14:paraId="27B7051E" w14:textId="5F1F21E1"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F63CBB4" w14:textId="77777777" w:rsidTr="008720DD">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9B9AA3A" w14:textId="48A2337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w:t>
            </w:r>
          </w:p>
        </w:tc>
        <w:tc>
          <w:tcPr>
            <w:tcW w:w="3955" w:type="pct"/>
            <w:gridSpan w:val="7"/>
            <w:tcBorders>
              <w:top w:val="single" w:sz="4" w:space="0" w:color="auto"/>
              <w:left w:val="nil"/>
              <w:bottom w:val="single" w:sz="4" w:space="0" w:color="auto"/>
              <w:right w:val="single" w:sz="4" w:space="0" w:color="auto"/>
            </w:tcBorders>
            <w:shd w:val="clear" w:color="auto" w:fill="auto"/>
            <w:noWrap/>
          </w:tcPr>
          <w:p w14:paraId="17ED7979" w14:textId="3E968C6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Trajni nasadi s pripadajočo opremo</w:t>
            </w:r>
          </w:p>
        </w:tc>
        <w:tc>
          <w:tcPr>
            <w:tcW w:w="347" w:type="pct"/>
            <w:tcBorders>
              <w:top w:val="single" w:sz="4" w:space="0" w:color="auto"/>
              <w:left w:val="nil"/>
              <w:bottom w:val="single" w:sz="4" w:space="0" w:color="auto"/>
              <w:right w:val="single" w:sz="4" w:space="0" w:color="auto"/>
            </w:tcBorders>
          </w:tcPr>
          <w:p w14:paraId="0C59E2F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ED8BF4C" w14:textId="77777777" w:rsidTr="008720DD">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8AB345" w14:textId="6511025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w:t>
            </w:r>
          </w:p>
        </w:tc>
        <w:tc>
          <w:tcPr>
            <w:tcW w:w="3955" w:type="pct"/>
            <w:gridSpan w:val="7"/>
            <w:tcBorders>
              <w:top w:val="single" w:sz="4" w:space="0" w:color="auto"/>
              <w:left w:val="nil"/>
              <w:bottom w:val="single" w:sz="4" w:space="0" w:color="auto"/>
              <w:right w:val="single" w:sz="4" w:space="0" w:color="auto"/>
            </w:tcBorders>
            <w:shd w:val="clear" w:color="auto" w:fill="auto"/>
            <w:noWrap/>
          </w:tcPr>
          <w:p w14:paraId="4034A01F" w14:textId="77777777" w:rsidR="00516301" w:rsidRPr="004D6619" w:rsidRDefault="00516301" w:rsidP="00516301">
            <w:pPr>
              <w:spacing w:after="0" w:line="260" w:lineRule="atLeast"/>
              <w:jc w:val="both"/>
              <w:rPr>
                <w:rFonts w:ascii="Arial" w:hAnsi="Arial" w:cs="Arial"/>
                <w:b/>
                <w:sz w:val="18"/>
                <w:szCs w:val="18"/>
              </w:rPr>
            </w:pPr>
            <w:r w:rsidRPr="004D6619">
              <w:rPr>
                <w:rFonts w:ascii="Arial" w:hAnsi="Arial" w:cs="Arial"/>
                <w:b/>
                <w:sz w:val="18"/>
                <w:szCs w:val="18"/>
              </w:rPr>
              <w:t>Postavitev oziroma obnova trajnega nasada</w:t>
            </w:r>
          </w:p>
          <w:p w14:paraId="3DEFA8B1" w14:textId="77777777" w:rsidR="00516301" w:rsidRPr="004D6619" w:rsidRDefault="00516301" w:rsidP="00516301">
            <w:pPr>
              <w:spacing w:after="0" w:line="260" w:lineRule="atLeast"/>
              <w:jc w:val="both"/>
              <w:rPr>
                <w:rFonts w:ascii="Arial" w:eastAsia="Times New Roman" w:hAnsi="Arial" w:cs="Arial"/>
                <w:b/>
                <w:sz w:val="18"/>
                <w:szCs w:val="18"/>
                <w:lang w:eastAsia="sl-SI"/>
              </w:rPr>
            </w:pPr>
          </w:p>
          <w:p w14:paraId="2E276991" w14:textId="77777777" w:rsidR="00516301" w:rsidRPr="004D6619" w:rsidRDefault="00516301" w:rsidP="00516301">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Metodološka pojasnila</w:t>
            </w:r>
          </w:p>
          <w:p w14:paraId="39099C4B"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Stroški postavitve trajnega nasada so razdeljeni v tri skupine stroškov:</w:t>
            </w:r>
          </w:p>
          <w:p w14:paraId="40BDC110"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 xml:space="preserve">1. stroški sajenja, ki se izvede v skladu s tehnološkimi zahtevami, pri čemer so vključena vsa delovna opravila, in sicer sajenje na celotni površini ali v posamezne sadilne jame in uporaba materiala (sadike, gnojila, količki). Pri ekstenzivnih nasadih (travniški nasadi, lupinarji), oljkah, matičnjakih in sadnih drevesnicah so upoštevane  vrednosti lesenih količkov. V kolikor upravičenec ne uporablja lesene količke, ampak druge količke se </w:t>
            </w:r>
            <w:r w:rsidRPr="004D6619">
              <w:rPr>
                <w:rFonts w:ascii="Arial" w:hAnsi="Arial" w:cs="Arial"/>
                <w:sz w:val="18"/>
                <w:szCs w:val="18"/>
              </w:rPr>
              <w:lastRenderedPageBreak/>
              <w:t>upošteva povprečna vrednost količkov, ki se uporabljajo pri intenzivnih nasadih. Pri intenzivnih nasadih (jablane, hruške, koščičarji, aktinidije) se upoštevane  povprečne vrednosti različnih količkov (bambusovi, steklokeramični). Pri jagodičevju količki niso predvideni;</w:t>
            </w:r>
          </w:p>
          <w:p w14:paraId="4AA45828"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2. stroški oskrbe v prvem letu, ki zajema zelena dela, rez, vez sadike, dognojevanje, varstvo pred škodljivci in boleznimi ter obdelavo medvrstnega prostora, in</w:t>
            </w:r>
          </w:p>
          <w:p w14:paraId="1DD6CC1A"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 xml:space="preserve">3. stroški postavitve opore, ki je predvidena v primeru, ko sajenje ne poteka sočasno s postavitvijo mreže proti toči. Poraba materiala pri postavitvi opore je odvisna od medvrstne razdalje in števila vrst, ki je predvideno glede na tehnološke zahteve. </w:t>
            </w:r>
          </w:p>
          <w:p w14:paraId="5460C58E"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 xml:space="preserve">Pri vseh skupinah stroškov so zajeti tudi stroški najetega dela in stroški najetih strojnih storitev. </w:t>
            </w:r>
          </w:p>
          <w:p w14:paraId="1F87B6B3"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Pri sajenju je predvideno založno gnojenje tal, ki zajema analizo tal, gnojenje z organskimi in mineralnimi gnojili. Pri trajnih nasadih, kjer se predvideva le izkop sadilnih jam, je predvideno gnojenje v posamezne sadilne jame. Pri obnovi trajnega nasada se upoštevajo stroški postavitve trajnega nasada ter stroški odstranitve trajnega nasada.</w:t>
            </w:r>
          </w:p>
          <w:p w14:paraId="3478A9E6"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 xml:space="preserve">Stroški postavitve nasada jagod </w:t>
            </w:r>
            <w:r w:rsidRPr="004D6619">
              <w:rPr>
                <w:rFonts w:ascii="Arial" w:eastAsia="Times New Roman" w:hAnsi="Arial" w:cs="Arial"/>
                <w:bCs/>
                <w:sz w:val="18"/>
                <w:szCs w:val="18"/>
                <w:lang w:eastAsia="sl-SI"/>
              </w:rPr>
              <w:t xml:space="preserve">so razdeljeni v tri skupine stroškov: stroški priprave tal, stroški postavitve namakalnega sistema ter stroški sajenja in oskrbe v prvem letu. </w:t>
            </w:r>
            <w:r w:rsidRPr="004D6619">
              <w:rPr>
                <w:rFonts w:ascii="Arial" w:eastAsia="Times New Roman" w:hAnsi="Arial" w:cs="Arial"/>
                <w:bCs/>
                <w:iCs/>
                <w:sz w:val="18"/>
                <w:szCs w:val="18"/>
                <w:lang w:eastAsia="sl-SI"/>
              </w:rPr>
              <w:t xml:space="preserve">Priprava tal zajema izdelavo grebenov, sočasno s polaganjem folije in namakalne cevi ter ostali material (gnojila, črno folijo) in ročno delo (pomoč pri strojnem polaganju folije in polaganje vodoprepustnega agrotekstila). Namakanje </w:t>
            </w:r>
            <w:r w:rsidRPr="004D6619">
              <w:rPr>
                <w:rFonts w:ascii="Arial" w:eastAsia="Times New Roman" w:hAnsi="Arial" w:cs="Arial"/>
                <w:bCs/>
                <w:sz w:val="18"/>
                <w:szCs w:val="18"/>
                <w:lang w:eastAsia="sl-SI"/>
              </w:rPr>
              <w:t>zajema dovodno cev in namakalno cev za kapljično namakanje ter ostali material.</w:t>
            </w:r>
          </w:p>
          <w:p w14:paraId="141AB13A"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Stroški postavitve in obnove nasada češenj se nanašajo na češnje na šibki podlagi in češnje na sejancu. Pri češnji na šibki podlagi so stroški naprave razdeljeni v tri skupine stroškov: stroški sajenja, stroški ozelenitve in oskrbe v prvem letu ter stroški postavitve skupinske opore. Pri češnji na sejancu so stroški naprave razdeljeni v dve skupini stroškov: stroški sajenja in ozelenitve ter stroški oskrbe v prvem letu.</w:t>
            </w:r>
          </w:p>
          <w:p w14:paraId="5F0DBB49"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Pri stroških postavitve in obnove hmeljnega nasada je priprava tal samostojna skupina stroškov. Skladno s tehnološkimi zahtevami so v stroške postavitve in obnove zajeti stroški organskih in mineralnih gnojil, analiza tal ter oranje in ravnanje. Sajenje vključuje strojno sajenje certificiranih sadik A v skladu s predpisom, ki ureja trženje razmnoževalnega materiala in sadik hmelja, z gostoto sajenja med 2.500 do vključno 3.499 sadik na ha ter med 3.500 do vključno 4000 sadik na ha.</w:t>
            </w:r>
          </w:p>
          <w:p w14:paraId="2CD6C8B8"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Pri stroških postavitve in obnove sadne drevesnice je priprava tal samostojna skupina stroškov. Skladno s tehnološkimi zahtevami so v strošek priprave tal zajeti stroški organskih in mineralnih gnojila, stroški analize tal ter stroški ročnih in strojnih opravil, kot so oranje, brananje, trošenje gnojil in prevozi. V strošek postavitve in obnove sadne drevesnice je vključen strošek priprave podlag in cepičev, vezivo, ki se upošteva pri cepljenju, strojno sajenje podlag, ročno cepljenje (okulacija) ter postavitev količkov ob sadikah.</w:t>
            </w:r>
          </w:p>
          <w:p w14:paraId="46DF1595"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 xml:space="preserve">Pri stroških postavitve in obnove trsnice je priprava tal samostojna skupina stroškov. Cepljenje je pripravljeno v skladu s tehnološkimi zahtevami za cepljenje trsnih cepljenk. V strošek postavitve in obnove trsnice je vključen strošek priprave podlag in cepičev, strojno cepljenje, podlage, cepiči , parafin, žagovina, kurilno olje, polaganje črne folije in strojno sajenje. Sajenje je pripravljeno v skladu s tehnološkimi zahtevami za sajenje trsnih cepljenk. </w:t>
            </w:r>
          </w:p>
          <w:p w14:paraId="774BCDB1" w14:textId="64CCDE9F" w:rsidR="00516301" w:rsidRPr="004D6619" w:rsidRDefault="00516301" w:rsidP="00516301">
            <w:pPr>
              <w:spacing w:after="0" w:line="260" w:lineRule="atLeast"/>
              <w:jc w:val="both"/>
              <w:rPr>
                <w:rFonts w:ascii="Arial" w:hAnsi="Arial" w:cs="Arial"/>
                <w:sz w:val="18"/>
                <w:szCs w:val="18"/>
              </w:rPr>
            </w:pPr>
            <w:r w:rsidRPr="004D6619">
              <w:rPr>
                <w:rFonts w:ascii="Arial" w:hAnsi="Arial" w:cs="Arial"/>
                <w:sz w:val="18"/>
                <w:szCs w:val="18"/>
              </w:rPr>
              <w:t xml:space="preserve">Strošek postavitve skupinske opore je vključen pri nasadih jablan, hrušk, koščičarjev, jagodičja, kakija, aktinidije, trte in hmelja. Poraba materiala pri postavitvi skupinske opore (stebri, žica, sidra, napenjalci) je odvisna od medvrstne razdalje in števila vrst ter posebnih zahtev posamezne sadne vrste. Višina stebrov pri opori se razlikuje glede za zahteve posamezne sadne vrste. Stebri za oporo so nižji kot pri postavitvi mreže proti toči. Če se sajenje izvaja sočasno s postavitvijo mreže proti toči, se strošek skupinske opore pri postavitvi oziroma obnovi nasada ne upošteva. Pri postavitvi mreže proti toči in skupinske opore, brez mreže proti toči, so v kalkulaciji stroškov upoštevani betonski </w:t>
            </w:r>
            <w:r w:rsidRPr="004D6619">
              <w:rPr>
                <w:rFonts w:ascii="Arial" w:hAnsi="Arial" w:cs="Arial"/>
                <w:sz w:val="18"/>
                <w:szCs w:val="18"/>
              </w:rPr>
              <w:lastRenderedPageBreak/>
              <w:t>stebri. Višina in premer stebrov sta odvisna od tehnoloških zahtev posamezne sadne vrste. Pri uporabi lesenih stebrov se upošteva kalkulacija za betonske stebre, povečana za 25 %.</w:t>
            </w:r>
            <w:r w:rsidR="00C209D3">
              <w:rPr>
                <w:rFonts w:ascii="Arial" w:hAnsi="Arial" w:cs="Arial"/>
                <w:sz w:val="18"/>
                <w:szCs w:val="18"/>
              </w:rPr>
              <w:t xml:space="preserve"> </w:t>
            </w:r>
            <w:r w:rsidR="00C209D3" w:rsidRPr="00C209D3">
              <w:rPr>
                <w:rFonts w:ascii="Arial" w:hAnsi="Arial" w:cs="Arial"/>
                <w:sz w:val="18"/>
                <w:szCs w:val="18"/>
              </w:rPr>
              <w:t>Pri uporabi kovinske konstrukcije v nasadih jagodičevja se upošteva kalkulacija za betonske stebre</w:t>
            </w:r>
            <w:r w:rsidR="00C209D3">
              <w:rPr>
                <w:rFonts w:ascii="Arial" w:hAnsi="Arial" w:cs="Arial"/>
                <w:sz w:val="18"/>
                <w:szCs w:val="18"/>
              </w:rPr>
              <w:t xml:space="preserve">. </w:t>
            </w:r>
          </w:p>
          <w:p w14:paraId="321EF3F7" w14:textId="77777777" w:rsidR="00516301" w:rsidRPr="004D6619" w:rsidRDefault="00516301" w:rsidP="00516301">
            <w:pPr>
              <w:spacing w:after="0" w:line="260" w:lineRule="atLeast"/>
              <w:jc w:val="both"/>
              <w:rPr>
                <w:rFonts w:ascii="Arial" w:hAnsi="Arial" w:cs="Arial"/>
                <w:b/>
                <w:sz w:val="18"/>
                <w:szCs w:val="18"/>
              </w:rPr>
            </w:pPr>
            <w:r w:rsidRPr="004D6619">
              <w:rPr>
                <w:rFonts w:ascii="Arial" w:hAnsi="Arial" w:cs="Arial"/>
                <w:sz w:val="18"/>
                <w:szCs w:val="18"/>
              </w:rPr>
              <w:t>Pri postavitvi oziroma obnovi trajnega nasada se priznana vrednost določi glede na število rastlin, neto površino jagodičevja in bruto površino tunela, pri čemer so enote mere drevo, trs, grm, sadika in cepljenka ter ha. Pri pripravi tal, odstranitvi nasada, postavitvi hmeljske žičnice, mreže proti toči in fiksne namakalne opreme se priznana vrednost določi glede na neto površino trajnega nasada. Pri postavitvi obodne ograje okoli trajnega nasada se priznana vrednost določi glede na dolžino ograje, izraženo v tm.</w:t>
            </w:r>
          </w:p>
          <w:p w14:paraId="68821D86" w14:textId="77777777" w:rsidR="00516301" w:rsidRPr="004D6619" w:rsidRDefault="00516301" w:rsidP="00516301">
            <w:pPr>
              <w:spacing w:after="0" w:line="260" w:lineRule="atLeast"/>
              <w:jc w:val="both"/>
              <w:rPr>
                <w:rFonts w:ascii="Arial" w:hAnsi="Arial" w:cs="Arial"/>
                <w:bCs/>
                <w:sz w:val="18"/>
                <w:szCs w:val="18"/>
              </w:rPr>
            </w:pPr>
            <w:r w:rsidRPr="004D6619">
              <w:rPr>
                <w:rFonts w:ascii="Arial" w:hAnsi="Arial" w:cs="Arial"/>
                <w:bCs/>
                <w:sz w:val="18"/>
                <w:szCs w:val="18"/>
              </w:rPr>
              <w:t>Gostota posajenih sadnih rastlin ekstenzivnega sadovnjaka je od vključno 50 do vključno 199 sadnih dreves oziroma grmov na ha.</w:t>
            </w:r>
          </w:p>
          <w:p w14:paraId="7E375852" w14:textId="62B392D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Za manj razširjene sadne vrste se upoštevajo upravičeni stroški navedeni za referenčne sadne vrste. Hruška je predstavnica za kutino, nashi in granatno jabolko. Češnja je predstavnica za višnjo in japonsko nešpljo. Oreh je predstavnik za pekan oreh, pistacijo in asimino. Kaki je predstavnik za žižulo, skorš, feijojo, murvo in citruse. Drugo jagodičje je predstavnik za užitno modro kosteničje, bezeg, goji jagodo, dren, šipek, šmarno hrušico, rakitivec, ameriško brusnico in brusnico (evropska ali gozdna). Ribez je predstavnik za kosmuljo in križanec črnega ribeza in kosmulje. Robida je predstavnica za križanec robide in maline.</w:t>
            </w:r>
          </w:p>
        </w:tc>
        <w:tc>
          <w:tcPr>
            <w:tcW w:w="347" w:type="pct"/>
            <w:tcBorders>
              <w:top w:val="single" w:sz="4" w:space="0" w:color="auto"/>
              <w:left w:val="nil"/>
              <w:bottom w:val="single" w:sz="4" w:space="0" w:color="auto"/>
              <w:right w:val="single" w:sz="4" w:space="0" w:color="auto"/>
            </w:tcBorders>
          </w:tcPr>
          <w:p w14:paraId="2C442F5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E6401CB"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C2FA444" w14:textId="6D1E02A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lastRenderedPageBreak/>
              <w:t>3.1.1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ABDC6DA" w14:textId="3359E94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1.500 do 2.499 dreves/ha,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5D8286AA" w14:textId="1B577D2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3751021" w14:textId="0668D64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16,61</w:t>
            </w:r>
          </w:p>
        </w:tc>
        <w:tc>
          <w:tcPr>
            <w:tcW w:w="347" w:type="pct"/>
            <w:tcBorders>
              <w:top w:val="single" w:sz="4" w:space="0" w:color="auto"/>
              <w:left w:val="nil"/>
              <w:bottom w:val="single" w:sz="4" w:space="0" w:color="auto"/>
              <w:right w:val="single" w:sz="4" w:space="0" w:color="auto"/>
            </w:tcBorders>
          </w:tcPr>
          <w:p w14:paraId="6CF8C32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E8FE5BD"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A592FF" w14:textId="7EF203F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4054110" w14:textId="258FEDB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689DE989" w14:textId="1D9F08B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D152E19" w14:textId="791DB3F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9,11</w:t>
            </w:r>
          </w:p>
        </w:tc>
        <w:tc>
          <w:tcPr>
            <w:tcW w:w="347" w:type="pct"/>
            <w:tcBorders>
              <w:top w:val="single" w:sz="4" w:space="0" w:color="auto"/>
              <w:left w:val="nil"/>
              <w:bottom w:val="single" w:sz="4" w:space="0" w:color="auto"/>
              <w:right w:val="single" w:sz="4" w:space="0" w:color="auto"/>
            </w:tcBorders>
          </w:tcPr>
          <w:p w14:paraId="00963C3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09B2FC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A5E04B7" w14:textId="038DC4A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3E7A304" w14:textId="70BDFDE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1865B5AF" w14:textId="43C177F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0F7BD57" w14:textId="7023B5F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347" w:type="pct"/>
            <w:tcBorders>
              <w:top w:val="single" w:sz="4" w:space="0" w:color="auto"/>
              <w:left w:val="nil"/>
              <w:bottom w:val="single" w:sz="4" w:space="0" w:color="auto"/>
              <w:right w:val="single" w:sz="4" w:space="0" w:color="auto"/>
            </w:tcBorders>
          </w:tcPr>
          <w:p w14:paraId="0B276004"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CD2407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84B338" w14:textId="250894E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9DC4196" w14:textId="5545498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41CCFF6B" w14:textId="5E233B5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06F833C" w14:textId="08A8CE1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010A8D1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70A920C"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FF9155" w14:textId="4EF69BB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F77647F" w14:textId="65BFF1F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2257530D" w14:textId="0FB2D66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B19D764" w14:textId="5AD79A9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1,66</w:t>
            </w:r>
          </w:p>
        </w:tc>
        <w:tc>
          <w:tcPr>
            <w:tcW w:w="347" w:type="pct"/>
            <w:tcBorders>
              <w:top w:val="single" w:sz="4" w:space="0" w:color="auto"/>
              <w:left w:val="nil"/>
              <w:bottom w:val="single" w:sz="4" w:space="0" w:color="auto"/>
              <w:right w:val="single" w:sz="4" w:space="0" w:color="auto"/>
            </w:tcBorders>
          </w:tcPr>
          <w:p w14:paraId="7968DD9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BE330E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91B13E" w14:textId="1C533C2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F49A464" w14:textId="4038343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67345662" w14:textId="4738A9E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5DE2E76F" w14:textId="63D9EC8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5,84</w:t>
            </w:r>
          </w:p>
        </w:tc>
        <w:tc>
          <w:tcPr>
            <w:tcW w:w="347" w:type="pct"/>
            <w:tcBorders>
              <w:top w:val="single" w:sz="4" w:space="0" w:color="auto"/>
              <w:left w:val="nil"/>
              <w:bottom w:val="single" w:sz="4" w:space="0" w:color="auto"/>
              <w:right w:val="single" w:sz="4" w:space="0" w:color="auto"/>
            </w:tcBorders>
          </w:tcPr>
          <w:p w14:paraId="64D5748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0CEAD8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5D82F64" w14:textId="3A542EC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19ED396" w14:textId="4A92FDB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55280D8A" w14:textId="041CB15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C9C3E1F" w14:textId="5BCB6E1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2,93</w:t>
            </w:r>
          </w:p>
        </w:tc>
        <w:tc>
          <w:tcPr>
            <w:tcW w:w="347" w:type="pct"/>
            <w:tcBorders>
              <w:top w:val="single" w:sz="4" w:space="0" w:color="auto"/>
              <w:left w:val="nil"/>
              <w:bottom w:val="single" w:sz="4" w:space="0" w:color="auto"/>
              <w:right w:val="single" w:sz="4" w:space="0" w:color="auto"/>
            </w:tcBorders>
          </w:tcPr>
          <w:p w14:paraId="1108270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D2AB3C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E420C3" w14:textId="264AE68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1C990F7" w14:textId="227BC80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2.500 do 2.999 dreves/ha,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1CCB1495" w14:textId="01B48FD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35E166D8" w14:textId="06FF6E9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14,23</w:t>
            </w:r>
          </w:p>
        </w:tc>
        <w:tc>
          <w:tcPr>
            <w:tcW w:w="347" w:type="pct"/>
            <w:tcBorders>
              <w:top w:val="single" w:sz="4" w:space="0" w:color="auto"/>
              <w:left w:val="nil"/>
              <w:bottom w:val="single" w:sz="4" w:space="0" w:color="auto"/>
              <w:right w:val="single" w:sz="4" w:space="0" w:color="auto"/>
            </w:tcBorders>
          </w:tcPr>
          <w:p w14:paraId="23332BF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76ABBA7"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403F65" w14:textId="1042933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DCCFF00" w14:textId="651769B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7C5F7FC2" w14:textId="4E3F3E8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6B530BB" w14:textId="6B4F77B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9,13</w:t>
            </w:r>
          </w:p>
        </w:tc>
        <w:tc>
          <w:tcPr>
            <w:tcW w:w="347" w:type="pct"/>
            <w:tcBorders>
              <w:top w:val="single" w:sz="4" w:space="0" w:color="auto"/>
              <w:left w:val="nil"/>
              <w:bottom w:val="single" w:sz="4" w:space="0" w:color="auto"/>
              <w:right w:val="single" w:sz="4" w:space="0" w:color="auto"/>
            </w:tcBorders>
          </w:tcPr>
          <w:p w14:paraId="201B6E7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4FB8547"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ADD461" w14:textId="62AFC4A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BB9577F" w14:textId="0C17FE2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605E56D6" w14:textId="0F7EF77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E363652" w14:textId="14E75D8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347" w:type="pct"/>
            <w:tcBorders>
              <w:top w:val="single" w:sz="4" w:space="0" w:color="auto"/>
              <w:left w:val="nil"/>
              <w:bottom w:val="single" w:sz="4" w:space="0" w:color="auto"/>
              <w:right w:val="single" w:sz="4" w:space="0" w:color="auto"/>
            </w:tcBorders>
          </w:tcPr>
          <w:p w14:paraId="20CEB4D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EAE3CC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34B5FB" w14:textId="0AFBD5B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1363912" w14:textId="7A42A6D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48384E0A" w14:textId="6A08873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3316C20E" w14:textId="6438FAE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0B1F668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56FB54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5DE341" w14:textId="78FEAEF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5E3E2FE" w14:textId="5D8BDA6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728814D2" w14:textId="5947828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6993A15D" w14:textId="27685E3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1,01</w:t>
            </w:r>
          </w:p>
        </w:tc>
        <w:tc>
          <w:tcPr>
            <w:tcW w:w="347" w:type="pct"/>
            <w:tcBorders>
              <w:top w:val="single" w:sz="4" w:space="0" w:color="auto"/>
              <w:left w:val="nil"/>
              <w:bottom w:val="single" w:sz="4" w:space="0" w:color="auto"/>
              <w:right w:val="single" w:sz="4" w:space="0" w:color="auto"/>
            </w:tcBorders>
          </w:tcPr>
          <w:p w14:paraId="5FA26E5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1623B77"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94F8C3" w14:textId="69F2917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5180BF5" w14:textId="19C41C6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168F9BE9" w14:textId="1382C43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E5CEE52" w14:textId="1AAEEE5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4,09</w:t>
            </w:r>
          </w:p>
        </w:tc>
        <w:tc>
          <w:tcPr>
            <w:tcW w:w="347" w:type="pct"/>
            <w:tcBorders>
              <w:top w:val="single" w:sz="4" w:space="0" w:color="auto"/>
              <w:left w:val="nil"/>
              <w:bottom w:val="single" w:sz="4" w:space="0" w:color="auto"/>
              <w:right w:val="single" w:sz="4" w:space="0" w:color="auto"/>
            </w:tcBorders>
          </w:tcPr>
          <w:p w14:paraId="6E2F8DD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D89AC97"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901887" w14:textId="43FA507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309B3C8" w14:textId="74ED4B9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3642D719" w14:textId="4E7A4E8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3D42B2F3" w14:textId="4522729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2,12</w:t>
            </w:r>
          </w:p>
        </w:tc>
        <w:tc>
          <w:tcPr>
            <w:tcW w:w="347" w:type="pct"/>
            <w:tcBorders>
              <w:top w:val="single" w:sz="4" w:space="0" w:color="auto"/>
              <w:left w:val="nil"/>
              <w:bottom w:val="single" w:sz="4" w:space="0" w:color="auto"/>
              <w:right w:val="single" w:sz="4" w:space="0" w:color="auto"/>
            </w:tcBorders>
          </w:tcPr>
          <w:p w14:paraId="42D7D81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7C237D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AF0C93" w14:textId="55921E5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78236A6" w14:textId="61A388A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3.000 do 3.999 dreves/ha,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19775094" w14:textId="59BEA20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15B022E" w14:textId="015B7A5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13,51</w:t>
            </w:r>
          </w:p>
        </w:tc>
        <w:tc>
          <w:tcPr>
            <w:tcW w:w="347" w:type="pct"/>
            <w:tcBorders>
              <w:top w:val="single" w:sz="4" w:space="0" w:color="auto"/>
              <w:left w:val="nil"/>
              <w:bottom w:val="single" w:sz="4" w:space="0" w:color="auto"/>
              <w:right w:val="single" w:sz="4" w:space="0" w:color="auto"/>
            </w:tcBorders>
          </w:tcPr>
          <w:p w14:paraId="6B6F4BF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EBFEDA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0E52FB6" w14:textId="2D71C04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3643594" w14:textId="7FEA987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46684E26" w14:textId="65E7304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A8AEA69" w14:textId="71341AB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9,07</w:t>
            </w:r>
          </w:p>
        </w:tc>
        <w:tc>
          <w:tcPr>
            <w:tcW w:w="347" w:type="pct"/>
            <w:tcBorders>
              <w:top w:val="single" w:sz="4" w:space="0" w:color="auto"/>
              <w:left w:val="nil"/>
              <w:bottom w:val="single" w:sz="4" w:space="0" w:color="auto"/>
              <w:right w:val="single" w:sz="4" w:space="0" w:color="auto"/>
            </w:tcBorders>
          </w:tcPr>
          <w:p w14:paraId="2E4F997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D97EB8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0C338B" w14:textId="76F2A3A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3.1.3.1.1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3225794" w14:textId="557DBD3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17869AD1" w14:textId="53D209E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1EDF36F" w14:textId="3BD2D1F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347" w:type="pct"/>
            <w:tcBorders>
              <w:top w:val="single" w:sz="4" w:space="0" w:color="auto"/>
              <w:left w:val="nil"/>
              <w:bottom w:val="single" w:sz="4" w:space="0" w:color="auto"/>
              <w:right w:val="single" w:sz="4" w:space="0" w:color="auto"/>
            </w:tcBorders>
          </w:tcPr>
          <w:p w14:paraId="40A0A2F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639426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33EDDD" w14:textId="21CDAB8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B39244D" w14:textId="6A3B0A4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5A32A943" w14:textId="760524C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649462F4" w14:textId="3E608C8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2BA50EE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CDE64C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B45F41" w14:textId="18FB234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BB6F630" w14:textId="758542A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150F6469" w14:textId="145A845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A8BC2E0" w14:textId="6F93D3B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0,84</w:t>
            </w:r>
          </w:p>
        </w:tc>
        <w:tc>
          <w:tcPr>
            <w:tcW w:w="347" w:type="pct"/>
            <w:tcBorders>
              <w:top w:val="single" w:sz="4" w:space="0" w:color="auto"/>
              <w:left w:val="nil"/>
              <w:bottom w:val="single" w:sz="4" w:space="0" w:color="auto"/>
              <w:right w:val="single" w:sz="4" w:space="0" w:color="auto"/>
            </w:tcBorders>
          </w:tcPr>
          <w:p w14:paraId="2EBFBDB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CA4F97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CE23AD" w14:textId="152D488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13B92D1" w14:textId="054530D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457C3624" w14:textId="4A6FD6B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4935D13A" w14:textId="3F8C005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3,60</w:t>
            </w:r>
          </w:p>
        </w:tc>
        <w:tc>
          <w:tcPr>
            <w:tcW w:w="347" w:type="pct"/>
            <w:tcBorders>
              <w:top w:val="single" w:sz="4" w:space="0" w:color="auto"/>
              <w:left w:val="nil"/>
              <w:bottom w:val="single" w:sz="4" w:space="0" w:color="auto"/>
              <w:right w:val="single" w:sz="4" w:space="0" w:color="auto"/>
            </w:tcBorders>
          </w:tcPr>
          <w:p w14:paraId="30A88938"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8B443F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02448E" w14:textId="78F5103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20CF9FE" w14:textId="6C7C2AA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66DF493B" w14:textId="727D41A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F0952F9" w14:textId="4A4D712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1,89</w:t>
            </w:r>
          </w:p>
        </w:tc>
        <w:tc>
          <w:tcPr>
            <w:tcW w:w="347" w:type="pct"/>
            <w:tcBorders>
              <w:top w:val="single" w:sz="4" w:space="0" w:color="auto"/>
              <w:left w:val="nil"/>
              <w:bottom w:val="single" w:sz="4" w:space="0" w:color="auto"/>
              <w:right w:val="single" w:sz="4" w:space="0" w:color="auto"/>
            </w:tcBorders>
          </w:tcPr>
          <w:p w14:paraId="43C0DB9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3F2C30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9FF8A1" w14:textId="17FB916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211FE2D" w14:textId="2906164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4.000 do 4.499 dreves/ha,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5750B4FA" w14:textId="69907C6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4E3BB03D" w14:textId="6702400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12,46</w:t>
            </w:r>
          </w:p>
        </w:tc>
        <w:tc>
          <w:tcPr>
            <w:tcW w:w="347" w:type="pct"/>
            <w:tcBorders>
              <w:top w:val="single" w:sz="4" w:space="0" w:color="auto"/>
              <w:left w:val="nil"/>
              <w:bottom w:val="single" w:sz="4" w:space="0" w:color="auto"/>
              <w:right w:val="single" w:sz="4" w:space="0" w:color="auto"/>
            </w:tcBorders>
          </w:tcPr>
          <w:p w14:paraId="62E4F0B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E33D98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124BC9D" w14:textId="5C5E617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964933F" w14:textId="2BCE232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5271CB47" w14:textId="1E27012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2903224" w14:textId="596436A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9,06</w:t>
            </w:r>
          </w:p>
        </w:tc>
        <w:tc>
          <w:tcPr>
            <w:tcW w:w="347" w:type="pct"/>
            <w:tcBorders>
              <w:top w:val="single" w:sz="4" w:space="0" w:color="auto"/>
              <w:left w:val="nil"/>
              <w:bottom w:val="single" w:sz="4" w:space="0" w:color="auto"/>
              <w:right w:val="single" w:sz="4" w:space="0" w:color="auto"/>
            </w:tcBorders>
          </w:tcPr>
          <w:p w14:paraId="20E076A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709E33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2CDE1F" w14:textId="74912CF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2520915" w14:textId="00779F9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2033187D" w14:textId="0832D20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633F2D2E" w14:textId="20B1274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347" w:type="pct"/>
            <w:tcBorders>
              <w:top w:val="single" w:sz="4" w:space="0" w:color="auto"/>
              <w:left w:val="nil"/>
              <w:bottom w:val="single" w:sz="4" w:space="0" w:color="auto"/>
              <w:right w:val="single" w:sz="4" w:space="0" w:color="auto"/>
            </w:tcBorders>
          </w:tcPr>
          <w:p w14:paraId="09B53048"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5C487AC"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5EA380" w14:textId="473C72A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6B33C44" w14:textId="75070DB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651BE394" w14:textId="2AA587C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9F68DA9" w14:textId="2B57ECB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02A597F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4AD9FB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95A541" w14:textId="6721CEA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AF1A24E" w14:textId="170194C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12EC4F33" w14:textId="32B5E51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EA7083C" w14:textId="0722B02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0,63</w:t>
            </w:r>
          </w:p>
        </w:tc>
        <w:tc>
          <w:tcPr>
            <w:tcW w:w="347" w:type="pct"/>
            <w:tcBorders>
              <w:top w:val="single" w:sz="4" w:space="0" w:color="auto"/>
              <w:left w:val="nil"/>
              <w:bottom w:val="single" w:sz="4" w:space="0" w:color="auto"/>
              <w:right w:val="single" w:sz="4" w:space="0" w:color="auto"/>
            </w:tcBorders>
          </w:tcPr>
          <w:p w14:paraId="38F39BD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9EE28E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D4A31E" w14:textId="58CC60E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F8290F0" w14:textId="33AE08C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5EFF1543" w14:textId="3693C77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ADF8F84" w14:textId="5E57B56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2,77</w:t>
            </w:r>
          </w:p>
        </w:tc>
        <w:tc>
          <w:tcPr>
            <w:tcW w:w="347" w:type="pct"/>
            <w:tcBorders>
              <w:top w:val="single" w:sz="4" w:space="0" w:color="auto"/>
              <w:left w:val="nil"/>
              <w:bottom w:val="single" w:sz="4" w:space="0" w:color="auto"/>
              <w:right w:val="single" w:sz="4" w:space="0" w:color="auto"/>
            </w:tcBorders>
          </w:tcPr>
          <w:p w14:paraId="6D91B58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4BDC33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A4018F" w14:textId="65D84CA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EDC840B" w14:textId="36024B2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6CC28391" w14:textId="110A343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D3E4F54" w14:textId="4F82176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1,46</w:t>
            </w:r>
          </w:p>
        </w:tc>
        <w:tc>
          <w:tcPr>
            <w:tcW w:w="347" w:type="pct"/>
            <w:tcBorders>
              <w:top w:val="single" w:sz="4" w:space="0" w:color="auto"/>
              <w:left w:val="nil"/>
              <w:bottom w:val="single" w:sz="4" w:space="0" w:color="auto"/>
              <w:right w:val="single" w:sz="4" w:space="0" w:color="auto"/>
            </w:tcBorders>
          </w:tcPr>
          <w:p w14:paraId="5A763AE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AA5531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F63FDC" w14:textId="4CC8495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3.1.5</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7FCCDF0" w14:textId="3AB3868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vključno 4.500 in več dreves/ha,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48754322" w14:textId="143C815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559D4C1D" w14:textId="7039FAE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12,08</w:t>
            </w:r>
          </w:p>
        </w:tc>
        <w:tc>
          <w:tcPr>
            <w:tcW w:w="347" w:type="pct"/>
            <w:tcBorders>
              <w:top w:val="single" w:sz="4" w:space="0" w:color="auto"/>
              <w:left w:val="nil"/>
              <w:bottom w:val="single" w:sz="4" w:space="0" w:color="auto"/>
              <w:right w:val="single" w:sz="4" w:space="0" w:color="auto"/>
            </w:tcBorders>
          </w:tcPr>
          <w:p w14:paraId="0E7DC96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2E7265C"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712978" w14:textId="7B5C7BF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7509618" w14:textId="260D78B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599AE4B8" w14:textId="6DDDF72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645440E" w14:textId="775F5CB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9,06</w:t>
            </w:r>
          </w:p>
        </w:tc>
        <w:tc>
          <w:tcPr>
            <w:tcW w:w="347" w:type="pct"/>
            <w:tcBorders>
              <w:top w:val="single" w:sz="4" w:space="0" w:color="auto"/>
              <w:left w:val="nil"/>
              <w:bottom w:val="single" w:sz="4" w:space="0" w:color="auto"/>
              <w:right w:val="single" w:sz="4" w:space="0" w:color="auto"/>
            </w:tcBorders>
          </w:tcPr>
          <w:p w14:paraId="4A50A56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4577F6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B75024" w14:textId="2075F39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B8A622D" w14:textId="680F9AF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46E51DCE" w14:textId="39B9A44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5EB55049" w14:textId="21E0968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347" w:type="pct"/>
            <w:tcBorders>
              <w:top w:val="single" w:sz="4" w:space="0" w:color="auto"/>
              <w:left w:val="nil"/>
              <w:bottom w:val="single" w:sz="4" w:space="0" w:color="auto"/>
              <w:right w:val="single" w:sz="4" w:space="0" w:color="auto"/>
            </w:tcBorders>
          </w:tcPr>
          <w:p w14:paraId="6CD5E24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45B14E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BEC386" w14:textId="3FFCA01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05F94E4" w14:textId="5996C91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5DDFC4EB" w14:textId="08ADEB7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6C926042" w14:textId="132F528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4683AB9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6C1BF2B"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6D5782" w14:textId="197EE40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AC2DF05" w14:textId="33FDF31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10F29B46" w14:textId="3062EB4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463B7D18" w14:textId="5DE8F8A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0,56</w:t>
            </w:r>
          </w:p>
        </w:tc>
        <w:tc>
          <w:tcPr>
            <w:tcW w:w="347" w:type="pct"/>
            <w:tcBorders>
              <w:top w:val="single" w:sz="4" w:space="0" w:color="auto"/>
              <w:left w:val="nil"/>
              <w:bottom w:val="single" w:sz="4" w:space="0" w:color="auto"/>
              <w:right w:val="single" w:sz="4" w:space="0" w:color="auto"/>
            </w:tcBorders>
          </w:tcPr>
          <w:p w14:paraId="733AEDC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AE2FC3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C307B0" w14:textId="4D98142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90AA1DD" w14:textId="5E4A152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47F0543B" w14:textId="5B1B469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69DC3712" w14:textId="407040F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2,46</w:t>
            </w:r>
          </w:p>
        </w:tc>
        <w:tc>
          <w:tcPr>
            <w:tcW w:w="347" w:type="pct"/>
            <w:tcBorders>
              <w:top w:val="single" w:sz="4" w:space="0" w:color="auto"/>
              <w:left w:val="nil"/>
              <w:bottom w:val="single" w:sz="4" w:space="0" w:color="auto"/>
              <w:right w:val="single" w:sz="4" w:space="0" w:color="auto"/>
            </w:tcBorders>
          </w:tcPr>
          <w:p w14:paraId="40398CF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348371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203126" w14:textId="2D78EDF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50A32CF" w14:textId="134EEDD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134BE4ED" w14:textId="5606E5E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619A14A3" w14:textId="61AFEEB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1,30</w:t>
            </w:r>
          </w:p>
        </w:tc>
        <w:tc>
          <w:tcPr>
            <w:tcW w:w="347" w:type="pct"/>
            <w:tcBorders>
              <w:top w:val="single" w:sz="4" w:space="0" w:color="auto"/>
              <w:left w:val="nil"/>
              <w:bottom w:val="single" w:sz="4" w:space="0" w:color="auto"/>
              <w:right w:val="single" w:sz="4" w:space="0" w:color="auto"/>
            </w:tcBorders>
          </w:tcPr>
          <w:p w14:paraId="6F16A86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FC6A11E"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753629" w14:textId="3564F99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3.1.6</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FAB7219" w14:textId="7DC7979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hrušk, velikosti od 2.200 do 2.999 dreves/ha,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1F45138F" w14:textId="6D0EE96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380C0CC6" w14:textId="701DBA5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15,65</w:t>
            </w:r>
          </w:p>
        </w:tc>
        <w:tc>
          <w:tcPr>
            <w:tcW w:w="347" w:type="pct"/>
            <w:tcBorders>
              <w:top w:val="single" w:sz="4" w:space="0" w:color="auto"/>
              <w:left w:val="nil"/>
              <w:bottom w:val="single" w:sz="4" w:space="0" w:color="auto"/>
              <w:right w:val="single" w:sz="4" w:space="0" w:color="auto"/>
            </w:tcBorders>
          </w:tcPr>
          <w:p w14:paraId="4152C7C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AA9193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21FB97E" w14:textId="3F834B7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61BD617" w14:textId="2AF1F6C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64F0F67D" w14:textId="1F9624F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B2CF3DA" w14:textId="5E15C3D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9,84</w:t>
            </w:r>
          </w:p>
        </w:tc>
        <w:tc>
          <w:tcPr>
            <w:tcW w:w="347" w:type="pct"/>
            <w:tcBorders>
              <w:top w:val="single" w:sz="4" w:space="0" w:color="auto"/>
              <w:left w:val="nil"/>
              <w:bottom w:val="single" w:sz="4" w:space="0" w:color="auto"/>
              <w:right w:val="single" w:sz="4" w:space="0" w:color="auto"/>
            </w:tcBorders>
          </w:tcPr>
          <w:p w14:paraId="5693AEE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6B4EE0E"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3A7D79" w14:textId="040614D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2EC60E7" w14:textId="7859ABB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114E3E82" w14:textId="231D1C6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1C0CABC" w14:textId="2ED7EA7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6,12</w:t>
            </w:r>
          </w:p>
        </w:tc>
        <w:tc>
          <w:tcPr>
            <w:tcW w:w="347" w:type="pct"/>
            <w:tcBorders>
              <w:top w:val="single" w:sz="4" w:space="0" w:color="auto"/>
              <w:left w:val="nil"/>
              <w:bottom w:val="single" w:sz="4" w:space="0" w:color="auto"/>
              <w:right w:val="single" w:sz="4" w:space="0" w:color="auto"/>
            </w:tcBorders>
          </w:tcPr>
          <w:p w14:paraId="5C2E490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33E25C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1D95BC" w14:textId="2C49EC6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8061083" w14:textId="2AFE44B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6BB42271" w14:textId="779E130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89A335F" w14:textId="064C5CB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4EB1BA1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7A8FE6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3C406C" w14:textId="3A8CBCD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C80561C" w14:textId="4435ED2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12745913" w14:textId="63D7077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489ECC5" w14:textId="4B456EF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1,17</w:t>
            </w:r>
          </w:p>
        </w:tc>
        <w:tc>
          <w:tcPr>
            <w:tcW w:w="347" w:type="pct"/>
            <w:tcBorders>
              <w:top w:val="single" w:sz="4" w:space="0" w:color="auto"/>
              <w:left w:val="nil"/>
              <w:bottom w:val="single" w:sz="4" w:space="0" w:color="auto"/>
              <w:right w:val="single" w:sz="4" w:space="0" w:color="auto"/>
            </w:tcBorders>
          </w:tcPr>
          <w:p w14:paraId="0A4D044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FCFAB9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350951" w14:textId="41BDD4D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2B335FA" w14:textId="2A9A116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702A9195" w14:textId="739B184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C1FF232" w14:textId="1FFE3C0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4,64</w:t>
            </w:r>
          </w:p>
        </w:tc>
        <w:tc>
          <w:tcPr>
            <w:tcW w:w="347" w:type="pct"/>
            <w:tcBorders>
              <w:top w:val="single" w:sz="4" w:space="0" w:color="auto"/>
              <w:left w:val="nil"/>
              <w:bottom w:val="single" w:sz="4" w:space="0" w:color="auto"/>
              <w:right w:val="single" w:sz="4" w:space="0" w:color="auto"/>
            </w:tcBorders>
          </w:tcPr>
          <w:p w14:paraId="609B45B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29AACA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CF5CB32" w14:textId="7752684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C80F7C3" w14:textId="2F78714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1AADA8F7" w14:textId="3A9E448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337DD41" w14:textId="64B6B39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2,41</w:t>
            </w:r>
          </w:p>
        </w:tc>
        <w:tc>
          <w:tcPr>
            <w:tcW w:w="347" w:type="pct"/>
            <w:tcBorders>
              <w:top w:val="single" w:sz="4" w:space="0" w:color="auto"/>
              <w:left w:val="nil"/>
              <w:bottom w:val="single" w:sz="4" w:space="0" w:color="auto"/>
              <w:right w:val="single" w:sz="4" w:space="0" w:color="auto"/>
            </w:tcBorders>
          </w:tcPr>
          <w:p w14:paraId="612FD21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E98895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DE00F3" w14:textId="5013D66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3.1.7</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9D716F1" w14:textId="241542F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hrušk, velikosti od 3.000 do 4.499 dreves/ha,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6B97C98D" w14:textId="5EB7399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391C0CAB" w14:textId="3628A48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14,28</w:t>
            </w:r>
          </w:p>
        </w:tc>
        <w:tc>
          <w:tcPr>
            <w:tcW w:w="347" w:type="pct"/>
            <w:tcBorders>
              <w:top w:val="single" w:sz="4" w:space="0" w:color="auto"/>
              <w:left w:val="nil"/>
              <w:bottom w:val="single" w:sz="4" w:space="0" w:color="auto"/>
              <w:right w:val="single" w:sz="4" w:space="0" w:color="auto"/>
            </w:tcBorders>
          </w:tcPr>
          <w:p w14:paraId="041ED9D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4ADC4A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D8AB57" w14:textId="503DA17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3.1.7.1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F31E3F4" w14:textId="67694AA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0802B5BA" w14:textId="4D62718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6B0248E1" w14:textId="54AA98C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9,82</w:t>
            </w:r>
          </w:p>
        </w:tc>
        <w:tc>
          <w:tcPr>
            <w:tcW w:w="347" w:type="pct"/>
            <w:tcBorders>
              <w:top w:val="single" w:sz="4" w:space="0" w:color="auto"/>
              <w:left w:val="nil"/>
              <w:bottom w:val="single" w:sz="4" w:space="0" w:color="auto"/>
              <w:right w:val="single" w:sz="4" w:space="0" w:color="auto"/>
            </w:tcBorders>
          </w:tcPr>
          <w:p w14:paraId="51B2D54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A9AC04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95E717F" w14:textId="2FB47F8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734D068" w14:textId="3A8D71C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302BF342" w14:textId="5F53A6C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11FFDC6" w14:textId="273304C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6,12</w:t>
            </w:r>
          </w:p>
        </w:tc>
        <w:tc>
          <w:tcPr>
            <w:tcW w:w="347" w:type="pct"/>
            <w:tcBorders>
              <w:top w:val="single" w:sz="4" w:space="0" w:color="auto"/>
              <w:left w:val="nil"/>
              <w:bottom w:val="single" w:sz="4" w:space="0" w:color="auto"/>
              <w:right w:val="single" w:sz="4" w:space="0" w:color="auto"/>
            </w:tcBorders>
          </w:tcPr>
          <w:p w14:paraId="635763C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0CAC2DE"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CE28A0" w14:textId="6B4C0FC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8F93FA4" w14:textId="60052C7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4D0B5549" w14:textId="4186AFE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46D3C223" w14:textId="671754B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44CB92C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70C0BD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A2B20B" w14:textId="0519A68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594F8FC" w14:textId="44157B4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2F209CBC" w14:textId="0727398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129B330" w14:textId="06D67E4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0,86</w:t>
            </w:r>
          </w:p>
        </w:tc>
        <w:tc>
          <w:tcPr>
            <w:tcW w:w="347" w:type="pct"/>
            <w:tcBorders>
              <w:top w:val="single" w:sz="4" w:space="0" w:color="auto"/>
              <w:left w:val="nil"/>
              <w:bottom w:val="single" w:sz="4" w:space="0" w:color="auto"/>
              <w:right w:val="single" w:sz="4" w:space="0" w:color="auto"/>
            </w:tcBorders>
          </w:tcPr>
          <w:p w14:paraId="07CBF894"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7D0E59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2E711F" w14:textId="6DB7574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4B69970" w14:textId="2D9B8DA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4C293C19" w14:textId="4395A06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64F35FD3" w14:textId="5E3832E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3,60</w:t>
            </w:r>
          </w:p>
        </w:tc>
        <w:tc>
          <w:tcPr>
            <w:tcW w:w="347" w:type="pct"/>
            <w:tcBorders>
              <w:top w:val="single" w:sz="4" w:space="0" w:color="auto"/>
              <w:left w:val="nil"/>
              <w:bottom w:val="single" w:sz="4" w:space="0" w:color="auto"/>
              <w:right w:val="single" w:sz="4" w:space="0" w:color="auto"/>
            </w:tcBorders>
          </w:tcPr>
          <w:p w14:paraId="67B00C3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9A35297"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05466C" w14:textId="2D051EA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96B7247" w14:textId="3875037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5A0BEDDA" w14:textId="7C12EB8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6B098CB" w14:textId="7CE2B18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1,89</w:t>
            </w:r>
          </w:p>
        </w:tc>
        <w:tc>
          <w:tcPr>
            <w:tcW w:w="347" w:type="pct"/>
            <w:tcBorders>
              <w:top w:val="single" w:sz="4" w:space="0" w:color="auto"/>
              <w:left w:val="nil"/>
              <w:bottom w:val="single" w:sz="4" w:space="0" w:color="auto"/>
              <w:right w:val="single" w:sz="4" w:space="0" w:color="auto"/>
            </w:tcBorders>
          </w:tcPr>
          <w:p w14:paraId="0FE259F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47478D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A46B96" w14:textId="1FC22C7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3.1.8</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3C00F5F" w14:textId="77318F2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hrušk, velikosti od vključno 4.500 in več dreves/ha,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7A1A53A0" w14:textId="434D998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5F071018" w14:textId="1308435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12,85</w:t>
            </w:r>
          </w:p>
        </w:tc>
        <w:tc>
          <w:tcPr>
            <w:tcW w:w="347" w:type="pct"/>
            <w:tcBorders>
              <w:top w:val="single" w:sz="4" w:space="0" w:color="auto"/>
              <w:left w:val="nil"/>
              <w:bottom w:val="single" w:sz="4" w:space="0" w:color="auto"/>
              <w:right w:val="single" w:sz="4" w:space="0" w:color="auto"/>
            </w:tcBorders>
          </w:tcPr>
          <w:p w14:paraId="2D01430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F72D1AC"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4CDD7F" w14:textId="3F0C0BE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6DA219C" w14:textId="4C31E96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09483AA9" w14:textId="31D3BC4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32FF28D5" w14:textId="22EAE1E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9,81</w:t>
            </w:r>
          </w:p>
        </w:tc>
        <w:tc>
          <w:tcPr>
            <w:tcW w:w="347" w:type="pct"/>
            <w:tcBorders>
              <w:top w:val="single" w:sz="4" w:space="0" w:color="auto"/>
              <w:left w:val="nil"/>
              <w:bottom w:val="single" w:sz="4" w:space="0" w:color="auto"/>
              <w:right w:val="single" w:sz="4" w:space="0" w:color="auto"/>
            </w:tcBorders>
          </w:tcPr>
          <w:p w14:paraId="01CE3924"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C2A09E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E2AB25" w14:textId="27E973A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CCC9E5B" w14:textId="42057BA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30E3E2D3" w14:textId="67653D7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3181835B" w14:textId="31F3AD8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6,12</w:t>
            </w:r>
          </w:p>
        </w:tc>
        <w:tc>
          <w:tcPr>
            <w:tcW w:w="347" w:type="pct"/>
            <w:tcBorders>
              <w:top w:val="single" w:sz="4" w:space="0" w:color="auto"/>
              <w:left w:val="nil"/>
              <w:bottom w:val="single" w:sz="4" w:space="0" w:color="auto"/>
              <w:right w:val="single" w:sz="4" w:space="0" w:color="auto"/>
            </w:tcBorders>
          </w:tcPr>
          <w:p w14:paraId="5099179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AA2E28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CA3F1B" w14:textId="6C5445A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0E3A907" w14:textId="78018B1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48D8508D" w14:textId="6E4290D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D97175A" w14:textId="0ABBF9C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1867A14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F74503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5D8542B" w14:textId="68690CA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721BF47" w14:textId="2117043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74B3CF78" w14:textId="0B0A5A0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312B3624" w14:textId="272C650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0,58</w:t>
            </w:r>
          </w:p>
        </w:tc>
        <w:tc>
          <w:tcPr>
            <w:tcW w:w="347" w:type="pct"/>
            <w:tcBorders>
              <w:top w:val="single" w:sz="4" w:space="0" w:color="auto"/>
              <w:left w:val="nil"/>
              <w:bottom w:val="single" w:sz="4" w:space="0" w:color="auto"/>
              <w:right w:val="single" w:sz="4" w:space="0" w:color="auto"/>
            </w:tcBorders>
          </w:tcPr>
          <w:p w14:paraId="61C8CD2E"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7DEAF1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35A358" w14:textId="6D2DB1D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0C859B0" w14:textId="0D0D34B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71256BEF" w14:textId="4EAC2A9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43AA961A" w14:textId="3DEBDCF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2,46</w:t>
            </w:r>
          </w:p>
        </w:tc>
        <w:tc>
          <w:tcPr>
            <w:tcW w:w="347" w:type="pct"/>
            <w:tcBorders>
              <w:top w:val="single" w:sz="4" w:space="0" w:color="auto"/>
              <w:left w:val="nil"/>
              <w:bottom w:val="single" w:sz="4" w:space="0" w:color="auto"/>
              <w:right w:val="single" w:sz="4" w:space="0" w:color="auto"/>
            </w:tcBorders>
          </w:tcPr>
          <w:p w14:paraId="024D3B0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CBE9DD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EF2779" w14:textId="1C87F8D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5CA26F2" w14:textId="2761600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7744F185" w14:textId="5DAD371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AF272D4" w14:textId="5928668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1,30</w:t>
            </w:r>
          </w:p>
        </w:tc>
        <w:tc>
          <w:tcPr>
            <w:tcW w:w="347" w:type="pct"/>
            <w:tcBorders>
              <w:top w:val="single" w:sz="4" w:space="0" w:color="auto"/>
              <w:left w:val="nil"/>
              <w:bottom w:val="single" w:sz="4" w:space="0" w:color="auto"/>
              <w:right w:val="single" w:sz="4" w:space="0" w:color="auto"/>
            </w:tcBorders>
          </w:tcPr>
          <w:p w14:paraId="322BFE1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43DA15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BA9F92" w14:textId="7DF2CAD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3.1.9</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D8862AD" w14:textId="665DA7D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travniškega sadovnjaka,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243E815C" w14:textId="31FC293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CF5594D" w14:textId="31C4E09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32,40</w:t>
            </w:r>
          </w:p>
        </w:tc>
        <w:tc>
          <w:tcPr>
            <w:tcW w:w="347" w:type="pct"/>
            <w:tcBorders>
              <w:top w:val="single" w:sz="4" w:space="0" w:color="auto"/>
              <w:left w:val="nil"/>
              <w:bottom w:val="single" w:sz="4" w:space="0" w:color="auto"/>
              <w:right w:val="single" w:sz="4" w:space="0" w:color="auto"/>
            </w:tcBorders>
          </w:tcPr>
          <w:p w14:paraId="3B6F9F4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CCE039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632B79" w14:textId="68E9E07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3.1.9.1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6878284" w14:textId="6F562C7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47A6FFAF" w14:textId="57F4EA9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6CABAE9E" w14:textId="69D9359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26,03</w:t>
            </w:r>
          </w:p>
        </w:tc>
        <w:tc>
          <w:tcPr>
            <w:tcW w:w="347" w:type="pct"/>
            <w:tcBorders>
              <w:top w:val="single" w:sz="4" w:space="0" w:color="auto"/>
              <w:left w:val="nil"/>
              <w:bottom w:val="single" w:sz="4" w:space="0" w:color="auto"/>
              <w:right w:val="single" w:sz="4" w:space="0" w:color="auto"/>
            </w:tcBorders>
          </w:tcPr>
          <w:p w14:paraId="1156DFA2" w14:textId="77F62D3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R.26</w:t>
            </w:r>
          </w:p>
        </w:tc>
      </w:tr>
      <w:tr w:rsidR="00516301" w:rsidRPr="004D6619" w14:paraId="7938126B"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6DC654" w14:textId="6680B8C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3.1.9.1.1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C5E36A5" w14:textId="733DEF8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15631F47" w14:textId="2A1A04B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6B39746" w14:textId="433322F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7,24</w:t>
            </w:r>
          </w:p>
        </w:tc>
        <w:tc>
          <w:tcPr>
            <w:tcW w:w="347" w:type="pct"/>
            <w:tcBorders>
              <w:top w:val="single" w:sz="4" w:space="0" w:color="auto"/>
              <w:left w:val="nil"/>
              <w:bottom w:val="single" w:sz="4" w:space="0" w:color="auto"/>
              <w:right w:val="single" w:sz="4" w:space="0" w:color="auto"/>
            </w:tcBorders>
          </w:tcPr>
          <w:p w14:paraId="02BF1FEA" w14:textId="3A30800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R.26</w:t>
            </w:r>
          </w:p>
        </w:tc>
      </w:tr>
      <w:tr w:rsidR="00516301" w:rsidRPr="004D6619" w14:paraId="6A7187C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279ED6" w14:textId="4392D61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3.1.9.1.2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6057459" w14:textId="732D159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392" w:type="pct"/>
            <w:tcBorders>
              <w:top w:val="single" w:sz="4" w:space="0" w:color="auto"/>
              <w:left w:val="nil"/>
              <w:bottom w:val="single" w:sz="4" w:space="0" w:color="auto"/>
              <w:right w:val="single" w:sz="4" w:space="0" w:color="auto"/>
            </w:tcBorders>
            <w:shd w:val="clear" w:color="auto" w:fill="auto"/>
            <w:noWrap/>
          </w:tcPr>
          <w:p w14:paraId="5A4D56DE" w14:textId="23A3044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640A6900" w14:textId="3FE7BBF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w:t>
            </w:r>
          </w:p>
        </w:tc>
        <w:tc>
          <w:tcPr>
            <w:tcW w:w="347" w:type="pct"/>
            <w:tcBorders>
              <w:top w:val="single" w:sz="4" w:space="0" w:color="auto"/>
              <w:left w:val="nil"/>
              <w:bottom w:val="single" w:sz="4" w:space="0" w:color="auto"/>
              <w:right w:val="single" w:sz="4" w:space="0" w:color="auto"/>
            </w:tcBorders>
          </w:tcPr>
          <w:p w14:paraId="7E6B037B" w14:textId="43F8A96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R.26</w:t>
            </w:r>
          </w:p>
        </w:tc>
      </w:tr>
      <w:tr w:rsidR="00516301" w:rsidRPr="004D6619" w14:paraId="45A74F4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7203E8" w14:textId="4543B55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3.1.9.2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10C9A5F" w14:textId="5191329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6B8B061A" w14:textId="4A4E65C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4F75FA3F" w14:textId="3CA27EF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6,37</w:t>
            </w:r>
          </w:p>
        </w:tc>
        <w:tc>
          <w:tcPr>
            <w:tcW w:w="347" w:type="pct"/>
            <w:tcBorders>
              <w:top w:val="single" w:sz="4" w:space="0" w:color="auto"/>
              <w:left w:val="nil"/>
              <w:bottom w:val="single" w:sz="4" w:space="0" w:color="auto"/>
              <w:right w:val="single" w:sz="4" w:space="0" w:color="auto"/>
            </w:tcBorders>
          </w:tcPr>
          <w:p w14:paraId="7C0E24D1" w14:textId="559C9F0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R.26</w:t>
            </w:r>
          </w:p>
        </w:tc>
      </w:tr>
      <w:tr w:rsidR="00516301" w:rsidRPr="004D6619" w14:paraId="445F682C"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E991941" w14:textId="4803524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3.1.10</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26AB0E0" w14:textId="4278F23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breskev in nektarin, velikosti 1.250 dreves/ha ali več,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2210482F" w14:textId="34F21D0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5ADFF80" w14:textId="47513E1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18,56</w:t>
            </w:r>
          </w:p>
        </w:tc>
        <w:tc>
          <w:tcPr>
            <w:tcW w:w="347" w:type="pct"/>
            <w:tcBorders>
              <w:top w:val="single" w:sz="4" w:space="0" w:color="auto"/>
              <w:left w:val="nil"/>
              <w:bottom w:val="single" w:sz="4" w:space="0" w:color="auto"/>
              <w:right w:val="single" w:sz="4" w:space="0" w:color="auto"/>
            </w:tcBorders>
          </w:tcPr>
          <w:p w14:paraId="5F2FB5D4"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5CBA5C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2C37E1" w14:textId="12C88F7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A6868B1" w14:textId="3334932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6284F962" w14:textId="02FE57F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22600F74" w14:textId="7280C6C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9,31</w:t>
            </w:r>
          </w:p>
        </w:tc>
        <w:tc>
          <w:tcPr>
            <w:tcW w:w="347" w:type="pct"/>
            <w:tcBorders>
              <w:top w:val="single" w:sz="4" w:space="0" w:color="auto"/>
              <w:left w:val="nil"/>
              <w:bottom w:val="single" w:sz="4" w:space="0" w:color="auto"/>
              <w:right w:val="single" w:sz="4" w:space="0" w:color="auto"/>
            </w:tcBorders>
          </w:tcPr>
          <w:p w14:paraId="5A3D895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05A860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A399D5" w14:textId="51561D9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F5178B7" w14:textId="6FBA89F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0390D389" w14:textId="624BAD9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60FD415" w14:textId="0C4F19D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5,85</w:t>
            </w:r>
          </w:p>
        </w:tc>
        <w:tc>
          <w:tcPr>
            <w:tcW w:w="347" w:type="pct"/>
            <w:tcBorders>
              <w:top w:val="single" w:sz="4" w:space="0" w:color="auto"/>
              <w:left w:val="nil"/>
              <w:bottom w:val="single" w:sz="4" w:space="0" w:color="auto"/>
              <w:right w:val="single" w:sz="4" w:space="0" w:color="auto"/>
            </w:tcBorders>
          </w:tcPr>
          <w:p w14:paraId="0848150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13E8E5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D3A882" w14:textId="519F892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1F45C64" w14:textId="705E5A0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56894803" w14:textId="6EB1118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B9C7334" w14:textId="19FAC82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6BFC831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9F97BD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E71F87" w14:textId="44DD651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8B17747" w14:textId="7C7C3D4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3B39B496" w14:textId="4546EA4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FD1B782" w14:textId="4C95EBB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1,56</w:t>
            </w:r>
          </w:p>
        </w:tc>
        <w:tc>
          <w:tcPr>
            <w:tcW w:w="347" w:type="pct"/>
            <w:tcBorders>
              <w:top w:val="single" w:sz="4" w:space="0" w:color="auto"/>
              <w:left w:val="nil"/>
              <w:bottom w:val="single" w:sz="4" w:space="0" w:color="auto"/>
              <w:right w:val="single" w:sz="4" w:space="0" w:color="auto"/>
            </w:tcBorders>
          </w:tcPr>
          <w:p w14:paraId="1B79C7F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74CF42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0FCB07" w14:textId="2E80FAD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FECBE08" w14:textId="2522D8E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684327B9" w14:textId="44E7D98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357D6EB" w14:textId="0D8FFD9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7,69</w:t>
            </w:r>
          </w:p>
        </w:tc>
        <w:tc>
          <w:tcPr>
            <w:tcW w:w="347" w:type="pct"/>
            <w:tcBorders>
              <w:top w:val="single" w:sz="4" w:space="0" w:color="auto"/>
              <w:left w:val="nil"/>
              <w:bottom w:val="single" w:sz="4" w:space="0" w:color="auto"/>
              <w:right w:val="single" w:sz="4" w:space="0" w:color="auto"/>
            </w:tcBorders>
          </w:tcPr>
          <w:p w14:paraId="0BDCF91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562EF2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3F14E6" w14:textId="67FF2CA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5116CC8" w14:textId="43616E2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38871B75" w14:textId="0BCC3D7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32353970" w14:textId="355FC46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3,66</w:t>
            </w:r>
          </w:p>
        </w:tc>
        <w:tc>
          <w:tcPr>
            <w:tcW w:w="347" w:type="pct"/>
            <w:tcBorders>
              <w:top w:val="single" w:sz="4" w:space="0" w:color="auto"/>
              <w:left w:val="nil"/>
              <w:bottom w:val="single" w:sz="4" w:space="0" w:color="auto"/>
              <w:right w:val="single" w:sz="4" w:space="0" w:color="auto"/>
            </w:tcBorders>
          </w:tcPr>
          <w:p w14:paraId="3EE940A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5133DA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9E9FEEE" w14:textId="35FE245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0E5EFFE" w14:textId="71C4182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marelic, velikosti 833 dreves/ha ali več,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30349CBF" w14:textId="0ADFA37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D6E0B13" w14:textId="408F5D5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23,01</w:t>
            </w:r>
          </w:p>
        </w:tc>
        <w:tc>
          <w:tcPr>
            <w:tcW w:w="347" w:type="pct"/>
            <w:tcBorders>
              <w:top w:val="single" w:sz="4" w:space="0" w:color="auto"/>
              <w:left w:val="nil"/>
              <w:bottom w:val="single" w:sz="4" w:space="0" w:color="auto"/>
              <w:right w:val="single" w:sz="4" w:space="0" w:color="auto"/>
            </w:tcBorders>
          </w:tcPr>
          <w:p w14:paraId="31ABC0E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E9EE6D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30CED6" w14:textId="56FD445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17BD729" w14:textId="4D32FCF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66FA1DA1" w14:textId="381E8CC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244F8C3F" w14:textId="070AB4D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9,15</w:t>
            </w:r>
          </w:p>
        </w:tc>
        <w:tc>
          <w:tcPr>
            <w:tcW w:w="347" w:type="pct"/>
            <w:tcBorders>
              <w:top w:val="single" w:sz="4" w:space="0" w:color="auto"/>
              <w:left w:val="nil"/>
              <w:bottom w:val="single" w:sz="4" w:space="0" w:color="auto"/>
              <w:right w:val="single" w:sz="4" w:space="0" w:color="auto"/>
            </w:tcBorders>
          </w:tcPr>
          <w:p w14:paraId="1AC40FC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8DEE59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109B45E" w14:textId="40C83EB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C596F43" w14:textId="5D1B15E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1E0E3383" w14:textId="7323F87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21DAD7B9" w14:textId="45FFB3E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6,65</w:t>
            </w:r>
          </w:p>
        </w:tc>
        <w:tc>
          <w:tcPr>
            <w:tcW w:w="347" w:type="pct"/>
            <w:tcBorders>
              <w:top w:val="single" w:sz="4" w:space="0" w:color="auto"/>
              <w:left w:val="nil"/>
              <w:bottom w:val="single" w:sz="4" w:space="0" w:color="auto"/>
              <w:right w:val="single" w:sz="4" w:space="0" w:color="auto"/>
            </w:tcBorders>
          </w:tcPr>
          <w:p w14:paraId="6392915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E3D52B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19A42B" w14:textId="7DA4F06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3.1.11.1.2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4BC042C" w14:textId="3BA71FD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6BF9042B" w14:textId="157E651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4B21CCF2" w14:textId="2CF8C3E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6AC04C5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4D7D58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9AF74B" w14:textId="5E7F3BC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10DD6BA" w14:textId="5224D4C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3AF39FA5" w14:textId="6A03927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F40635F" w14:textId="26168D3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2,32</w:t>
            </w:r>
          </w:p>
        </w:tc>
        <w:tc>
          <w:tcPr>
            <w:tcW w:w="347" w:type="pct"/>
            <w:tcBorders>
              <w:top w:val="single" w:sz="4" w:space="0" w:color="auto"/>
              <w:left w:val="nil"/>
              <w:bottom w:val="single" w:sz="4" w:space="0" w:color="auto"/>
              <w:right w:val="single" w:sz="4" w:space="0" w:color="auto"/>
            </w:tcBorders>
          </w:tcPr>
          <w:p w14:paraId="5430F29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BC5BA0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27CF93" w14:textId="4A3524D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D52F5F8" w14:textId="73D42BF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22B31472" w14:textId="2DA7A25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4B241BE0" w14:textId="130B7D9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11,54</w:t>
            </w:r>
          </w:p>
        </w:tc>
        <w:tc>
          <w:tcPr>
            <w:tcW w:w="347" w:type="pct"/>
            <w:tcBorders>
              <w:top w:val="single" w:sz="4" w:space="0" w:color="auto"/>
              <w:left w:val="nil"/>
              <w:bottom w:val="single" w:sz="4" w:space="0" w:color="auto"/>
              <w:right w:val="single" w:sz="4" w:space="0" w:color="auto"/>
            </w:tcBorders>
          </w:tcPr>
          <w:p w14:paraId="434E3EA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A6EC76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7E449B" w14:textId="3ADE7E4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61AD2A4" w14:textId="049F0A8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1E0F9960" w14:textId="6464121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577BA967" w14:textId="6E16106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5,49</w:t>
            </w:r>
          </w:p>
        </w:tc>
        <w:tc>
          <w:tcPr>
            <w:tcW w:w="347" w:type="pct"/>
            <w:tcBorders>
              <w:top w:val="single" w:sz="4" w:space="0" w:color="auto"/>
              <w:left w:val="nil"/>
              <w:bottom w:val="single" w:sz="4" w:space="0" w:color="auto"/>
              <w:right w:val="single" w:sz="4" w:space="0" w:color="auto"/>
            </w:tcBorders>
          </w:tcPr>
          <w:p w14:paraId="3E1EB0B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A40216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6E3BF16" w14:textId="5F7F634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A268995" w14:textId="350FA4E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sliv, velikosti 571 dreves/ha ali več,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2378E3C2" w14:textId="3437230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sadika </w:t>
            </w:r>
          </w:p>
        </w:tc>
        <w:tc>
          <w:tcPr>
            <w:tcW w:w="695" w:type="pct"/>
            <w:gridSpan w:val="2"/>
            <w:tcBorders>
              <w:top w:val="single" w:sz="4" w:space="0" w:color="auto"/>
              <w:left w:val="nil"/>
              <w:bottom w:val="single" w:sz="4" w:space="0" w:color="auto"/>
              <w:right w:val="single" w:sz="4" w:space="0" w:color="auto"/>
            </w:tcBorders>
            <w:shd w:val="clear" w:color="auto" w:fill="auto"/>
          </w:tcPr>
          <w:p w14:paraId="6FC66004" w14:textId="4247212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27,48</w:t>
            </w:r>
          </w:p>
        </w:tc>
        <w:tc>
          <w:tcPr>
            <w:tcW w:w="347" w:type="pct"/>
            <w:tcBorders>
              <w:top w:val="single" w:sz="4" w:space="0" w:color="auto"/>
              <w:left w:val="nil"/>
              <w:bottom w:val="single" w:sz="4" w:space="0" w:color="auto"/>
              <w:right w:val="single" w:sz="4" w:space="0" w:color="auto"/>
            </w:tcBorders>
          </w:tcPr>
          <w:p w14:paraId="285E71C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9F6939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4F6B01" w14:textId="3DCFA0B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6C8CA60" w14:textId="6154AA1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30088384" w14:textId="080E6E5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sadika </w:t>
            </w:r>
          </w:p>
        </w:tc>
        <w:tc>
          <w:tcPr>
            <w:tcW w:w="695" w:type="pct"/>
            <w:gridSpan w:val="2"/>
            <w:tcBorders>
              <w:top w:val="single" w:sz="4" w:space="0" w:color="auto"/>
              <w:left w:val="nil"/>
              <w:bottom w:val="single" w:sz="4" w:space="0" w:color="auto"/>
              <w:right w:val="single" w:sz="4" w:space="0" w:color="auto"/>
            </w:tcBorders>
            <w:shd w:val="clear" w:color="auto" w:fill="auto"/>
          </w:tcPr>
          <w:p w14:paraId="51AA3319" w14:textId="2CAB5FE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9,87</w:t>
            </w:r>
          </w:p>
        </w:tc>
        <w:tc>
          <w:tcPr>
            <w:tcW w:w="347" w:type="pct"/>
            <w:tcBorders>
              <w:top w:val="single" w:sz="4" w:space="0" w:color="auto"/>
              <w:left w:val="nil"/>
              <w:bottom w:val="single" w:sz="4" w:space="0" w:color="auto"/>
              <w:right w:val="single" w:sz="4" w:space="0" w:color="auto"/>
            </w:tcBorders>
          </w:tcPr>
          <w:p w14:paraId="09771F4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2028B7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882028" w14:textId="458B4DD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8466962" w14:textId="0C3686B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2045C00D" w14:textId="22DB61F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2EE57855" w14:textId="5549224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6,30</w:t>
            </w:r>
          </w:p>
        </w:tc>
        <w:tc>
          <w:tcPr>
            <w:tcW w:w="347" w:type="pct"/>
            <w:tcBorders>
              <w:top w:val="single" w:sz="4" w:space="0" w:color="auto"/>
              <w:left w:val="nil"/>
              <w:bottom w:val="single" w:sz="4" w:space="0" w:color="auto"/>
              <w:right w:val="single" w:sz="4" w:space="0" w:color="auto"/>
            </w:tcBorders>
          </w:tcPr>
          <w:p w14:paraId="344624E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B9B7BD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ACE3AB" w14:textId="71B4114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1A6DAA3" w14:textId="240869D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191E5C95" w14:textId="71D1908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3CD290E7" w14:textId="0FA398E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750DC06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BB63BD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EA14EA" w14:textId="122E104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D30FE84" w14:textId="0C32D09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3BA0FFEB" w14:textId="1478895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A86BEC7" w14:textId="6F3ABF8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2,84</w:t>
            </w:r>
          </w:p>
        </w:tc>
        <w:tc>
          <w:tcPr>
            <w:tcW w:w="347" w:type="pct"/>
            <w:tcBorders>
              <w:top w:val="single" w:sz="4" w:space="0" w:color="auto"/>
              <w:left w:val="nil"/>
              <w:bottom w:val="single" w:sz="4" w:space="0" w:color="auto"/>
              <w:right w:val="single" w:sz="4" w:space="0" w:color="auto"/>
            </w:tcBorders>
          </w:tcPr>
          <w:p w14:paraId="0E519B0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761133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231D3F" w14:textId="3BD36D5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325C7E3" w14:textId="3916C32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3B722CAD" w14:textId="394A790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628C131" w14:textId="7910E52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14,77</w:t>
            </w:r>
          </w:p>
        </w:tc>
        <w:tc>
          <w:tcPr>
            <w:tcW w:w="347" w:type="pct"/>
            <w:tcBorders>
              <w:top w:val="single" w:sz="4" w:space="0" w:color="auto"/>
              <w:left w:val="nil"/>
              <w:bottom w:val="single" w:sz="4" w:space="0" w:color="auto"/>
              <w:right w:val="single" w:sz="4" w:space="0" w:color="auto"/>
            </w:tcBorders>
          </w:tcPr>
          <w:p w14:paraId="04882E3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9E2A10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2C44FB" w14:textId="1834793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75F3D01" w14:textId="301BF21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7BB437CF" w14:textId="3B239A3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4BCE0858" w14:textId="5FE0612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6,41</w:t>
            </w:r>
          </w:p>
        </w:tc>
        <w:tc>
          <w:tcPr>
            <w:tcW w:w="347" w:type="pct"/>
            <w:tcBorders>
              <w:top w:val="single" w:sz="4" w:space="0" w:color="auto"/>
              <w:left w:val="nil"/>
              <w:bottom w:val="single" w:sz="4" w:space="0" w:color="auto"/>
              <w:right w:val="single" w:sz="4" w:space="0" w:color="auto"/>
            </w:tcBorders>
          </w:tcPr>
          <w:p w14:paraId="3A22F37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945C0C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4854FF" w14:textId="3DFD382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FF1911B" w14:textId="3660994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češenj – sejanec, velikosti 330 dreves/ha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415883D0" w14:textId="32E4C92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sadika </w:t>
            </w:r>
          </w:p>
        </w:tc>
        <w:tc>
          <w:tcPr>
            <w:tcW w:w="695" w:type="pct"/>
            <w:gridSpan w:val="2"/>
            <w:tcBorders>
              <w:top w:val="single" w:sz="4" w:space="0" w:color="auto"/>
              <w:left w:val="nil"/>
              <w:bottom w:val="single" w:sz="4" w:space="0" w:color="auto"/>
              <w:right w:val="single" w:sz="4" w:space="0" w:color="auto"/>
            </w:tcBorders>
            <w:shd w:val="clear" w:color="auto" w:fill="auto"/>
          </w:tcPr>
          <w:p w14:paraId="7BC59594" w14:textId="0E04C16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14,96</w:t>
            </w:r>
          </w:p>
        </w:tc>
        <w:tc>
          <w:tcPr>
            <w:tcW w:w="347" w:type="pct"/>
            <w:tcBorders>
              <w:top w:val="single" w:sz="4" w:space="0" w:color="auto"/>
              <w:left w:val="nil"/>
              <w:bottom w:val="single" w:sz="4" w:space="0" w:color="auto"/>
              <w:right w:val="single" w:sz="4" w:space="0" w:color="auto"/>
            </w:tcBorders>
          </w:tcPr>
          <w:p w14:paraId="660858D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C2719E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011F08" w14:textId="677C015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A104B1A" w14:textId="1B4BD1D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4E1DEC14" w14:textId="46BE65F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sadika </w:t>
            </w:r>
          </w:p>
        </w:tc>
        <w:tc>
          <w:tcPr>
            <w:tcW w:w="695" w:type="pct"/>
            <w:gridSpan w:val="2"/>
            <w:tcBorders>
              <w:top w:val="single" w:sz="4" w:space="0" w:color="auto"/>
              <w:left w:val="nil"/>
              <w:bottom w:val="single" w:sz="4" w:space="0" w:color="auto"/>
              <w:right w:val="single" w:sz="4" w:space="0" w:color="auto"/>
            </w:tcBorders>
            <w:shd w:val="clear" w:color="auto" w:fill="auto"/>
          </w:tcPr>
          <w:p w14:paraId="6CF6879D" w14:textId="115AC9C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9,52</w:t>
            </w:r>
          </w:p>
        </w:tc>
        <w:tc>
          <w:tcPr>
            <w:tcW w:w="347" w:type="pct"/>
            <w:tcBorders>
              <w:top w:val="single" w:sz="4" w:space="0" w:color="auto"/>
              <w:left w:val="nil"/>
              <w:bottom w:val="single" w:sz="4" w:space="0" w:color="auto"/>
              <w:right w:val="single" w:sz="4" w:space="0" w:color="auto"/>
            </w:tcBorders>
          </w:tcPr>
          <w:p w14:paraId="48BD95C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6748F4E"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19985E" w14:textId="62FB228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7F74C1B" w14:textId="57690D2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252F6853" w14:textId="742994A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26C1FAB1" w14:textId="7A380F6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5,80</w:t>
            </w:r>
          </w:p>
        </w:tc>
        <w:tc>
          <w:tcPr>
            <w:tcW w:w="347" w:type="pct"/>
            <w:tcBorders>
              <w:top w:val="single" w:sz="4" w:space="0" w:color="auto"/>
              <w:left w:val="nil"/>
              <w:bottom w:val="single" w:sz="4" w:space="0" w:color="auto"/>
              <w:right w:val="single" w:sz="4" w:space="0" w:color="auto"/>
            </w:tcBorders>
          </w:tcPr>
          <w:p w14:paraId="7ABB172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272E76E"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AA96A6" w14:textId="53B3A25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B624D1F" w14:textId="2D676E7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653590FA" w14:textId="7405D86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307A42E" w14:textId="1F4B7CA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67325EF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E7B011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25206E" w14:textId="2DF8C93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45A0203" w14:textId="3C4AFFB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3C0C1611" w14:textId="2441020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36B75016" w14:textId="6CF855C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5,44</w:t>
            </w:r>
          </w:p>
        </w:tc>
        <w:tc>
          <w:tcPr>
            <w:tcW w:w="347" w:type="pct"/>
            <w:tcBorders>
              <w:top w:val="single" w:sz="4" w:space="0" w:color="auto"/>
              <w:left w:val="nil"/>
              <w:bottom w:val="single" w:sz="4" w:space="0" w:color="auto"/>
              <w:right w:val="single" w:sz="4" w:space="0" w:color="auto"/>
            </w:tcBorders>
          </w:tcPr>
          <w:p w14:paraId="3188218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4A4249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E5F9BE" w14:textId="0DFFC82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4AAC9D0" w14:textId="28AF3D3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češenj – šibka podlaga, velikosti 1.100 dreves/ha ali več,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770CF797" w14:textId="65CB484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sadika </w:t>
            </w:r>
          </w:p>
        </w:tc>
        <w:tc>
          <w:tcPr>
            <w:tcW w:w="695" w:type="pct"/>
            <w:gridSpan w:val="2"/>
            <w:tcBorders>
              <w:top w:val="single" w:sz="4" w:space="0" w:color="auto"/>
              <w:left w:val="nil"/>
              <w:bottom w:val="single" w:sz="4" w:space="0" w:color="auto"/>
              <w:right w:val="single" w:sz="4" w:space="0" w:color="auto"/>
            </w:tcBorders>
            <w:shd w:val="clear" w:color="auto" w:fill="auto"/>
          </w:tcPr>
          <w:p w14:paraId="4783638D" w14:textId="42A0D6E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19,79</w:t>
            </w:r>
          </w:p>
        </w:tc>
        <w:tc>
          <w:tcPr>
            <w:tcW w:w="347" w:type="pct"/>
            <w:tcBorders>
              <w:top w:val="single" w:sz="4" w:space="0" w:color="auto"/>
              <w:left w:val="nil"/>
              <w:bottom w:val="single" w:sz="4" w:space="0" w:color="auto"/>
              <w:right w:val="single" w:sz="4" w:space="0" w:color="auto"/>
            </w:tcBorders>
          </w:tcPr>
          <w:p w14:paraId="168EF044"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EE4C29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1C7E10" w14:textId="2F62746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81CF10B" w14:textId="6F195F1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39582CE8" w14:textId="3B632D2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sadika </w:t>
            </w:r>
          </w:p>
        </w:tc>
        <w:tc>
          <w:tcPr>
            <w:tcW w:w="695" w:type="pct"/>
            <w:gridSpan w:val="2"/>
            <w:tcBorders>
              <w:top w:val="single" w:sz="4" w:space="0" w:color="auto"/>
              <w:left w:val="nil"/>
              <w:bottom w:val="single" w:sz="4" w:space="0" w:color="auto"/>
              <w:right w:val="single" w:sz="4" w:space="0" w:color="auto"/>
            </w:tcBorders>
            <w:shd w:val="clear" w:color="auto" w:fill="auto"/>
          </w:tcPr>
          <w:p w14:paraId="06BF8811" w14:textId="66C946E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10,23</w:t>
            </w:r>
          </w:p>
        </w:tc>
        <w:tc>
          <w:tcPr>
            <w:tcW w:w="347" w:type="pct"/>
            <w:tcBorders>
              <w:top w:val="single" w:sz="4" w:space="0" w:color="auto"/>
              <w:left w:val="nil"/>
              <w:bottom w:val="single" w:sz="4" w:space="0" w:color="auto"/>
              <w:right w:val="single" w:sz="4" w:space="0" w:color="auto"/>
            </w:tcBorders>
          </w:tcPr>
          <w:p w14:paraId="7CD3A81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CE784A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08F558" w14:textId="52B1FC2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7B8DB14" w14:textId="11238E7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49B96B40" w14:textId="1C1DD98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954600C" w14:textId="402DF50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6,75</w:t>
            </w:r>
          </w:p>
        </w:tc>
        <w:tc>
          <w:tcPr>
            <w:tcW w:w="347" w:type="pct"/>
            <w:tcBorders>
              <w:top w:val="single" w:sz="4" w:space="0" w:color="auto"/>
              <w:left w:val="nil"/>
              <w:bottom w:val="single" w:sz="4" w:space="0" w:color="auto"/>
              <w:right w:val="single" w:sz="4" w:space="0" w:color="auto"/>
            </w:tcBorders>
          </w:tcPr>
          <w:p w14:paraId="64F5987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5EEBDD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D87F3E" w14:textId="3E1D7B6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4962412" w14:textId="0C1446A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4EF2A95E" w14:textId="00E6866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4E586B64" w14:textId="26BDDC5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311CB8E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EC3151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2F5392C" w14:textId="5CBA58F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49F0794" w14:textId="73F4920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53F29441" w14:textId="0893DE6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1C2E5323" w14:textId="2BC8F66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1,68</w:t>
            </w:r>
          </w:p>
        </w:tc>
        <w:tc>
          <w:tcPr>
            <w:tcW w:w="347" w:type="pct"/>
            <w:tcBorders>
              <w:top w:val="single" w:sz="4" w:space="0" w:color="auto"/>
              <w:left w:val="nil"/>
              <w:bottom w:val="single" w:sz="4" w:space="0" w:color="auto"/>
              <w:right w:val="single" w:sz="4" w:space="0" w:color="auto"/>
            </w:tcBorders>
          </w:tcPr>
          <w:p w14:paraId="3838312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9AEEEB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0CDE5B" w14:textId="57A1C27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1BB4271" w14:textId="73ADD1B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37F0CCC8" w14:textId="6E52C00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2BECE581" w14:textId="779CC97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7,88</w:t>
            </w:r>
          </w:p>
        </w:tc>
        <w:tc>
          <w:tcPr>
            <w:tcW w:w="347" w:type="pct"/>
            <w:tcBorders>
              <w:top w:val="single" w:sz="4" w:space="0" w:color="auto"/>
              <w:left w:val="nil"/>
              <w:bottom w:val="single" w:sz="4" w:space="0" w:color="auto"/>
              <w:right w:val="single" w:sz="4" w:space="0" w:color="auto"/>
            </w:tcBorders>
          </w:tcPr>
          <w:p w14:paraId="3A2D5F54"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6E6126D"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0883C0" w14:textId="54EACC9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CB3291A" w14:textId="4EB8041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703CA7CE" w14:textId="0481BF8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1FE701C" w14:textId="009D310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6,75</w:t>
            </w:r>
          </w:p>
        </w:tc>
        <w:tc>
          <w:tcPr>
            <w:tcW w:w="347" w:type="pct"/>
            <w:tcBorders>
              <w:top w:val="single" w:sz="4" w:space="0" w:color="auto"/>
              <w:left w:val="nil"/>
              <w:bottom w:val="single" w:sz="4" w:space="0" w:color="auto"/>
              <w:right w:val="single" w:sz="4" w:space="0" w:color="auto"/>
            </w:tcBorders>
          </w:tcPr>
          <w:p w14:paraId="791FE02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4931B9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5DC187" w14:textId="296DA51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3.1.16</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ED64164" w14:textId="6E643AC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ameriških borovnic, velikosti 2.200 sadik/ha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0C978202" w14:textId="162ECEB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2B6330B0" w14:textId="1CBC7D5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16,50</w:t>
            </w:r>
          </w:p>
        </w:tc>
        <w:tc>
          <w:tcPr>
            <w:tcW w:w="347" w:type="pct"/>
            <w:tcBorders>
              <w:top w:val="single" w:sz="4" w:space="0" w:color="auto"/>
              <w:left w:val="nil"/>
              <w:bottom w:val="single" w:sz="4" w:space="0" w:color="auto"/>
              <w:right w:val="single" w:sz="4" w:space="0" w:color="auto"/>
            </w:tcBorders>
          </w:tcPr>
          <w:p w14:paraId="174F9EF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0D2A8B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A9634DC" w14:textId="062099E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F76E749" w14:textId="2BBC974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3F93D607" w14:textId="7D040AE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2586A3C9" w14:textId="1F2436A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11,16</w:t>
            </w:r>
          </w:p>
        </w:tc>
        <w:tc>
          <w:tcPr>
            <w:tcW w:w="347" w:type="pct"/>
            <w:tcBorders>
              <w:top w:val="single" w:sz="4" w:space="0" w:color="auto"/>
              <w:left w:val="nil"/>
              <w:bottom w:val="single" w:sz="4" w:space="0" w:color="auto"/>
              <w:right w:val="single" w:sz="4" w:space="0" w:color="auto"/>
            </w:tcBorders>
          </w:tcPr>
          <w:p w14:paraId="3946164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395A7AC"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9E7FE5" w14:textId="4B50CD8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79D35C1" w14:textId="75E9845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5524047B" w14:textId="1A87D93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1CCB494" w14:textId="68A4454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4,66</w:t>
            </w:r>
          </w:p>
        </w:tc>
        <w:tc>
          <w:tcPr>
            <w:tcW w:w="347" w:type="pct"/>
            <w:tcBorders>
              <w:top w:val="single" w:sz="4" w:space="0" w:color="auto"/>
              <w:left w:val="nil"/>
              <w:bottom w:val="single" w:sz="4" w:space="0" w:color="auto"/>
              <w:right w:val="single" w:sz="4" w:space="0" w:color="auto"/>
            </w:tcBorders>
          </w:tcPr>
          <w:p w14:paraId="0538801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E92D817"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4E64B8" w14:textId="0102A72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D7AF4FB" w14:textId="5DD2A43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7115310D" w14:textId="74F3665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507A0E7" w14:textId="38A9128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0,86</w:t>
            </w:r>
          </w:p>
        </w:tc>
        <w:tc>
          <w:tcPr>
            <w:tcW w:w="347" w:type="pct"/>
            <w:tcBorders>
              <w:top w:val="single" w:sz="4" w:space="0" w:color="auto"/>
              <w:left w:val="nil"/>
              <w:bottom w:val="single" w:sz="4" w:space="0" w:color="auto"/>
              <w:right w:val="single" w:sz="4" w:space="0" w:color="auto"/>
            </w:tcBorders>
          </w:tcPr>
          <w:p w14:paraId="20B4AE6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9AC1D8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278D92C" w14:textId="4938D4D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3.1.16.3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1305FA0" w14:textId="2449B8A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57D153AB" w14:textId="3B3DF79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14839918" w14:textId="5350780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4,48</w:t>
            </w:r>
          </w:p>
        </w:tc>
        <w:tc>
          <w:tcPr>
            <w:tcW w:w="347" w:type="pct"/>
            <w:tcBorders>
              <w:top w:val="single" w:sz="4" w:space="0" w:color="auto"/>
              <w:left w:val="nil"/>
              <w:bottom w:val="single" w:sz="4" w:space="0" w:color="auto"/>
              <w:right w:val="single" w:sz="4" w:space="0" w:color="auto"/>
            </w:tcBorders>
          </w:tcPr>
          <w:p w14:paraId="1794FC9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CA6EEC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F4AB1D" w14:textId="5118ACE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7555BCA" w14:textId="3AAD30D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30AF2FB9" w14:textId="21389B8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4BC68FCB" w14:textId="13B34C9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1,72</w:t>
            </w:r>
          </w:p>
        </w:tc>
        <w:tc>
          <w:tcPr>
            <w:tcW w:w="347" w:type="pct"/>
            <w:tcBorders>
              <w:top w:val="single" w:sz="4" w:space="0" w:color="auto"/>
              <w:left w:val="nil"/>
              <w:bottom w:val="single" w:sz="4" w:space="0" w:color="auto"/>
              <w:right w:val="single" w:sz="4" w:space="0" w:color="auto"/>
            </w:tcBorders>
          </w:tcPr>
          <w:p w14:paraId="1B87327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695EC2B"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D89223" w14:textId="608DAEF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3.1.17</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D6B2B66" w14:textId="367F2F5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malin, velikosti 9.500 sadik/ha ali več, stroški oskrbe v prvem letu,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336CA400" w14:textId="48474FF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9DC5376" w14:textId="72D3247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4,59</w:t>
            </w:r>
          </w:p>
        </w:tc>
        <w:tc>
          <w:tcPr>
            <w:tcW w:w="347" w:type="pct"/>
            <w:tcBorders>
              <w:top w:val="single" w:sz="4" w:space="0" w:color="auto"/>
              <w:left w:val="nil"/>
              <w:bottom w:val="single" w:sz="4" w:space="0" w:color="auto"/>
              <w:right w:val="single" w:sz="4" w:space="0" w:color="auto"/>
            </w:tcBorders>
          </w:tcPr>
          <w:p w14:paraId="447AD04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3EBFB7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92116D" w14:textId="292A1D5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EB35A56" w14:textId="4FB3F95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719D89FA" w14:textId="4671E9B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43C33C06" w14:textId="1B20845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2,98</w:t>
            </w:r>
          </w:p>
        </w:tc>
        <w:tc>
          <w:tcPr>
            <w:tcW w:w="347" w:type="pct"/>
            <w:tcBorders>
              <w:top w:val="single" w:sz="4" w:space="0" w:color="auto"/>
              <w:left w:val="nil"/>
              <w:bottom w:val="single" w:sz="4" w:space="0" w:color="auto"/>
              <w:right w:val="single" w:sz="4" w:space="0" w:color="auto"/>
            </w:tcBorders>
          </w:tcPr>
          <w:p w14:paraId="33E283E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99E411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1A819B" w14:textId="4981326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6EB09CD" w14:textId="7C767EF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51E3C5ED" w14:textId="68F2A24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2A2D07BD" w14:textId="3F47524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1,79</w:t>
            </w:r>
          </w:p>
        </w:tc>
        <w:tc>
          <w:tcPr>
            <w:tcW w:w="347" w:type="pct"/>
            <w:tcBorders>
              <w:top w:val="single" w:sz="4" w:space="0" w:color="auto"/>
              <w:left w:val="nil"/>
              <w:bottom w:val="single" w:sz="4" w:space="0" w:color="auto"/>
              <w:right w:val="single" w:sz="4" w:space="0" w:color="auto"/>
            </w:tcBorders>
          </w:tcPr>
          <w:p w14:paraId="1C8EB40E"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F74A87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351967" w14:textId="2E2C769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B1C67C7" w14:textId="7ACF326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5BC5EB39" w14:textId="79CEBE8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2DDD0CF" w14:textId="0B6FA0E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0,44</w:t>
            </w:r>
          </w:p>
        </w:tc>
        <w:tc>
          <w:tcPr>
            <w:tcW w:w="347" w:type="pct"/>
            <w:tcBorders>
              <w:top w:val="single" w:sz="4" w:space="0" w:color="auto"/>
              <w:left w:val="nil"/>
              <w:bottom w:val="single" w:sz="4" w:space="0" w:color="auto"/>
              <w:right w:val="single" w:sz="4" w:space="0" w:color="auto"/>
            </w:tcBorders>
          </w:tcPr>
          <w:p w14:paraId="22A06CA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70B78EC"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6EE13A" w14:textId="547C746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DC33061" w14:textId="4589FC3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7423EFEC" w14:textId="599CB1C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21B82626" w14:textId="6B5DE2A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1,17</w:t>
            </w:r>
          </w:p>
        </w:tc>
        <w:tc>
          <w:tcPr>
            <w:tcW w:w="347" w:type="pct"/>
            <w:tcBorders>
              <w:top w:val="single" w:sz="4" w:space="0" w:color="auto"/>
              <w:left w:val="nil"/>
              <w:bottom w:val="single" w:sz="4" w:space="0" w:color="auto"/>
              <w:right w:val="single" w:sz="4" w:space="0" w:color="auto"/>
            </w:tcBorders>
          </w:tcPr>
          <w:p w14:paraId="309C4B8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D0B4CC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E2AFCFC" w14:textId="0BCE2BE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237FDC8" w14:textId="7F778FD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590F97E7" w14:textId="28D6112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4643663D" w14:textId="375D14A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0,46</w:t>
            </w:r>
          </w:p>
        </w:tc>
        <w:tc>
          <w:tcPr>
            <w:tcW w:w="347" w:type="pct"/>
            <w:tcBorders>
              <w:top w:val="single" w:sz="4" w:space="0" w:color="auto"/>
              <w:left w:val="nil"/>
              <w:bottom w:val="single" w:sz="4" w:space="0" w:color="auto"/>
              <w:right w:val="single" w:sz="4" w:space="0" w:color="auto"/>
            </w:tcBorders>
          </w:tcPr>
          <w:p w14:paraId="22B60C8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14D341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8CDE1B" w14:textId="08EE44C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3.1.18</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831A905" w14:textId="37D2492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ribeza, velikosti 3.300 sadik/ha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642DFE5B" w14:textId="194D77D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383C538" w14:textId="4BFA898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9,15</w:t>
            </w:r>
          </w:p>
        </w:tc>
        <w:tc>
          <w:tcPr>
            <w:tcW w:w="347" w:type="pct"/>
            <w:tcBorders>
              <w:top w:val="single" w:sz="4" w:space="0" w:color="auto"/>
              <w:left w:val="nil"/>
              <w:bottom w:val="single" w:sz="4" w:space="0" w:color="auto"/>
              <w:right w:val="single" w:sz="4" w:space="0" w:color="auto"/>
            </w:tcBorders>
          </w:tcPr>
          <w:p w14:paraId="0131DF3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2F2A10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D37061" w14:textId="657B02D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F8B1685" w14:textId="3B29DE0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15EBF1FE" w14:textId="5037BB8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17AF528D" w14:textId="05216BE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5,35</w:t>
            </w:r>
          </w:p>
        </w:tc>
        <w:tc>
          <w:tcPr>
            <w:tcW w:w="347" w:type="pct"/>
            <w:tcBorders>
              <w:top w:val="single" w:sz="4" w:space="0" w:color="auto"/>
              <w:left w:val="nil"/>
              <w:bottom w:val="single" w:sz="4" w:space="0" w:color="auto"/>
              <w:right w:val="single" w:sz="4" w:space="0" w:color="auto"/>
            </w:tcBorders>
          </w:tcPr>
          <w:p w14:paraId="3BFEA45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AE6F84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175438" w14:textId="6E364D0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706AC4E" w14:textId="3436990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760CFC82" w14:textId="2D9A83E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B3FEEB3" w14:textId="1BC227C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3,36</w:t>
            </w:r>
          </w:p>
        </w:tc>
        <w:tc>
          <w:tcPr>
            <w:tcW w:w="347" w:type="pct"/>
            <w:tcBorders>
              <w:top w:val="single" w:sz="4" w:space="0" w:color="auto"/>
              <w:left w:val="nil"/>
              <w:bottom w:val="single" w:sz="4" w:space="0" w:color="auto"/>
              <w:right w:val="single" w:sz="4" w:space="0" w:color="auto"/>
            </w:tcBorders>
          </w:tcPr>
          <w:p w14:paraId="0EB5436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D36746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9CF3798" w14:textId="027BE8D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D94BBD4" w14:textId="66A1204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5DF68649" w14:textId="4E60344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58A894B" w14:textId="5BC1D17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0,81</w:t>
            </w:r>
          </w:p>
        </w:tc>
        <w:tc>
          <w:tcPr>
            <w:tcW w:w="347" w:type="pct"/>
            <w:tcBorders>
              <w:top w:val="single" w:sz="4" w:space="0" w:color="auto"/>
              <w:left w:val="nil"/>
              <w:bottom w:val="single" w:sz="4" w:space="0" w:color="auto"/>
              <w:right w:val="single" w:sz="4" w:space="0" w:color="auto"/>
            </w:tcBorders>
          </w:tcPr>
          <w:p w14:paraId="3EC1D5DE"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DACF49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1C433A" w14:textId="358DCE5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04BB733" w14:textId="1C31F97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53C00308" w14:textId="443AEDA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08412C24" w14:textId="23BB900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2,99</w:t>
            </w:r>
          </w:p>
        </w:tc>
        <w:tc>
          <w:tcPr>
            <w:tcW w:w="347" w:type="pct"/>
            <w:tcBorders>
              <w:top w:val="single" w:sz="4" w:space="0" w:color="auto"/>
              <w:left w:val="nil"/>
              <w:bottom w:val="single" w:sz="4" w:space="0" w:color="auto"/>
              <w:right w:val="single" w:sz="4" w:space="0" w:color="auto"/>
            </w:tcBorders>
          </w:tcPr>
          <w:p w14:paraId="4747199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C36F0E7"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F303D0A" w14:textId="6D9077F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8A28FF6" w14:textId="5A5807E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4F799659" w14:textId="7E338DB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0689C733" w14:textId="1AD0A82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1,15</w:t>
            </w:r>
          </w:p>
        </w:tc>
        <w:tc>
          <w:tcPr>
            <w:tcW w:w="347" w:type="pct"/>
            <w:tcBorders>
              <w:top w:val="single" w:sz="4" w:space="0" w:color="auto"/>
              <w:left w:val="nil"/>
              <w:bottom w:val="single" w:sz="4" w:space="0" w:color="auto"/>
              <w:right w:val="single" w:sz="4" w:space="0" w:color="auto"/>
            </w:tcBorders>
          </w:tcPr>
          <w:p w14:paraId="6EABB47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D5E6BA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2C4A641" w14:textId="51CFD7F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3.1.19</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D2B11BB" w14:textId="2D9D7CA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robide, velikosti 3.800 sadik/ha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78543887" w14:textId="0DC486B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2098E26" w14:textId="4770BEB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7,34</w:t>
            </w:r>
          </w:p>
        </w:tc>
        <w:tc>
          <w:tcPr>
            <w:tcW w:w="347" w:type="pct"/>
            <w:tcBorders>
              <w:top w:val="single" w:sz="4" w:space="0" w:color="auto"/>
              <w:left w:val="nil"/>
              <w:bottom w:val="single" w:sz="4" w:space="0" w:color="auto"/>
              <w:right w:val="single" w:sz="4" w:space="0" w:color="auto"/>
            </w:tcBorders>
          </w:tcPr>
          <w:p w14:paraId="539F326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E9729B7"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546FEF" w14:textId="4B527BE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456F93F" w14:textId="36692B6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37A49C10" w14:textId="7BB4103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4103D1CD" w14:textId="45DF3ED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3,78</w:t>
            </w:r>
          </w:p>
        </w:tc>
        <w:tc>
          <w:tcPr>
            <w:tcW w:w="347" w:type="pct"/>
            <w:tcBorders>
              <w:top w:val="single" w:sz="4" w:space="0" w:color="auto"/>
              <w:left w:val="nil"/>
              <w:bottom w:val="single" w:sz="4" w:space="0" w:color="auto"/>
              <w:right w:val="single" w:sz="4" w:space="0" w:color="auto"/>
            </w:tcBorders>
          </w:tcPr>
          <w:p w14:paraId="4A9483F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134303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2837E8" w14:textId="20797ED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9F5A4BC" w14:textId="7002D5D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6FBD97E3" w14:textId="37D18E1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778C644" w14:textId="7D45CA9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1,96</w:t>
            </w:r>
          </w:p>
        </w:tc>
        <w:tc>
          <w:tcPr>
            <w:tcW w:w="347" w:type="pct"/>
            <w:tcBorders>
              <w:top w:val="single" w:sz="4" w:space="0" w:color="auto"/>
              <w:left w:val="nil"/>
              <w:bottom w:val="single" w:sz="4" w:space="0" w:color="auto"/>
              <w:right w:val="single" w:sz="4" w:space="0" w:color="auto"/>
            </w:tcBorders>
          </w:tcPr>
          <w:p w14:paraId="4F5B00A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C23911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A29FD33" w14:textId="797B18A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7E3844A" w14:textId="026E28F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2E56E0FA" w14:textId="57268BA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601A558" w14:textId="7CC7A20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0,64</w:t>
            </w:r>
          </w:p>
        </w:tc>
        <w:tc>
          <w:tcPr>
            <w:tcW w:w="347" w:type="pct"/>
            <w:tcBorders>
              <w:top w:val="single" w:sz="4" w:space="0" w:color="auto"/>
              <w:left w:val="nil"/>
              <w:bottom w:val="single" w:sz="4" w:space="0" w:color="auto"/>
              <w:right w:val="single" w:sz="4" w:space="0" w:color="auto"/>
            </w:tcBorders>
          </w:tcPr>
          <w:p w14:paraId="1831089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51F023D"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816848" w14:textId="119F4DF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E8A7EF3" w14:textId="277EE6C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02352698" w14:textId="4A6754C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4C16416D" w14:textId="792C27E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2,92</w:t>
            </w:r>
          </w:p>
        </w:tc>
        <w:tc>
          <w:tcPr>
            <w:tcW w:w="347" w:type="pct"/>
            <w:tcBorders>
              <w:top w:val="single" w:sz="4" w:space="0" w:color="auto"/>
              <w:left w:val="nil"/>
              <w:bottom w:val="single" w:sz="4" w:space="0" w:color="auto"/>
              <w:right w:val="single" w:sz="4" w:space="0" w:color="auto"/>
            </w:tcBorders>
          </w:tcPr>
          <w:p w14:paraId="0CD8D2E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537B82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A5CBB5" w14:textId="2E03284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084A7D0" w14:textId="4A2BF19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4C268DDC" w14:textId="12E045F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7E1D0CB5" w14:textId="40E8BDD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1,15</w:t>
            </w:r>
          </w:p>
        </w:tc>
        <w:tc>
          <w:tcPr>
            <w:tcW w:w="347" w:type="pct"/>
            <w:tcBorders>
              <w:top w:val="single" w:sz="4" w:space="0" w:color="auto"/>
              <w:left w:val="nil"/>
              <w:bottom w:val="single" w:sz="4" w:space="0" w:color="auto"/>
              <w:right w:val="single" w:sz="4" w:space="0" w:color="auto"/>
            </w:tcBorders>
          </w:tcPr>
          <w:p w14:paraId="3B7D692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39D67C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9FEEAE" w14:textId="1730B58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3.1.20</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3946C7D" w14:textId="42AFD4B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aronije, velikosti 4.000 sadik/ha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2012EB1A" w14:textId="6E80CC9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10D2094F" w14:textId="5E36BC9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8,13</w:t>
            </w:r>
          </w:p>
        </w:tc>
        <w:tc>
          <w:tcPr>
            <w:tcW w:w="347" w:type="pct"/>
            <w:tcBorders>
              <w:top w:val="single" w:sz="4" w:space="0" w:color="auto"/>
              <w:left w:val="nil"/>
              <w:bottom w:val="single" w:sz="4" w:space="0" w:color="auto"/>
              <w:right w:val="single" w:sz="4" w:space="0" w:color="auto"/>
            </w:tcBorders>
          </w:tcPr>
          <w:p w14:paraId="64BBCC6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10FE4B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A42241" w14:textId="74ECC13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BC2D7F9" w14:textId="39BC6FA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2CE46CC9" w14:textId="0D15623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22E2247" w14:textId="0865C96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5,57</w:t>
            </w:r>
          </w:p>
        </w:tc>
        <w:tc>
          <w:tcPr>
            <w:tcW w:w="347" w:type="pct"/>
            <w:tcBorders>
              <w:top w:val="single" w:sz="4" w:space="0" w:color="auto"/>
              <w:left w:val="nil"/>
              <w:bottom w:val="single" w:sz="4" w:space="0" w:color="auto"/>
              <w:right w:val="single" w:sz="4" w:space="0" w:color="auto"/>
            </w:tcBorders>
          </w:tcPr>
          <w:p w14:paraId="4EE5CDA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43104ED"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C6719D" w14:textId="43ED0E3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D0156CD" w14:textId="7847805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076BA3E2" w14:textId="6A12749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477ACB6D" w14:textId="610EFA7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4,00</w:t>
            </w:r>
          </w:p>
        </w:tc>
        <w:tc>
          <w:tcPr>
            <w:tcW w:w="347" w:type="pct"/>
            <w:tcBorders>
              <w:top w:val="single" w:sz="4" w:space="0" w:color="auto"/>
              <w:left w:val="nil"/>
              <w:bottom w:val="single" w:sz="4" w:space="0" w:color="auto"/>
              <w:right w:val="single" w:sz="4" w:space="0" w:color="auto"/>
            </w:tcBorders>
          </w:tcPr>
          <w:p w14:paraId="4CDAE28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0BDE5D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96AE32" w14:textId="16AAFFD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AA5938D" w14:textId="3924E04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5D1A4477" w14:textId="56BDA89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3C16491" w14:textId="44FA632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0,65</w:t>
            </w:r>
          </w:p>
        </w:tc>
        <w:tc>
          <w:tcPr>
            <w:tcW w:w="347" w:type="pct"/>
            <w:tcBorders>
              <w:top w:val="single" w:sz="4" w:space="0" w:color="auto"/>
              <w:left w:val="nil"/>
              <w:bottom w:val="single" w:sz="4" w:space="0" w:color="auto"/>
              <w:right w:val="single" w:sz="4" w:space="0" w:color="auto"/>
            </w:tcBorders>
          </w:tcPr>
          <w:p w14:paraId="3D3BF8A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954EA5B"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267F02" w14:textId="54BBB4E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FE341C5" w14:textId="4016D50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7C5F1ECB" w14:textId="46F8789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82D583E" w14:textId="45361D8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1,91</w:t>
            </w:r>
          </w:p>
        </w:tc>
        <w:tc>
          <w:tcPr>
            <w:tcW w:w="347" w:type="pct"/>
            <w:tcBorders>
              <w:top w:val="single" w:sz="4" w:space="0" w:color="auto"/>
              <w:left w:val="nil"/>
              <w:bottom w:val="single" w:sz="4" w:space="0" w:color="auto"/>
              <w:right w:val="single" w:sz="4" w:space="0" w:color="auto"/>
            </w:tcBorders>
          </w:tcPr>
          <w:p w14:paraId="2E9F1E2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3B66A3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AF6845" w14:textId="4817AF7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93FF649" w14:textId="4FB43A6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45D8127B" w14:textId="503091A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0D49C8DC" w14:textId="724F80A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0,69</w:t>
            </w:r>
          </w:p>
        </w:tc>
        <w:tc>
          <w:tcPr>
            <w:tcW w:w="347" w:type="pct"/>
            <w:tcBorders>
              <w:top w:val="single" w:sz="4" w:space="0" w:color="auto"/>
              <w:left w:val="nil"/>
              <w:bottom w:val="single" w:sz="4" w:space="0" w:color="auto"/>
              <w:right w:val="single" w:sz="4" w:space="0" w:color="auto"/>
            </w:tcBorders>
          </w:tcPr>
          <w:p w14:paraId="62AB6108"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525EFAC"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149E0F" w14:textId="6F07D5E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A00917E" w14:textId="1AA6826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drugih vrst jagodičevja,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02DA8C22" w14:textId="00E5376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153EA37C" w14:textId="748C4F8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38.050,08</w:t>
            </w:r>
          </w:p>
        </w:tc>
        <w:tc>
          <w:tcPr>
            <w:tcW w:w="347" w:type="pct"/>
            <w:tcBorders>
              <w:top w:val="single" w:sz="4" w:space="0" w:color="auto"/>
              <w:left w:val="nil"/>
              <w:bottom w:val="single" w:sz="4" w:space="0" w:color="auto"/>
              <w:right w:val="single" w:sz="4" w:space="0" w:color="auto"/>
            </w:tcBorders>
          </w:tcPr>
          <w:p w14:paraId="1F12893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19D4FA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686F47" w14:textId="45D3BC5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3.1.21.1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081CFCF" w14:textId="66ED5A4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7F0E09F1" w14:textId="3AAE301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58A06945" w14:textId="477890D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25.304,88</w:t>
            </w:r>
          </w:p>
        </w:tc>
        <w:tc>
          <w:tcPr>
            <w:tcW w:w="347" w:type="pct"/>
            <w:tcBorders>
              <w:top w:val="single" w:sz="4" w:space="0" w:color="auto"/>
              <w:left w:val="nil"/>
              <w:bottom w:val="single" w:sz="4" w:space="0" w:color="auto"/>
              <w:right w:val="single" w:sz="4" w:space="0" w:color="auto"/>
            </w:tcBorders>
          </w:tcPr>
          <w:p w14:paraId="1CF36CB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00BE9CE"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0506CB" w14:textId="77596CC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AE266C6" w14:textId="3CB01FD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7A8D8947" w14:textId="4BC2181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22D85059" w14:textId="7023829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16.489,89</w:t>
            </w:r>
          </w:p>
        </w:tc>
        <w:tc>
          <w:tcPr>
            <w:tcW w:w="347" w:type="pct"/>
            <w:tcBorders>
              <w:top w:val="single" w:sz="4" w:space="0" w:color="auto"/>
              <w:left w:val="nil"/>
              <w:bottom w:val="single" w:sz="4" w:space="0" w:color="auto"/>
              <w:right w:val="single" w:sz="4" w:space="0" w:color="auto"/>
            </w:tcBorders>
          </w:tcPr>
          <w:p w14:paraId="5F8F1B0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91EFB2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1541A7" w14:textId="1D5609A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E8477E4" w14:textId="08BD8FC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2AF81F99" w14:textId="6B40C68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0BE10C26" w14:textId="2F0C82E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3.378,95</w:t>
            </w:r>
          </w:p>
        </w:tc>
        <w:tc>
          <w:tcPr>
            <w:tcW w:w="347" w:type="pct"/>
            <w:tcBorders>
              <w:top w:val="single" w:sz="4" w:space="0" w:color="auto"/>
              <w:left w:val="nil"/>
              <w:bottom w:val="single" w:sz="4" w:space="0" w:color="auto"/>
              <w:right w:val="single" w:sz="4" w:space="0" w:color="auto"/>
            </w:tcBorders>
          </w:tcPr>
          <w:p w14:paraId="539BBFEE"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B4217B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96045F" w14:textId="0E06C6B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A329E5C" w14:textId="35030CF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22F1EDD7" w14:textId="5114299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363E1059" w14:textId="0D8BFD2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9.366,25</w:t>
            </w:r>
          </w:p>
        </w:tc>
        <w:tc>
          <w:tcPr>
            <w:tcW w:w="347" w:type="pct"/>
            <w:tcBorders>
              <w:top w:val="single" w:sz="4" w:space="0" w:color="auto"/>
              <w:left w:val="nil"/>
              <w:bottom w:val="single" w:sz="4" w:space="0" w:color="auto"/>
              <w:right w:val="single" w:sz="4" w:space="0" w:color="auto"/>
            </w:tcBorders>
          </w:tcPr>
          <w:p w14:paraId="0605E58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2B50C3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93EA59" w14:textId="4E7C0B6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2921446" w14:textId="07CE2B6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7920A741" w14:textId="0B642F7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74BD630B" w14:textId="1D7CC2C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3.551,28</w:t>
            </w:r>
          </w:p>
        </w:tc>
        <w:tc>
          <w:tcPr>
            <w:tcW w:w="347" w:type="pct"/>
            <w:tcBorders>
              <w:top w:val="single" w:sz="4" w:space="0" w:color="auto"/>
              <w:left w:val="nil"/>
              <w:bottom w:val="single" w:sz="4" w:space="0" w:color="auto"/>
              <w:right w:val="single" w:sz="4" w:space="0" w:color="auto"/>
            </w:tcBorders>
          </w:tcPr>
          <w:p w14:paraId="208D95B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3C7B22C"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A223B9" w14:textId="564996D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5413B5C" w14:textId="602BF58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vinograda za vinsko grozdje, velikosti 4.218 trsov/ha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228F1962" w14:textId="1176B32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66CD79B9" w14:textId="11C2BB3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6,78</w:t>
            </w:r>
          </w:p>
        </w:tc>
        <w:tc>
          <w:tcPr>
            <w:tcW w:w="347" w:type="pct"/>
            <w:tcBorders>
              <w:top w:val="single" w:sz="4" w:space="0" w:color="auto"/>
              <w:left w:val="nil"/>
              <w:bottom w:val="single" w:sz="4" w:space="0" w:color="auto"/>
              <w:right w:val="single" w:sz="4" w:space="0" w:color="auto"/>
            </w:tcBorders>
          </w:tcPr>
          <w:p w14:paraId="73C3A61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DEA2B7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F0B1888" w14:textId="7695696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7B8C504" w14:textId="5CFA4DC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466AF95A" w14:textId="09864A0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10ECD5CD" w14:textId="7FD2784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3,27</w:t>
            </w:r>
          </w:p>
        </w:tc>
        <w:tc>
          <w:tcPr>
            <w:tcW w:w="347" w:type="pct"/>
            <w:tcBorders>
              <w:top w:val="single" w:sz="4" w:space="0" w:color="auto"/>
              <w:left w:val="nil"/>
              <w:bottom w:val="single" w:sz="4" w:space="0" w:color="auto"/>
              <w:right w:val="single" w:sz="4" w:space="0" w:color="auto"/>
            </w:tcBorders>
          </w:tcPr>
          <w:p w14:paraId="68D2E6B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8AB2F6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92290F" w14:textId="485D538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13DDA2C" w14:textId="3F5A0EC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Trsi</w:t>
            </w:r>
          </w:p>
        </w:tc>
        <w:tc>
          <w:tcPr>
            <w:tcW w:w="392" w:type="pct"/>
            <w:tcBorders>
              <w:top w:val="single" w:sz="4" w:space="0" w:color="auto"/>
              <w:left w:val="nil"/>
              <w:bottom w:val="single" w:sz="4" w:space="0" w:color="auto"/>
              <w:right w:val="single" w:sz="4" w:space="0" w:color="auto"/>
            </w:tcBorders>
            <w:shd w:val="clear" w:color="auto" w:fill="auto"/>
            <w:noWrap/>
          </w:tcPr>
          <w:p w14:paraId="4CE7ACE4" w14:textId="7CF5ACA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6EE077AC" w14:textId="77EC692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1,34</w:t>
            </w:r>
          </w:p>
        </w:tc>
        <w:tc>
          <w:tcPr>
            <w:tcW w:w="347" w:type="pct"/>
            <w:tcBorders>
              <w:top w:val="single" w:sz="4" w:space="0" w:color="auto"/>
              <w:left w:val="nil"/>
              <w:bottom w:val="single" w:sz="4" w:space="0" w:color="auto"/>
              <w:right w:val="single" w:sz="4" w:space="0" w:color="auto"/>
            </w:tcBorders>
          </w:tcPr>
          <w:p w14:paraId="345C015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0DCC08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467E59" w14:textId="438A5D0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D6A06CE" w14:textId="2E1F8C0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5793EAF2" w14:textId="0B4B515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60A92525" w14:textId="637B5E6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0,80</w:t>
            </w:r>
          </w:p>
        </w:tc>
        <w:tc>
          <w:tcPr>
            <w:tcW w:w="347" w:type="pct"/>
            <w:tcBorders>
              <w:top w:val="single" w:sz="4" w:space="0" w:color="auto"/>
              <w:left w:val="nil"/>
              <w:bottom w:val="single" w:sz="4" w:space="0" w:color="auto"/>
              <w:right w:val="single" w:sz="4" w:space="0" w:color="auto"/>
            </w:tcBorders>
          </w:tcPr>
          <w:p w14:paraId="5402F77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1B894E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D330F7" w14:textId="0EE258D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40A74D4" w14:textId="1C75D58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0030E806" w14:textId="6F8DEEE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6F41DD15" w14:textId="33127FE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0,39</w:t>
            </w:r>
          </w:p>
        </w:tc>
        <w:tc>
          <w:tcPr>
            <w:tcW w:w="347" w:type="pct"/>
            <w:tcBorders>
              <w:top w:val="single" w:sz="4" w:space="0" w:color="auto"/>
              <w:left w:val="nil"/>
              <w:bottom w:val="single" w:sz="4" w:space="0" w:color="auto"/>
              <w:right w:val="single" w:sz="4" w:space="0" w:color="auto"/>
            </w:tcBorders>
          </w:tcPr>
          <w:p w14:paraId="4CCB6398"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4C98B3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358E8E" w14:textId="67C1FAD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EAAA43E" w14:textId="17BFF05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036BC362" w14:textId="3974910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58332672" w14:textId="47EC755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3,12</w:t>
            </w:r>
          </w:p>
        </w:tc>
        <w:tc>
          <w:tcPr>
            <w:tcW w:w="347" w:type="pct"/>
            <w:tcBorders>
              <w:top w:val="single" w:sz="4" w:space="0" w:color="auto"/>
              <w:left w:val="nil"/>
              <w:bottom w:val="single" w:sz="4" w:space="0" w:color="auto"/>
              <w:right w:val="single" w:sz="4" w:space="0" w:color="auto"/>
            </w:tcBorders>
          </w:tcPr>
          <w:p w14:paraId="3D56C4D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B94F86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EEE8DF" w14:textId="555E3C2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2685A5A" w14:textId="1B35C0A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185EF00A" w14:textId="782D0B3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0D2B62BD" w14:textId="7313B4B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1,56</w:t>
            </w:r>
          </w:p>
        </w:tc>
        <w:tc>
          <w:tcPr>
            <w:tcW w:w="347" w:type="pct"/>
            <w:tcBorders>
              <w:top w:val="single" w:sz="4" w:space="0" w:color="auto"/>
              <w:left w:val="nil"/>
              <w:bottom w:val="single" w:sz="4" w:space="0" w:color="auto"/>
              <w:right w:val="single" w:sz="4" w:space="0" w:color="auto"/>
            </w:tcBorders>
          </w:tcPr>
          <w:p w14:paraId="54779B7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77D9C3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0A7A21" w14:textId="5609916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5FC47B6" w14:textId="481BCEB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vinograda za namizno grozdje, velikosti 3.519 trsov/ha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7A57F78A" w14:textId="6DD557E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1BC074F4" w14:textId="2C9B3A6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7,80</w:t>
            </w:r>
          </w:p>
        </w:tc>
        <w:tc>
          <w:tcPr>
            <w:tcW w:w="347" w:type="pct"/>
            <w:tcBorders>
              <w:top w:val="single" w:sz="4" w:space="0" w:color="auto"/>
              <w:left w:val="nil"/>
              <w:bottom w:val="single" w:sz="4" w:space="0" w:color="auto"/>
              <w:right w:val="single" w:sz="4" w:space="0" w:color="auto"/>
            </w:tcBorders>
          </w:tcPr>
          <w:p w14:paraId="4153660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A32100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DDDD7D" w14:textId="5A1D2FE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286EE83" w14:textId="2CC395A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2D78D2DC" w14:textId="664FD36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0F3E0F67" w14:textId="1F6DB35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3,78</w:t>
            </w:r>
          </w:p>
        </w:tc>
        <w:tc>
          <w:tcPr>
            <w:tcW w:w="347" w:type="pct"/>
            <w:tcBorders>
              <w:top w:val="single" w:sz="4" w:space="0" w:color="auto"/>
              <w:left w:val="nil"/>
              <w:bottom w:val="single" w:sz="4" w:space="0" w:color="auto"/>
              <w:right w:val="single" w:sz="4" w:space="0" w:color="auto"/>
            </w:tcBorders>
          </w:tcPr>
          <w:p w14:paraId="5AE18ED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9B80F4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9D6CF5" w14:textId="4E85EEC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B699E03" w14:textId="0326A19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Trsi</w:t>
            </w:r>
          </w:p>
        </w:tc>
        <w:tc>
          <w:tcPr>
            <w:tcW w:w="392" w:type="pct"/>
            <w:tcBorders>
              <w:top w:val="single" w:sz="4" w:space="0" w:color="auto"/>
              <w:left w:val="nil"/>
              <w:bottom w:val="single" w:sz="4" w:space="0" w:color="auto"/>
              <w:right w:val="single" w:sz="4" w:space="0" w:color="auto"/>
            </w:tcBorders>
            <w:shd w:val="clear" w:color="auto" w:fill="auto"/>
            <w:noWrap/>
          </w:tcPr>
          <w:p w14:paraId="4DDFBCF8" w14:textId="7C11C80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1B6154E1" w14:textId="51340B9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2,00</w:t>
            </w:r>
          </w:p>
        </w:tc>
        <w:tc>
          <w:tcPr>
            <w:tcW w:w="347" w:type="pct"/>
            <w:tcBorders>
              <w:top w:val="single" w:sz="4" w:space="0" w:color="auto"/>
              <w:left w:val="nil"/>
              <w:bottom w:val="single" w:sz="4" w:space="0" w:color="auto"/>
              <w:right w:val="single" w:sz="4" w:space="0" w:color="auto"/>
            </w:tcBorders>
          </w:tcPr>
          <w:p w14:paraId="00020CF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EF593A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3030A7" w14:textId="54AD763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4C74E09" w14:textId="1D9E394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5D09812A" w14:textId="5A087CA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50AD168D" w14:textId="12A342C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0,80</w:t>
            </w:r>
          </w:p>
        </w:tc>
        <w:tc>
          <w:tcPr>
            <w:tcW w:w="347" w:type="pct"/>
            <w:tcBorders>
              <w:top w:val="single" w:sz="4" w:space="0" w:color="auto"/>
              <w:left w:val="nil"/>
              <w:bottom w:val="single" w:sz="4" w:space="0" w:color="auto"/>
              <w:right w:val="single" w:sz="4" w:space="0" w:color="auto"/>
            </w:tcBorders>
          </w:tcPr>
          <w:p w14:paraId="1B47077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1603CF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2E5571" w14:textId="1C44940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290BFD8" w14:textId="0DF0511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161C9B9C" w14:textId="5764038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628A76DA" w14:textId="32E8048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0,47</w:t>
            </w:r>
          </w:p>
        </w:tc>
        <w:tc>
          <w:tcPr>
            <w:tcW w:w="347" w:type="pct"/>
            <w:tcBorders>
              <w:top w:val="single" w:sz="4" w:space="0" w:color="auto"/>
              <w:left w:val="nil"/>
              <w:bottom w:val="single" w:sz="4" w:space="0" w:color="auto"/>
              <w:right w:val="single" w:sz="4" w:space="0" w:color="auto"/>
            </w:tcBorders>
          </w:tcPr>
          <w:p w14:paraId="74FE787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461443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0F40AC" w14:textId="0A0332A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830CCC5" w14:textId="37BBB2B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232C6395" w14:textId="36C42C9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78F4FF93" w14:textId="1EEE637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3,55</w:t>
            </w:r>
          </w:p>
        </w:tc>
        <w:tc>
          <w:tcPr>
            <w:tcW w:w="347" w:type="pct"/>
            <w:tcBorders>
              <w:top w:val="single" w:sz="4" w:space="0" w:color="auto"/>
              <w:left w:val="nil"/>
              <w:bottom w:val="single" w:sz="4" w:space="0" w:color="auto"/>
              <w:right w:val="single" w:sz="4" w:space="0" w:color="auto"/>
            </w:tcBorders>
          </w:tcPr>
          <w:p w14:paraId="69FDB04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7A1176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833F22" w14:textId="3A6B575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019E1ED" w14:textId="4302E03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5BFD347C" w14:textId="6060E45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695" w:type="pct"/>
            <w:gridSpan w:val="2"/>
            <w:tcBorders>
              <w:top w:val="single" w:sz="4" w:space="0" w:color="auto"/>
              <w:left w:val="nil"/>
              <w:bottom w:val="single" w:sz="4" w:space="0" w:color="auto"/>
              <w:right w:val="single" w:sz="4" w:space="0" w:color="auto"/>
            </w:tcBorders>
            <w:shd w:val="clear" w:color="auto" w:fill="auto"/>
          </w:tcPr>
          <w:p w14:paraId="1BD36EC3" w14:textId="0023C9B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1,79</w:t>
            </w:r>
          </w:p>
        </w:tc>
        <w:tc>
          <w:tcPr>
            <w:tcW w:w="347" w:type="pct"/>
            <w:tcBorders>
              <w:top w:val="single" w:sz="4" w:space="0" w:color="auto"/>
              <w:left w:val="nil"/>
              <w:bottom w:val="single" w:sz="4" w:space="0" w:color="auto"/>
              <w:right w:val="single" w:sz="4" w:space="0" w:color="auto"/>
            </w:tcBorders>
          </w:tcPr>
          <w:p w14:paraId="194CF008"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0CD39D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A0CBD77" w14:textId="77FD9C6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5CD444B" w14:textId="5767484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oljk, velikosti 333 dreves/ha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7EC19E59" w14:textId="304DDBD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64E4C9DF" w14:textId="35F7721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22,25</w:t>
            </w:r>
          </w:p>
        </w:tc>
        <w:tc>
          <w:tcPr>
            <w:tcW w:w="347" w:type="pct"/>
            <w:tcBorders>
              <w:top w:val="single" w:sz="4" w:space="0" w:color="auto"/>
              <w:left w:val="nil"/>
              <w:bottom w:val="single" w:sz="4" w:space="0" w:color="auto"/>
              <w:right w:val="single" w:sz="4" w:space="0" w:color="auto"/>
            </w:tcBorders>
          </w:tcPr>
          <w:p w14:paraId="38214E7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5E23AE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312043" w14:textId="70E1A66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3AF6981" w14:textId="1BBA0F3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0B6F586D" w14:textId="4BE6A19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49A009EA" w14:textId="69D244A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17,20</w:t>
            </w:r>
          </w:p>
        </w:tc>
        <w:tc>
          <w:tcPr>
            <w:tcW w:w="347" w:type="pct"/>
            <w:tcBorders>
              <w:top w:val="single" w:sz="4" w:space="0" w:color="auto"/>
              <w:left w:val="nil"/>
              <w:bottom w:val="single" w:sz="4" w:space="0" w:color="auto"/>
              <w:right w:val="single" w:sz="4" w:space="0" w:color="auto"/>
            </w:tcBorders>
          </w:tcPr>
          <w:p w14:paraId="1BA9385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403456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FA10E7" w14:textId="42A0548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E6719C1" w14:textId="1BD73F5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7453BE8D" w14:textId="2BA5E25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4BC22554" w14:textId="15E824F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9,51</w:t>
            </w:r>
          </w:p>
        </w:tc>
        <w:tc>
          <w:tcPr>
            <w:tcW w:w="347" w:type="pct"/>
            <w:tcBorders>
              <w:top w:val="single" w:sz="4" w:space="0" w:color="auto"/>
              <w:left w:val="nil"/>
              <w:bottom w:val="single" w:sz="4" w:space="0" w:color="auto"/>
              <w:right w:val="single" w:sz="4" w:space="0" w:color="auto"/>
            </w:tcBorders>
          </w:tcPr>
          <w:p w14:paraId="721ED5F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E01985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89CD18" w14:textId="05DF65B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D8DDB4C" w14:textId="664DB74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392" w:type="pct"/>
            <w:tcBorders>
              <w:top w:val="single" w:sz="4" w:space="0" w:color="auto"/>
              <w:left w:val="nil"/>
              <w:bottom w:val="single" w:sz="4" w:space="0" w:color="auto"/>
              <w:right w:val="single" w:sz="4" w:space="0" w:color="auto"/>
            </w:tcBorders>
            <w:shd w:val="clear" w:color="auto" w:fill="auto"/>
            <w:noWrap/>
          </w:tcPr>
          <w:p w14:paraId="0622DAB0" w14:textId="4E7C250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22C50E2" w14:textId="0BA59DB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3,47</w:t>
            </w:r>
          </w:p>
        </w:tc>
        <w:tc>
          <w:tcPr>
            <w:tcW w:w="347" w:type="pct"/>
            <w:tcBorders>
              <w:top w:val="single" w:sz="4" w:space="0" w:color="auto"/>
              <w:left w:val="nil"/>
              <w:bottom w:val="single" w:sz="4" w:space="0" w:color="auto"/>
              <w:right w:val="single" w:sz="4" w:space="0" w:color="auto"/>
            </w:tcBorders>
          </w:tcPr>
          <w:p w14:paraId="79279164" w14:textId="3586F1B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516301" w:rsidRPr="004D6619" w14:paraId="52EF020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3F6CC6" w14:textId="248DEA2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23CAFF1" w14:textId="735CAEE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6D365304" w14:textId="45AF0B3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581BAF93" w14:textId="674D3C0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5,05</w:t>
            </w:r>
          </w:p>
        </w:tc>
        <w:tc>
          <w:tcPr>
            <w:tcW w:w="347" w:type="pct"/>
            <w:tcBorders>
              <w:top w:val="single" w:sz="4" w:space="0" w:color="auto"/>
              <w:left w:val="nil"/>
              <w:bottom w:val="single" w:sz="4" w:space="0" w:color="auto"/>
              <w:right w:val="single" w:sz="4" w:space="0" w:color="auto"/>
            </w:tcBorders>
          </w:tcPr>
          <w:p w14:paraId="392B733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3CACD7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2CCD16" w14:textId="1904C19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FC48DF8" w14:textId="6683B10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kakija, velikosti 833 dreves/ha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62876026" w14:textId="652AED9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E8071C9" w14:textId="3AEAE0A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22,42</w:t>
            </w:r>
          </w:p>
        </w:tc>
        <w:tc>
          <w:tcPr>
            <w:tcW w:w="347" w:type="pct"/>
            <w:tcBorders>
              <w:top w:val="single" w:sz="4" w:space="0" w:color="auto"/>
              <w:left w:val="nil"/>
              <w:bottom w:val="single" w:sz="4" w:space="0" w:color="auto"/>
              <w:right w:val="single" w:sz="4" w:space="0" w:color="auto"/>
            </w:tcBorders>
          </w:tcPr>
          <w:p w14:paraId="209A200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C78B80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22CD9E" w14:textId="5FBA269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136D5E8" w14:textId="03681FB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4FB8DEE7" w14:textId="4C96732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24C118C" w14:textId="42CD2CD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9,27</w:t>
            </w:r>
          </w:p>
        </w:tc>
        <w:tc>
          <w:tcPr>
            <w:tcW w:w="347" w:type="pct"/>
            <w:tcBorders>
              <w:top w:val="single" w:sz="4" w:space="0" w:color="auto"/>
              <w:left w:val="nil"/>
              <w:bottom w:val="single" w:sz="4" w:space="0" w:color="auto"/>
              <w:right w:val="single" w:sz="4" w:space="0" w:color="auto"/>
            </w:tcBorders>
          </w:tcPr>
          <w:p w14:paraId="3B49E23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EF316A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E386657" w14:textId="543DDD0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4BAFF3B" w14:textId="6454C30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04DE5C4B" w14:textId="22CB0F4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61876543" w14:textId="6315FCE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6,50</w:t>
            </w:r>
          </w:p>
        </w:tc>
        <w:tc>
          <w:tcPr>
            <w:tcW w:w="347" w:type="pct"/>
            <w:tcBorders>
              <w:top w:val="single" w:sz="4" w:space="0" w:color="auto"/>
              <w:left w:val="nil"/>
              <w:bottom w:val="single" w:sz="4" w:space="0" w:color="auto"/>
              <w:right w:val="single" w:sz="4" w:space="0" w:color="auto"/>
            </w:tcBorders>
          </w:tcPr>
          <w:p w14:paraId="2244A82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EE20C3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93101C" w14:textId="5D94B35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3.1.25.1.2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3DDBD5E" w14:textId="2CAFEC2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0CB685A9" w14:textId="7402E00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513254F3" w14:textId="2D58E97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12F1BCB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E7E977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FBF30D" w14:textId="47018FB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CA7F55D" w14:textId="21F3214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527CE11A" w14:textId="075019F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BD48714" w14:textId="2701515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1,61</w:t>
            </w:r>
          </w:p>
        </w:tc>
        <w:tc>
          <w:tcPr>
            <w:tcW w:w="347" w:type="pct"/>
            <w:tcBorders>
              <w:top w:val="single" w:sz="4" w:space="0" w:color="auto"/>
              <w:left w:val="nil"/>
              <w:bottom w:val="single" w:sz="4" w:space="0" w:color="auto"/>
              <w:right w:val="single" w:sz="4" w:space="0" w:color="auto"/>
            </w:tcBorders>
          </w:tcPr>
          <w:p w14:paraId="434EBB9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82CC93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84CE3A" w14:textId="789AD91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6E84A6F" w14:textId="67880B3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687C431D" w14:textId="6922591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227919F" w14:textId="65C10F6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11,54</w:t>
            </w:r>
          </w:p>
        </w:tc>
        <w:tc>
          <w:tcPr>
            <w:tcW w:w="347" w:type="pct"/>
            <w:tcBorders>
              <w:top w:val="single" w:sz="4" w:space="0" w:color="auto"/>
              <w:left w:val="nil"/>
              <w:bottom w:val="single" w:sz="4" w:space="0" w:color="auto"/>
              <w:right w:val="single" w:sz="4" w:space="0" w:color="auto"/>
            </w:tcBorders>
          </w:tcPr>
          <w:p w14:paraId="430A2B5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861DB1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93077C8" w14:textId="3A792E9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370190A" w14:textId="55FD7C4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7E7D3EE4" w14:textId="78964BD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5E29BC1" w14:textId="38E88E5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5,49</w:t>
            </w:r>
          </w:p>
        </w:tc>
        <w:tc>
          <w:tcPr>
            <w:tcW w:w="347" w:type="pct"/>
            <w:tcBorders>
              <w:top w:val="single" w:sz="4" w:space="0" w:color="auto"/>
              <w:left w:val="nil"/>
              <w:bottom w:val="single" w:sz="4" w:space="0" w:color="auto"/>
              <w:right w:val="single" w:sz="4" w:space="0" w:color="auto"/>
            </w:tcBorders>
          </w:tcPr>
          <w:p w14:paraId="017DF66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4E7301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1E6110" w14:textId="4CA85BD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3.1.26</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17E7D1A" w14:textId="71D7491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aktinidije, velikosti 833 dreves/ha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7C92238F" w14:textId="6B1B4A2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0D6B3258" w14:textId="10F965F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32,60</w:t>
            </w:r>
          </w:p>
        </w:tc>
        <w:tc>
          <w:tcPr>
            <w:tcW w:w="347" w:type="pct"/>
            <w:tcBorders>
              <w:top w:val="single" w:sz="4" w:space="0" w:color="auto"/>
              <w:left w:val="nil"/>
              <w:bottom w:val="single" w:sz="4" w:space="0" w:color="auto"/>
              <w:right w:val="single" w:sz="4" w:space="0" w:color="auto"/>
            </w:tcBorders>
          </w:tcPr>
          <w:p w14:paraId="6477042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448730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42DFAF0" w14:textId="4AC9381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300B5B0" w14:textId="247A1DF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6D46D503" w14:textId="7BDBF1A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166B725" w14:textId="3FD38A7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7,72</w:t>
            </w:r>
          </w:p>
        </w:tc>
        <w:tc>
          <w:tcPr>
            <w:tcW w:w="347" w:type="pct"/>
            <w:tcBorders>
              <w:top w:val="single" w:sz="4" w:space="0" w:color="auto"/>
              <w:left w:val="nil"/>
              <w:bottom w:val="single" w:sz="4" w:space="0" w:color="auto"/>
              <w:right w:val="single" w:sz="4" w:space="0" w:color="auto"/>
            </w:tcBorders>
          </w:tcPr>
          <w:p w14:paraId="6C8CE56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E4EF72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A71EE1F" w14:textId="31739A3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FC8EA9D" w14:textId="3AF04FE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79DD4A38" w14:textId="3035360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39754799" w14:textId="04670C8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5,30</w:t>
            </w:r>
          </w:p>
        </w:tc>
        <w:tc>
          <w:tcPr>
            <w:tcW w:w="347" w:type="pct"/>
            <w:tcBorders>
              <w:top w:val="single" w:sz="4" w:space="0" w:color="auto"/>
              <w:left w:val="nil"/>
              <w:bottom w:val="single" w:sz="4" w:space="0" w:color="auto"/>
              <w:right w:val="single" w:sz="4" w:space="0" w:color="auto"/>
            </w:tcBorders>
          </w:tcPr>
          <w:p w14:paraId="634878C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5C357E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6BC910" w14:textId="00586A4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00D5270" w14:textId="5AF26B2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2A20748C" w14:textId="2105A1F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3A23DAE1" w14:textId="70227C8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0C90B02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B4EF177"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113E65" w14:textId="761143E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A9388F9" w14:textId="0F66D98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08FAA1F6" w14:textId="77B4A79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12240441" w14:textId="688E8D5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1,64</w:t>
            </w:r>
          </w:p>
        </w:tc>
        <w:tc>
          <w:tcPr>
            <w:tcW w:w="347" w:type="pct"/>
            <w:tcBorders>
              <w:top w:val="single" w:sz="4" w:space="0" w:color="auto"/>
              <w:left w:val="nil"/>
              <w:bottom w:val="single" w:sz="4" w:space="0" w:color="auto"/>
              <w:right w:val="single" w:sz="4" w:space="0" w:color="auto"/>
            </w:tcBorders>
          </w:tcPr>
          <w:p w14:paraId="0AC3F9B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C0AD32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E9226DD" w14:textId="3FD05CA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7E9D4D0" w14:textId="377E5E2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3095F1F3" w14:textId="05EF244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036FCE93" w14:textId="424FD2B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23,24</w:t>
            </w:r>
          </w:p>
        </w:tc>
        <w:tc>
          <w:tcPr>
            <w:tcW w:w="347" w:type="pct"/>
            <w:tcBorders>
              <w:top w:val="single" w:sz="4" w:space="0" w:color="auto"/>
              <w:left w:val="nil"/>
              <w:bottom w:val="single" w:sz="4" w:space="0" w:color="auto"/>
              <w:right w:val="single" w:sz="4" w:space="0" w:color="auto"/>
            </w:tcBorders>
          </w:tcPr>
          <w:p w14:paraId="735481F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14C561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531A5F" w14:textId="0B54B52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D275F85" w14:textId="4BB5F20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3A881CDA" w14:textId="1E13E3F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12C79F21" w14:textId="7C1D759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11,30</w:t>
            </w:r>
          </w:p>
        </w:tc>
        <w:tc>
          <w:tcPr>
            <w:tcW w:w="347" w:type="pct"/>
            <w:tcBorders>
              <w:top w:val="single" w:sz="4" w:space="0" w:color="auto"/>
              <w:left w:val="nil"/>
              <w:bottom w:val="single" w:sz="4" w:space="0" w:color="auto"/>
              <w:right w:val="single" w:sz="4" w:space="0" w:color="auto"/>
            </w:tcBorders>
          </w:tcPr>
          <w:p w14:paraId="0F3076D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F6CE93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8ED850" w14:textId="1135DDA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3.1.27</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B0D64DC" w14:textId="5A86275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fig, velikosti 500 dreves/ha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6BE2FFB2" w14:textId="67A0FBB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E783D35" w14:textId="25E6838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13,40</w:t>
            </w:r>
          </w:p>
        </w:tc>
        <w:tc>
          <w:tcPr>
            <w:tcW w:w="347" w:type="pct"/>
            <w:tcBorders>
              <w:top w:val="single" w:sz="4" w:space="0" w:color="auto"/>
              <w:left w:val="nil"/>
              <w:bottom w:val="single" w:sz="4" w:space="0" w:color="auto"/>
              <w:right w:val="single" w:sz="4" w:space="0" w:color="auto"/>
            </w:tcBorders>
          </w:tcPr>
          <w:p w14:paraId="65D109A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01EE56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3BEC1A" w14:textId="17500A1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3.1.27.1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5DD645C" w14:textId="74A0C5F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195FD8C5" w14:textId="56D8516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D0BABA7" w14:textId="43B6C16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9,30</w:t>
            </w:r>
          </w:p>
        </w:tc>
        <w:tc>
          <w:tcPr>
            <w:tcW w:w="347" w:type="pct"/>
            <w:tcBorders>
              <w:top w:val="single" w:sz="4" w:space="0" w:color="auto"/>
              <w:left w:val="nil"/>
              <w:bottom w:val="single" w:sz="4" w:space="0" w:color="auto"/>
              <w:right w:val="single" w:sz="4" w:space="0" w:color="auto"/>
            </w:tcBorders>
          </w:tcPr>
          <w:p w14:paraId="13C4CDF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0B4E9D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52BA37" w14:textId="5525FA4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3.1.27.1.1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CBEB31D" w14:textId="2CFF9E0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4AEA2D4F" w14:textId="655D843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4D91E5F" w14:textId="4FA756B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6,00</w:t>
            </w:r>
          </w:p>
        </w:tc>
        <w:tc>
          <w:tcPr>
            <w:tcW w:w="347" w:type="pct"/>
            <w:tcBorders>
              <w:top w:val="single" w:sz="4" w:space="0" w:color="auto"/>
              <w:left w:val="nil"/>
              <w:bottom w:val="single" w:sz="4" w:space="0" w:color="auto"/>
              <w:right w:val="single" w:sz="4" w:space="0" w:color="auto"/>
            </w:tcBorders>
          </w:tcPr>
          <w:p w14:paraId="686EE0D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F0DAF0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7B53AA" w14:textId="61B60DD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3.1.27.1.2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1457EF2" w14:textId="203E7BE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3223D538" w14:textId="1825061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3B78DE0" w14:textId="5F6890A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347" w:type="pct"/>
            <w:tcBorders>
              <w:top w:val="single" w:sz="4" w:space="0" w:color="auto"/>
              <w:left w:val="nil"/>
              <w:bottom w:val="single" w:sz="4" w:space="0" w:color="auto"/>
              <w:right w:val="single" w:sz="4" w:space="0" w:color="auto"/>
            </w:tcBorders>
          </w:tcPr>
          <w:p w14:paraId="53CA9D9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F592DC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00B0AD" w14:textId="4981414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3.1.27.2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486D6D5" w14:textId="7EB179D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13EC7822" w14:textId="799BE00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1C96027" w14:textId="6BEF66B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4,10</w:t>
            </w:r>
          </w:p>
        </w:tc>
        <w:tc>
          <w:tcPr>
            <w:tcW w:w="347" w:type="pct"/>
            <w:tcBorders>
              <w:top w:val="single" w:sz="4" w:space="0" w:color="auto"/>
              <w:left w:val="nil"/>
              <w:bottom w:val="single" w:sz="4" w:space="0" w:color="auto"/>
              <w:right w:val="single" w:sz="4" w:space="0" w:color="auto"/>
            </w:tcBorders>
          </w:tcPr>
          <w:p w14:paraId="557AB40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D83CAC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3D54AC" w14:textId="45321E4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3.1.28</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AE64B95" w14:textId="2EC1137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orehovega nasada, velikosti 111 dreves/ha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6FEE9221" w14:textId="40157FF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E68F7B2" w14:textId="13DC2E7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50,69</w:t>
            </w:r>
          </w:p>
        </w:tc>
        <w:tc>
          <w:tcPr>
            <w:tcW w:w="347" w:type="pct"/>
            <w:tcBorders>
              <w:top w:val="single" w:sz="4" w:space="0" w:color="auto"/>
              <w:left w:val="nil"/>
              <w:bottom w:val="single" w:sz="4" w:space="0" w:color="auto"/>
              <w:right w:val="single" w:sz="4" w:space="0" w:color="auto"/>
            </w:tcBorders>
          </w:tcPr>
          <w:p w14:paraId="0BF33D5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273F23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070E49" w14:textId="00EF09A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3.1.28.1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DBBBFC3" w14:textId="6D5252F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56B89359" w14:textId="0A468F6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1F9B2C0" w14:textId="4FF8193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40,53</w:t>
            </w:r>
          </w:p>
        </w:tc>
        <w:tc>
          <w:tcPr>
            <w:tcW w:w="347" w:type="pct"/>
            <w:tcBorders>
              <w:top w:val="single" w:sz="4" w:space="0" w:color="auto"/>
              <w:left w:val="nil"/>
              <w:bottom w:val="single" w:sz="4" w:space="0" w:color="auto"/>
              <w:right w:val="single" w:sz="4" w:space="0" w:color="auto"/>
            </w:tcBorders>
          </w:tcPr>
          <w:p w14:paraId="634B151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E0888F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1EF115" w14:textId="7BEB3E2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3.1.28.1.1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F137DB5" w14:textId="0ABD01D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39CA62BE" w14:textId="0FFD5A1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43AF2A2" w14:textId="057535C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23,30</w:t>
            </w:r>
          </w:p>
        </w:tc>
        <w:tc>
          <w:tcPr>
            <w:tcW w:w="347" w:type="pct"/>
            <w:tcBorders>
              <w:top w:val="single" w:sz="4" w:space="0" w:color="auto"/>
              <w:left w:val="nil"/>
              <w:bottom w:val="single" w:sz="4" w:space="0" w:color="auto"/>
              <w:right w:val="single" w:sz="4" w:space="0" w:color="auto"/>
            </w:tcBorders>
          </w:tcPr>
          <w:p w14:paraId="047B020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55B293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7BA388" w14:textId="7C9C4FC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3.1.28.1.2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A3D619D" w14:textId="13AD929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0FD68946" w14:textId="04DE345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345CEF9D" w14:textId="5B8A433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w:t>
            </w:r>
          </w:p>
        </w:tc>
        <w:tc>
          <w:tcPr>
            <w:tcW w:w="347" w:type="pct"/>
            <w:tcBorders>
              <w:top w:val="single" w:sz="4" w:space="0" w:color="auto"/>
              <w:left w:val="nil"/>
              <w:bottom w:val="single" w:sz="4" w:space="0" w:color="auto"/>
              <w:right w:val="single" w:sz="4" w:space="0" w:color="auto"/>
            </w:tcBorders>
          </w:tcPr>
          <w:p w14:paraId="6C6121D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B90073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48F82C" w14:textId="6240B65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3.1.28.2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B659DFC" w14:textId="67A03E5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546A7289" w14:textId="09853AF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2B8CF22" w14:textId="5733227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10,16</w:t>
            </w:r>
          </w:p>
        </w:tc>
        <w:tc>
          <w:tcPr>
            <w:tcW w:w="347" w:type="pct"/>
            <w:tcBorders>
              <w:top w:val="single" w:sz="4" w:space="0" w:color="auto"/>
              <w:left w:val="nil"/>
              <w:bottom w:val="single" w:sz="4" w:space="0" w:color="auto"/>
              <w:right w:val="single" w:sz="4" w:space="0" w:color="auto"/>
            </w:tcBorders>
          </w:tcPr>
          <w:p w14:paraId="56EF0B44"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658A20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F71CF2D" w14:textId="5FBF07A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3.1.29</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C25D766" w14:textId="3E9651C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leske, velikosti 417 grmov/ha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32C54D08" w14:textId="27CB7E7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grm</w:t>
            </w:r>
          </w:p>
        </w:tc>
        <w:tc>
          <w:tcPr>
            <w:tcW w:w="695" w:type="pct"/>
            <w:gridSpan w:val="2"/>
            <w:tcBorders>
              <w:top w:val="single" w:sz="4" w:space="0" w:color="auto"/>
              <w:left w:val="nil"/>
              <w:bottom w:val="single" w:sz="4" w:space="0" w:color="auto"/>
              <w:right w:val="single" w:sz="4" w:space="0" w:color="auto"/>
            </w:tcBorders>
            <w:shd w:val="clear" w:color="auto" w:fill="auto"/>
          </w:tcPr>
          <w:p w14:paraId="5628F1BD" w14:textId="44C009F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19,28</w:t>
            </w:r>
          </w:p>
        </w:tc>
        <w:tc>
          <w:tcPr>
            <w:tcW w:w="347" w:type="pct"/>
            <w:tcBorders>
              <w:top w:val="single" w:sz="4" w:space="0" w:color="auto"/>
              <w:left w:val="nil"/>
              <w:bottom w:val="single" w:sz="4" w:space="0" w:color="auto"/>
              <w:right w:val="single" w:sz="4" w:space="0" w:color="auto"/>
            </w:tcBorders>
          </w:tcPr>
          <w:p w14:paraId="7BCEC49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3007A5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14CEA57" w14:textId="164AA43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3.1.29.1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EC6F8DB" w14:textId="488BA6C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02459698" w14:textId="308917D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grm</w:t>
            </w:r>
          </w:p>
        </w:tc>
        <w:tc>
          <w:tcPr>
            <w:tcW w:w="695" w:type="pct"/>
            <w:gridSpan w:val="2"/>
            <w:tcBorders>
              <w:top w:val="single" w:sz="4" w:space="0" w:color="auto"/>
              <w:left w:val="nil"/>
              <w:bottom w:val="single" w:sz="4" w:space="0" w:color="auto"/>
              <w:right w:val="single" w:sz="4" w:space="0" w:color="auto"/>
            </w:tcBorders>
            <w:shd w:val="clear" w:color="auto" w:fill="auto"/>
          </w:tcPr>
          <w:p w14:paraId="42AEFF10" w14:textId="1664C29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14,91</w:t>
            </w:r>
          </w:p>
        </w:tc>
        <w:tc>
          <w:tcPr>
            <w:tcW w:w="347" w:type="pct"/>
            <w:tcBorders>
              <w:top w:val="single" w:sz="4" w:space="0" w:color="auto"/>
              <w:left w:val="nil"/>
              <w:bottom w:val="single" w:sz="4" w:space="0" w:color="auto"/>
              <w:right w:val="single" w:sz="4" w:space="0" w:color="auto"/>
            </w:tcBorders>
          </w:tcPr>
          <w:p w14:paraId="4E7BEB58"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90C46DB"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62409C" w14:textId="3289DDC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3.1.29.1.1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85574D3" w14:textId="6E0D89E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516F6618" w14:textId="1870841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grm</w:t>
            </w:r>
          </w:p>
        </w:tc>
        <w:tc>
          <w:tcPr>
            <w:tcW w:w="695" w:type="pct"/>
            <w:gridSpan w:val="2"/>
            <w:tcBorders>
              <w:top w:val="single" w:sz="4" w:space="0" w:color="auto"/>
              <w:left w:val="nil"/>
              <w:bottom w:val="single" w:sz="4" w:space="0" w:color="auto"/>
              <w:right w:val="single" w:sz="4" w:space="0" w:color="auto"/>
            </w:tcBorders>
            <w:shd w:val="clear" w:color="auto" w:fill="auto"/>
          </w:tcPr>
          <w:p w14:paraId="39AC7D56" w14:textId="2F88351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6,62</w:t>
            </w:r>
          </w:p>
        </w:tc>
        <w:tc>
          <w:tcPr>
            <w:tcW w:w="347" w:type="pct"/>
            <w:tcBorders>
              <w:top w:val="single" w:sz="4" w:space="0" w:color="auto"/>
              <w:left w:val="nil"/>
              <w:bottom w:val="single" w:sz="4" w:space="0" w:color="auto"/>
              <w:right w:val="single" w:sz="4" w:space="0" w:color="auto"/>
            </w:tcBorders>
          </w:tcPr>
          <w:p w14:paraId="2951252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B226CCB"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06FDAC" w14:textId="176A22F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3.1.29.2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23E9F94" w14:textId="5DCCA65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777CC069" w14:textId="0F152E9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grm</w:t>
            </w:r>
          </w:p>
        </w:tc>
        <w:tc>
          <w:tcPr>
            <w:tcW w:w="695" w:type="pct"/>
            <w:gridSpan w:val="2"/>
            <w:tcBorders>
              <w:top w:val="single" w:sz="4" w:space="0" w:color="auto"/>
              <w:left w:val="nil"/>
              <w:bottom w:val="single" w:sz="4" w:space="0" w:color="auto"/>
              <w:right w:val="single" w:sz="4" w:space="0" w:color="auto"/>
            </w:tcBorders>
            <w:shd w:val="clear" w:color="auto" w:fill="auto"/>
          </w:tcPr>
          <w:p w14:paraId="07EE7F93" w14:textId="3AA852E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4,37</w:t>
            </w:r>
          </w:p>
        </w:tc>
        <w:tc>
          <w:tcPr>
            <w:tcW w:w="347" w:type="pct"/>
            <w:tcBorders>
              <w:top w:val="single" w:sz="4" w:space="0" w:color="auto"/>
              <w:left w:val="nil"/>
              <w:bottom w:val="single" w:sz="4" w:space="0" w:color="auto"/>
              <w:right w:val="single" w:sz="4" w:space="0" w:color="auto"/>
            </w:tcBorders>
          </w:tcPr>
          <w:p w14:paraId="63A0CE9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39D03A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B47DD6" w14:textId="66816D2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3.1.30</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14C6FA1" w14:textId="0E44D64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kostanjev, velikosti 100 dreves/ha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2C635B1E" w14:textId="01DCE6E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AAB4963" w14:textId="129279C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51,22</w:t>
            </w:r>
          </w:p>
        </w:tc>
        <w:tc>
          <w:tcPr>
            <w:tcW w:w="347" w:type="pct"/>
            <w:tcBorders>
              <w:top w:val="single" w:sz="4" w:space="0" w:color="auto"/>
              <w:left w:val="nil"/>
              <w:bottom w:val="single" w:sz="4" w:space="0" w:color="auto"/>
              <w:right w:val="single" w:sz="4" w:space="0" w:color="auto"/>
            </w:tcBorders>
          </w:tcPr>
          <w:p w14:paraId="182B63B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730AE5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A0E80B" w14:textId="185726B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3.1.30.1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CF2BC72" w14:textId="6275B77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47344212" w14:textId="590B25E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3AD79284" w14:textId="1BBA873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39,34</w:t>
            </w:r>
          </w:p>
        </w:tc>
        <w:tc>
          <w:tcPr>
            <w:tcW w:w="347" w:type="pct"/>
            <w:tcBorders>
              <w:top w:val="single" w:sz="4" w:space="0" w:color="auto"/>
              <w:left w:val="nil"/>
              <w:bottom w:val="single" w:sz="4" w:space="0" w:color="auto"/>
              <w:right w:val="single" w:sz="4" w:space="0" w:color="auto"/>
            </w:tcBorders>
          </w:tcPr>
          <w:p w14:paraId="7B1CB3F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2E0CD9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9C646B" w14:textId="5DE2BA9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3.1.30.1.1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7C5348A" w14:textId="5E1E5DF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537D598A" w14:textId="4E06F43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AE0E0F2" w14:textId="7BD4B48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21,97</w:t>
            </w:r>
          </w:p>
        </w:tc>
        <w:tc>
          <w:tcPr>
            <w:tcW w:w="347" w:type="pct"/>
            <w:tcBorders>
              <w:top w:val="single" w:sz="4" w:space="0" w:color="auto"/>
              <w:left w:val="nil"/>
              <w:bottom w:val="single" w:sz="4" w:space="0" w:color="auto"/>
              <w:right w:val="single" w:sz="4" w:space="0" w:color="auto"/>
            </w:tcBorders>
          </w:tcPr>
          <w:p w14:paraId="7022674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C21C57E"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53BAF5C" w14:textId="2A1DABB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3.1.30.1.2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DC33B5B" w14:textId="4F51E9F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392" w:type="pct"/>
            <w:tcBorders>
              <w:top w:val="single" w:sz="4" w:space="0" w:color="auto"/>
              <w:left w:val="nil"/>
              <w:bottom w:val="single" w:sz="4" w:space="0" w:color="auto"/>
              <w:right w:val="single" w:sz="4" w:space="0" w:color="auto"/>
            </w:tcBorders>
            <w:shd w:val="clear" w:color="auto" w:fill="auto"/>
            <w:noWrap/>
          </w:tcPr>
          <w:p w14:paraId="55C8F137" w14:textId="1488A78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18DABF0C" w14:textId="5990C6B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w:t>
            </w:r>
          </w:p>
        </w:tc>
        <w:tc>
          <w:tcPr>
            <w:tcW w:w="347" w:type="pct"/>
            <w:tcBorders>
              <w:top w:val="single" w:sz="4" w:space="0" w:color="auto"/>
              <w:left w:val="nil"/>
              <w:bottom w:val="single" w:sz="4" w:space="0" w:color="auto"/>
              <w:right w:val="single" w:sz="4" w:space="0" w:color="auto"/>
            </w:tcBorders>
          </w:tcPr>
          <w:p w14:paraId="1ADFF0B3" w14:textId="14F4B10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516301" w:rsidRPr="004D6619" w14:paraId="14A1C9E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6A22AAB" w14:textId="78DD17C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3.1.30.2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64BCF4B" w14:textId="54E5925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455C3CAC" w14:textId="062B1EA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E9076CF" w14:textId="3F43650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11,88</w:t>
            </w:r>
          </w:p>
        </w:tc>
        <w:tc>
          <w:tcPr>
            <w:tcW w:w="347" w:type="pct"/>
            <w:tcBorders>
              <w:top w:val="single" w:sz="4" w:space="0" w:color="auto"/>
              <w:left w:val="nil"/>
              <w:bottom w:val="single" w:sz="4" w:space="0" w:color="auto"/>
              <w:right w:val="single" w:sz="4" w:space="0" w:color="auto"/>
            </w:tcBorders>
          </w:tcPr>
          <w:p w14:paraId="072AEBB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11718A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CACD5A" w14:textId="1787832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834BEE7" w14:textId="44BF3F3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mandljev, velikosti 400 dreves/ha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6A8C6926" w14:textId="77E8145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27AAD0B7" w14:textId="1D6129C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26,62</w:t>
            </w:r>
          </w:p>
        </w:tc>
        <w:tc>
          <w:tcPr>
            <w:tcW w:w="347" w:type="pct"/>
            <w:tcBorders>
              <w:top w:val="single" w:sz="4" w:space="0" w:color="auto"/>
              <w:left w:val="nil"/>
              <w:bottom w:val="single" w:sz="4" w:space="0" w:color="auto"/>
              <w:right w:val="single" w:sz="4" w:space="0" w:color="auto"/>
            </w:tcBorders>
          </w:tcPr>
          <w:p w14:paraId="5F15C44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51F258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E18AD9B" w14:textId="338C2E3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3C8FA56" w14:textId="23D641B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703885B6" w14:textId="6DA49AE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436E9A77" w14:textId="5ED7159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22,21</w:t>
            </w:r>
          </w:p>
        </w:tc>
        <w:tc>
          <w:tcPr>
            <w:tcW w:w="347" w:type="pct"/>
            <w:tcBorders>
              <w:top w:val="single" w:sz="4" w:space="0" w:color="auto"/>
              <w:left w:val="nil"/>
              <w:bottom w:val="single" w:sz="4" w:space="0" w:color="auto"/>
              <w:right w:val="single" w:sz="4" w:space="0" w:color="auto"/>
            </w:tcBorders>
          </w:tcPr>
          <w:p w14:paraId="0528B11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A147F6C"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EFD29D" w14:textId="7C64FA6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96F7C59" w14:textId="48E64CF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1502155C" w14:textId="462408D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0BFA38A7" w14:textId="6F73B07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5,80</w:t>
            </w:r>
          </w:p>
        </w:tc>
        <w:tc>
          <w:tcPr>
            <w:tcW w:w="347" w:type="pct"/>
            <w:tcBorders>
              <w:top w:val="single" w:sz="4" w:space="0" w:color="auto"/>
              <w:left w:val="nil"/>
              <w:bottom w:val="single" w:sz="4" w:space="0" w:color="auto"/>
              <w:right w:val="single" w:sz="4" w:space="0" w:color="auto"/>
            </w:tcBorders>
          </w:tcPr>
          <w:p w14:paraId="195C040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2013F8B"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69597A" w14:textId="4444A97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79A9848" w14:textId="1925AF3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392" w:type="pct"/>
            <w:tcBorders>
              <w:top w:val="single" w:sz="4" w:space="0" w:color="auto"/>
              <w:left w:val="nil"/>
              <w:bottom w:val="single" w:sz="4" w:space="0" w:color="auto"/>
              <w:right w:val="single" w:sz="4" w:space="0" w:color="auto"/>
            </w:tcBorders>
            <w:shd w:val="clear" w:color="auto" w:fill="auto"/>
            <w:noWrap/>
          </w:tcPr>
          <w:p w14:paraId="50D0B87B" w14:textId="55BFB64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7242149B" w14:textId="36C0D82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w:t>
            </w:r>
          </w:p>
        </w:tc>
        <w:tc>
          <w:tcPr>
            <w:tcW w:w="347" w:type="pct"/>
            <w:tcBorders>
              <w:top w:val="single" w:sz="4" w:space="0" w:color="auto"/>
              <w:left w:val="nil"/>
              <w:bottom w:val="single" w:sz="4" w:space="0" w:color="auto"/>
              <w:right w:val="single" w:sz="4" w:space="0" w:color="auto"/>
            </w:tcBorders>
          </w:tcPr>
          <w:p w14:paraId="6C1D7AE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F7091E7"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EF9DEC" w14:textId="1F31FF0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78A4C30" w14:textId="5C1190B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4F99A507" w14:textId="28E9F99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695" w:type="pct"/>
            <w:gridSpan w:val="2"/>
            <w:tcBorders>
              <w:top w:val="single" w:sz="4" w:space="0" w:color="auto"/>
              <w:left w:val="nil"/>
              <w:bottom w:val="single" w:sz="4" w:space="0" w:color="auto"/>
              <w:right w:val="single" w:sz="4" w:space="0" w:color="auto"/>
            </w:tcBorders>
            <w:shd w:val="clear" w:color="auto" w:fill="auto"/>
          </w:tcPr>
          <w:p w14:paraId="545CE458" w14:textId="33194E1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4,41</w:t>
            </w:r>
          </w:p>
        </w:tc>
        <w:tc>
          <w:tcPr>
            <w:tcW w:w="347" w:type="pct"/>
            <w:tcBorders>
              <w:top w:val="single" w:sz="4" w:space="0" w:color="auto"/>
              <w:left w:val="nil"/>
              <w:bottom w:val="single" w:sz="4" w:space="0" w:color="auto"/>
              <w:right w:val="single" w:sz="4" w:space="0" w:color="auto"/>
            </w:tcBorders>
          </w:tcPr>
          <w:p w14:paraId="0AB0E5E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802341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9A3397" w14:textId="6CD62E6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2BA1E8B" w14:textId="6FBE57D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hmeljišča brez hmeljske žičnice, velikosti 2.500 do 3.500 sadik/ha,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5932898B" w14:textId="743DB9A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02D38B8A" w14:textId="7F0781E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6,96</w:t>
            </w:r>
          </w:p>
        </w:tc>
        <w:tc>
          <w:tcPr>
            <w:tcW w:w="347" w:type="pct"/>
            <w:tcBorders>
              <w:top w:val="single" w:sz="4" w:space="0" w:color="auto"/>
              <w:left w:val="nil"/>
              <w:bottom w:val="single" w:sz="4" w:space="0" w:color="auto"/>
              <w:right w:val="single" w:sz="4" w:space="0" w:color="auto"/>
            </w:tcBorders>
          </w:tcPr>
          <w:p w14:paraId="089CF22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871CC2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94F4C4" w14:textId="5E0F2CB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87EEA69" w14:textId="07346D4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tal</w:t>
            </w:r>
          </w:p>
        </w:tc>
        <w:tc>
          <w:tcPr>
            <w:tcW w:w="392" w:type="pct"/>
            <w:tcBorders>
              <w:top w:val="single" w:sz="4" w:space="0" w:color="auto"/>
              <w:left w:val="nil"/>
              <w:bottom w:val="single" w:sz="4" w:space="0" w:color="auto"/>
              <w:right w:val="single" w:sz="4" w:space="0" w:color="auto"/>
            </w:tcBorders>
            <w:shd w:val="clear" w:color="auto" w:fill="auto"/>
            <w:noWrap/>
          </w:tcPr>
          <w:p w14:paraId="07F37D9D" w14:textId="0151517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23269DBE" w14:textId="27AE910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0,90</w:t>
            </w:r>
          </w:p>
        </w:tc>
        <w:tc>
          <w:tcPr>
            <w:tcW w:w="347" w:type="pct"/>
            <w:tcBorders>
              <w:top w:val="single" w:sz="4" w:space="0" w:color="auto"/>
              <w:left w:val="nil"/>
              <w:bottom w:val="single" w:sz="4" w:space="0" w:color="auto"/>
              <w:right w:val="single" w:sz="4" w:space="0" w:color="auto"/>
            </w:tcBorders>
          </w:tcPr>
          <w:p w14:paraId="1B7E543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4E8036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B1A58C" w14:textId="6EFDA03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A28BA3C" w14:textId="12F9377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677D697C" w14:textId="7DD09BE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144A425" w14:textId="46F8D88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3,19</w:t>
            </w:r>
          </w:p>
        </w:tc>
        <w:tc>
          <w:tcPr>
            <w:tcW w:w="347" w:type="pct"/>
            <w:tcBorders>
              <w:top w:val="single" w:sz="4" w:space="0" w:color="auto"/>
              <w:left w:val="nil"/>
              <w:bottom w:val="single" w:sz="4" w:space="0" w:color="auto"/>
              <w:right w:val="single" w:sz="4" w:space="0" w:color="auto"/>
            </w:tcBorders>
          </w:tcPr>
          <w:p w14:paraId="515A011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4A2D80E"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D67308" w14:textId="5398CD4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507EF18" w14:textId="2807E2C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Certificirane sadike z A certifikatom</w:t>
            </w:r>
          </w:p>
        </w:tc>
        <w:tc>
          <w:tcPr>
            <w:tcW w:w="392" w:type="pct"/>
            <w:tcBorders>
              <w:top w:val="single" w:sz="4" w:space="0" w:color="auto"/>
              <w:left w:val="nil"/>
              <w:bottom w:val="single" w:sz="4" w:space="0" w:color="auto"/>
              <w:right w:val="single" w:sz="4" w:space="0" w:color="auto"/>
            </w:tcBorders>
            <w:shd w:val="clear" w:color="auto" w:fill="auto"/>
            <w:noWrap/>
          </w:tcPr>
          <w:p w14:paraId="7C6C48DA" w14:textId="5193B8C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133CAEE" w14:textId="2B252F0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2,40</w:t>
            </w:r>
          </w:p>
        </w:tc>
        <w:tc>
          <w:tcPr>
            <w:tcW w:w="347" w:type="pct"/>
            <w:tcBorders>
              <w:top w:val="single" w:sz="4" w:space="0" w:color="auto"/>
              <w:left w:val="nil"/>
              <w:bottom w:val="single" w:sz="4" w:space="0" w:color="auto"/>
              <w:right w:val="single" w:sz="4" w:space="0" w:color="auto"/>
            </w:tcBorders>
          </w:tcPr>
          <w:p w14:paraId="1AFCF07E"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E3589A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477977" w14:textId="4C8A970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F0B7EC2" w14:textId="7BD0E62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170A989E" w14:textId="181AFEC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0C8DAB76" w14:textId="5EACD53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2,87</w:t>
            </w:r>
          </w:p>
        </w:tc>
        <w:tc>
          <w:tcPr>
            <w:tcW w:w="347" w:type="pct"/>
            <w:tcBorders>
              <w:top w:val="single" w:sz="4" w:space="0" w:color="auto"/>
              <w:left w:val="nil"/>
              <w:bottom w:val="single" w:sz="4" w:space="0" w:color="auto"/>
              <w:right w:val="single" w:sz="4" w:space="0" w:color="auto"/>
            </w:tcBorders>
          </w:tcPr>
          <w:p w14:paraId="31F77AF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BF3872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EDEA42" w14:textId="277C45F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040E115" w14:textId="659419C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hmeljišča brez hmeljske žičnice, velikosti nad 3.500 do 4.000 sadik/ha,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6407CD2D" w14:textId="7DAD97F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1A571C6E" w14:textId="07ACEE0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6,87</w:t>
            </w:r>
          </w:p>
        </w:tc>
        <w:tc>
          <w:tcPr>
            <w:tcW w:w="347" w:type="pct"/>
            <w:tcBorders>
              <w:top w:val="single" w:sz="4" w:space="0" w:color="auto"/>
              <w:left w:val="nil"/>
              <w:bottom w:val="single" w:sz="4" w:space="0" w:color="auto"/>
              <w:right w:val="single" w:sz="4" w:space="0" w:color="auto"/>
            </w:tcBorders>
          </w:tcPr>
          <w:p w14:paraId="1AEA5CB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56E992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8950FF4" w14:textId="103434A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991D83C" w14:textId="3DD571D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tal</w:t>
            </w:r>
          </w:p>
        </w:tc>
        <w:tc>
          <w:tcPr>
            <w:tcW w:w="392" w:type="pct"/>
            <w:tcBorders>
              <w:top w:val="single" w:sz="4" w:space="0" w:color="auto"/>
              <w:left w:val="nil"/>
              <w:bottom w:val="single" w:sz="4" w:space="0" w:color="auto"/>
              <w:right w:val="single" w:sz="4" w:space="0" w:color="auto"/>
            </w:tcBorders>
            <w:shd w:val="clear" w:color="auto" w:fill="auto"/>
            <w:noWrap/>
          </w:tcPr>
          <w:p w14:paraId="7B215268" w14:textId="407C35C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48634D1A" w14:textId="78278E0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0,78</w:t>
            </w:r>
          </w:p>
        </w:tc>
        <w:tc>
          <w:tcPr>
            <w:tcW w:w="347" w:type="pct"/>
            <w:tcBorders>
              <w:top w:val="single" w:sz="4" w:space="0" w:color="auto"/>
              <w:left w:val="nil"/>
              <w:bottom w:val="single" w:sz="4" w:space="0" w:color="auto"/>
              <w:right w:val="single" w:sz="4" w:space="0" w:color="auto"/>
            </w:tcBorders>
          </w:tcPr>
          <w:p w14:paraId="2491B8E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FC039C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F67250" w14:textId="2081472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F8C5EA6" w14:textId="1A92EF6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5717DC3F" w14:textId="11F6BBD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496943D7" w14:textId="4190681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3,29</w:t>
            </w:r>
          </w:p>
        </w:tc>
        <w:tc>
          <w:tcPr>
            <w:tcW w:w="347" w:type="pct"/>
            <w:tcBorders>
              <w:top w:val="single" w:sz="4" w:space="0" w:color="auto"/>
              <w:left w:val="nil"/>
              <w:bottom w:val="single" w:sz="4" w:space="0" w:color="auto"/>
              <w:right w:val="single" w:sz="4" w:space="0" w:color="auto"/>
            </w:tcBorders>
          </w:tcPr>
          <w:p w14:paraId="665C589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A2F246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7570B8" w14:textId="5BF61D6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0720C34" w14:textId="0BD323E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Certificirane sadike z A certifikatom</w:t>
            </w:r>
          </w:p>
        </w:tc>
        <w:tc>
          <w:tcPr>
            <w:tcW w:w="392" w:type="pct"/>
            <w:tcBorders>
              <w:top w:val="single" w:sz="4" w:space="0" w:color="auto"/>
              <w:left w:val="nil"/>
              <w:bottom w:val="single" w:sz="4" w:space="0" w:color="auto"/>
              <w:right w:val="single" w:sz="4" w:space="0" w:color="auto"/>
            </w:tcBorders>
            <w:shd w:val="clear" w:color="auto" w:fill="auto"/>
            <w:noWrap/>
          </w:tcPr>
          <w:p w14:paraId="024AD3B4" w14:textId="3E1632A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0BA84555" w14:textId="74A3398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2,40</w:t>
            </w:r>
          </w:p>
        </w:tc>
        <w:tc>
          <w:tcPr>
            <w:tcW w:w="347" w:type="pct"/>
            <w:tcBorders>
              <w:top w:val="single" w:sz="4" w:space="0" w:color="auto"/>
              <w:left w:val="nil"/>
              <w:bottom w:val="single" w:sz="4" w:space="0" w:color="auto"/>
              <w:right w:val="single" w:sz="4" w:space="0" w:color="auto"/>
            </w:tcBorders>
          </w:tcPr>
          <w:p w14:paraId="5178966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CCC2C9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93A3E3" w14:textId="34E263E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402FE9A" w14:textId="6C1F84E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41EE2A32" w14:textId="103BB3D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8D5883E" w14:textId="5D702CF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2,80</w:t>
            </w:r>
          </w:p>
        </w:tc>
        <w:tc>
          <w:tcPr>
            <w:tcW w:w="347" w:type="pct"/>
            <w:tcBorders>
              <w:top w:val="single" w:sz="4" w:space="0" w:color="auto"/>
              <w:left w:val="nil"/>
              <w:bottom w:val="single" w:sz="4" w:space="0" w:color="auto"/>
              <w:right w:val="single" w:sz="4" w:space="0" w:color="auto"/>
            </w:tcBorders>
          </w:tcPr>
          <w:p w14:paraId="62D8A8A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1A9B8F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FD6C591" w14:textId="337A712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D660E10" w14:textId="7B53A21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špargljev, velikosti 16.800 sadik/ha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2F36531B" w14:textId="527DF35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21EFDBC" w14:textId="44EC55A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1,26</w:t>
            </w:r>
          </w:p>
        </w:tc>
        <w:tc>
          <w:tcPr>
            <w:tcW w:w="347" w:type="pct"/>
            <w:tcBorders>
              <w:top w:val="single" w:sz="4" w:space="0" w:color="auto"/>
              <w:left w:val="nil"/>
              <w:bottom w:val="single" w:sz="4" w:space="0" w:color="auto"/>
              <w:right w:val="single" w:sz="4" w:space="0" w:color="auto"/>
            </w:tcBorders>
          </w:tcPr>
          <w:p w14:paraId="09F907B7"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40390F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29D27E" w14:textId="399E985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3.1.34.1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A7D01CA" w14:textId="144850E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tal</w:t>
            </w:r>
          </w:p>
        </w:tc>
        <w:tc>
          <w:tcPr>
            <w:tcW w:w="392" w:type="pct"/>
            <w:tcBorders>
              <w:top w:val="single" w:sz="4" w:space="0" w:color="auto"/>
              <w:left w:val="nil"/>
              <w:bottom w:val="single" w:sz="4" w:space="0" w:color="auto"/>
              <w:right w:val="single" w:sz="4" w:space="0" w:color="auto"/>
            </w:tcBorders>
            <w:shd w:val="clear" w:color="auto" w:fill="auto"/>
            <w:noWrap/>
          </w:tcPr>
          <w:p w14:paraId="28BA904E" w14:textId="35545FF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183EC5CC" w14:textId="00F293D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0,12</w:t>
            </w:r>
          </w:p>
        </w:tc>
        <w:tc>
          <w:tcPr>
            <w:tcW w:w="347" w:type="pct"/>
            <w:tcBorders>
              <w:top w:val="single" w:sz="4" w:space="0" w:color="auto"/>
              <w:left w:val="nil"/>
              <w:bottom w:val="single" w:sz="4" w:space="0" w:color="auto"/>
              <w:right w:val="single" w:sz="4" w:space="0" w:color="auto"/>
            </w:tcBorders>
          </w:tcPr>
          <w:p w14:paraId="3B36E53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F98C9B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DC6F53" w14:textId="751DBA4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3.1.34.2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EA7B412" w14:textId="107F16B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42B3E61D" w14:textId="769784C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0A8FBCA2" w14:textId="2DCCE03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1,14</w:t>
            </w:r>
          </w:p>
        </w:tc>
        <w:tc>
          <w:tcPr>
            <w:tcW w:w="347" w:type="pct"/>
            <w:tcBorders>
              <w:top w:val="single" w:sz="4" w:space="0" w:color="auto"/>
              <w:left w:val="nil"/>
              <w:bottom w:val="single" w:sz="4" w:space="0" w:color="auto"/>
              <w:right w:val="single" w:sz="4" w:space="0" w:color="auto"/>
            </w:tcBorders>
          </w:tcPr>
          <w:p w14:paraId="47443B0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BFEDEE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7F5356" w14:textId="27C3756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3.1.34.2.1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6ACECA0" w14:textId="107ACF5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32FE7C8F" w14:textId="527068C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7FD49E5" w14:textId="3D6FD0D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0,79</w:t>
            </w:r>
          </w:p>
        </w:tc>
        <w:tc>
          <w:tcPr>
            <w:tcW w:w="347" w:type="pct"/>
            <w:tcBorders>
              <w:top w:val="single" w:sz="4" w:space="0" w:color="auto"/>
              <w:left w:val="nil"/>
              <w:bottom w:val="single" w:sz="4" w:space="0" w:color="auto"/>
              <w:right w:val="single" w:sz="4" w:space="0" w:color="auto"/>
            </w:tcBorders>
          </w:tcPr>
          <w:p w14:paraId="7B08CF1F"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2C8C30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BA53DC" w14:textId="7918212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3.1.35</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62FCFC6" w14:textId="2DBBC60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artičok, velikosti 5.000 sadik/ha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0342C942" w14:textId="17A9E3A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342F92CA" w14:textId="6B8E311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3,16</w:t>
            </w:r>
          </w:p>
        </w:tc>
        <w:tc>
          <w:tcPr>
            <w:tcW w:w="347" w:type="pct"/>
            <w:tcBorders>
              <w:top w:val="single" w:sz="4" w:space="0" w:color="auto"/>
              <w:left w:val="nil"/>
              <w:bottom w:val="single" w:sz="4" w:space="0" w:color="auto"/>
              <w:right w:val="single" w:sz="4" w:space="0" w:color="auto"/>
            </w:tcBorders>
          </w:tcPr>
          <w:p w14:paraId="201F108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BD01BF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6346F01" w14:textId="48FF040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3.1.35.1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49352C1" w14:textId="7A4A0F9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tal</w:t>
            </w:r>
          </w:p>
        </w:tc>
        <w:tc>
          <w:tcPr>
            <w:tcW w:w="392" w:type="pct"/>
            <w:tcBorders>
              <w:top w:val="single" w:sz="4" w:space="0" w:color="auto"/>
              <w:left w:val="nil"/>
              <w:bottom w:val="single" w:sz="4" w:space="0" w:color="auto"/>
              <w:right w:val="single" w:sz="4" w:space="0" w:color="auto"/>
            </w:tcBorders>
            <w:shd w:val="clear" w:color="auto" w:fill="auto"/>
            <w:noWrap/>
          </w:tcPr>
          <w:p w14:paraId="12DA8457" w14:textId="0645745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413C95B" w14:textId="318D0EF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0,56</w:t>
            </w:r>
          </w:p>
        </w:tc>
        <w:tc>
          <w:tcPr>
            <w:tcW w:w="347" w:type="pct"/>
            <w:tcBorders>
              <w:top w:val="single" w:sz="4" w:space="0" w:color="auto"/>
              <w:left w:val="nil"/>
              <w:bottom w:val="single" w:sz="4" w:space="0" w:color="auto"/>
              <w:right w:val="single" w:sz="4" w:space="0" w:color="auto"/>
            </w:tcBorders>
          </w:tcPr>
          <w:p w14:paraId="66209A6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CB6B12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CC9AB5" w14:textId="0B82E52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3.1.35.2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957E766" w14:textId="379DEC7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4C54FF22" w14:textId="4084C51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73CC9556" w14:textId="408A61A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2,60</w:t>
            </w:r>
          </w:p>
        </w:tc>
        <w:tc>
          <w:tcPr>
            <w:tcW w:w="347" w:type="pct"/>
            <w:tcBorders>
              <w:top w:val="single" w:sz="4" w:space="0" w:color="auto"/>
              <w:left w:val="nil"/>
              <w:bottom w:val="single" w:sz="4" w:space="0" w:color="auto"/>
              <w:right w:val="single" w:sz="4" w:space="0" w:color="auto"/>
            </w:tcBorders>
          </w:tcPr>
          <w:p w14:paraId="0A8A0A38"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A9A6A9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B60DF7" w14:textId="17D1B43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3.1.35.2.1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E428197" w14:textId="62FA71D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387254EC" w14:textId="3CED841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1530BE20" w14:textId="7EF066E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2,13</w:t>
            </w:r>
          </w:p>
        </w:tc>
        <w:tc>
          <w:tcPr>
            <w:tcW w:w="347" w:type="pct"/>
            <w:tcBorders>
              <w:top w:val="single" w:sz="4" w:space="0" w:color="auto"/>
              <w:left w:val="nil"/>
              <w:bottom w:val="single" w:sz="4" w:space="0" w:color="auto"/>
              <w:right w:val="single" w:sz="4" w:space="0" w:color="auto"/>
            </w:tcBorders>
          </w:tcPr>
          <w:p w14:paraId="09FA83AE"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F66490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F7645E" w14:textId="67A886E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3.1.36</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DD23141" w14:textId="474B535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matičnjaka, velikosti 2.667 sadik/ha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33B872EA" w14:textId="2FC9C04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461D4EDA" w14:textId="69E2EF3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19,35</w:t>
            </w:r>
          </w:p>
        </w:tc>
        <w:tc>
          <w:tcPr>
            <w:tcW w:w="347" w:type="pct"/>
            <w:tcBorders>
              <w:top w:val="single" w:sz="4" w:space="0" w:color="auto"/>
              <w:left w:val="nil"/>
              <w:bottom w:val="single" w:sz="4" w:space="0" w:color="auto"/>
              <w:right w:val="single" w:sz="4" w:space="0" w:color="auto"/>
            </w:tcBorders>
          </w:tcPr>
          <w:p w14:paraId="6D66E4D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62A15D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20B5BB1" w14:textId="41FFCF0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8C97535" w14:textId="0DB5DBF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392" w:type="pct"/>
            <w:tcBorders>
              <w:top w:val="single" w:sz="4" w:space="0" w:color="auto"/>
              <w:left w:val="nil"/>
              <w:bottom w:val="single" w:sz="4" w:space="0" w:color="auto"/>
              <w:right w:val="single" w:sz="4" w:space="0" w:color="auto"/>
            </w:tcBorders>
            <w:shd w:val="clear" w:color="auto" w:fill="auto"/>
            <w:noWrap/>
          </w:tcPr>
          <w:p w14:paraId="63A25F46" w14:textId="14C3805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72DE55B" w14:textId="2B1EA67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10,05</w:t>
            </w:r>
          </w:p>
        </w:tc>
        <w:tc>
          <w:tcPr>
            <w:tcW w:w="347" w:type="pct"/>
            <w:tcBorders>
              <w:top w:val="single" w:sz="4" w:space="0" w:color="auto"/>
              <w:left w:val="nil"/>
              <w:bottom w:val="single" w:sz="4" w:space="0" w:color="auto"/>
              <w:right w:val="single" w:sz="4" w:space="0" w:color="auto"/>
            </w:tcBorders>
          </w:tcPr>
          <w:p w14:paraId="66C4C799"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4BD1BE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95C4F5" w14:textId="51E5643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7B1C6A5" w14:textId="68439B2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392" w:type="pct"/>
            <w:tcBorders>
              <w:top w:val="single" w:sz="4" w:space="0" w:color="auto"/>
              <w:left w:val="nil"/>
              <w:bottom w:val="single" w:sz="4" w:space="0" w:color="auto"/>
              <w:right w:val="single" w:sz="4" w:space="0" w:color="auto"/>
            </w:tcBorders>
            <w:shd w:val="clear" w:color="auto" w:fill="auto"/>
            <w:noWrap/>
          </w:tcPr>
          <w:p w14:paraId="4A1E6109" w14:textId="04A31D7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0A7D7FD9" w14:textId="00ADA42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8,50</w:t>
            </w:r>
          </w:p>
        </w:tc>
        <w:tc>
          <w:tcPr>
            <w:tcW w:w="347" w:type="pct"/>
            <w:tcBorders>
              <w:top w:val="single" w:sz="4" w:space="0" w:color="auto"/>
              <w:left w:val="nil"/>
              <w:bottom w:val="single" w:sz="4" w:space="0" w:color="auto"/>
              <w:right w:val="single" w:sz="4" w:space="0" w:color="auto"/>
            </w:tcBorders>
          </w:tcPr>
          <w:p w14:paraId="0B9E58B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AC2B7C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E416BA" w14:textId="207F9B8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A48C50C" w14:textId="5A7D58D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392" w:type="pct"/>
            <w:tcBorders>
              <w:top w:val="single" w:sz="4" w:space="0" w:color="auto"/>
              <w:left w:val="nil"/>
              <w:bottom w:val="single" w:sz="4" w:space="0" w:color="auto"/>
              <w:right w:val="single" w:sz="4" w:space="0" w:color="auto"/>
            </w:tcBorders>
            <w:shd w:val="clear" w:color="auto" w:fill="auto"/>
            <w:noWrap/>
          </w:tcPr>
          <w:p w14:paraId="64BC315A" w14:textId="15C5FF3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22BE3B4A" w14:textId="67DBDD1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0,80</w:t>
            </w:r>
          </w:p>
        </w:tc>
        <w:tc>
          <w:tcPr>
            <w:tcW w:w="347" w:type="pct"/>
            <w:tcBorders>
              <w:top w:val="single" w:sz="4" w:space="0" w:color="auto"/>
              <w:left w:val="nil"/>
              <w:bottom w:val="single" w:sz="4" w:space="0" w:color="auto"/>
              <w:right w:val="single" w:sz="4" w:space="0" w:color="auto"/>
            </w:tcBorders>
          </w:tcPr>
          <w:p w14:paraId="76F54771" w14:textId="0A3863C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516301" w:rsidRPr="004D6619" w14:paraId="6310C94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1145B4" w14:textId="34DC534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0ABE042" w14:textId="0373E9D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1CC723F6" w14:textId="10DFB50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1EBB61FF" w14:textId="71309D0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1,57</w:t>
            </w:r>
          </w:p>
        </w:tc>
        <w:tc>
          <w:tcPr>
            <w:tcW w:w="347" w:type="pct"/>
            <w:tcBorders>
              <w:top w:val="single" w:sz="4" w:space="0" w:color="auto"/>
              <w:left w:val="nil"/>
              <w:bottom w:val="single" w:sz="4" w:space="0" w:color="auto"/>
              <w:right w:val="single" w:sz="4" w:space="0" w:color="auto"/>
            </w:tcBorders>
          </w:tcPr>
          <w:p w14:paraId="15AB2E0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F2E7AB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07B996" w14:textId="71057E1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16779D2" w14:textId="7AC43DE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392" w:type="pct"/>
            <w:tcBorders>
              <w:top w:val="single" w:sz="4" w:space="0" w:color="auto"/>
              <w:left w:val="nil"/>
              <w:bottom w:val="single" w:sz="4" w:space="0" w:color="auto"/>
              <w:right w:val="single" w:sz="4" w:space="0" w:color="auto"/>
            </w:tcBorders>
            <w:shd w:val="clear" w:color="auto" w:fill="auto"/>
            <w:noWrap/>
          </w:tcPr>
          <w:p w14:paraId="39B94E52" w14:textId="5587D49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14FE823F" w14:textId="56F42AB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7,73</w:t>
            </w:r>
          </w:p>
        </w:tc>
        <w:tc>
          <w:tcPr>
            <w:tcW w:w="347" w:type="pct"/>
            <w:tcBorders>
              <w:top w:val="single" w:sz="4" w:space="0" w:color="auto"/>
              <w:left w:val="nil"/>
              <w:bottom w:val="single" w:sz="4" w:space="0" w:color="auto"/>
              <w:right w:val="single" w:sz="4" w:space="0" w:color="auto"/>
            </w:tcBorders>
          </w:tcPr>
          <w:p w14:paraId="02D7784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54B9BB7"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266B10" w14:textId="70181B6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DE63894" w14:textId="67E0259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392" w:type="pct"/>
            <w:tcBorders>
              <w:top w:val="single" w:sz="4" w:space="0" w:color="auto"/>
              <w:left w:val="nil"/>
              <w:bottom w:val="single" w:sz="4" w:space="0" w:color="auto"/>
              <w:right w:val="single" w:sz="4" w:space="0" w:color="auto"/>
            </w:tcBorders>
            <w:shd w:val="clear" w:color="auto" w:fill="auto"/>
            <w:noWrap/>
          </w:tcPr>
          <w:p w14:paraId="44155198" w14:textId="1D0F16B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00E8072B" w14:textId="66E6D31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1,02</w:t>
            </w:r>
          </w:p>
        </w:tc>
        <w:tc>
          <w:tcPr>
            <w:tcW w:w="347" w:type="pct"/>
            <w:tcBorders>
              <w:top w:val="single" w:sz="4" w:space="0" w:color="auto"/>
              <w:left w:val="nil"/>
              <w:bottom w:val="single" w:sz="4" w:space="0" w:color="auto"/>
              <w:right w:val="single" w:sz="4" w:space="0" w:color="auto"/>
            </w:tcBorders>
          </w:tcPr>
          <w:p w14:paraId="6067B304"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3CAAB26"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A172B4" w14:textId="403D72D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3.1.37</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CBA3837" w14:textId="106CBA7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trsnice, velikosti 110.000 cepljenk/ha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5F0B3AC5" w14:textId="363A3ED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cepljenka</w:t>
            </w:r>
          </w:p>
        </w:tc>
        <w:tc>
          <w:tcPr>
            <w:tcW w:w="695" w:type="pct"/>
            <w:gridSpan w:val="2"/>
            <w:tcBorders>
              <w:top w:val="single" w:sz="4" w:space="0" w:color="auto"/>
              <w:left w:val="nil"/>
              <w:bottom w:val="single" w:sz="4" w:space="0" w:color="auto"/>
              <w:right w:val="single" w:sz="4" w:space="0" w:color="auto"/>
            </w:tcBorders>
            <w:shd w:val="clear" w:color="auto" w:fill="auto"/>
          </w:tcPr>
          <w:p w14:paraId="4CDA7886" w14:textId="7388E51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0,61</w:t>
            </w:r>
          </w:p>
        </w:tc>
        <w:tc>
          <w:tcPr>
            <w:tcW w:w="347" w:type="pct"/>
            <w:tcBorders>
              <w:top w:val="single" w:sz="4" w:space="0" w:color="auto"/>
              <w:left w:val="nil"/>
              <w:bottom w:val="single" w:sz="4" w:space="0" w:color="auto"/>
              <w:right w:val="single" w:sz="4" w:space="0" w:color="auto"/>
            </w:tcBorders>
          </w:tcPr>
          <w:p w14:paraId="744E882A"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2BD1DA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1475E6" w14:textId="65C9854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3.1.37.1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8FBA8A8" w14:textId="7F0B2AF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zemljišča</w:t>
            </w:r>
          </w:p>
        </w:tc>
        <w:tc>
          <w:tcPr>
            <w:tcW w:w="392" w:type="pct"/>
            <w:tcBorders>
              <w:top w:val="single" w:sz="4" w:space="0" w:color="auto"/>
              <w:left w:val="nil"/>
              <w:bottom w:val="single" w:sz="4" w:space="0" w:color="auto"/>
              <w:right w:val="single" w:sz="4" w:space="0" w:color="auto"/>
            </w:tcBorders>
            <w:shd w:val="clear" w:color="auto" w:fill="auto"/>
            <w:noWrap/>
          </w:tcPr>
          <w:p w14:paraId="49822666" w14:textId="6A7B4F3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cepljenka </w:t>
            </w:r>
          </w:p>
        </w:tc>
        <w:tc>
          <w:tcPr>
            <w:tcW w:w="695" w:type="pct"/>
            <w:gridSpan w:val="2"/>
            <w:tcBorders>
              <w:top w:val="single" w:sz="4" w:space="0" w:color="auto"/>
              <w:left w:val="nil"/>
              <w:bottom w:val="single" w:sz="4" w:space="0" w:color="auto"/>
              <w:right w:val="single" w:sz="4" w:space="0" w:color="auto"/>
            </w:tcBorders>
            <w:shd w:val="clear" w:color="auto" w:fill="auto"/>
          </w:tcPr>
          <w:p w14:paraId="2107EA14" w14:textId="1799FD8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0,02</w:t>
            </w:r>
          </w:p>
        </w:tc>
        <w:tc>
          <w:tcPr>
            <w:tcW w:w="347" w:type="pct"/>
            <w:tcBorders>
              <w:top w:val="single" w:sz="4" w:space="0" w:color="auto"/>
              <w:left w:val="nil"/>
              <w:bottom w:val="single" w:sz="4" w:space="0" w:color="auto"/>
              <w:right w:val="single" w:sz="4" w:space="0" w:color="auto"/>
            </w:tcBorders>
          </w:tcPr>
          <w:p w14:paraId="47ABBEA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72B169B"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26559F" w14:textId="099F8E5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3.1.37.2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5AF8E13" w14:textId="4923795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Cepljenje</w:t>
            </w:r>
          </w:p>
        </w:tc>
        <w:tc>
          <w:tcPr>
            <w:tcW w:w="392" w:type="pct"/>
            <w:tcBorders>
              <w:top w:val="single" w:sz="4" w:space="0" w:color="auto"/>
              <w:left w:val="nil"/>
              <w:bottom w:val="single" w:sz="4" w:space="0" w:color="auto"/>
              <w:right w:val="single" w:sz="4" w:space="0" w:color="auto"/>
            </w:tcBorders>
            <w:shd w:val="clear" w:color="auto" w:fill="auto"/>
            <w:noWrap/>
          </w:tcPr>
          <w:p w14:paraId="6AEA5C85" w14:textId="70F2D61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cepljenka</w:t>
            </w:r>
          </w:p>
        </w:tc>
        <w:tc>
          <w:tcPr>
            <w:tcW w:w="695" w:type="pct"/>
            <w:gridSpan w:val="2"/>
            <w:tcBorders>
              <w:top w:val="single" w:sz="4" w:space="0" w:color="auto"/>
              <w:left w:val="nil"/>
              <w:bottom w:val="single" w:sz="4" w:space="0" w:color="auto"/>
              <w:right w:val="single" w:sz="4" w:space="0" w:color="auto"/>
            </w:tcBorders>
            <w:shd w:val="clear" w:color="auto" w:fill="auto"/>
          </w:tcPr>
          <w:p w14:paraId="3BEC50A1" w14:textId="2F0D431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0,53</w:t>
            </w:r>
          </w:p>
        </w:tc>
        <w:tc>
          <w:tcPr>
            <w:tcW w:w="347" w:type="pct"/>
            <w:tcBorders>
              <w:top w:val="single" w:sz="4" w:space="0" w:color="auto"/>
              <w:left w:val="nil"/>
              <w:bottom w:val="single" w:sz="4" w:space="0" w:color="auto"/>
              <w:right w:val="single" w:sz="4" w:space="0" w:color="auto"/>
            </w:tcBorders>
          </w:tcPr>
          <w:p w14:paraId="73DE032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69429F9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0EF779" w14:textId="2AD3D5D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3.1.37.2.1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838BB84" w14:textId="1BBFAF6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Podlage in cepiči</w:t>
            </w:r>
          </w:p>
        </w:tc>
        <w:tc>
          <w:tcPr>
            <w:tcW w:w="392" w:type="pct"/>
            <w:tcBorders>
              <w:top w:val="single" w:sz="4" w:space="0" w:color="auto"/>
              <w:left w:val="nil"/>
              <w:bottom w:val="single" w:sz="4" w:space="0" w:color="auto"/>
              <w:right w:val="single" w:sz="4" w:space="0" w:color="auto"/>
            </w:tcBorders>
            <w:shd w:val="clear" w:color="auto" w:fill="auto"/>
            <w:noWrap/>
          </w:tcPr>
          <w:p w14:paraId="437E99A2" w14:textId="23B9373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cepljenka</w:t>
            </w:r>
          </w:p>
        </w:tc>
        <w:tc>
          <w:tcPr>
            <w:tcW w:w="695" w:type="pct"/>
            <w:gridSpan w:val="2"/>
            <w:tcBorders>
              <w:top w:val="single" w:sz="4" w:space="0" w:color="auto"/>
              <w:left w:val="nil"/>
              <w:bottom w:val="single" w:sz="4" w:space="0" w:color="auto"/>
              <w:right w:val="single" w:sz="4" w:space="0" w:color="auto"/>
            </w:tcBorders>
            <w:shd w:val="clear" w:color="auto" w:fill="auto"/>
          </w:tcPr>
          <w:p w14:paraId="6AD8BE28" w14:textId="138844A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0,30</w:t>
            </w:r>
          </w:p>
        </w:tc>
        <w:tc>
          <w:tcPr>
            <w:tcW w:w="347" w:type="pct"/>
            <w:tcBorders>
              <w:top w:val="single" w:sz="4" w:space="0" w:color="auto"/>
              <w:left w:val="nil"/>
              <w:bottom w:val="single" w:sz="4" w:space="0" w:color="auto"/>
              <w:right w:val="single" w:sz="4" w:space="0" w:color="auto"/>
            </w:tcBorders>
          </w:tcPr>
          <w:p w14:paraId="1803EA5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F41903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F056D7" w14:textId="6DBE5DF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3.1.37.2.2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E4055CB" w14:textId="3B276F0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 in 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5527FE7F" w14:textId="72DC00B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cepljenka</w:t>
            </w:r>
          </w:p>
        </w:tc>
        <w:tc>
          <w:tcPr>
            <w:tcW w:w="695" w:type="pct"/>
            <w:gridSpan w:val="2"/>
            <w:tcBorders>
              <w:top w:val="single" w:sz="4" w:space="0" w:color="auto"/>
              <w:left w:val="nil"/>
              <w:bottom w:val="single" w:sz="4" w:space="0" w:color="auto"/>
              <w:right w:val="single" w:sz="4" w:space="0" w:color="auto"/>
            </w:tcBorders>
            <w:shd w:val="clear" w:color="auto" w:fill="auto"/>
          </w:tcPr>
          <w:p w14:paraId="7A5B3F5A" w14:textId="7D135E4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0,06</w:t>
            </w:r>
          </w:p>
        </w:tc>
        <w:tc>
          <w:tcPr>
            <w:tcW w:w="347" w:type="pct"/>
            <w:tcBorders>
              <w:top w:val="single" w:sz="4" w:space="0" w:color="auto"/>
              <w:left w:val="nil"/>
              <w:bottom w:val="single" w:sz="4" w:space="0" w:color="auto"/>
              <w:right w:val="single" w:sz="4" w:space="0" w:color="auto"/>
            </w:tcBorders>
          </w:tcPr>
          <w:p w14:paraId="199A4B2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E6849C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45D27D" w14:textId="32171D3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3.1.38</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EA8D6B6" w14:textId="3BC8BCD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sadne drevesnice, velikosti 30.000 sadik/ha ali več, stroški oskrbe v prvem letu, neto površina nasada </w:t>
            </w:r>
          </w:p>
        </w:tc>
        <w:tc>
          <w:tcPr>
            <w:tcW w:w="392" w:type="pct"/>
            <w:tcBorders>
              <w:top w:val="single" w:sz="4" w:space="0" w:color="auto"/>
              <w:left w:val="nil"/>
              <w:bottom w:val="single" w:sz="4" w:space="0" w:color="auto"/>
              <w:right w:val="single" w:sz="4" w:space="0" w:color="auto"/>
            </w:tcBorders>
            <w:shd w:val="clear" w:color="auto" w:fill="auto"/>
            <w:noWrap/>
          </w:tcPr>
          <w:p w14:paraId="7E41BAA9" w14:textId="1F01799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3AA2EE97" w14:textId="16A28ED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1,85</w:t>
            </w:r>
          </w:p>
        </w:tc>
        <w:tc>
          <w:tcPr>
            <w:tcW w:w="347" w:type="pct"/>
            <w:tcBorders>
              <w:top w:val="single" w:sz="4" w:space="0" w:color="auto"/>
              <w:left w:val="nil"/>
              <w:bottom w:val="single" w:sz="4" w:space="0" w:color="auto"/>
              <w:right w:val="single" w:sz="4" w:space="0" w:color="auto"/>
            </w:tcBorders>
          </w:tcPr>
          <w:p w14:paraId="17A7E0D0"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214FE7C"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E241D0" w14:textId="754F9B8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0039418" w14:textId="0A0EBC2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zemljišča</w:t>
            </w:r>
          </w:p>
        </w:tc>
        <w:tc>
          <w:tcPr>
            <w:tcW w:w="392" w:type="pct"/>
            <w:tcBorders>
              <w:top w:val="single" w:sz="4" w:space="0" w:color="auto"/>
              <w:left w:val="nil"/>
              <w:bottom w:val="single" w:sz="4" w:space="0" w:color="auto"/>
              <w:right w:val="single" w:sz="4" w:space="0" w:color="auto"/>
            </w:tcBorders>
            <w:shd w:val="clear" w:color="auto" w:fill="auto"/>
            <w:noWrap/>
          </w:tcPr>
          <w:p w14:paraId="245513CB" w14:textId="7254CE8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6EE519A1" w14:textId="3A82F66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0,07</w:t>
            </w:r>
          </w:p>
        </w:tc>
        <w:tc>
          <w:tcPr>
            <w:tcW w:w="347" w:type="pct"/>
            <w:tcBorders>
              <w:top w:val="single" w:sz="4" w:space="0" w:color="auto"/>
              <w:left w:val="nil"/>
              <w:bottom w:val="single" w:sz="4" w:space="0" w:color="auto"/>
              <w:right w:val="single" w:sz="4" w:space="0" w:color="auto"/>
            </w:tcBorders>
          </w:tcPr>
          <w:p w14:paraId="661516B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677C47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73C7FF" w14:textId="4D3337C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6CC3929" w14:textId="40EF211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 podlag in cepljenje</w:t>
            </w:r>
          </w:p>
        </w:tc>
        <w:tc>
          <w:tcPr>
            <w:tcW w:w="392" w:type="pct"/>
            <w:tcBorders>
              <w:top w:val="single" w:sz="4" w:space="0" w:color="auto"/>
              <w:left w:val="nil"/>
              <w:bottom w:val="single" w:sz="4" w:space="0" w:color="auto"/>
              <w:right w:val="single" w:sz="4" w:space="0" w:color="auto"/>
            </w:tcBorders>
            <w:shd w:val="clear" w:color="auto" w:fill="auto"/>
            <w:noWrap/>
          </w:tcPr>
          <w:p w14:paraId="33B9A439" w14:textId="30D51C6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73DDFFBD" w14:textId="7AAEE22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1,29</w:t>
            </w:r>
          </w:p>
        </w:tc>
        <w:tc>
          <w:tcPr>
            <w:tcW w:w="347" w:type="pct"/>
            <w:tcBorders>
              <w:top w:val="single" w:sz="4" w:space="0" w:color="auto"/>
              <w:left w:val="nil"/>
              <w:bottom w:val="single" w:sz="4" w:space="0" w:color="auto"/>
              <w:right w:val="single" w:sz="4" w:space="0" w:color="auto"/>
            </w:tcBorders>
          </w:tcPr>
          <w:p w14:paraId="26A8D81E"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C05E16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B8498B" w14:textId="2227948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7EA2433" w14:textId="6379606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Podlage in cepiči</w:t>
            </w:r>
          </w:p>
        </w:tc>
        <w:tc>
          <w:tcPr>
            <w:tcW w:w="392" w:type="pct"/>
            <w:tcBorders>
              <w:top w:val="single" w:sz="4" w:space="0" w:color="auto"/>
              <w:left w:val="nil"/>
              <w:bottom w:val="single" w:sz="4" w:space="0" w:color="auto"/>
              <w:right w:val="single" w:sz="4" w:space="0" w:color="auto"/>
            </w:tcBorders>
            <w:shd w:val="clear" w:color="auto" w:fill="auto"/>
            <w:noWrap/>
          </w:tcPr>
          <w:p w14:paraId="4C7B960A" w14:textId="4273F7B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3C37CB7C" w14:textId="75F3902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1,07</w:t>
            </w:r>
          </w:p>
        </w:tc>
        <w:tc>
          <w:tcPr>
            <w:tcW w:w="347" w:type="pct"/>
            <w:tcBorders>
              <w:top w:val="single" w:sz="4" w:space="0" w:color="auto"/>
              <w:left w:val="nil"/>
              <w:bottom w:val="single" w:sz="4" w:space="0" w:color="auto"/>
              <w:right w:val="single" w:sz="4" w:space="0" w:color="auto"/>
            </w:tcBorders>
          </w:tcPr>
          <w:p w14:paraId="4386235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40F8BFD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A3D885" w14:textId="1BED41F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0B64C72" w14:textId="780883D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w:t>
            </w:r>
          </w:p>
        </w:tc>
        <w:tc>
          <w:tcPr>
            <w:tcW w:w="392" w:type="pct"/>
            <w:tcBorders>
              <w:top w:val="single" w:sz="4" w:space="0" w:color="auto"/>
              <w:left w:val="nil"/>
              <w:bottom w:val="single" w:sz="4" w:space="0" w:color="auto"/>
              <w:right w:val="single" w:sz="4" w:space="0" w:color="auto"/>
            </w:tcBorders>
            <w:shd w:val="clear" w:color="auto" w:fill="auto"/>
            <w:noWrap/>
          </w:tcPr>
          <w:p w14:paraId="0C9F7AFF" w14:textId="79B774A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5D3E4A59" w14:textId="0E03DE1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0,27</w:t>
            </w:r>
          </w:p>
        </w:tc>
        <w:tc>
          <w:tcPr>
            <w:tcW w:w="347" w:type="pct"/>
            <w:tcBorders>
              <w:top w:val="single" w:sz="4" w:space="0" w:color="auto"/>
              <w:left w:val="nil"/>
              <w:bottom w:val="single" w:sz="4" w:space="0" w:color="auto"/>
              <w:right w:val="single" w:sz="4" w:space="0" w:color="auto"/>
            </w:tcBorders>
          </w:tcPr>
          <w:p w14:paraId="39B71DA3"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2EE984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E596B2" w14:textId="456C496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3.1.38.3.1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FD2E57B" w14:textId="6649234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392" w:type="pct"/>
            <w:tcBorders>
              <w:top w:val="single" w:sz="4" w:space="0" w:color="auto"/>
              <w:left w:val="nil"/>
              <w:bottom w:val="single" w:sz="4" w:space="0" w:color="auto"/>
              <w:right w:val="single" w:sz="4" w:space="0" w:color="auto"/>
            </w:tcBorders>
            <w:shd w:val="clear" w:color="auto" w:fill="auto"/>
            <w:noWrap/>
          </w:tcPr>
          <w:p w14:paraId="58BA9013" w14:textId="1EDC18D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0836146E" w14:textId="7CB2B29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0,25</w:t>
            </w:r>
          </w:p>
        </w:tc>
        <w:tc>
          <w:tcPr>
            <w:tcW w:w="347" w:type="pct"/>
            <w:tcBorders>
              <w:top w:val="single" w:sz="4" w:space="0" w:color="auto"/>
              <w:left w:val="nil"/>
              <w:bottom w:val="single" w:sz="4" w:space="0" w:color="auto"/>
              <w:right w:val="single" w:sz="4" w:space="0" w:color="auto"/>
            </w:tcBorders>
          </w:tcPr>
          <w:p w14:paraId="1DBA662D" w14:textId="3058F4B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516301" w:rsidRPr="004D6619" w14:paraId="1607861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53A929" w14:textId="691C1C7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28D88E6" w14:textId="767CE2D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Oskrba v prvem letu</w:t>
            </w:r>
          </w:p>
        </w:tc>
        <w:tc>
          <w:tcPr>
            <w:tcW w:w="392" w:type="pct"/>
            <w:tcBorders>
              <w:top w:val="single" w:sz="4" w:space="0" w:color="auto"/>
              <w:left w:val="nil"/>
              <w:bottom w:val="single" w:sz="4" w:space="0" w:color="auto"/>
              <w:right w:val="single" w:sz="4" w:space="0" w:color="auto"/>
            </w:tcBorders>
            <w:shd w:val="clear" w:color="auto" w:fill="auto"/>
            <w:noWrap/>
          </w:tcPr>
          <w:p w14:paraId="7AC9B4D2" w14:textId="301805C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695" w:type="pct"/>
            <w:gridSpan w:val="2"/>
            <w:tcBorders>
              <w:top w:val="single" w:sz="4" w:space="0" w:color="auto"/>
              <w:left w:val="nil"/>
              <w:bottom w:val="single" w:sz="4" w:space="0" w:color="auto"/>
              <w:right w:val="single" w:sz="4" w:space="0" w:color="auto"/>
            </w:tcBorders>
            <w:shd w:val="clear" w:color="auto" w:fill="auto"/>
          </w:tcPr>
          <w:p w14:paraId="272AD141" w14:textId="24A1DCC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0,22</w:t>
            </w:r>
          </w:p>
        </w:tc>
        <w:tc>
          <w:tcPr>
            <w:tcW w:w="347" w:type="pct"/>
            <w:tcBorders>
              <w:top w:val="single" w:sz="4" w:space="0" w:color="auto"/>
              <w:left w:val="nil"/>
              <w:bottom w:val="single" w:sz="4" w:space="0" w:color="auto"/>
              <w:right w:val="single" w:sz="4" w:space="0" w:color="auto"/>
            </w:tcBorders>
          </w:tcPr>
          <w:p w14:paraId="30AA72E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878C6FE" w14:textId="77777777" w:rsidTr="008720DD">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AF658A" w14:textId="709FE7C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3.2</w:t>
            </w:r>
          </w:p>
        </w:tc>
        <w:tc>
          <w:tcPr>
            <w:tcW w:w="3955" w:type="pct"/>
            <w:gridSpan w:val="7"/>
            <w:tcBorders>
              <w:top w:val="single" w:sz="4" w:space="0" w:color="auto"/>
              <w:left w:val="nil"/>
              <w:bottom w:val="single" w:sz="4" w:space="0" w:color="auto"/>
              <w:right w:val="single" w:sz="4" w:space="0" w:color="auto"/>
            </w:tcBorders>
            <w:shd w:val="clear" w:color="auto" w:fill="auto"/>
            <w:noWrap/>
          </w:tcPr>
          <w:p w14:paraId="1058F00E" w14:textId="77777777" w:rsidR="00516301" w:rsidRPr="004D6619" w:rsidRDefault="00516301" w:rsidP="00516301">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Priprava tal</w:t>
            </w:r>
          </w:p>
          <w:p w14:paraId="3EFDF3B8" w14:textId="77777777" w:rsidR="00516301" w:rsidRPr="004D6619" w:rsidRDefault="00516301" w:rsidP="00516301">
            <w:pPr>
              <w:spacing w:after="0" w:line="260" w:lineRule="atLeast"/>
              <w:rPr>
                <w:rFonts w:ascii="Arial" w:eastAsia="Times New Roman" w:hAnsi="Arial" w:cs="Arial"/>
                <w:b/>
                <w:sz w:val="18"/>
                <w:szCs w:val="18"/>
                <w:lang w:eastAsia="sl-SI"/>
              </w:rPr>
            </w:pPr>
          </w:p>
          <w:p w14:paraId="2F7BC13F" w14:textId="77777777" w:rsidR="00516301" w:rsidRPr="004D6619" w:rsidRDefault="00516301" w:rsidP="00516301">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Metodološka pojasnila</w:t>
            </w:r>
          </w:p>
          <w:p w14:paraId="39B15AD7" w14:textId="77777777" w:rsidR="00516301" w:rsidRPr="004D6619" w:rsidDel="00A747BD" w:rsidRDefault="00516301" w:rsidP="00516301">
            <w:pPr>
              <w:spacing w:after="0" w:line="260" w:lineRule="atLeast"/>
              <w:jc w:val="both"/>
              <w:rPr>
                <w:rFonts w:ascii="Arial" w:hAnsi="Arial" w:cs="Arial"/>
                <w:sz w:val="18"/>
                <w:szCs w:val="18"/>
              </w:rPr>
            </w:pPr>
            <w:r w:rsidRPr="004D6619">
              <w:rPr>
                <w:rFonts w:ascii="Arial" w:hAnsi="Arial" w:cs="Arial"/>
                <w:sz w:val="18"/>
                <w:szCs w:val="18"/>
              </w:rPr>
              <w:t xml:space="preserve">Naložbe v pripravo tal so razdeljene v tri razrede </w:t>
            </w:r>
            <w:r w:rsidRPr="004D6619" w:rsidDel="00A747BD">
              <w:rPr>
                <w:rFonts w:ascii="Arial" w:hAnsi="Arial" w:cs="Arial"/>
                <w:sz w:val="18"/>
                <w:szCs w:val="18"/>
              </w:rPr>
              <w:t>glede na nagib zemljišča:</w:t>
            </w:r>
          </w:p>
          <w:p w14:paraId="63F6B27C" w14:textId="77777777" w:rsidR="00516301" w:rsidRPr="004D6619" w:rsidDel="00A747BD" w:rsidRDefault="00516301" w:rsidP="00516301">
            <w:pPr>
              <w:spacing w:after="0" w:line="260" w:lineRule="atLeast"/>
              <w:jc w:val="both"/>
              <w:rPr>
                <w:rFonts w:ascii="Arial" w:hAnsi="Arial" w:cs="Arial"/>
                <w:sz w:val="18"/>
                <w:szCs w:val="18"/>
              </w:rPr>
            </w:pPr>
            <w:r w:rsidRPr="004D6619">
              <w:rPr>
                <w:rFonts w:ascii="Arial" w:hAnsi="Arial" w:cs="Arial"/>
                <w:sz w:val="18"/>
                <w:szCs w:val="18"/>
              </w:rPr>
              <w:t>1.</w:t>
            </w:r>
            <w:r w:rsidRPr="004D6619" w:rsidDel="00A747BD">
              <w:rPr>
                <w:rFonts w:ascii="Arial" w:hAnsi="Arial" w:cs="Arial"/>
                <w:sz w:val="18"/>
                <w:szCs w:val="18"/>
              </w:rPr>
              <w:t xml:space="preserve"> majhna težavnost: </w:t>
            </w:r>
            <w:r w:rsidRPr="004D6619">
              <w:rPr>
                <w:rFonts w:ascii="Arial" w:hAnsi="Arial" w:cs="Arial"/>
                <w:sz w:val="18"/>
                <w:szCs w:val="18"/>
              </w:rPr>
              <w:t>r</w:t>
            </w:r>
            <w:r w:rsidRPr="004D6619" w:rsidDel="00A747BD">
              <w:rPr>
                <w:rFonts w:ascii="Arial" w:hAnsi="Arial" w:cs="Arial"/>
                <w:sz w:val="18"/>
                <w:szCs w:val="18"/>
              </w:rPr>
              <w:t xml:space="preserve">avnina in nagib zemljišča </w:t>
            </w:r>
            <w:r w:rsidRPr="004D6619">
              <w:rPr>
                <w:rFonts w:ascii="Arial" w:hAnsi="Arial" w:cs="Arial"/>
                <w:sz w:val="18"/>
                <w:szCs w:val="18"/>
              </w:rPr>
              <w:t xml:space="preserve">znaša </w:t>
            </w:r>
            <w:r w:rsidRPr="004D6619" w:rsidDel="00A747BD">
              <w:rPr>
                <w:rFonts w:ascii="Arial" w:hAnsi="Arial" w:cs="Arial"/>
                <w:sz w:val="18"/>
                <w:szCs w:val="18"/>
              </w:rPr>
              <w:t xml:space="preserve">do </w:t>
            </w:r>
            <w:r w:rsidRPr="004D6619">
              <w:rPr>
                <w:rFonts w:ascii="Arial" w:hAnsi="Arial" w:cs="Arial"/>
                <w:sz w:val="18"/>
                <w:szCs w:val="18"/>
              </w:rPr>
              <w:t xml:space="preserve">vključno </w:t>
            </w:r>
            <w:r w:rsidRPr="004D6619" w:rsidDel="00A747BD">
              <w:rPr>
                <w:rFonts w:ascii="Arial" w:hAnsi="Arial" w:cs="Arial"/>
                <w:sz w:val="18"/>
                <w:szCs w:val="18"/>
              </w:rPr>
              <w:t>7,99 %, vzdolžni nagib, brez depresij</w:t>
            </w:r>
            <w:r w:rsidRPr="004D6619">
              <w:rPr>
                <w:rFonts w:ascii="Arial" w:hAnsi="Arial" w:cs="Arial"/>
                <w:sz w:val="18"/>
                <w:szCs w:val="18"/>
              </w:rPr>
              <w:t>;</w:t>
            </w:r>
          </w:p>
          <w:p w14:paraId="0A2A2AB9" w14:textId="77777777" w:rsidR="00516301" w:rsidRPr="004D6619" w:rsidDel="00A747BD" w:rsidRDefault="00516301" w:rsidP="00516301">
            <w:pPr>
              <w:spacing w:after="0" w:line="260" w:lineRule="atLeast"/>
              <w:jc w:val="both"/>
              <w:rPr>
                <w:rFonts w:ascii="Arial" w:hAnsi="Arial" w:cs="Arial"/>
                <w:sz w:val="18"/>
                <w:szCs w:val="18"/>
              </w:rPr>
            </w:pPr>
            <w:r w:rsidRPr="004D6619">
              <w:rPr>
                <w:rFonts w:ascii="Arial" w:hAnsi="Arial" w:cs="Arial"/>
                <w:sz w:val="18"/>
                <w:szCs w:val="18"/>
              </w:rPr>
              <w:t>2.</w:t>
            </w:r>
            <w:r w:rsidRPr="004D6619" w:rsidDel="00A747BD">
              <w:rPr>
                <w:rFonts w:ascii="Arial" w:hAnsi="Arial" w:cs="Arial"/>
                <w:sz w:val="18"/>
                <w:szCs w:val="18"/>
              </w:rPr>
              <w:t xml:space="preserve"> srednja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od</w:t>
            </w:r>
            <w:r w:rsidRPr="004D6619" w:rsidDel="00A747BD">
              <w:rPr>
                <w:rFonts w:ascii="Arial" w:hAnsi="Arial" w:cs="Arial"/>
                <w:sz w:val="18"/>
                <w:szCs w:val="18"/>
              </w:rPr>
              <w:t xml:space="preserve"> vključno 8 do </w:t>
            </w:r>
            <w:r w:rsidRPr="004D6619">
              <w:rPr>
                <w:rFonts w:ascii="Arial" w:hAnsi="Arial" w:cs="Arial"/>
                <w:sz w:val="18"/>
                <w:szCs w:val="18"/>
              </w:rPr>
              <w:t xml:space="preserve">vključno </w:t>
            </w:r>
            <w:r w:rsidRPr="004D6619" w:rsidDel="00A747BD">
              <w:rPr>
                <w:rFonts w:ascii="Arial" w:hAnsi="Arial" w:cs="Arial"/>
                <w:sz w:val="18"/>
                <w:szCs w:val="18"/>
              </w:rPr>
              <w:t>29,99 %, dve do trivrstne terase, čiščenje terena (kamenje, štori drevja), izdelava teras, prekopavanje z bagrom do 1,2 m globine in</w:t>
            </w:r>
          </w:p>
          <w:p w14:paraId="0EB5AF5C" w14:textId="77777777" w:rsidR="00516301" w:rsidRPr="004D6619" w:rsidDel="00A747BD" w:rsidRDefault="00516301" w:rsidP="00516301">
            <w:pPr>
              <w:spacing w:after="0" w:line="260" w:lineRule="atLeast"/>
              <w:jc w:val="both"/>
              <w:rPr>
                <w:rFonts w:ascii="Arial" w:hAnsi="Arial" w:cs="Arial"/>
                <w:sz w:val="18"/>
                <w:szCs w:val="18"/>
              </w:rPr>
            </w:pPr>
            <w:r w:rsidRPr="004D6619">
              <w:rPr>
                <w:rFonts w:ascii="Arial" w:hAnsi="Arial" w:cs="Arial"/>
                <w:sz w:val="18"/>
                <w:szCs w:val="18"/>
              </w:rPr>
              <w:t xml:space="preserve">3. </w:t>
            </w:r>
            <w:r w:rsidRPr="004D6619" w:rsidDel="00A747BD">
              <w:rPr>
                <w:rFonts w:ascii="Arial" w:hAnsi="Arial" w:cs="Arial"/>
                <w:sz w:val="18"/>
                <w:szCs w:val="18"/>
              </w:rPr>
              <w:t xml:space="preserve">velika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najmanj</w:t>
            </w:r>
            <w:r w:rsidRPr="004D6619" w:rsidDel="00A747BD">
              <w:rPr>
                <w:rFonts w:ascii="Arial" w:hAnsi="Arial" w:cs="Arial"/>
                <w:sz w:val="18"/>
                <w:szCs w:val="18"/>
              </w:rPr>
              <w:t xml:space="preserve"> 30 %, enovrstne terase, čiščenje terena (kamenje, štori drevja), izdelava teras, prekopavanje z bagrom do 1,2 m globine.</w:t>
            </w:r>
          </w:p>
          <w:p w14:paraId="71DC9C49" w14:textId="6B15201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P</w:t>
            </w:r>
            <w:r w:rsidRPr="004D6619" w:rsidDel="00A747BD">
              <w:rPr>
                <w:rFonts w:ascii="Arial" w:hAnsi="Arial" w:cs="Arial"/>
                <w:sz w:val="18"/>
                <w:szCs w:val="18"/>
              </w:rPr>
              <w:t>riprav</w:t>
            </w:r>
            <w:r w:rsidRPr="004D6619">
              <w:rPr>
                <w:rFonts w:ascii="Arial" w:hAnsi="Arial" w:cs="Arial"/>
                <w:sz w:val="18"/>
                <w:szCs w:val="18"/>
              </w:rPr>
              <w:t>a</w:t>
            </w:r>
            <w:r w:rsidRPr="004D6619" w:rsidDel="00A747BD">
              <w:rPr>
                <w:rFonts w:ascii="Arial" w:hAnsi="Arial" w:cs="Arial"/>
                <w:sz w:val="18"/>
                <w:szCs w:val="18"/>
              </w:rPr>
              <w:t xml:space="preserve"> tal je </w:t>
            </w:r>
            <w:r w:rsidRPr="004D6619">
              <w:rPr>
                <w:rFonts w:ascii="Arial" w:hAnsi="Arial" w:cs="Arial"/>
                <w:sz w:val="18"/>
                <w:szCs w:val="18"/>
              </w:rPr>
              <w:t>samostojna skupina stroškov</w:t>
            </w:r>
            <w:r w:rsidRPr="004D6619" w:rsidDel="00A747BD">
              <w:rPr>
                <w:rFonts w:ascii="Arial" w:hAnsi="Arial" w:cs="Arial"/>
                <w:sz w:val="18"/>
                <w:szCs w:val="18"/>
              </w:rPr>
              <w:t xml:space="preserve"> za vse trajn</w:t>
            </w:r>
            <w:r w:rsidRPr="004D6619">
              <w:rPr>
                <w:rFonts w:ascii="Arial" w:hAnsi="Arial" w:cs="Arial"/>
                <w:sz w:val="18"/>
                <w:szCs w:val="18"/>
              </w:rPr>
              <w:t>e</w:t>
            </w:r>
            <w:r w:rsidRPr="004D6619" w:rsidDel="00A747BD">
              <w:rPr>
                <w:rFonts w:ascii="Arial" w:hAnsi="Arial" w:cs="Arial"/>
                <w:sz w:val="18"/>
                <w:szCs w:val="18"/>
              </w:rPr>
              <w:t xml:space="preserve"> nasad</w:t>
            </w:r>
            <w:r w:rsidRPr="004D6619">
              <w:rPr>
                <w:rFonts w:ascii="Arial" w:hAnsi="Arial" w:cs="Arial"/>
                <w:sz w:val="18"/>
                <w:szCs w:val="18"/>
              </w:rPr>
              <w:t>e</w:t>
            </w:r>
            <w:r w:rsidRPr="004D6619" w:rsidDel="00A747BD">
              <w:rPr>
                <w:rFonts w:ascii="Arial" w:hAnsi="Arial" w:cs="Arial"/>
                <w:sz w:val="18"/>
                <w:szCs w:val="18"/>
              </w:rPr>
              <w:t>, razen za nasade trajnih rastlin na njivskih površinah</w:t>
            </w:r>
            <w:r w:rsidRPr="004D6619">
              <w:rPr>
                <w:rFonts w:ascii="Arial" w:hAnsi="Arial" w:cs="Arial"/>
                <w:sz w:val="18"/>
                <w:szCs w:val="18"/>
              </w:rPr>
              <w:t xml:space="preserve"> (</w:t>
            </w:r>
            <w:r w:rsidRPr="004D6619" w:rsidDel="00A747BD">
              <w:rPr>
                <w:rFonts w:ascii="Arial" w:hAnsi="Arial" w:cs="Arial"/>
                <w:sz w:val="18"/>
                <w:szCs w:val="18"/>
              </w:rPr>
              <w:t xml:space="preserve">šparglji, artičoke, hmelj, trsnice in sadne drevesnice), </w:t>
            </w:r>
            <w:r w:rsidRPr="004D6619">
              <w:rPr>
                <w:rFonts w:ascii="Arial" w:hAnsi="Arial" w:cs="Arial"/>
                <w:sz w:val="18"/>
                <w:szCs w:val="18"/>
              </w:rPr>
              <w:lastRenderedPageBreak/>
              <w:t>pri katerih je priprava tal</w:t>
            </w:r>
            <w:r w:rsidRPr="004D6619" w:rsidDel="00A747BD">
              <w:rPr>
                <w:rFonts w:ascii="Arial" w:hAnsi="Arial" w:cs="Arial"/>
                <w:sz w:val="18"/>
                <w:szCs w:val="18"/>
              </w:rPr>
              <w:t xml:space="preserve"> vključen</w:t>
            </w:r>
            <w:r w:rsidRPr="004D6619">
              <w:rPr>
                <w:rFonts w:ascii="Arial" w:hAnsi="Arial" w:cs="Arial"/>
                <w:sz w:val="18"/>
                <w:szCs w:val="18"/>
              </w:rPr>
              <w:t>a</w:t>
            </w:r>
            <w:r w:rsidRPr="004D6619" w:rsidDel="00A747BD">
              <w:rPr>
                <w:rFonts w:ascii="Arial" w:hAnsi="Arial" w:cs="Arial"/>
                <w:sz w:val="18"/>
                <w:szCs w:val="18"/>
              </w:rPr>
              <w:t xml:space="preserve"> v stroške </w:t>
            </w:r>
            <w:r w:rsidRPr="004D6619">
              <w:rPr>
                <w:rFonts w:ascii="Arial" w:hAnsi="Arial" w:cs="Arial"/>
                <w:sz w:val="18"/>
                <w:szCs w:val="18"/>
              </w:rPr>
              <w:t>postavitve oziroma obnove trajnega nasada</w:t>
            </w:r>
            <w:r w:rsidRPr="004D6619" w:rsidDel="00A747BD">
              <w:rPr>
                <w:rFonts w:ascii="Arial" w:hAnsi="Arial" w:cs="Arial"/>
                <w:sz w:val="18"/>
                <w:szCs w:val="18"/>
              </w:rPr>
              <w:t xml:space="preserve">. </w:t>
            </w:r>
            <w:r w:rsidRPr="004D6619">
              <w:rPr>
                <w:rFonts w:ascii="Arial" w:hAnsi="Arial" w:cs="Arial"/>
                <w:sz w:val="18"/>
                <w:szCs w:val="18"/>
              </w:rPr>
              <w:t xml:space="preserve">Pri </w:t>
            </w:r>
            <w:r w:rsidRPr="004D6619" w:rsidDel="00A747BD">
              <w:rPr>
                <w:rFonts w:ascii="Arial" w:hAnsi="Arial" w:cs="Arial"/>
                <w:sz w:val="18"/>
                <w:szCs w:val="18"/>
              </w:rPr>
              <w:t xml:space="preserve">ekstenzivnih nasadih </w:t>
            </w:r>
            <w:r w:rsidRPr="004D6619">
              <w:rPr>
                <w:rFonts w:ascii="Arial" w:hAnsi="Arial" w:cs="Arial"/>
                <w:sz w:val="18"/>
                <w:szCs w:val="18"/>
              </w:rPr>
              <w:t xml:space="preserve">se priprava tal ne izvaja na celotni površini nasada, ampak je </w:t>
            </w:r>
            <w:r w:rsidRPr="004D6619" w:rsidDel="00A747BD">
              <w:rPr>
                <w:rFonts w:ascii="Arial" w:hAnsi="Arial" w:cs="Arial"/>
                <w:sz w:val="18"/>
                <w:szCs w:val="18"/>
              </w:rPr>
              <w:t>predviden le izkop sadilnih jam</w:t>
            </w:r>
            <w:r w:rsidRPr="004D6619">
              <w:rPr>
                <w:rFonts w:ascii="Arial" w:hAnsi="Arial" w:cs="Arial"/>
                <w:sz w:val="18"/>
                <w:szCs w:val="18"/>
              </w:rPr>
              <w:t>.</w:t>
            </w:r>
            <w:r w:rsidRPr="004D6619" w:rsidDel="00A747BD">
              <w:rPr>
                <w:rFonts w:ascii="Arial" w:hAnsi="Arial" w:cs="Arial"/>
                <w:sz w:val="18"/>
                <w:szCs w:val="18"/>
              </w:rPr>
              <w:t xml:space="preserve"> Priprava tal na vseh ravneh zahtevnosti </w:t>
            </w:r>
            <w:r w:rsidRPr="004D6619">
              <w:rPr>
                <w:rFonts w:ascii="Arial" w:hAnsi="Arial" w:cs="Arial"/>
                <w:sz w:val="18"/>
                <w:szCs w:val="18"/>
              </w:rPr>
              <w:t>vključuje</w:t>
            </w:r>
            <w:r w:rsidRPr="004D6619" w:rsidDel="00A747BD">
              <w:rPr>
                <w:rFonts w:ascii="Arial" w:hAnsi="Arial" w:cs="Arial"/>
                <w:sz w:val="18"/>
                <w:szCs w:val="18"/>
              </w:rPr>
              <w:t xml:space="preserve"> material (</w:t>
            </w:r>
            <w:r w:rsidRPr="004D6619">
              <w:rPr>
                <w:rFonts w:ascii="Arial" w:hAnsi="Arial" w:cs="Arial"/>
                <w:sz w:val="18"/>
                <w:szCs w:val="18"/>
              </w:rPr>
              <w:t xml:space="preserve">na primer: </w:t>
            </w:r>
            <w:r w:rsidRPr="004D6619" w:rsidDel="00A747BD">
              <w:rPr>
                <w:rFonts w:ascii="Arial" w:hAnsi="Arial" w:cs="Arial"/>
                <w:sz w:val="18"/>
                <w:szCs w:val="18"/>
              </w:rPr>
              <w:t xml:space="preserve">organska in mineralna gnojila </w:t>
            </w:r>
            <w:r w:rsidRPr="004D6619">
              <w:rPr>
                <w:rFonts w:ascii="Arial" w:hAnsi="Arial" w:cs="Arial"/>
                <w:sz w:val="18"/>
                <w:szCs w:val="18"/>
              </w:rPr>
              <w:t xml:space="preserve">ter </w:t>
            </w:r>
            <w:r w:rsidRPr="004D6619" w:rsidDel="00A747BD">
              <w:rPr>
                <w:rFonts w:ascii="Arial" w:hAnsi="Arial" w:cs="Arial"/>
                <w:sz w:val="18"/>
                <w:szCs w:val="18"/>
              </w:rPr>
              <w:t>seme za podor)</w:t>
            </w:r>
            <w:r w:rsidRPr="004D6619">
              <w:rPr>
                <w:rFonts w:ascii="Arial" w:hAnsi="Arial" w:cs="Arial"/>
                <w:sz w:val="18"/>
                <w:szCs w:val="18"/>
              </w:rPr>
              <w:t xml:space="preserve">, </w:t>
            </w:r>
            <w:r w:rsidRPr="004D6619" w:rsidDel="00A747BD">
              <w:rPr>
                <w:rFonts w:ascii="Arial" w:hAnsi="Arial" w:cs="Arial"/>
                <w:sz w:val="18"/>
                <w:szCs w:val="18"/>
              </w:rPr>
              <w:t>najet</w:t>
            </w:r>
            <w:r w:rsidRPr="004D6619">
              <w:rPr>
                <w:rFonts w:ascii="Arial" w:hAnsi="Arial" w:cs="Arial"/>
                <w:sz w:val="18"/>
                <w:szCs w:val="18"/>
              </w:rPr>
              <w:t>e</w:t>
            </w:r>
            <w:r w:rsidRPr="004D6619" w:rsidDel="00A747BD">
              <w:rPr>
                <w:rFonts w:ascii="Arial" w:hAnsi="Arial" w:cs="Arial"/>
                <w:sz w:val="18"/>
                <w:szCs w:val="18"/>
              </w:rPr>
              <w:t xml:space="preserve"> storitv</w:t>
            </w:r>
            <w:r w:rsidRPr="004D6619">
              <w:rPr>
                <w:rFonts w:ascii="Arial" w:hAnsi="Arial" w:cs="Arial"/>
                <w:sz w:val="18"/>
                <w:szCs w:val="18"/>
              </w:rPr>
              <w:t>e gradbene in specialne mehanizacije</w:t>
            </w:r>
            <w:r w:rsidRPr="004D6619" w:rsidDel="00A747BD">
              <w:rPr>
                <w:rFonts w:ascii="Arial" w:hAnsi="Arial" w:cs="Arial"/>
                <w:sz w:val="18"/>
                <w:szCs w:val="18"/>
              </w:rPr>
              <w:t xml:space="preserve"> (</w:t>
            </w:r>
            <w:r w:rsidRPr="004D6619">
              <w:rPr>
                <w:rFonts w:ascii="Arial" w:hAnsi="Arial" w:cs="Arial"/>
                <w:sz w:val="18"/>
                <w:szCs w:val="18"/>
              </w:rPr>
              <w:t>na primer</w:t>
            </w:r>
            <w:r w:rsidRPr="004D6619" w:rsidDel="00A747BD">
              <w:rPr>
                <w:rFonts w:ascii="Arial" w:hAnsi="Arial" w:cs="Arial"/>
                <w:sz w:val="18"/>
                <w:szCs w:val="18"/>
              </w:rPr>
              <w:t xml:space="preserve"> planiranje, globoko oranje, polaganje folije)</w:t>
            </w:r>
            <w:r w:rsidRPr="004D6619">
              <w:rPr>
                <w:rFonts w:ascii="Arial" w:hAnsi="Arial" w:cs="Arial"/>
                <w:sz w:val="18"/>
                <w:szCs w:val="18"/>
              </w:rPr>
              <w:t xml:space="preserve"> ter strošek analize tal</w:t>
            </w:r>
            <w:r w:rsidRPr="004D6619" w:rsidDel="00A747BD">
              <w:rPr>
                <w:rFonts w:ascii="Arial" w:hAnsi="Arial" w:cs="Arial"/>
                <w:sz w:val="18"/>
                <w:szCs w:val="18"/>
              </w:rPr>
              <w:t xml:space="preserve">. Strošek drenaže ni vključen v strošek priprave tal. </w:t>
            </w:r>
            <w:r w:rsidRPr="004D6619">
              <w:rPr>
                <w:rFonts w:ascii="Arial" w:hAnsi="Arial" w:cs="Arial"/>
                <w:sz w:val="18"/>
                <w:szCs w:val="18"/>
              </w:rPr>
              <w:t xml:space="preserve">Strošek priprave tal se določi </w:t>
            </w:r>
            <w:r w:rsidRPr="004D6619" w:rsidDel="00A747BD">
              <w:rPr>
                <w:rFonts w:ascii="Arial" w:hAnsi="Arial" w:cs="Arial"/>
                <w:sz w:val="18"/>
                <w:szCs w:val="18"/>
              </w:rPr>
              <w:t>na neto površin</w:t>
            </w:r>
            <w:r w:rsidRPr="004D6619">
              <w:rPr>
                <w:rFonts w:ascii="Arial" w:hAnsi="Arial" w:cs="Arial"/>
                <w:sz w:val="18"/>
                <w:szCs w:val="18"/>
              </w:rPr>
              <w:t>o</w:t>
            </w:r>
            <w:r w:rsidRPr="004D6619" w:rsidDel="00A747BD">
              <w:rPr>
                <w:rFonts w:ascii="Arial" w:hAnsi="Arial" w:cs="Arial"/>
                <w:sz w:val="18"/>
                <w:szCs w:val="18"/>
              </w:rPr>
              <w:t xml:space="preserve"> trajnega nasada.</w:t>
            </w:r>
          </w:p>
        </w:tc>
        <w:tc>
          <w:tcPr>
            <w:tcW w:w="347" w:type="pct"/>
            <w:tcBorders>
              <w:top w:val="single" w:sz="4" w:space="0" w:color="auto"/>
              <w:left w:val="nil"/>
              <w:bottom w:val="single" w:sz="4" w:space="0" w:color="auto"/>
              <w:right w:val="single" w:sz="4" w:space="0" w:color="auto"/>
            </w:tcBorders>
          </w:tcPr>
          <w:p w14:paraId="3764936E"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E8DFD38"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76C48F" w14:textId="35F0607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35F63F6" w14:textId="61B25D9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Priprava tal - majhna težavnost</w:t>
            </w:r>
          </w:p>
        </w:tc>
        <w:tc>
          <w:tcPr>
            <w:tcW w:w="392" w:type="pct"/>
            <w:tcBorders>
              <w:top w:val="single" w:sz="4" w:space="0" w:color="auto"/>
              <w:left w:val="nil"/>
              <w:bottom w:val="single" w:sz="4" w:space="0" w:color="auto"/>
              <w:right w:val="single" w:sz="4" w:space="0" w:color="auto"/>
            </w:tcBorders>
            <w:shd w:val="clear" w:color="auto" w:fill="auto"/>
            <w:noWrap/>
          </w:tcPr>
          <w:p w14:paraId="6D8AAF2E" w14:textId="12BC92C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7C6F573E" w14:textId="675826A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Cs/>
                <w:sz w:val="18"/>
                <w:szCs w:val="18"/>
              </w:rPr>
              <w:t>7.674,14</w:t>
            </w:r>
          </w:p>
        </w:tc>
        <w:tc>
          <w:tcPr>
            <w:tcW w:w="347" w:type="pct"/>
            <w:tcBorders>
              <w:top w:val="single" w:sz="4" w:space="0" w:color="auto"/>
              <w:left w:val="nil"/>
              <w:bottom w:val="single" w:sz="4" w:space="0" w:color="auto"/>
              <w:right w:val="single" w:sz="4" w:space="0" w:color="auto"/>
            </w:tcBorders>
          </w:tcPr>
          <w:p w14:paraId="5672D624"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0EE5FC0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381486" w14:textId="3BD085C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A7847F3" w14:textId="49A8EF5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Priprava tal - srednja težavnost</w:t>
            </w:r>
          </w:p>
        </w:tc>
        <w:tc>
          <w:tcPr>
            <w:tcW w:w="392" w:type="pct"/>
            <w:tcBorders>
              <w:top w:val="single" w:sz="4" w:space="0" w:color="auto"/>
              <w:left w:val="nil"/>
              <w:bottom w:val="single" w:sz="4" w:space="0" w:color="auto"/>
              <w:right w:val="single" w:sz="4" w:space="0" w:color="auto"/>
            </w:tcBorders>
            <w:shd w:val="clear" w:color="auto" w:fill="auto"/>
            <w:noWrap/>
          </w:tcPr>
          <w:p w14:paraId="136D0514" w14:textId="70F2EAD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586894E6" w14:textId="32274AB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Cs/>
                <w:sz w:val="18"/>
                <w:szCs w:val="18"/>
              </w:rPr>
              <w:t>16.013,54</w:t>
            </w:r>
          </w:p>
        </w:tc>
        <w:tc>
          <w:tcPr>
            <w:tcW w:w="347" w:type="pct"/>
            <w:tcBorders>
              <w:top w:val="single" w:sz="4" w:space="0" w:color="auto"/>
              <w:left w:val="nil"/>
              <w:bottom w:val="single" w:sz="4" w:space="0" w:color="auto"/>
              <w:right w:val="single" w:sz="4" w:space="0" w:color="auto"/>
            </w:tcBorders>
          </w:tcPr>
          <w:p w14:paraId="3F252414"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F5BE88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01FCBF" w14:textId="2869180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F49F650" w14:textId="62CBB96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Priprava tal - velika težavnost</w:t>
            </w:r>
          </w:p>
        </w:tc>
        <w:tc>
          <w:tcPr>
            <w:tcW w:w="392" w:type="pct"/>
            <w:tcBorders>
              <w:top w:val="single" w:sz="4" w:space="0" w:color="auto"/>
              <w:left w:val="nil"/>
              <w:bottom w:val="single" w:sz="4" w:space="0" w:color="auto"/>
              <w:right w:val="single" w:sz="4" w:space="0" w:color="auto"/>
            </w:tcBorders>
            <w:shd w:val="clear" w:color="auto" w:fill="auto"/>
            <w:noWrap/>
          </w:tcPr>
          <w:p w14:paraId="037B4D7B" w14:textId="3C95989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2C58293F" w14:textId="520B945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Cs/>
                <w:sz w:val="18"/>
                <w:szCs w:val="18"/>
              </w:rPr>
              <w:t>20.909,27</w:t>
            </w:r>
          </w:p>
        </w:tc>
        <w:tc>
          <w:tcPr>
            <w:tcW w:w="347" w:type="pct"/>
            <w:tcBorders>
              <w:top w:val="single" w:sz="4" w:space="0" w:color="auto"/>
              <w:left w:val="nil"/>
              <w:bottom w:val="single" w:sz="4" w:space="0" w:color="auto"/>
              <w:right w:val="single" w:sz="4" w:space="0" w:color="auto"/>
            </w:tcBorders>
          </w:tcPr>
          <w:p w14:paraId="4D332D41"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16506FB"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F3B185" w14:textId="2146FCB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3.2.4</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6EE238A" w14:textId="3B59BEE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Priprava tal - travniški nasadi, srednja težavnost</w:t>
            </w:r>
          </w:p>
        </w:tc>
        <w:tc>
          <w:tcPr>
            <w:tcW w:w="392" w:type="pct"/>
            <w:tcBorders>
              <w:top w:val="single" w:sz="4" w:space="0" w:color="auto"/>
              <w:left w:val="nil"/>
              <w:bottom w:val="single" w:sz="4" w:space="0" w:color="auto"/>
              <w:right w:val="single" w:sz="4" w:space="0" w:color="auto"/>
            </w:tcBorders>
            <w:shd w:val="clear" w:color="auto" w:fill="auto"/>
            <w:noWrap/>
          </w:tcPr>
          <w:p w14:paraId="28D65860" w14:textId="7CFDE6F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42091C70" w14:textId="3392179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Cs/>
                <w:sz w:val="18"/>
                <w:szCs w:val="18"/>
              </w:rPr>
              <w:t>2.257,00</w:t>
            </w:r>
          </w:p>
        </w:tc>
        <w:tc>
          <w:tcPr>
            <w:tcW w:w="347" w:type="pct"/>
            <w:tcBorders>
              <w:top w:val="single" w:sz="4" w:space="0" w:color="auto"/>
              <w:left w:val="nil"/>
              <w:bottom w:val="single" w:sz="4" w:space="0" w:color="auto"/>
              <w:right w:val="single" w:sz="4" w:space="0" w:color="auto"/>
            </w:tcBorders>
          </w:tcPr>
          <w:p w14:paraId="7294CC0D"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80829D1" w14:textId="77777777" w:rsidTr="008720DD">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C9B98E" w14:textId="069F42D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3.3</w:t>
            </w:r>
          </w:p>
        </w:tc>
        <w:tc>
          <w:tcPr>
            <w:tcW w:w="3955" w:type="pct"/>
            <w:gridSpan w:val="7"/>
            <w:tcBorders>
              <w:top w:val="single" w:sz="4" w:space="0" w:color="auto"/>
              <w:left w:val="nil"/>
              <w:bottom w:val="single" w:sz="4" w:space="0" w:color="auto"/>
              <w:right w:val="single" w:sz="4" w:space="0" w:color="auto"/>
            </w:tcBorders>
            <w:shd w:val="clear" w:color="auto" w:fill="auto"/>
            <w:noWrap/>
          </w:tcPr>
          <w:p w14:paraId="6109B172" w14:textId="77777777" w:rsidR="00516301" w:rsidRPr="004D6619" w:rsidRDefault="00516301" w:rsidP="00516301">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Odstranitev nasada</w:t>
            </w:r>
          </w:p>
          <w:p w14:paraId="4BE94552" w14:textId="77777777" w:rsidR="00516301" w:rsidRPr="004D6619" w:rsidRDefault="00516301" w:rsidP="00516301">
            <w:pPr>
              <w:spacing w:after="0" w:line="260" w:lineRule="atLeast"/>
              <w:rPr>
                <w:rFonts w:ascii="Arial" w:hAnsi="Arial" w:cs="Arial"/>
                <w:b/>
                <w:sz w:val="18"/>
                <w:szCs w:val="18"/>
              </w:rPr>
            </w:pPr>
          </w:p>
          <w:p w14:paraId="4F152BA3" w14:textId="77777777" w:rsidR="00516301" w:rsidRPr="004D6619" w:rsidRDefault="00516301" w:rsidP="00516301">
            <w:pPr>
              <w:spacing w:after="0" w:line="260" w:lineRule="atLeast"/>
              <w:rPr>
                <w:rFonts w:ascii="Arial" w:hAnsi="Arial" w:cs="Arial"/>
                <w:b/>
                <w:sz w:val="18"/>
                <w:szCs w:val="18"/>
              </w:rPr>
            </w:pPr>
            <w:r w:rsidRPr="004D6619">
              <w:rPr>
                <w:rFonts w:ascii="Arial" w:hAnsi="Arial" w:cs="Arial"/>
                <w:b/>
                <w:sz w:val="18"/>
                <w:szCs w:val="18"/>
              </w:rPr>
              <w:t>Metodološka pojasnila</w:t>
            </w:r>
          </w:p>
          <w:p w14:paraId="7A37E5AD" w14:textId="77777777" w:rsidR="00516301" w:rsidRPr="004D6619" w:rsidRDefault="00516301" w:rsidP="00516301">
            <w:pPr>
              <w:spacing w:after="0" w:line="260" w:lineRule="atLeast"/>
              <w:rPr>
                <w:rFonts w:ascii="Arial" w:hAnsi="Arial" w:cs="Arial"/>
                <w:sz w:val="18"/>
                <w:szCs w:val="18"/>
              </w:rPr>
            </w:pPr>
            <w:r w:rsidRPr="004D6619">
              <w:rPr>
                <w:rFonts w:ascii="Arial" w:hAnsi="Arial" w:cs="Arial"/>
                <w:sz w:val="18"/>
                <w:szCs w:val="18"/>
              </w:rPr>
              <w:t>Naložbe v odstranitev nasada so razdeljena v tri razrede glede na nagib zemljišča:</w:t>
            </w:r>
          </w:p>
          <w:p w14:paraId="4D731967" w14:textId="77777777" w:rsidR="00516301" w:rsidRPr="004D6619" w:rsidDel="00A747BD" w:rsidRDefault="00516301" w:rsidP="00516301">
            <w:pPr>
              <w:spacing w:after="0" w:line="260" w:lineRule="atLeast"/>
              <w:rPr>
                <w:rFonts w:ascii="Arial" w:hAnsi="Arial" w:cs="Arial"/>
                <w:sz w:val="18"/>
                <w:szCs w:val="18"/>
              </w:rPr>
            </w:pPr>
            <w:r w:rsidRPr="004D6619">
              <w:rPr>
                <w:rFonts w:ascii="Arial" w:hAnsi="Arial" w:cs="Arial"/>
                <w:sz w:val="18"/>
                <w:szCs w:val="18"/>
              </w:rPr>
              <w:t>1.</w:t>
            </w:r>
            <w:r w:rsidRPr="004D6619" w:rsidDel="00A747BD">
              <w:rPr>
                <w:rFonts w:ascii="Arial" w:hAnsi="Arial" w:cs="Arial"/>
                <w:sz w:val="18"/>
                <w:szCs w:val="18"/>
              </w:rPr>
              <w:t xml:space="preserve"> majhna težavnost: </w:t>
            </w:r>
            <w:r w:rsidRPr="004D6619">
              <w:rPr>
                <w:rFonts w:ascii="Arial" w:hAnsi="Arial" w:cs="Arial"/>
                <w:sz w:val="18"/>
                <w:szCs w:val="18"/>
              </w:rPr>
              <w:t>r</w:t>
            </w:r>
            <w:r w:rsidRPr="004D6619" w:rsidDel="00A747BD">
              <w:rPr>
                <w:rFonts w:ascii="Arial" w:hAnsi="Arial" w:cs="Arial"/>
                <w:sz w:val="18"/>
                <w:szCs w:val="18"/>
              </w:rPr>
              <w:t xml:space="preserve">avnina in nagib zemljišča </w:t>
            </w:r>
            <w:r w:rsidRPr="004D6619">
              <w:rPr>
                <w:rFonts w:ascii="Arial" w:hAnsi="Arial" w:cs="Arial"/>
                <w:sz w:val="18"/>
                <w:szCs w:val="18"/>
              </w:rPr>
              <w:t xml:space="preserve">znaša </w:t>
            </w:r>
            <w:r w:rsidRPr="004D6619" w:rsidDel="00A747BD">
              <w:rPr>
                <w:rFonts w:ascii="Arial" w:hAnsi="Arial" w:cs="Arial"/>
                <w:sz w:val="18"/>
                <w:szCs w:val="18"/>
              </w:rPr>
              <w:t xml:space="preserve">do </w:t>
            </w:r>
            <w:r w:rsidRPr="004D6619">
              <w:rPr>
                <w:rFonts w:ascii="Arial" w:hAnsi="Arial" w:cs="Arial"/>
                <w:sz w:val="18"/>
                <w:szCs w:val="18"/>
              </w:rPr>
              <w:t xml:space="preserve">vključno </w:t>
            </w:r>
            <w:r w:rsidRPr="004D6619" w:rsidDel="00A747BD">
              <w:rPr>
                <w:rFonts w:ascii="Arial" w:hAnsi="Arial" w:cs="Arial"/>
                <w:sz w:val="18"/>
                <w:szCs w:val="18"/>
              </w:rPr>
              <w:t>7,99 %, vzdolžni nagib, brez depresij</w:t>
            </w:r>
            <w:r w:rsidRPr="004D6619">
              <w:rPr>
                <w:rFonts w:ascii="Arial" w:hAnsi="Arial" w:cs="Arial"/>
                <w:sz w:val="18"/>
                <w:szCs w:val="18"/>
              </w:rPr>
              <w:t>;</w:t>
            </w:r>
          </w:p>
          <w:p w14:paraId="53A2727D" w14:textId="77777777" w:rsidR="00516301" w:rsidRPr="004D6619" w:rsidDel="00A747BD" w:rsidRDefault="00516301" w:rsidP="00516301">
            <w:pPr>
              <w:spacing w:after="0" w:line="260" w:lineRule="atLeast"/>
              <w:rPr>
                <w:rFonts w:ascii="Arial" w:hAnsi="Arial" w:cs="Arial"/>
                <w:sz w:val="18"/>
                <w:szCs w:val="18"/>
              </w:rPr>
            </w:pPr>
            <w:r w:rsidRPr="004D6619">
              <w:rPr>
                <w:rFonts w:ascii="Arial" w:hAnsi="Arial" w:cs="Arial"/>
                <w:sz w:val="18"/>
                <w:szCs w:val="18"/>
              </w:rPr>
              <w:t>2.</w:t>
            </w:r>
            <w:r w:rsidRPr="004D6619" w:rsidDel="00A747BD">
              <w:rPr>
                <w:rFonts w:ascii="Arial" w:hAnsi="Arial" w:cs="Arial"/>
                <w:sz w:val="18"/>
                <w:szCs w:val="18"/>
              </w:rPr>
              <w:t xml:space="preserve"> srednja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od</w:t>
            </w:r>
            <w:r w:rsidRPr="004D6619" w:rsidDel="00A747BD">
              <w:rPr>
                <w:rFonts w:ascii="Arial" w:hAnsi="Arial" w:cs="Arial"/>
                <w:sz w:val="18"/>
                <w:szCs w:val="18"/>
              </w:rPr>
              <w:t xml:space="preserve"> vključno 8 do </w:t>
            </w:r>
            <w:r w:rsidRPr="004D6619">
              <w:rPr>
                <w:rFonts w:ascii="Arial" w:hAnsi="Arial" w:cs="Arial"/>
                <w:sz w:val="18"/>
                <w:szCs w:val="18"/>
              </w:rPr>
              <w:t xml:space="preserve">vključno </w:t>
            </w:r>
            <w:r w:rsidRPr="004D6619" w:rsidDel="00A747BD">
              <w:rPr>
                <w:rFonts w:ascii="Arial" w:hAnsi="Arial" w:cs="Arial"/>
                <w:sz w:val="18"/>
                <w:szCs w:val="18"/>
              </w:rPr>
              <w:t>29,99 %</w:t>
            </w:r>
            <w:r w:rsidRPr="004D6619">
              <w:rPr>
                <w:rFonts w:ascii="Arial" w:hAnsi="Arial" w:cs="Arial"/>
                <w:sz w:val="18"/>
                <w:szCs w:val="18"/>
              </w:rPr>
              <w:t xml:space="preserve"> </w:t>
            </w:r>
            <w:r w:rsidRPr="004D6619" w:rsidDel="00A747BD">
              <w:rPr>
                <w:rFonts w:ascii="Arial" w:hAnsi="Arial" w:cs="Arial"/>
                <w:sz w:val="18"/>
                <w:szCs w:val="18"/>
              </w:rPr>
              <w:t>in</w:t>
            </w:r>
          </w:p>
          <w:p w14:paraId="1A0EF8BC" w14:textId="77777777" w:rsidR="00516301" w:rsidRPr="004D6619" w:rsidDel="00A747BD" w:rsidRDefault="00516301" w:rsidP="00516301">
            <w:pPr>
              <w:spacing w:after="0" w:line="260" w:lineRule="atLeast"/>
              <w:rPr>
                <w:rFonts w:ascii="Arial" w:hAnsi="Arial" w:cs="Arial"/>
                <w:sz w:val="18"/>
                <w:szCs w:val="18"/>
              </w:rPr>
            </w:pPr>
            <w:r w:rsidRPr="004D6619">
              <w:rPr>
                <w:rFonts w:ascii="Arial" w:hAnsi="Arial" w:cs="Arial"/>
                <w:sz w:val="18"/>
                <w:szCs w:val="18"/>
              </w:rPr>
              <w:t xml:space="preserve">3. </w:t>
            </w:r>
            <w:r w:rsidRPr="004D6619" w:rsidDel="00A747BD">
              <w:rPr>
                <w:rFonts w:ascii="Arial" w:hAnsi="Arial" w:cs="Arial"/>
                <w:sz w:val="18"/>
                <w:szCs w:val="18"/>
              </w:rPr>
              <w:t xml:space="preserve">velika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najmanj</w:t>
            </w:r>
            <w:r w:rsidRPr="004D6619" w:rsidDel="00A747BD">
              <w:rPr>
                <w:rFonts w:ascii="Arial" w:hAnsi="Arial" w:cs="Arial"/>
                <w:sz w:val="18"/>
                <w:szCs w:val="18"/>
              </w:rPr>
              <w:t xml:space="preserve"> 30 %, enovrstne terase.</w:t>
            </w:r>
          </w:p>
          <w:p w14:paraId="0DA9FC5B" w14:textId="4B68F72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Naložbe v odstranitev nasada zajemajo naslednja opravila: ročno in strojno delo za puljenje panjev, čiščenje korenin ter odvoz panjev na deponijo.</w:t>
            </w:r>
          </w:p>
        </w:tc>
        <w:tc>
          <w:tcPr>
            <w:tcW w:w="347" w:type="pct"/>
            <w:tcBorders>
              <w:top w:val="single" w:sz="4" w:space="0" w:color="auto"/>
              <w:left w:val="nil"/>
              <w:bottom w:val="single" w:sz="4" w:space="0" w:color="auto"/>
              <w:right w:val="single" w:sz="4" w:space="0" w:color="auto"/>
            </w:tcBorders>
          </w:tcPr>
          <w:p w14:paraId="4D42D59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3AFA63E" w14:textId="77777777" w:rsidTr="008720DD">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39005C" w14:textId="75E5BBC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3.4</w:t>
            </w:r>
          </w:p>
        </w:tc>
        <w:tc>
          <w:tcPr>
            <w:tcW w:w="3955" w:type="pct"/>
            <w:gridSpan w:val="7"/>
            <w:tcBorders>
              <w:top w:val="single" w:sz="4" w:space="0" w:color="auto"/>
              <w:left w:val="nil"/>
              <w:bottom w:val="single" w:sz="4" w:space="0" w:color="auto"/>
              <w:right w:val="single" w:sz="4" w:space="0" w:color="auto"/>
            </w:tcBorders>
            <w:shd w:val="clear" w:color="auto" w:fill="auto"/>
            <w:noWrap/>
          </w:tcPr>
          <w:p w14:paraId="070E4624" w14:textId="77777777" w:rsidR="00516301" w:rsidRPr="004D6619" w:rsidRDefault="00516301" w:rsidP="00516301">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Postavitev hmeljske žičnice</w:t>
            </w:r>
          </w:p>
          <w:p w14:paraId="49A580B6" w14:textId="77777777" w:rsidR="00516301" w:rsidRPr="004D6619" w:rsidRDefault="00516301" w:rsidP="00516301">
            <w:pPr>
              <w:spacing w:after="0" w:line="260" w:lineRule="atLeast"/>
              <w:jc w:val="both"/>
              <w:rPr>
                <w:rFonts w:ascii="Arial" w:hAnsi="Arial" w:cs="Arial"/>
                <w:b/>
                <w:sz w:val="18"/>
                <w:szCs w:val="18"/>
              </w:rPr>
            </w:pPr>
          </w:p>
          <w:p w14:paraId="6D479158"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b/>
                <w:sz w:val="18"/>
                <w:szCs w:val="18"/>
              </w:rPr>
              <w:t>Metodološka pojasnila</w:t>
            </w:r>
          </w:p>
          <w:p w14:paraId="57A71306" w14:textId="6D9FC4E4" w:rsidR="00516301" w:rsidRPr="004D6619" w:rsidRDefault="00516301" w:rsidP="00516301">
            <w:pPr>
              <w:spacing w:after="0" w:line="260" w:lineRule="atLeast"/>
              <w:rPr>
                <w:rFonts w:ascii="Arial" w:eastAsia="Times New Roman" w:hAnsi="Arial" w:cs="Arial"/>
                <w:b/>
                <w:sz w:val="18"/>
                <w:szCs w:val="18"/>
                <w:lang w:eastAsia="sl-SI"/>
              </w:rPr>
            </w:pPr>
            <w:r w:rsidRPr="004D6619" w:rsidDel="00A26342">
              <w:rPr>
                <w:rFonts w:ascii="Arial" w:hAnsi="Arial" w:cs="Arial"/>
                <w:sz w:val="18"/>
                <w:szCs w:val="18"/>
              </w:rPr>
              <w:t xml:space="preserve">Postavitev hmeljske žičnice vključuje lesene drogove dolžine od 8 do 10 m, premera </w:t>
            </w:r>
            <w:r w:rsidRPr="004D6619">
              <w:rPr>
                <w:rFonts w:ascii="Arial" w:hAnsi="Arial" w:cs="Arial"/>
                <w:sz w:val="18"/>
                <w:szCs w:val="18"/>
              </w:rPr>
              <w:t>najmanj</w:t>
            </w:r>
            <w:r w:rsidRPr="004D6619" w:rsidDel="00A26342">
              <w:rPr>
                <w:rFonts w:ascii="Arial" w:hAnsi="Arial" w:cs="Arial"/>
                <w:sz w:val="18"/>
                <w:szCs w:val="18"/>
              </w:rPr>
              <w:t xml:space="preserve"> </w:t>
            </w:r>
            <w:r w:rsidRPr="004D6619">
              <w:rPr>
                <w:rFonts w:ascii="Arial" w:hAnsi="Arial" w:cs="Arial"/>
                <w:sz w:val="18"/>
                <w:szCs w:val="18"/>
              </w:rPr>
              <w:t>0,</w:t>
            </w:r>
            <w:r w:rsidRPr="004D6619" w:rsidDel="00A26342">
              <w:rPr>
                <w:rFonts w:ascii="Arial" w:hAnsi="Arial" w:cs="Arial"/>
                <w:sz w:val="18"/>
                <w:szCs w:val="18"/>
              </w:rPr>
              <w:t>2 m, sidra, žično vrv, pripadajočo žico, sidrne palice, strojno delo (vkop sider, postavitev drogov, prevoz</w:t>
            </w:r>
            <w:r w:rsidRPr="004D6619">
              <w:rPr>
                <w:rFonts w:ascii="Arial" w:hAnsi="Arial" w:cs="Arial"/>
                <w:sz w:val="18"/>
                <w:szCs w:val="18"/>
              </w:rPr>
              <w:t>i</w:t>
            </w:r>
            <w:r w:rsidRPr="004D6619" w:rsidDel="00A26342">
              <w:rPr>
                <w:rFonts w:ascii="Arial" w:hAnsi="Arial" w:cs="Arial"/>
                <w:sz w:val="18"/>
                <w:szCs w:val="18"/>
              </w:rPr>
              <w:t>) in ročno delo.</w:t>
            </w:r>
          </w:p>
        </w:tc>
        <w:tc>
          <w:tcPr>
            <w:tcW w:w="347" w:type="pct"/>
            <w:tcBorders>
              <w:top w:val="single" w:sz="4" w:space="0" w:color="auto"/>
              <w:left w:val="nil"/>
              <w:bottom w:val="single" w:sz="4" w:space="0" w:color="auto"/>
              <w:right w:val="single" w:sz="4" w:space="0" w:color="auto"/>
            </w:tcBorders>
          </w:tcPr>
          <w:p w14:paraId="3F91B3E8"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FBEE45A"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8985FF" w14:textId="01FE116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3.4.1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AE64992" w14:textId="0AEE103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Postavitev hmeljske žičnice, neto površina nasada</w:t>
            </w:r>
          </w:p>
        </w:tc>
        <w:tc>
          <w:tcPr>
            <w:tcW w:w="392" w:type="pct"/>
            <w:tcBorders>
              <w:top w:val="single" w:sz="4" w:space="0" w:color="auto"/>
              <w:left w:val="nil"/>
              <w:bottom w:val="single" w:sz="4" w:space="0" w:color="auto"/>
              <w:right w:val="single" w:sz="4" w:space="0" w:color="auto"/>
            </w:tcBorders>
            <w:shd w:val="clear" w:color="auto" w:fill="auto"/>
            <w:noWrap/>
          </w:tcPr>
          <w:p w14:paraId="6FA1603F" w14:textId="69F083C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1CF6349E" w14:textId="4AFCD89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27.500,35</w:t>
            </w:r>
          </w:p>
        </w:tc>
        <w:tc>
          <w:tcPr>
            <w:tcW w:w="347" w:type="pct"/>
            <w:tcBorders>
              <w:top w:val="single" w:sz="4" w:space="0" w:color="auto"/>
              <w:left w:val="nil"/>
              <w:bottom w:val="single" w:sz="4" w:space="0" w:color="auto"/>
              <w:right w:val="single" w:sz="4" w:space="0" w:color="auto"/>
            </w:tcBorders>
          </w:tcPr>
          <w:p w14:paraId="2C4D623F" w14:textId="5FB1743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516301" w:rsidRPr="004D6619" w14:paraId="1488BDA4" w14:textId="77777777" w:rsidTr="008720DD">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4B25E3" w14:textId="04C4AF4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3.5</w:t>
            </w:r>
          </w:p>
        </w:tc>
        <w:tc>
          <w:tcPr>
            <w:tcW w:w="3955" w:type="pct"/>
            <w:gridSpan w:val="7"/>
            <w:tcBorders>
              <w:top w:val="single" w:sz="4" w:space="0" w:color="auto"/>
              <w:left w:val="nil"/>
              <w:bottom w:val="single" w:sz="4" w:space="0" w:color="auto"/>
              <w:right w:val="single" w:sz="4" w:space="0" w:color="auto"/>
            </w:tcBorders>
            <w:shd w:val="clear" w:color="auto" w:fill="auto"/>
            <w:noWrap/>
          </w:tcPr>
          <w:p w14:paraId="293080B3" w14:textId="77777777" w:rsidR="00516301" w:rsidRPr="004D6619" w:rsidRDefault="00516301" w:rsidP="00516301">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Mreža proti toči</w:t>
            </w:r>
          </w:p>
          <w:p w14:paraId="44C629A5" w14:textId="77777777" w:rsidR="00516301" w:rsidRPr="004D6619" w:rsidRDefault="00516301" w:rsidP="00516301">
            <w:pPr>
              <w:spacing w:after="0" w:line="260" w:lineRule="atLeast"/>
              <w:jc w:val="both"/>
              <w:rPr>
                <w:rFonts w:ascii="Arial" w:hAnsi="Arial" w:cs="Arial"/>
                <w:b/>
                <w:sz w:val="18"/>
                <w:szCs w:val="18"/>
              </w:rPr>
            </w:pPr>
          </w:p>
          <w:p w14:paraId="013877E3" w14:textId="77777777" w:rsidR="00516301" w:rsidRPr="004D6619" w:rsidRDefault="00516301" w:rsidP="00516301">
            <w:pPr>
              <w:spacing w:after="0" w:line="260" w:lineRule="atLeast"/>
              <w:jc w:val="both"/>
              <w:rPr>
                <w:rFonts w:ascii="Arial" w:hAnsi="Arial" w:cs="Arial"/>
                <w:sz w:val="18"/>
                <w:szCs w:val="18"/>
              </w:rPr>
            </w:pPr>
            <w:r w:rsidRPr="004D6619">
              <w:rPr>
                <w:rFonts w:ascii="Arial" w:hAnsi="Arial" w:cs="Arial"/>
                <w:b/>
                <w:sz w:val="18"/>
                <w:szCs w:val="18"/>
              </w:rPr>
              <w:t>Metodološka pojasnila</w:t>
            </w:r>
          </w:p>
          <w:p w14:paraId="6E5BE3E1" w14:textId="77777777" w:rsidR="00516301" w:rsidRPr="004D6619" w:rsidRDefault="00516301" w:rsidP="00516301">
            <w:pPr>
              <w:spacing w:after="0" w:line="260" w:lineRule="atLeast"/>
              <w:jc w:val="both"/>
              <w:rPr>
                <w:rFonts w:ascii="Arial" w:hAnsi="Arial" w:cs="Arial"/>
                <w:sz w:val="18"/>
                <w:szCs w:val="18"/>
              </w:rPr>
            </w:pPr>
            <w:r w:rsidRPr="004D6619" w:rsidDel="00A26342">
              <w:rPr>
                <w:rFonts w:ascii="Arial" w:hAnsi="Arial" w:cs="Arial"/>
                <w:sz w:val="18"/>
                <w:szCs w:val="18"/>
              </w:rPr>
              <w:t xml:space="preserve">Stroški naprave </w:t>
            </w:r>
            <w:r w:rsidRPr="004D6619">
              <w:rPr>
                <w:rFonts w:ascii="Arial" w:hAnsi="Arial" w:cs="Arial"/>
                <w:sz w:val="18"/>
                <w:szCs w:val="18"/>
              </w:rPr>
              <w:t xml:space="preserve">klasične </w:t>
            </w:r>
            <w:r w:rsidRPr="004D6619" w:rsidDel="00A26342">
              <w:rPr>
                <w:rFonts w:ascii="Arial" w:hAnsi="Arial" w:cs="Arial"/>
                <w:sz w:val="18"/>
                <w:szCs w:val="18"/>
              </w:rPr>
              <w:t xml:space="preserve">mreže proti toči so razdeljeni </w:t>
            </w:r>
            <w:r w:rsidRPr="004D6619">
              <w:rPr>
                <w:rFonts w:ascii="Arial" w:hAnsi="Arial" w:cs="Arial"/>
                <w:sz w:val="18"/>
                <w:szCs w:val="18"/>
              </w:rPr>
              <w:t xml:space="preserve">na stroške za </w:t>
            </w:r>
            <w:r w:rsidRPr="004D6619" w:rsidDel="00A26342">
              <w:rPr>
                <w:rFonts w:ascii="Arial" w:hAnsi="Arial" w:cs="Arial"/>
                <w:sz w:val="18"/>
                <w:szCs w:val="18"/>
              </w:rPr>
              <w:t xml:space="preserve">postavitev stebrov, opore </w:t>
            </w:r>
            <w:r w:rsidRPr="004D6619">
              <w:rPr>
                <w:rFonts w:ascii="Arial" w:hAnsi="Arial" w:cs="Arial"/>
                <w:sz w:val="18"/>
                <w:szCs w:val="18"/>
              </w:rPr>
              <w:t xml:space="preserve">in </w:t>
            </w:r>
            <w:r w:rsidRPr="004D6619" w:rsidDel="00A26342">
              <w:rPr>
                <w:rFonts w:ascii="Arial" w:hAnsi="Arial" w:cs="Arial"/>
                <w:sz w:val="18"/>
                <w:szCs w:val="18"/>
              </w:rPr>
              <w:t>mreže</w:t>
            </w:r>
            <w:r w:rsidRPr="004D6619">
              <w:rPr>
                <w:rFonts w:ascii="Arial" w:hAnsi="Arial" w:cs="Arial"/>
                <w:sz w:val="18"/>
                <w:szCs w:val="18"/>
              </w:rPr>
              <w:t xml:space="preserve">, </w:t>
            </w:r>
            <w:r w:rsidRPr="004D6619" w:rsidDel="00A26342">
              <w:rPr>
                <w:rFonts w:ascii="Arial" w:hAnsi="Arial" w:cs="Arial"/>
                <w:sz w:val="18"/>
                <w:szCs w:val="18"/>
              </w:rPr>
              <w:t>vključ</w:t>
            </w:r>
            <w:r w:rsidRPr="004D6619">
              <w:rPr>
                <w:rFonts w:ascii="Arial" w:hAnsi="Arial" w:cs="Arial"/>
                <w:sz w:val="18"/>
                <w:szCs w:val="18"/>
              </w:rPr>
              <w:t>no</w:t>
            </w:r>
            <w:r w:rsidRPr="004D6619" w:rsidDel="00A26342">
              <w:rPr>
                <w:rFonts w:ascii="Arial" w:hAnsi="Arial" w:cs="Arial"/>
                <w:sz w:val="18"/>
                <w:szCs w:val="18"/>
              </w:rPr>
              <w:t xml:space="preserve"> </w:t>
            </w:r>
            <w:r w:rsidRPr="004D6619">
              <w:rPr>
                <w:rFonts w:ascii="Arial" w:hAnsi="Arial" w:cs="Arial"/>
                <w:sz w:val="18"/>
                <w:szCs w:val="18"/>
              </w:rPr>
              <w:t xml:space="preserve">s </w:t>
            </w:r>
            <w:r w:rsidRPr="004D6619" w:rsidDel="00A26342">
              <w:rPr>
                <w:rFonts w:ascii="Arial" w:hAnsi="Arial" w:cs="Arial"/>
                <w:sz w:val="18"/>
                <w:szCs w:val="18"/>
              </w:rPr>
              <w:t xml:space="preserve">porabo </w:t>
            </w:r>
            <w:r w:rsidRPr="004D6619">
              <w:rPr>
                <w:rFonts w:ascii="Arial" w:hAnsi="Arial" w:cs="Arial"/>
                <w:sz w:val="18"/>
                <w:szCs w:val="18"/>
              </w:rPr>
              <w:t xml:space="preserve">materiala, ter stroške ročnega in strojnega </w:t>
            </w:r>
            <w:r w:rsidRPr="004D6619" w:rsidDel="00A26342">
              <w:rPr>
                <w:rFonts w:ascii="Arial" w:hAnsi="Arial" w:cs="Arial"/>
                <w:sz w:val="18"/>
                <w:szCs w:val="18"/>
              </w:rPr>
              <w:t>dela.</w:t>
            </w:r>
            <w:r w:rsidRPr="004D6619">
              <w:rPr>
                <w:rFonts w:ascii="Arial" w:hAnsi="Arial" w:cs="Arial"/>
                <w:sz w:val="18"/>
                <w:szCs w:val="18"/>
              </w:rPr>
              <w:t xml:space="preserve"> Pri šifri stroška 3.5.1 je upoštevana vrednost za postavitev betonskih stebrov. V primeru postavitve lesenih stebrov se skupna napravna vrednost poveča za 2.274,04 eurov. Pri določitvi stroška postavitve mreže proti toči se upošteva neto površina trajnega nasada.</w:t>
            </w:r>
            <w:r w:rsidRPr="004D6619" w:rsidDel="00A26342">
              <w:rPr>
                <w:rFonts w:ascii="Arial" w:hAnsi="Arial" w:cs="Arial"/>
                <w:sz w:val="18"/>
                <w:szCs w:val="18"/>
              </w:rPr>
              <w:t xml:space="preserve"> Kot mreža proti toči se šteje</w:t>
            </w:r>
            <w:r w:rsidRPr="004D6619">
              <w:rPr>
                <w:rFonts w:ascii="Arial" w:hAnsi="Arial" w:cs="Arial"/>
                <w:sz w:val="18"/>
                <w:szCs w:val="18"/>
              </w:rPr>
              <w:t>ta</w:t>
            </w:r>
            <w:r w:rsidRPr="004D6619" w:rsidDel="00A26342">
              <w:rPr>
                <w:rFonts w:ascii="Arial" w:hAnsi="Arial" w:cs="Arial"/>
                <w:sz w:val="18"/>
                <w:szCs w:val="18"/>
              </w:rPr>
              <w:t xml:space="preserve"> zaščitna mreža proti toči ter zaščitna mreža proti ptičem. Zaščitne folije proti ožigu in za osenčenje plodov </w:t>
            </w:r>
            <w:r w:rsidRPr="004D6619">
              <w:rPr>
                <w:rFonts w:ascii="Arial" w:hAnsi="Arial" w:cs="Arial"/>
                <w:sz w:val="18"/>
                <w:szCs w:val="18"/>
              </w:rPr>
              <w:t>se ne štejejo kot mreže proti toči.</w:t>
            </w:r>
          </w:p>
          <w:p w14:paraId="2C4FABB5" w14:textId="5642133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Stroški naprave bočne mreže proti toči vključujejo mrežo proti toči, ki je nameščena bočno na obeh straneh posameznih vrst rastlin, material, potreben za namestitev in fiksiranje mreže pozimi, ročno delo za namestitev mreže ter prevozov. Pri postavitvi bočne mreže proti toči ni potrebna dodatna skupinska opora. Če se naložba v postavitev bočne mreže proti toči izvede sočasno z naložbo v postavitvijo oziroma obnovo trajnega nasada se upošteva vrednost skupinske opore pri postavitvi oziroma obnovi trajnega nasada. Upošteva se neto površina trajnega nasada.</w:t>
            </w:r>
          </w:p>
        </w:tc>
        <w:tc>
          <w:tcPr>
            <w:tcW w:w="347" w:type="pct"/>
            <w:tcBorders>
              <w:top w:val="single" w:sz="4" w:space="0" w:color="auto"/>
              <w:left w:val="nil"/>
              <w:bottom w:val="single" w:sz="4" w:space="0" w:color="auto"/>
              <w:right w:val="single" w:sz="4" w:space="0" w:color="auto"/>
            </w:tcBorders>
          </w:tcPr>
          <w:p w14:paraId="077AFEAC"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470627C"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DFF60C" w14:textId="1E3CE36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3.5.1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6EF106A" w14:textId="20ECD99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Klasična mreža proti toči</w:t>
            </w:r>
          </w:p>
        </w:tc>
        <w:tc>
          <w:tcPr>
            <w:tcW w:w="392" w:type="pct"/>
            <w:tcBorders>
              <w:top w:val="single" w:sz="4" w:space="0" w:color="auto"/>
              <w:left w:val="nil"/>
              <w:bottom w:val="single" w:sz="4" w:space="0" w:color="auto"/>
              <w:right w:val="single" w:sz="4" w:space="0" w:color="auto"/>
            </w:tcBorders>
            <w:shd w:val="clear" w:color="auto" w:fill="auto"/>
            <w:noWrap/>
          </w:tcPr>
          <w:p w14:paraId="6C55751E" w14:textId="396420F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257AEC19" w14:textId="5150820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32.289,19</w:t>
            </w:r>
          </w:p>
        </w:tc>
        <w:tc>
          <w:tcPr>
            <w:tcW w:w="347" w:type="pct"/>
            <w:tcBorders>
              <w:top w:val="single" w:sz="4" w:space="0" w:color="auto"/>
              <w:left w:val="nil"/>
              <w:bottom w:val="single" w:sz="4" w:space="0" w:color="auto"/>
              <w:right w:val="single" w:sz="4" w:space="0" w:color="auto"/>
            </w:tcBorders>
          </w:tcPr>
          <w:p w14:paraId="77C039A5"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1F6E9E9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7EE61F" w14:textId="18996DD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D4EFA25" w14:textId="51185B8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Cs/>
                <w:sz w:val="18"/>
                <w:szCs w:val="18"/>
              </w:rPr>
              <w:t>Postavitev stebrov</w:t>
            </w:r>
          </w:p>
        </w:tc>
        <w:tc>
          <w:tcPr>
            <w:tcW w:w="392" w:type="pct"/>
            <w:tcBorders>
              <w:top w:val="single" w:sz="4" w:space="0" w:color="auto"/>
              <w:left w:val="nil"/>
              <w:bottom w:val="single" w:sz="4" w:space="0" w:color="auto"/>
              <w:right w:val="single" w:sz="4" w:space="0" w:color="auto"/>
            </w:tcBorders>
            <w:shd w:val="clear" w:color="auto" w:fill="auto"/>
            <w:noWrap/>
          </w:tcPr>
          <w:p w14:paraId="69DF30D6" w14:textId="2E7D06C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326161F4" w14:textId="0D795F2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9.096,15</w:t>
            </w:r>
          </w:p>
        </w:tc>
        <w:tc>
          <w:tcPr>
            <w:tcW w:w="347" w:type="pct"/>
            <w:tcBorders>
              <w:top w:val="single" w:sz="4" w:space="0" w:color="auto"/>
              <w:left w:val="nil"/>
              <w:bottom w:val="single" w:sz="4" w:space="0" w:color="auto"/>
              <w:right w:val="single" w:sz="4" w:space="0" w:color="auto"/>
            </w:tcBorders>
          </w:tcPr>
          <w:p w14:paraId="5CF789CE" w14:textId="0D15C15C" w:rsidR="00516301" w:rsidRPr="004D6619" w:rsidRDefault="00516301" w:rsidP="00516301">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R.16</w:t>
            </w:r>
          </w:p>
        </w:tc>
      </w:tr>
      <w:tr w:rsidR="00516301" w:rsidRPr="004D6619" w14:paraId="3B3061F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1C60EBE" w14:textId="0445104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lastRenderedPageBreak/>
              <w:t>3.5.1.1.1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63088B5" w14:textId="688D24F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Cs/>
                <w:sz w:val="18"/>
                <w:szCs w:val="18"/>
              </w:rPr>
              <w:t>Postavitev betonskih stebrov</w:t>
            </w:r>
          </w:p>
        </w:tc>
        <w:tc>
          <w:tcPr>
            <w:tcW w:w="392" w:type="pct"/>
            <w:tcBorders>
              <w:top w:val="single" w:sz="4" w:space="0" w:color="auto"/>
              <w:left w:val="nil"/>
              <w:bottom w:val="single" w:sz="4" w:space="0" w:color="auto"/>
              <w:right w:val="single" w:sz="4" w:space="0" w:color="auto"/>
            </w:tcBorders>
            <w:shd w:val="clear" w:color="auto" w:fill="auto"/>
            <w:noWrap/>
          </w:tcPr>
          <w:p w14:paraId="1EF960FF" w14:textId="09D0F18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600AD6EC" w14:textId="2FCE85E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9.096,15</w:t>
            </w:r>
          </w:p>
        </w:tc>
        <w:tc>
          <w:tcPr>
            <w:tcW w:w="347" w:type="pct"/>
            <w:tcBorders>
              <w:top w:val="single" w:sz="4" w:space="0" w:color="auto"/>
              <w:left w:val="nil"/>
              <w:bottom w:val="single" w:sz="4" w:space="0" w:color="auto"/>
              <w:right w:val="single" w:sz="4" w:space="0" w:color="auto"/>
            </w:tcBorders>
          </w:tcPr>
          <w:p w14:paraId="1AE41618" w14:textId="748DFDE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R.16 </w:t>
            </w:r>
          </w:p>
        </w:tc>
      </w:tr>
      <w:tr w:rsidR="00516301" w:rsidRPr="004D6619" w14:paraId="7C7ED817"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2A68D7" w14:textId="719B381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5804D779" w14:textId="6AC4196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Cs/>
                <w:sz w:val="18"/>
                <w:szCs w:val="18"/>
              </w:rPr>
              <w:t>Postavitev lesenih stebrov</w:t>
            </w:r>
          </w:p>
        </w:tc>
        <w:tc>
          <w:tcPr>
            <w:tcW w:w="392" w:type="pct"/>
            <w:tcBorders>
              <w:top w:val="single" w:sz="4" w:space="0" w:color="auto"/>
              <w:left w:val="nil"/>
              <w:bottom w:val="single" w:sz="4" w:space="0" w:color="auto"/>
              <w:right w:val="single" w:sz="4" w:space="0" w:color="auto"/>
            </w:tcBorders>
            <w:shd w:val="clear" w:color="auto" w:fill="auto"/>
            <w:noWrap/>
          </w:tcPr>
          <w:p w14:paraId="4CCB0EDA" w14:textId="000E99A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2505AF7E" w14:textId="4B292F1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Cs/>
                <w:sz w:val="18"/>
                <w:szCs w:val="18"/>
              </w:rPr>
              <w:t>11.370,19</w:t>
            </w:r>
          </w:p>
        </w:tc>
        <w:tc>
          <w:tcPr>
            <w:tcW w:w="347" w:type="pct"/>
            <w:tcBorders>
              <w:top w:val="single" w:sz="4" w:space="0" w:color="auto"/>
              <w:left w:val="nil"/>
              <w:bottom w:val="single" w:sz="4" w:space="0" w:color="auto"/>
              <w:right w:val="single" w:sz="4" w:space="0" w:color="auto"/>
            </w:tcBorders>
          </w:tcPr>
          <w:p w14:paraId="662A36A2" w14:textId="05FFC77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 R16</w:t>
            </w:r>
          </w:p>
        </w:tc>
      </w:tr>
      <w:tr w:rsidR="00516301" w:rsidRPr="004D6619" w14:paraId="7033C34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934D222" w14:textId="4094065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6A6E2BDB" w14:textId="09C4C10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Cs/>
                <w:sz w:val="18"/>
                <w:szCs w:val="18"/>
              </w:rPr>
              <w:t xml:space="preserve">Postavitev </w:t>
            </w:r>
            <w:r w:rsidRPr="004D6619">
              <w:rPr>
                <w:rFonts w:ascii="Arial" w:hAnsi="Arial" w:cs="Arial"/>
                <w:sz w:val="18"/>
                <w:szCs w:val="18"/>
              </w:rPr>
              <w:t>skupinske</w:t>
            </w:r>
            <w:r w:rsidRPr="004D6619">
              <w:rPr>
                <w:rFonts w:ascii="Arial" w:hAnsi="Arial" w:cs="Arial"/>
                <w:bCs/>
                <w:sz w:val="18"/>
                <w:szCs w:val="18"/>
              </w:rPr>
              <w:t xml:space="preserve"> opore</w:t>
            </w:r>
          </w:p>
        </w:tc>
        <w:tc>
          <w:tcPr>
            <w:tcW w:w="392" w:type="pct"/>
            <w:tcBorders>
              <w:top w:val="single" w:sz="4" w:space="0" w:color="auto"/>
              <w:left w:val="nil"/>
              <w:bottom w:val="single" w:sz="4" w:space="0" w:color="auto"/>
              <w:right w:val="single" w:sz="4" w:space="0" w:color="auto"/>
            </w:tcBorders>
            <w:shd w:val="clear" w:color="auto" w:fill="auto"/>
            <w:noWrap/>
          </w:tcPr>
          <w:p w14:paraId="1F9551AB" w14:textId="5C2D051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3E6AD02F" w14:textId="46288F3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Cs/>
                <w:sz w:val="18"/>
                <w:szCs w:val="18"/>
              </w:rPr>
              <w:t>6.929,69</w:t>
            </w:r>
          </w:p>
        </w:tc>
        <w:tc>
          <w:tcPr>
            <w:tcW w:w="347" w:type="pct"/>
            <w:tcBorders>
              <w:top w:val="single" w:sz="4" w:space="0" w:color="auto"/>
              <w:left w:val="nil"/>
              <w:bottom w:val="single" w:sz="4" w:space="0" w:color="auto"/>
              <w:right w:val="single" w:sz="4" w:space="0" w:color="auto"/>
            </w:tcBorders>
          </w:tcPr>
          <w:p w14:paraId="22C1645B" w14:textId="0652546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R.16</w:t>
            </w:r>
          </w:p>
        </w:tc>
      </w:tr>
      <w:tr w:rsidR="00516301" w:rsidRPr="004D6619" w14:paraId="6B054BBE"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F8F3721" w14:textId="3DBE8C5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3.5.1.3</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442D091" w14:textId="521A2D5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Cs/>
                <w:sz w:val="18"/>
                <w:szCs w:val="18"/>
              </w:rPr>
              <w:t>Postavitev mreže</w:t>
            </w:r>
          </w:p>
        </w:tc>
        <w:tc>
          <w:tcPr>
            <w:tcW w:w="392" w:type="pct"/>
            <w:tcBorders>
              <w:top w:val="single" w:sz="4" w:space="0" w:color="auto"/>
              <w:left w:val="nil"/>
              <w:bottom w:val="single" w:sz="4" w:space="0" w:color="auto"/>
              <w:right w:val="single" w:sz="4" w:space="0" w:color="auto"/>
            </w:tcBorders>
            <w:shd w:val="clear" w:color="auto" w:fill="auto"/>
            <w:noWrap/>
          </w:tcPr>
          <w:p w14:paraId="424833E0" w14:textId="514A064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66FAF31C" w14:textId="1FDF709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bCs/>
                <w:sz w:val="18"/>
                <w:szCs w:val="18"/>
              </w:rPr>
              <w:t>16.263,35</w:t>
            </w:r>
          </w:p>
        </w:tc>
        <w:tc>
          <w:tcPr>
            <w:tcW w:w="347" w:type="pct"/>
            <w:tcBorders>
              <w:top w:val="single" w:sz="4" w:space="0" w:color="auto"/>
              <w:left w:val="nil"/>
              <w:bottom w:val="single" w:sz="4" w:space="0" w:color="auto"/>
              <w:right w:val="single" w:sz="4" w:space="0" w:color="auto"/>
            </w:tcBorders>
          </w:tcPr>
          <w:p w14:paraId="444D781A" w14:textId="1F7C79A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 R.16</w:t>
            </w:r>
          </w:p>
        </w:tc>
      </w:tr>
      <w:tr w:rsidR="00516301" w:rsidRPr="004D6619" w14:paraId="70B82675"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37B11C" w14:textId="4548F73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3.5.2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04924708" w14:textId="1B4145F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Bočna mreža proti toči</w:t>
            </w:r>
          </w:p>
        </w:tc>
        <w:tc>
          <w:tcPr>
            <w:tcW w:w="392" w:type="pct"/>
            <w:tcBorders>
              <w:top w:val="single" w:sz="4" w:space="0" w:color="auto"/>
              <w:left w:val="nil"/>
              <w:bottom w:val="single" w:sz="4" w:space="0" w:color="auto"/>
              <w:right w:val="single" w:sz="4" w:space="0" w:color="auto"/>
            </w:tcBorders>
            <w:shd w:val="clear" w:color="auto" w:fill="auto"/>
            <w:noWrap/>
          </w:tcPr>
          <w:p w14:paraId="7ABBB8CC" w14:textId="77777777" w:rsidR="00516301" w:rsidRPr="004D6619" w:rsidRDefault="00516301" w:rsidP="00516301">
            <w:pPr>
              <w:spacing w:after="0" w:line="260" w:lineRule="atLeast"/>
              <w:rPr>
                <w:rFonts w:ascii="Arial" w:eastAsia="Times New Roman" w:hAnsi="Arial" w:cs="Arial"/>
                <w:b/>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0EAD6179" w14:textId="77777777" w:rsidR="00516301" w:rsidRPr="004D6619" w:rsidRDefault="00516301" w:rsidP="00516301">
            <w:pPr>
              <w:spacing w:after="0" w:line="260" w:lineRule="atLeast"/>
              <w:rPr>
                <w:rFonts w:ascii="Arial" w:eastAsia="Times New Roman" w:hAnsi="Arial" w:cs="Arial"/>
                <w:b/>
                <w:sz w:val="18"/>
                <w:szCs w:val="18"/>
                <w:lang w:eastAsia="sl-SI"/>
              </w:rPr>
            </w:pPr>
          </w:p>
        </w:tc>
        <w:tc>
          <w:tcPr>
            <w:tcW w:w="347" w:type="pct"/>
            <w:tcBorders>
              <w:top w:val="single" w:sz="4" w:space="0" w:color="auto"/>
              <w:left w:val="nil"/>
              <w:bottom w:val="single" w:sz="4" w:space="0" w:color="auto"/>
              <w:right w:val="single" w:sz="4" w:space="0" w:color="auto"/>
            </w:tcBorders>
          </w:tcPr>
          <w:p w14:paraId="2C81201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77CB8E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A84120" w14:textId="3226AD3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3.5.2.1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8D754BF" w14:textId="10CEDFB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Postavitev mreže</w:t>
            </w:r>
          </w:p>
        </w:tc>
        <w:tc>
          <w:tcPr>
            <w:tcW w:w="392" w:type="pct"/>
            <w:tcBorders>
              <w:top w:val="single" w:sz="4" w:space="0" w:color="auto"/>
              <w:left w:val="nil"/>
              <w:bottom w:val="single" w:sz="4" w:space="0" w:color="auto"/>
              <w:right w:val="single" w:sz="4" w:space="0" w:color="auto"/>
            </w:tcBorders>
            <w:shd w:val="clear" w:color="auto" w:fill="auto"/>
            <w:noWrap/>
          </w:tcPr>
          <w:p w14:paraId="07DB015A" w14:textId="6B68F15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77CF84A0" w14:textId="33FFF84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10.621,67</w:t>
            </w:r>
          </w:p>
        </w:tc>
        <w:tc>
          <w:tcPr>
            <w:tcW w:w="347" w:type="pct"/>
            <w:tcBorders>
              <w:top w:val="single" w:sz="4" w:space="0" w:color="auto"/>
              <w:left w:val="nil"/>
              <w:bottom w:val="single" w:sz="4" w:space="0" w:color="auto"/>
              <w:right w:val="single" w:sz="4" w:space="0" w:color="auto"/>
            </w:tcBorders>
          </w:tcPr>
          <w:p w14:paraId="6F1FF166" w14:textId="05533EF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R.16</w:t>
            </w:r>
          </w:p>
        </w:tc>
      </w:tr>
      <w:tr w:rsidR="00516301" w:rsidRPr="004D6619" w14:paraId="3E039B0D" w14:textId="77777777" w:rsidTr="008720DD">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6CDA66B" w14:textId="5721EC2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3.7</w:t>
            </w:r>
          </w:p>
        </w:tc>
        <w:tc>
          <w:tcPr>
            <w:tcW w:w="3955" w:type="pct"/>
            <w:gridSpan w:val="7"/>
            <w:tcBorders>
              <w:top w:val="single" w:sz="4" w:space="0" w:color="auto"/>
              <w:left w:val="nil"/>
              <w:bottom w:val="single" w:sz="4" w:space="0" w:color="auto"/>
              <w:right w:val="single" w:sz="4" w:space="0" w:color="auto"/>
            </w:tcBorders>
            <w:shd w:val="clear" w:color="auto" w:fill="auto"/>
            <w:noWrap/>
          </w:tcPr>
          <w:p w14:paraId="429A5BFD" w14:textId="77777777" w:rsidR="00516301" w:rsidRPr="004D6619" w:rsidRDefault="00516301" w:rsidP="00516301">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Ograja</w:t>
            </w:r>
          </w:p>
          <w:p w14:paraId="36C7DFCA" w14:textId="77777777" w:rsidR="00516301" w:rsidRPr="004D6619" w:rsidRDefault="00516301" w:rsidP="00516301">
            <w:pPr>
              <w:spacing w:after="0" w:line="260" w:lineRule="atLeast"/>
              <w:jc w:val="both"/>
              <w:rPr>
                <w:rFonts w:ascii="Arial" w:eastAsia="Times New Roman" w:hAnsi="Arial" w:cs="Arial"/>
                <w:b/>
                <w:bCs/>
                <w:sz w:val="18"/>
                <w:szCs w:val="18"/>
                <w:lang w:eastAsia="sl-SI"/>
              </w:rPr>
            </w:pPr>
          </w:p>
          <w:p w14:paraId="2CE10AEC" w14:textId="77777777" w:rsidR="00516301" w:rsidRPr="004D6619" w:rsidRDefault="00516301" w:rsidP="00516301">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1DB65024" w14:textId="506CBE9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sz w:val="18"/>
                <w:szCs w:val="18"/>
              </w:rPr>
              <w:t>Strošek postavitve obodne ograje okoli trajnega nasada vključuje pripadajoč material (stebri, žica in vrata) in delovna opravila, kot so postavljanje stebrov in vstavljanje žic, povezane s postavitvijo ograje.</w:t>
            </w:r>
          </w:p>
        </w:tc>
        <w:tc>
          <w:tcPr>
            <w:tcW w:w="347" w:type="pct"/>
            <w:tcBorders>
              <w:top w:val="single" w:sz="4" w:space="0" w:color="auto"/>
              <w:left w:val="nil"/>
              <w:bottom w:val="single" w:sz="4" w:space="0" w:color="auto"/>
              <w:right w:val="single" w:sz="4" w:space="0" w:color="auto"/>
            </w:tcBorders>
          </w:tcPr>
          <w:p w14:paraId="762D2C26"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23E5452E"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601545" w14:textId="0FDCE91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3.7.1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01CBFDA" w14:textId="28E6A16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Ograja</w:t>
            </w:r>
          </w:p>
        </w:tc>
        <w:tc>
          <w:tcPr>
            <w:tcW w:w="392" w:type="pct"/>
            <w:tcBorders>
              <w:top w:val="single" w:sz="4" w:space="0" w:color="auto"/>
              <w:left w:val="nil"/>
              <w:bottom w:val="single" w:sz="4" w:space="0" w:color="auto"/>
              <w:right w:val="single" w:sz="4" w:space="0" w:color="auto"/>
            </w:tcBorders>
            <w:shd w:val="clear" w:color="auto" w:fill="auto"/>
            <w:noWrap/>
          </w:tcPr>
          <w:p w14:paraId="09F8C220" w14:textId="32CA869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tm</w:t>
            </w:r>
          </w:p>
        </w:tc>
        <w:tc>
          <w:tcPr>
            <w:tcW w:w="695" w:type="pct"/>
            <w:gridSpan w:val="2"/>
            <w:tcBorders>
              <w:top w:val="single" w:sz="4" w:space="0" w:color="auto"/>
              <w:left w:val="nil"/>
              <w:bottom w:val="single" w:sz="4" w:space="0" w:color="auto"/>
              <w:right w:val="single" w:sz="4" w:space="0" w:color="auto"/>
            </w:tcBorders>
            <w:shd w:val="clear" w:color="auto" w:fill="auto"/>
          </w:tcPr>
          <w:p w14:paraId="273BF462" w14:textId="1E99519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12,80</w:t>
            </w:r>
          </w:p>
        </w:tc>
        <w:tc>
          <w:tcPr>
            <w:tcW w:w="347" w:type="pct"/>
            <w:tcBorders>
              <w:top w:val="single" w:sz="4" w:space="0" w:color="auto"/>
              <w:left w:val="nil"/>
              <w:bottom w:val="single" w:sz="4" w:space="0" w:color="auto"/>
              <w:right w:val="single" w:sz="4" w:space="0" w:color="auto"/>
            </w:tcBorders>
          </w:tcPr>
          <w:p w14:paraId="421B1444"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61DD082"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D9BAC56" w14:textId="7ADB59A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3.8</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82F22AD" w14:textId="4C0A5E8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Fiksna namakalna oprema</w:t>
            </w:r>
          </w:p>
        </w:tc>
        <w:tc>
          <w:tcPr>
            <w:tcW w:w="392" w:type="pct"/>
            <w:tcBorders>
              <w:top w:val="single" w:sz="4" w:space="0" w:color="auto"/>
              <w:left w:val="nil"/>
              <w:bottom w:val="single" w:sz="4" w:space="0" w:color="auto"/>
              <w:right w:val="single" w:sz="4" w:space="0" w:color="auto"/>
            </w:tcBorders>
            <w:shd w:val="clear" w:color="auto" w:fill="auto"/>
            <w:noWrap/>
          </w:tcPr>
          <w:p w14:paraId="535232F8" w14:textId="77777777" w:rsidR="00516301" w:rsidRPr="004D6619" w:rsidRDefault="00516301" w:rsidP="00516301">
            <w:pPr>
              <w:spacing w:after="0" w:line="260" w:lineRule="atLeast"/>
              <w:rPr>
                <w:rFonts w:ascii="Arial" w:eastAsia="Times New Roman" w:hAnsi="Arial" w:cs="Arial"/>
                <w:b/>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137A320F" w14:textId="77777777" w:rsidR="00516301" w:rsidRPr="004D6619" w:rsidRDefault="00516301" w:rsidP="00516301">
            <w:pPr>
              <w:spacing w:after="0" w:line="260" w:lineRule="atLeast"/>
              <w:rPr>
                <w:rFonts w:ascii="Arial" w:eastAsia="Times New Roman" w:hAnsi="Arial" w:cs="Arial"/>
                <w:b/>
                <w:sz w:val="18"/>
                <w:szCs w:val="18"/>
                <w:lang w:eastAsia="sl-SI"/>
              </w:rPr>
            </w:pPr>
          </w:p>
        </w:tc>
        <w:tc>
          <w:tcPr>
            <w:tcW w:w="347" w:type="pct"/>
            <w:tcBorders>
              <w:top w:val="single" w:sz="4" w:space="0" w:color="auto"/>
              <w:left w:val="nil"/>
              <w:bottom w:val="single" w:sz="4" w:space="0" w:color="auto"/>
              <w:right w:val="single" w:sz="4" w:space="0" w:color="auto"/>
            </w:tcBorders>
          </w:tcPr>
          <w:p w14:paraId="51DF146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739CD62F"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D5146B" w14:textId="44D9A11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3.8.1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97D3D30" w14:textId="6C05915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Nakup in postavitev opreme za kapljično namakanje trajnih nasadov</w:t>
            </w:r>
          </w:p>
        </w:tc>
        <w:tc>
          <w:tcPr>
            <w:tcW w:w="392" w:type="pct"/>
            <w:tcBorders>
              <w:top w:val="single" w:sz="4" w:space="0" w:color="auto"/>
              <w:left w:val="nil"/>
              <w:bottom w:val="single" w:sz="4" w:space="0" w:color="auto"/>
              <w:right w:val="single" w:sz="4" w:space="0" w:color="auto"/>
            </w:tcBorders>
            <w:shd w:val="clear" w:color="auto" w:fill="auto"/>
            <w:noWrap/>
          </w:tcPr>
          <w:p w14:paraId="14A13F12" w14:textId="2CA6D52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08FD46D8" w14:textId="174D46A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4.929,00</w:t>
            </w:r>
          </w:p>
        </w:tc>
        <w:tc>
          <w:tcPr>
            <w:tcW w:w="347" w:type="pct"/>
            <w:tcBorders>
              <w:top w:val="single" w:sz="4" w:space="0" w:color="auto"/>
              <w:left w:val="nil"/>
              <w:bottom w:val="single" w:sz="4" w:space="0" w:color="auto"/>
              <w:right w:val="single" w:sz="4" w:space="0" w:color="auto"/>
            </w:tcBorders>
          </w:tcPr>
          <w:p w14:paraId="779393DF" w14:textId="0A9CB26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O.22</w:t>
            </w:r>
          </w:p>
        </w:tc>
      </w:tr>
      <w:tr w:rsidR="00516301" w:rsidRPr="004D6619" w14:paraId="6D6FDF2B"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D1B2CC" w14:textId="3874568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3.8.1.1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1C52157" w14:textId="62278B3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Postavitev opreme za kapljično namakanje trajnih nasadov</w:t>
            </w:r>
          </w:p>
        </w:tc>
        <w:tc>
          <w:tcPr>
            <w:tcW w:w="392" w:type="pct"/>
            <w:tcBorders>
              <w:top w:val="single" w:sz="4" w:space="0" w:color="auto"/>
              <w:left w:val="nil"/>
              <w:bottom w:val="single" w:sz="4" w:space="0" w:color="auto"/>
              <w:right w:val="single" w:sz="4" w:space="0" w:color="auto"/>
            </w:tcBorders>
            <w:shd w:val="clear" w:color="auto" w:fill="auto"/>
            <w:noWrap/>
          </w:tcPr>
          <w:p w14:paraId="229CC94B" w14:textId="2213F26E"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73E30F0B" w14:textId="724823B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2.070,00</w:t>
            </w:r>
          </w:p>
        </w:tc>
        <w:tc>
          <w:tcPr>
            <w:tcW w:w="347" w:type="pct"/>
            <w:tcBorders>
              <w:top w:val="single" w:sz="4" w:space="0" w:color="auto"/>
              <w:left w:val="nil"/>
              <w:bottom w:val="single" w:sz="4" w:space="0" w:color="auto"/>
              <w:right w:val="single" w:sz="4" w:space="0" w:color="auto"/>
            </w:tcBorders>
          </w:tcPr>
          <w:p w14:paraId="68C5202A" w14:textId="548E7DA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O.22</w:t>
            </w:r>
          </w:p>
        </w:tc>
      </w:tr>
      <w:tr w:rsidR="00516301" w:rsidRPr="004D6619" w14:paraId="5EA1CC6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D174BF" w14:textId="7976E0E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3.8.2</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3978B49B" w14:textId="609F0670"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Nakup in postavitev opreme za oroševanje trajnih nasadov</w:t>
            </w:r>
          </w:p>
        </w:tc>
        <w:tc>
          <w:tcPr>
            <w:tcW w:w="392" w:type="pct"/>
            <w:tcBorders>
              <w:top w:val="single" w:sz="4" w:space="0" w:color="auto"/>
              <w:left w:val="nil"/>
              <w:bottom w:val="single" w:sz="4" w:space="0" w:color="auto"/>
              <w:right w:val="single" w:sz="4" w:space="0" w:color="auto"/>
            </w:tcBorders>
            <w:shd w:val="clear" w:color="auto" w:fill="auto"/>
            <w:noWrap/>
          </w:tcPr>
          <w:p w14:paraId="66B56377" w14:textId="4FC6CEB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57B5BF2B" w14:textId="18F59FD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9.993,57</w:t>
            </w:r>
          </w:p>
        </w:tc>
        <w:tc>
          <w:tcPr>
            <w:tcW w:w="347" w:type="pct"/>
            <w:tcBorders>
              <w:top w:val="single" w:sz="4" w:space="0" w:color="auto"/>
              <w:left w:val="nil"/>
              <w:bottom w:val="single" w:sz="4" w:space="0" w:color="auto"/>
              <w:right w:val="single" w:sz="4" w:space="0" w:color="auto"/>
            </w:tcBorders>
          </w:tcPr>
          <w:p w14:paraId="7273C6E2" w14:textId="65A3D1B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O.22, R.16</w:t>
            </w:r>
          </w:p>
        </w:tc>
      </w:tr>
      <w:tr w:rsidR="00516301" w:rsidRPr="004D6619" w14:paraId="4A4FF0EB"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02A7DE2" w14:textId="1C16415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3.8.2.1</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792BF601" w14:textId="1CD6AD0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Postavitev opreme za oroševanje trajnih nasadov</w:t>
            </w:r>
          </w:p>
        </w:tc>
        <w:tc>
          <w:tcPr>
            <w:tcW w:w="392" w:type="pct"/>
            <w:tcBorders>
              <w:top w:val="single" w:sz="4" w:space="0" w:color="auto"/>
              <w:left w:val="nil"/>
              <w:bottom w:val="single" w:sz="4" w:space="0" w:color="auto"/>
              <w:right w:val="single" w:sz="4" w:space="0" w:color="auto"/>
            </w:tcBorders>
            <w:shd w:val="clear" w:color="auto" w:fill="auto"/>
            <w:noWrap/>
          </w:tcPr>
          <w:p w14:paraId="26897954" w14:textId="72B9E03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695" w:type="pct"/>
            <w:gridSpan w:val="2"/>
            <w:tcBorders>
              <w:top w:val="single" w:sz="4" w:space="0" w:color="auto"/>
              <w:left w:val="nil"/>
              <w:bottom w:val="single" w:sz="4" w:space="0" w:color="auto"/>
              <w:right w:val="single" w:sz="4" w:space="0" w:color="auto"/>
            </w:tcBorders>
            <w:shd w:val="clear" w:color="auto" w:fill="auto"/>
          </w:tcPr>
          <w:p w14:paraId="03006236" w14:textId="5FDC11B8"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3.500,00</w:t>
            </w:r>
          </w:p>
        </w:tc>
        <w:tc>
          <w:tcPr>
            <w:tcW w:w="347" w:type="pct"/>
            <w:tcBorders>
              <w:top w:val="single" w:sz="4" w:space="0" w:color="auto"/>
              <w:left w:val="nil"/>
              <w:bottom w:val="single" w:sz="4" w:space="0" w:color="auto"/>
              <w:right w:val="single" w:sz="4" w:space="0" w:color="auto"/>
            </w:tcBorders>
          </w:tcPr>
          <w:p w14:paraId="40C46B2A" w14:textId="58B12B9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O.22, R.16</w:t>
            </w:r>
          </w:p>
        </w:tc>
      </w:tr>
      <w:tr w:rsidR="00516301" w:rsidRPr="004D6619" w14:paraId="3BD6D36D"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DA3CDC" w14:textId="6CD7A4A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4</w:t>
            </w:r>
          </w:p>
        </w:tc>
        <w:tc>
          <w:tcPr>
            <w:tcW w:w="2868" w:type="pct"/>
            <w:gridSpan w:val="4"/>
            <w:tcBorders>
              <w:top w:val="single" w:sz="4" w:space="0" w:color="auto"/>
              <w:left w:val="nil"/>
              <w:bottom w:val="single" w:sz="4" w:space="0" w:color="auto"/>
              <w:right w:val="single" w:sz="4" w:space="0" w:color="auto"/>
            </w:tcBorders>
            <w:shd w:val="clear" w:color="auto" w:fill="auto"/>
            <w:noWrap/>
            <w:vAlign w:val="center"/>
          </w:tcPr>
          <w:p w14:paraId="2ACECC79" w14:textId="37B491B8" w:rsidR="00516301" w:rsidRPr="004D6619" w:rsidRDefault="00516301" w:rsidP="00516301">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Kmetijska mehanizacija</w:t>
            </w:r>
          </w:p>
          <w:p w14:paraId="0A5DCDCB" w14:textId="13622866" w:rsidR="00516301" w:rsidRPr="004D6619" w:rsidRDefault="00516301" w:rsidP="00516301">
            <w:pPr>
              <w:spacing w:after="0" w:line="260" w:lineRule="atLeast"/>
              <w:rPr>
                <w:rFonts w:ascii="Arial" w:eastAsia="Times New Roman" w:hAnsi="Arial" w:cs="Arial"/>
                <w:b/>
                <w:sz w:val="18"/>
                <w:szCs w:val="18"/>
                <w:lang w:eastAsia="sl-SI"/>
              </w:rPr>
            </w:pPr>
          </w:p>
        </w:tc>
        <w:tc>
          <w:tcPr>
            <w:tcW w:w="392" w:type="pct"/>
            <w:tcBorders>
              <w:top w:val="single" w:sz="4" w:space="0" w:color="auto"/>
              <w:left w:val="nil"/>
              <w:bottom w:val="single" w:sz="4" w:space="0" w:color="auto"/>
              <w:right w:val="single" w:sz="4" w:space="0" w:color="auto"/>
            </w:tcBorders>
            <w:shd w:val="clear" w:color="auto" w:fill="auto"/>
            <w:noWrap/>
          </w:tcPr>
          <w:p w14:paraId="4BACA09D" w14:textId="77777777" w:rsidR="00516301" w:rsidRPr="004D6619" w:rsidRDefault="00516301" w:rsidP="00516301">
            <w:pPr>
              <w:spacing w:after="0" w:line="260" w:lineRule="atLeast"/>
              <w:rPr>
                <w:rFonts w:ascii="Arial" w:eastAsia="Times New Roman" w:hAnsi="Arial" w:cs="Arial"/>
                <w:b/>
                <w:sz w:val="18"/>
                <w:szCs w:val="18"/>
                <w:lang w:eastAsia="sl-SI"/>
              </w:rPr>
            </w:pPr>
          </w:p>
        </w:tc>
        <w:tc>
          <w:tcPr>
            <w:tcW w:w="695" w:type="pct"/>
            <w:gridSpan w:val="2"/>
            <w:tcBorders>
              <w:top w:val="single" w:sz="4" w:space="0" w:color="auto"/>
              <w:left w:val="nil"/>
              <w:bottom w:val="single" w:sz="4" w:space="0" w:color="auto"/>
              <w:right w:val="single" w:sz="4" w:space="0" w:color="auto"/>
            </w:tcBorders>
            <w:shd w:val="clear" w:color="auto" w:fill="auto"/>
          </w:tcPr>
          <w:p w14:paraId="389A85E5" w14:textId="77777777" w:rsidR="00516301" w:rsidRPr="004D6619" w:rsidRDefault="00516301" w:rsidP="00516301">
            <w:pPr>
              <w:spacing w:after="0" w:line="260" w:lineRule="atLeast"/>
              <w:rPr>
                <w:rFonts w:ascii="Arial" w:eastAsia="Times New Roman" w:hAnsi="Arial" w:cs="Arial"/>
                <w:b/>
                <w:sz w:val="18"/>
                <w:szCs w:val="18"/>
                <w:lang w:eastAsia="sl-SI"/>
              </w:rPr>
            </w:pPr>
          </w:p>
        </w:tc>
        <w:tc>
          <w:tcPr>
            <w:tcW w:w="347" w:type="pct"/>
            <w:tcBorders>
              <w:top w:val="single" w:sz="4" w:space="0" w:color="auto"/>
              <w:left w:val="nil"/>
              <w:bottom w:val="single" w:sz="4" w:space="0" w:color="auto"/>
              <w:right w:val="single" w:sz="4" w:space="0" w:color="auto"/>
            </w:tcBorders>
          </w:tcPr>
          <w:p w14:paraId="1B0F7A62"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3222F5C1"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79BD90" w14:textId="117B3AB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4.11.15</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486A034C" w14:textId="5B8F3AFB"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Večnamenska ploščad, traktorska</w:t>
            </w:r>
          </w:p>
        </w:tc>
        <w:tc>
          <w:tcPr>
            <w:tcW w:w="392" w:type="pct"/>
            <w:tcBorders>
              <w:top w:val="single" w:sz="4" w:space="0" w:color="auto"/>
              <w:left w:val="nil"/>
              <w:bottom w:val="single" w:sz="4" w:space="0" w:color="auto"/>
              <w:right w:val="single" w:sz="4" w:space="0" w:color="auto"/>
            </w:tcBorders>
            <w:shd w:val="clear" w:color="auto" w:fill="auto"/>
            <w:noWrap/>
          </w:tcPr>
          <w:p w14:paraId="260D471D" w14:textId="20D6998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695" w:type="pct"/>
            <w:gridSpan w:val="2"/>
            <w:tcBorders>
              <w:top w:val="single" w:sz="4" w:space="0" w:color="auto"/>
              <w:left w:val="nil"/>
              <w:bottom w:val="single" w:sz="4" w:space="0" w:color="auto"/>
              <w:right w:val="single" w:sz="4" w:space="0" w:color="auto"/>
            </w:tcBorders>
            <w:shd w:val="clear" w:color="auto" w:fill="auto"/>
          </w:tcPr>
          <w:p w14:paraId="666DE878" w14:textId="63CBE066"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13.100,00</w:t>
            </w:r>
          </w:p>
        </w:tc>
        <w:tc>
          <w:tcPr>
            <w:tcW w:w="347" w:type="pct"/>
            <w:tcBorders>
              <w:top w:val="single" w:sz="4" w:space="0" w:color="auto"/>
              <w:left w:val="nil"/>
              <w:bottom w:val="single" w:sz="4" w:space="0" w:color="auto"/>
              <w:right w:val="single" w:sz="4" w:space="0" w:color="auto"/>
            </w:tcBorders>
          </w:tcPr>
          <w:p w14:paraId="217C21A2" w14:textId="1FE28FC9"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R.16, R.3</w:t>
            </w:r>
          </w:p>
        </w:tc>
      </w:tr>
      <w:tr w:rsidR="00516301" w:rsidRPr="004D6619" w14:paraId="0E92A8A4"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3AC5E8" w14:textId="3F888D8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4.11.16</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3C71220" w14:textId="22F1855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Večnamenska ploščad, samovozna</w:t>
            </w:r>
          </w:p>
        </w:tc>
        <w:tc>
          <w:tcPr>
            <w:tcW w:w="392" w:type="pct"/>
            <w:tcBorders>
              <w:top w:val="single" w:sz="4" w:space="0" w:color="auto"/>
              <w:left w:val="nil"/>
              <w:bottom w:val="single" w:sz="4" w:space="0" w:color="auto"/>
              <w:right w:val="single" w:sz="4" w:space="0" w:color="auto"/>
            </w:tcBorders>
            <w:shd w:val="clear" w:color="auto" w:fill="auto"/>
            <w:noWrap/>
          </w:tcPr>
          <w:p w14:paraId="270F1BFD" w14:textId="2694ABC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695" w:type="pct"/>
            <w:gridSpan w:val="2"/>
            <w:tcBorders>
              <w:top w:val="single" w:sz="4" w:space="0" w:color="auto"/>
              <w:left w:val="nil"/>
              <w:bottom w:val="single" w:sz="4" w:space="0" w:color="auto"/>
              <w:right w:val="single" w:sz="4" w:space="0" w:color="auto"/>
            </w:tcBorders>
            <w:shd w:val="clear" w:color="auto" w:fill="auto"/>
          </w:tcPr>
          <w:p w14:paraId="09B17289" w14:textId="308EB6FA"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107.700,00</w:t>
            </w:r>
          </w:p>
        </w:tc>
        <w:tc>
          <w:tcPr>
            <w:tcW w:w="347" w:type="pct"/>
            <w:tcBorders>
              <w:top w:val="single" w:sz="4" w:space="0" w:color="auto"/>
              <w:left w:val="nil"/>
              <w:bottom w:val="single" w:sz="4" w:space="0" w:color="auto"/>
              <w:right w:val="single" w:sz="4" w:space="0" w:color="auto"/>
            </w:tcBorders>
          </w:tcPr>
          <w:p w14:paraId="77839907" w14:textId="51B2C785"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R.16, R.3</w:t>
            </w:r>
          </w:p>
        </w:tc>
      </w:tr>
      <w:tr w:rsidR="00516301" w:rsidRPr="004D6619" w14:paraId="7BA65503"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5C623D" w14:textId="031A7A44"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4.16.17</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12317CA7" w14:textId="5F34D7A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Zalogovnik za gorivo</w:t>
            </w:r>
          </w:p>
        </w:tc>
        <w:tc>
          <w:tcPr>
            <w:tcW w:w="392" w:type="pct"/>
            <w:tcBorders>
              <w:top w:val="single" w:sz="4" w:space="0" w:color="auto"/>
              <w:left w:val="nil"/>
              <w:bottom w:val="single" w:sz="4" w:space="0" w:color="auto"/>
              <w:right w:val="single" w:sz="4" w:space="0" w:color="auto"/>
            </w:tcBorders>
            <w:shd w:val="clear" w:color="auto" w:fill="auto"/>
            <w:noWrap/>
          </w:tcPr>
          <w:p w14:paraId="0F87D8E1" w14:textId="094151DF"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695" w:type="pct"/>
            <w:gridSpan w:val="2"/>
            <w:tcBorders>
              <w:top w:val="single" w:sz="4" w:space="0" w:color="auto"/>
              <w:left w:val="nil"/>
              <w:bottom w:val="single" w:sz="4" w:space="0" w:color="auto"/>
              <w:right w:val="single" w:sz="4" w:space="0" w:color="auto"/>
            </w:tcBorders>
            <w:shd w:val="clear" w:color="auto" w:fill="auto"/>
          </w:tcPr>
          <w:p w14:paraId="6997EAC8" w14:textId="29EEA0B2"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3.500,00</w:t>
            </w:r>
          </w:p>
        </w:tc>
        <w:tc>
          <w:tcPr>
            <w:tcW w:w="347" w:type="pct"/>
            <w:tcBorders>
              <w:top w:val="single" w:sz="4" w:space="0" w:color="auto"/>
              <w:left w:val="nil"/>
              <w:bottom w:val="single" w:sz="4" w:space="0" w:color="auto"/>
              <w:right w:val="single" w:sz="4" w:space="0" w:color="auto"/>
            </w:tcBorders>
          </w:tcPr>
          <w:p w14:paraId="0416D998" w14:textId="04053677" w:rsidR="00516301" w:rsidRPr="004D6619" w:rsidRDefault="00516301" w:rsidP="00516301">
            <w:pPr>
              <w:spacing w:after="0" w:line="260" w:lineRule="atLeast"/>
              <w:rPr>
                <w:rFonts w:ascii="Arial" w:eastAsia="Times New Roman" w:hAnsi="Arial" w:cs="Arial"/>
                <w:b/>
                <w:sz w:val="18"/>
                <w:szCs w:val="18"/>
                <w:highlight w:val="yellow"/>
                <w:lang w:eastAsia="sl-SI"/>
              </w:rPr>
            </w:pPr>
          </w:p>
        </w:tc>
      </w:tr>
      <w:tr w:rsidR="00516301" w:rsidRPr="004D6619" w14:paraId="095AB299"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D6B0C4" w14:textId="29D12B51"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4.16.18</w:t>
            </w:r>
          </w:p>
        </w:tc>
        <w:tc>
          <w:tcPr>
            <w:tcW w:w="2868" w:type="pct"/>
            <w:gridSpan w:val="4"/>
            <w:tcBorders>
              <w:top w:val="single" w:sz="4" w:space="0" w:color="auto"/>
              <w:left w:val="nil"/>
              <w:bottom w:val="single" w:sz="4" w:space="0" w:color="auto"/>
              <w:right w:val="single" w:sz="4" w:space="0" w:color="auto"/>
            </w:tcBorders>
            <w:shd w:val="clear" w:color="auto" w:fill="auto"/>
            <w:noWrap/>
          </w:tcPr>
          <w:p w14:paraId="2348175C" w14:textId="4A356A13"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Grelnik zraka</w:t>
            </w:r>
          </w:p>
        </w:tc>
        <w:tc>
          <w:tcPr>
            <w:tcW w:w="392" w:type="pct"/>
            <w:tcBorders>
              <w:top w:val="single" w:sz="4" w:space="0" w:color="auto"/>
              <w:left w:val="nil"/>
              <w:bottom w:val="single" w:sz="4" w:space="0" w:color="auto"/>
              <w:right w:val="single" w:sz="4" w:space="0" w:color="auto"/>
            </w:tcBorders>
            <w:shd w:val="clear" w:color="auto" w:fill="auto"/>
            <w:noWrap/>
          </w:tcPr>
          <w:p w14:paraId="1FB4FB31" w14:textId="7E33466C"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695" w:type="pct"/>
            <w:gridSpan w:val="2"/>
            <w:tcBorders>
              <w:top w:val="single" w:sz="4" w:space="0" w:color="auto"/>
              <w:left w:val="nil"/>
              <w:bottom w:val="single" w:sz="4" w:space="0" w:color="auto"/>
              <w:right w:val="single" w:sz="4" w:space="0" w:color="auto"/>
            </w:tcBorders>
            <w:shd w:val="clear" w:color="auto" w:fill="auto"/>
          </w:tcPr>
          <w:p w14:paraId="7D154750" w14:textId="1021902D"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4.800,00</w:t>
            </w:r>
          </w:p>
        </w:tc>
        <w:tc>
          <w:tcPr>
            <w:tcW w:w="347" w:type="pct"/>
            <w:tcBorders>
              <w:top w:val="single" w:sz="4" w:space="0" w:color="auto"/>
              <w:left w:val="nil"/>
              <w:bottom w:val="single" w:sz="4" w:space="0" w:color="auto"/>
              <w:right w:val="single" w:sz="4" w:space="0" w:color="auto"/>
            </w:tcBorders>
          </w:tcPr>
          <w:p w14:paraId="345DB0F7" w14:textId="52C64568" w:rsidR="00516301" w:rsidRPr="004D6619" w:rsidRDefault="00516301" w:rsidP="00516301">
            <w:pPr>
              <w:spacing w:after="0" w:line="260" w:lineRule="atLeast"/>
              <w:rPr>
                <w:rFonts w:ascii="Arial" w:eastAsia="Times New Roman" w:hAnsi="Arial" w:cs="Arial"/>
                <w:b/>
                <w:sz w:val="18"/>
                <w:szCs w:val="18"/>
                <w:highlight w:val="yellow"/>
                <w:lang w:eastAsia="sl-SI"/>
              </w:rPr>
            </w:pPr>
          </w:p>
        </w:tc>
      </w:tr>
      <w:tr w:rsidR="00516301" w:rsidRPr="004D6619" w14:paraId="184A5AE0" w14:textId="77777777" w:rsidTr="0021356C">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3156E7" w14:textId="605A0B45" w:rsidR="00516301" w:rsidRPr="004D6619" w:rsidRDefault="00516301" w:rsidP="00516301">
            <w:pPr>
              <w:spacing w:after="0" w:line="260" w:lineRule="atLeast"/>
              <w:rPr>
                <w:rFonts w:ascii="Arial" w:eastAsia="Times New Roman" w:hAnsi="Arial" w:cs="Arial"/>
                <w:sz w:val="18"/>
                <w:szCs w:val="18"/>
                <w:lang w:eastAsia="sl-SI"/>
              </w:rPr>
            </w:pPr>
          </w:p>
        </w:tc>
        <w:tc>
          <w:tcPr>
            <w:tcW w:w="775" w:type="pct"/>
            <w:gridSpan w:val="2"/>
            <w:tcBorders>
              <w:top w:val="single" w:sz="4" w:space="0" w:color="auto"/>
              <w:left w:val="nil"/>
              <w:bottom w:val="single" w:sz="4" w:space="0" w:color="auto"/>
              <w:right w:val="single" w:sz="4" w:space="0" w:color="auto"/>
            </w:tcBorders>
            <w:shd w:val="clear" w:color="auto" w:fill="auto"/>
            <w:noWrap/>
          </w:tcPr>
          <w:p w14:paraId="66B9FD93" w14:textId="27FD5641" w:rsidR="00516301" w:rsidRPr="004D6619" w:rsidRDefault="00516301" w:rsidP="00516301">
            <w:pPr>
              <w:spacing w:after="0" w:line="260" w:lineRule="atLeast"/>
              <w:rPr>
                <w:rFonts w:ascii="Arial" w:hAnsi="Arial" w:cs="Arial"/>
                <w:color w:val="000000"/>
                <w:sz w:val="18"/>
                <w:szCs w:val="18"/>
              </w:rPr>
            </w:pPr>
            <w:r>
              <w:rPr>
                <w:rFonts w:ascii="Arial" w:hAnsi="Arial" w:cs="Arial"/>
                <w:color w:val="000000"/>
                <w:sz w:val="18"/>
                <w:szCs w:val="18"/>
              </w:rPr>
              <w:t>Posebni namen</w:t>
            </w:r>
          </w:p>
        </w:tc>
        <w:tc>
          <w:tcPr>
            <w:tcW w:w="1782" w:type="pct"/>
            <w:tcBorders>
              <w:top w:val="single" w:sz="4" w:space="0" w:color="auto"/>
              <w:left w:val="nil"/>
              <w:bottom w:val="single" w:sz="4" w:space="0" w:color="auto"/>
              <w:right w:val="single" w:sz="4" w:space="0" w:color="auto"/>
            </w:tcBorders>
            <w:shd w:val="clear" w:color="auto" w:fill="auto"/>
          </w:tcPr>
          <w:p w14:paraId="03DFBD07" w14:textId="49301792" w:rsidR="00516301" w:rsidRPr="004D6619" w:rsidRDefault="00516301" w:rsidP="00516301">
            <w:pPr>
              <w:spacing w:after="0" w:line="260" w:lineRule="atLeast"/>
              <w:rPr>
                <w:rFonts w:ascii="Arial" w:hAnsi="Arial" w:cs="Arial"/>
                <w:color w:val="000000"/>
                <w:sz w:val="18"/>
                <w:szCs w:val="18"/>
              </w:rPr>
            </w:pPr>
            <w:r>
              <w:rPr>
                <w:rFonts w:ascii="Arial" w:hAnsi="Arial" w:cs="Arial"/>
                <w:color w:val="000000"/>
                <w:sz w:val="18"/>
                <w:szCs w:val="18"/>
              </w:rPr>
              <w:t>Stroj oziroma oprema</w:t>
            </w:r>
          </w:p>
        </w:tc>
        <w:tc>
          <w:tcPr>
            <w:tcW w:w="311" w:type="pct"/>
            <w:tcBorders>
              <w:top w:val="single" w:sz="4" w:space="0" w:color="auto"/>
              <w:left w:val="nil"/>
              <w:bottom w:val="single" w:sz="4" w:space="0" w:color="auto"/>
              <w:right w:val="single" w:sz="4" w:space="0" w:color="auto"/>
            </w:tcBorders>
            <w:shd w:val="clear" w:color="auto" w:fill="auto"/>
            <w:noWrap/>
          </w:tcPr>
          <w:p w14:paraId="1D617E11" w14:textId="77777777" w:rsidR="00516301" w:rsidRPr="004D6619" w:rsidRDefault="00516301" w:rsidP="00516301">
            <w:pPr>
              <w:spacing w:after="0" w:line="260" w:lineRule="atLeast"/>
              <w:rPr>
                <w:rFonts w:ascii="Arial" w:hAnsi="Arial" w:cs="Arial"/>
                <w:color w:val="000000"/>
                <w:sz w:val="18"/>
                <w:szCs w:val="18"/>
              </w:rPr>
            </w:pPr>
          </w:p>
        </w:tc>
        <w:tc>
          <w:tcPr>
            <w:tcW w:w="392" w:type="pct"/>
            <w:tcBorders>
              <w:top w:val="single" w:sz="4" w:space="0" w:color="auto"/>
              <w:left w:val="nil"/>
              <w:bottom w:val="single" w:sz="4" w:space="0" w:color="auto"/>
              <w:right w:val="single" w:sz="4" w:space="0" w:color="auto"/>
            </w:tcBorders>
            <w:shd w:val="clear" w:color="auto" w:fill="auto"/>
          </w:tcPr>
          <w:p w14:paraId="3963789B" w14:textId="69B69AE7" w:rsidR="00516301" w:rsidRPr="004D6619" w:rsidRDefault="00516301" w:rsidP="00516301">
            <w:pPr>
              <w:spacing w:after="0" w:line="260" w:lineRule="atLeast"/>
              <w:rPr>
                <w:rFonts w:ascii="Arial" w:hAnsi="Arial" w:cs="Arial"/>
                <w:color w:val="000000"/>
                <w:sz w:val="18"/>
                <w:szCs w:val="18"/>
              </w:rPr>
            </w:pPr>
          </w:p>
        </w:tc>
        <w:tc>
          <w:tcPr>
            <w:tcW w:w="384" w:type="pct"/>
            <w:tcBorders>
              <w:top w:val="single" w:sz="4" w:space="0" w:color="auto"/>
              <w:left w:val="nil"/>
              <w:bottom w:val="single" w:sz="4" w:space="0" w:color="auto"/>
              <w:right w:val="single" w:sz="4" w:space="0" w:color="auto"/>
            </w:tcBorders>
            <w:shd w:val="clear" w:color="auto" w:fill="auto"/>
          </w:tcPr>
          <w:p w14:paraId="0505660D" w14:textId="77777777" w:rsidR="00516301" w:rsidRPr="004D6619" w:rsidRDefault="00516301" w:rsidP="00516301">
            <w:pPr>
              <w:spacing w:after="0" w:line="260" w:lineRule="atLeast"/>
              <w:rPr>
                <w:rFonts w:ascii="Arial" w:hAnsi="Arial" w:cs="Arial"/>
                <w:color w:val="000000"/>
                <w:sz w:val="18"/>
                <w:szCs w:val="18"/>
              </w:rPr>
            </w:pPr>
          </w:p>
        </w:tc>
        <w:tc>
          <w:tcPr>
            <w:tcW w:w="311" w:type="pct"/>
            <w:tcBorders>
              <w:top w:val="single" w:sz="4" w:space="0" w:color="auto"/>
              <w:left w:val="nil"/>
              <w:bottom w:val="single" w:sz="4" w:space="0" w:color="auto"/>
              <w:right w:val="single" w:sz="4" w:space="0" w:color="auto"/>
            </w:tcBorders>
            <w:shd w:val="clear" w:color="auto" w:fill="auto"/>
          </w:tcPr>
          <w:p w14:paraId="38169B97" w14:textId="62522940" w:rsidR="00516301" w:rsidRPr="004D6619" w:rsidRDefault="00516301" w:rsidP="00516301">
            <w:pPr>
              <w:spacing w:after="0" w:line="260" w:lineRule="atLeast"/>
              <w:rPr>
                <w:rFonts w:ascii="Arial" w:hAnsi="Arial" w:cs="Arial"/>
                <w:color w:val="000000"/>
                <w:sz w:val="18"/>
                <w:szCs w:val="18"/>
              </w:rPr>
            </w:pPr>
          </w:p>
        </w:tc>
        <w:tc>
          <w:tcPr>
            <w:tcW w:w="347" w:type="pct"/>
            <w:tcBorders>
              <w:top w:val="single" w:sz="4" w:space="0" w:color="auto"/>
              <w:left w:val="nil"/>
              <w:bottom w:val="single" w:sz="4" w:space="0" w:color="auto"/>
              <w:right w:val="single" w:sz="4" w:space="0" w:color="auto"/>
            </w:tcBorders>
          </w:tcPr>
          <w:p w14:paraId="565BBC0E" w14:textId="77777777" w:rsidR="00516301" w:rsidRPr="004D6619" w:rsidRDefault="00516301" w:rsidP="00516301">
            <w:pPr>
              <w:spacing w:after="0" w:line="260" w:lineRule="atLeast"/>
              <w:rPr>
                <w:rFonts w:ascii="Arial" w:eastAsia="Times New Roman" w:hAnsi="Arial" w:cs="Arial"/>
                <w:sz w:val="18"/>
                <w:szCs w:val="18"/>
                <w:lang w:eastAsia="sl-SI"/>
              </w:rPr>
            </w:pPr>
          </w:p>
        </w:tc>
      </w:tr>
      <w:tr w:rsidR="00516301" w:rsidRPr="004D6619" w14:paraId="1D147B3D" w14:textId="77777777" w:rsidTr="0021356C">
        <w:trPr>
          <w:trHeight w:val="1593"/>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17FCAE" w14:textId="77777777" w:rsidR="00516301" w:rsidRPr="004D6619" w:rsidRDefault="00516301" w:rsidP="00516301">
            <w:pPr>
              <w:spacing w:after="0" w:line="260" w:lineRule="atLeast"/>
              <w:rPr>
                <w:rFonts w:ascii="Arial" w:eastAsia="Times New Roman" w:hAnsi="Arial" w:cs="Arial"/>
                <w:sz w:val="18"/>
                <w:szCs w:val="18"/>
                <w:lang w:eastAsia="sl-SI"/>
              </w:rPr>
            </w:pP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76D24E4A" w14:textId="5E57458E" w:rsidR="00516301" w:rsidRDefault="00516301" w:rsidP="00516301">
            <w:pPr>
              <w:spacing w:after="0" w:line="260" w:lineRule="atLeast"/>
              <w:rPr>
                <w:rFonts w:ascii="Arial" w:hAnsi="Arial" w:cs="Arial"/>
                <w:color w:val="000000"/>
                <w:sz w:val="18"/>
                <w:szCs w:val="18"/>
              </w:rPr>
            </w:pPr>
            <w:r>
              <w:rPr>
                <w:rFonts w:ascii="Arial" w:eastAsia="Times New Roman" w:hAnsi="Arial" w:cs="Arial"/>
                <w:sz w:val="18"/>
                <w:szCs w:val="18"/>
                <w:lang w:eastAsia="sl-SI"/>
              </w:rPr>
              <w:t>Ekološka pridelava</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02455936" w14:textId="07BE67F1" w:rsidR="00516301" w:rsidRPr="00C70E44" w:rsidRDefault="00516301" w:rsidP="00516301">
            <w:pPr>
              <w:spacing w:after="0" w:line="260" w:lineRule="atLeast"/>
              <w:rPr>
                <w:rFonts w:ascii="Arial" w:hAnsi="Arial" w:cs="Arial"/>
                <w:color w:val="000000"/>
                <w:sz w:val="18"/>
                <w:szCs w:val="18"/>
              </w:rPr>
            </w:pPr>
            <w:r w:rsidRPr="00C70E44">
              <w:rPr>
                <w:rFonts w:ascii="Arial" w:eastAsia="Times New Roman" w:hAnsi="Arial" w:cs="Arial"/>
                <w:sz w:val="18"/>
                <w:szCs w:val="18"/>
                <w:lang w:eastAsia="sl-SI"/>
              </w:rPr>
              <w:t>Digitalizacija pridelave</w:t>
            </w:r>
          </w:p>
        </w:tc>
        <w:tc>
          <w:tcPr>
            <w:tcW w:w="1782" w:type="pct"/>
            <w:tcBorders>
              <w:top w:val="single" w:sz="4" w:space="0" w:color="auto"/>
              <w:left w:val="nil"/>
              <w:bottom w:val="single" w:sz="4" w:space="0" w:color="auto"/>
              <w:right w:val="single" w:sz="4" w:space="0" w:color="auto"/>
            </w:tcBorders>
            <w:shd w:val="clear" w:color="auto" w:fill="auto"/>
          </w:tcPr>
          <w:p w14:paraId="397C105C" w14:textId="77777777" w:rsidR="00516301" w:rsidRDefault="00516301" w:rsidP="00516301">
            <w:pPr>
              <w:spacing w:after="0" w:line="260" w:lineRule="atLeast"/>
              <w:rPr>
                <w:rFonts w:ascii="Arial" w:hAnsi="Arial" w:cs="Arial"/>
                <w:color w:val="000000"/>
                <w:sz w:val="18"/>
                <w:szCs w:val="18"/>
              </w:rPr>
            </w:pPr>
          </w:p>
        </w:tc>
        <w:tc>
          <w:tcPr>
            <w:tcW w:w="311" w:type="pct"/>
            <w:tcBorders>
              <w:top w:val="single" w:sz="4" w:space="0" w:color="auto"/>
              <w:left w:val="nil"/>
              <w:bottom w:val="single" w:sz="4" w:space="0" w:color="auto"/>
              <w:right w:val="single" w:sz="4" w:space="0" w:color="auto"/>
            </w:tcBorders>
            <w:shd w:val="clear" w:color="auto" w:fill="auto"/>
            <w:noWrap/>
            <w:textDirection w:val="btLr"/>
          </w:tcPr>
          <w:p w14:paraId="59FF1FD2" w14:textId="1A8A21EC" w:rsidR="00516301" w:rsidRPr="00C70E44" w:rsidRDefault="00516301" w:rsidP="00516301">
            <w:pPr>
              <w:spacing w:after="0" w:line="260" w:lineRule="atLeast"/>
              <w:rPr>
                <w:rFonts w:ascii="Arial" w:hAnsi="Arial" w:cs="Arial"/>
                <w:bCs/>
                <w:color w:val="000000"/>
                <w:sz w:val="18"/>
                <w:szCs w:val="18"/>
              </w:rPr>
            </w:pPr>
            <w:r w:rsidRPr="00C70E44">
              <w:rPr>
                <w:rFonts w:ascii="Arial" w:eastAsia="Times New Roman" w:hAnsi="Arial" w:cs="Arial"/>
                <w:bCs/>
                <w:sz w:val="20"/>
                <w:szCs w:val="20"/>
                <w:lang w:eastAsia="sl-SI"/>
              </w:rPr>
              <w:t>Enota</w:t>
            </w:r>
          </w:p>
        </w:tc>
        <w:tc>
          <w:tcPr>
            <w:tcW w:w="392" w:type="pct"/>
            <w:tcBorders>
              <w:top w:val="single" w:sz="4" w:space="0" w:color="auto"/>
              <w:left w:val="nil"/>
              <w:bottom w:val="single" w:sz="4" w:space="0" w:color="auto"/>
              <w:right w:val="single" w:sz="4" w:space="0" w:color="auto"/>
            </w:tcBorders>
            <w:shd w:val="clear" w:color="auto" w:fill="auto"/>
            <w:textDirection w:val="btLr"/>
          </w:tcPr>
          <w:p w14:paraId="678C658D" w14:textId="4044243D" w:rsidR="00516301" w:rsidRPr="00C70E44" w:rsidRDefault="00516301" w:rsidP="00516301">
            <w:pPr>
              <w:spacing w:after="0" w:line="260" w:lineRule="atLeast"/>
              <w:rPr>
                <w:rFonts w:ascii="Arial" w:hAnsi="Arial" w:cs="Arial"/>
                <w:bCs/>
                <w:color w:val="000000"/>
                <w:sz w:val="18"/>
                <w:szCs w:val="18"/>
              </w:rPr>
            </w:pPr>
            <w:r w:rsidRPr="00C70E44">
              <w:rPr>
                <w:rFonts w:ascii="Arial" w:hAnsi="Arial" w:cs="Arial"/>
                <w:bCs/>
                <w:sz w:val="20"/>
                <w:szCs w:val="20"/>
              </w:rPr>
              <w:t>Nabavna vrednost</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3511F705" w14:textId="112F1945" w:rsidR="00516301" w:rsidRPr="00C70E44" w:rsidRDefault="00516301" w:rsidP="00516301">
            <w:pPr>
              <w:spacing w:after="0" w:line="260" w:lineRule="atLeast"/>
              <w:rPr>
                <w:rFonts w:ascii="Arial" w:hAnsi="Arial" w:cs="Arial"/>
                <w:bCs/>
                <w:color w:val="000000"/>
                <w:sz w:val="18"/>
                <w:szCs w:val="18"/>
              </w:rPr>
            </w:pPr>
            <w:r w:rsidRPr="00C70E44">
              <w:rPr>
                <w:rFonts w:ascii="Arial" w:eastAsia="Times New Roman" w:hAnsi="Arial" w:cs="Arial"/>
                <w:bCs/>
                <w:sz w:val="20"/>
                <w:szCs w:val="20"/>
                <w:lang w:eastAsia="sl-SI"/>
              </w:rPr>
              <w:t>Amortizacijska doba leto</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1020B1AF" w14:textId="56E92F20" w:rsidR="00516301" w:rsidRPr="00C70E44" w:rsidRDefault="00516301" w:rsidP="00516301">
            <w:pPr>
              <w:spacing w:after="0" w:line="260" w:lineRule="atLeast"/>
              <w:rPr>
                <w:rFonts w:ascii="Arial" w:hAnsi="Arial" w:cs="Arial"/>
                <w:bCs/>
                <w:color w:val="000000"/>
                <w:sz w:val="18"/>
                <w:szCs w:val="18"/>
              </w:rPr>
            </w:pPr>
            <w:r w:rsidRPr="00C70E44">
              <w:rPr>
                <w:rFonts w:ascii="Arial" w:hAnsi="Arial" w:cs="Arial"/>
                <w:bCs/>
                <w:sz w:val="20"/>
                <w:szCs w:val="20"/>
              </w:rPr>
              <w:t>Amortizacijska vrednost EUR/leto</w:t>
            </w:r>
          </w:p>
        </w:tc>
        <w:tc>
          <w:tcPr>
            <w:tcW w:w="347" w:type="pct"/>
            <w:tcBorders>
              <w:top w:val="single" w:sz="4" w:space="0" w:color="auto"/>
              <w:left w:val="nil"/>
              <w:bottom w:val="single" w:sz="4" w:space="0" w:color="auto"/>
              <w:right w:val="single" w:sz="4" w:space="0" w:color="auto"/>
            </w:tcBorders>
            <w:textDirection w:val="btLr"/>
          </w:tcPr>
          <w:p w14:paraId="514D49C9" w14:textId="4AC1CE45" w:rsidR="00516301" w:rsidRPr="00C70E44" w:rsidRDefault="00516301" w:rsidP="00516301">
            <w:pPr>
              <w:spacing w:after="0" w:line="260" w:lineRule="atLeast"/>
              <w:rPr>
                <w:rFonts w:ascii="Arial" w:eastAsia="Times New Roman" w:hAnsi="Arial" w:cs="Arial"/>
                <w:bCs/>
                <w:sz w:val="18"/>
                <w:szCs w:val="18"/>
                <w:lang w:eastAsia="sl-SI"/>
              </w:rPr>
            </w:pPr>
            <w:r w:rsidRPr="00C70E44">
              <w:rPr>
                <w:rFonts w:ascii="Arial" w:eastAsia="Times New Roman" w:hAnsi="Arial" w:cs="Arial"/>
                <w:bCs/>
                <w:sz w:val="20"/>
                <w:szCs w:val="20"/>
                <w:lang w:eastAsia="sl-SI"/>
              </w:rPr>
              <w:t>Kazalnik rezultata</w:t>
            </w:r>
          </w:p>
        </w:tc>
      </w:tr>
      <w:tr w:rsidR="00516301" w:rsidRPr="004D6619" w14:paraId="39300415" w14:textId="77777777" w:rsidTr="008720DD">
        <w:trPr>
          <w:trHeight w:val="1593"/>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0924DD" w14:textId="0AB0CEC9" w:rsidR="00516301" w:rsidRPr="004D6619" w:rsidRDefault="00516301" w:rsidP="00516301">
            <w:pPr>
              <w:spacing w:after="0" w:line="260" w:lineRule="atLeast"/>
              <w:rPr>
                <w:rFonts w:ascii="Arial" w:eastAsia="Times New Roman" w:hAnsi="Arial" w:cs="Arial"/>
                <w:sz w:val="18"/>
                <w:szCs w:val="18"/>
                <w:lang w:eastAsia="sl-SI"/>
              </w:rPr>
            </w:pPr>
            <w:r w:rsidRPr="00F92E42">
              <w:rPr>
                <w:rFonts w:ascii="Arial" w:eastAsia="Times New Roman" w:hAnsi="Arial" w:cs="Arial"/>
                <w:b/>
                <w:bCs/>
                <w:sz w:val="20"/>
                <w:szCs w:val="20"/>
                <w:lang w:eastAsia="sl-SI"/>
              </w:rPr>
              <w:t>4</w:t>
            </w:r>
          </w:p>
        </w:tc>
        <w:tc>
          <w:tcPr>
            <w:tcW w:w="3955" w:type="pct"/>
            <w:gridSpan w:val="7"/>
            <w:tcBorders>
              <w:top w:val="single" w:sz="4" w:space="0" w:color="auto"/>
              <w:left w:val="nil"/>
              <w:bottom w:val="single" w:sz="4" w:space="0" w:color="auto"/>
              <w:right w:val="single" w:sz="4" w:space="0" w:color="auto"/>
            </w:tcBorders>
            <w:shd w:val="clear" w:color="auto" w:fill="auto"/>
            <w:noWrap/>
            <w:vAlign w:val="center"/>
          </w:tcPr>
          <w:p w14:paraId="3BF9B6CF" w14:textId="77777777" w:rsidR="00516301" w:rsidRPr="00F92E42" w:rsidRDefault="00516301" w:rsidP="00516301">
            <w:pPr>
              <w:spacing w:after="0" w:line="260" w:lineRule="atLeast"/>
              <w:jc w:val="both"/>
              <w:rPr>
                <w:rFonts w:ascii="Arial" w:eastAsia="Times New Roman" w:hAnsi="Arial" w:cs="Arial"/>
                <w:b/>
                <w:sz w:val="18"/>
                <w:szCs w:val="18"/>
                <w:lang w:eastAsia="sl-SI"/>
              </w:rPr>
            </w:pPr>
            <w:r w:rsidRPr="00F92E42">
              <w:rPr>
                <w:rFonts w:ascii="Arial" w:eastAsia="Times New Roman" w:hAnsi="Arial" w:cs="Arial"/>
                <w:b/>
                <w:sz w:val="18"/>
                <w:szCs w:val="18"/>
                <w:lang w:eastAsia="sl-SI"/>
              </w:rPr>
              <w:t>Kmetijska mehanizacija</w:t>
            </w:r>
          </w:p>
          <w:p w14:paraId="75E70019" w14:textId="77777777" w:rsidR="00516301" w:rsidRPr="00F92E42" w:rsidRDefault="00516301" w:rsidP="00516301">
            <w:pPr>
              <w:spacing w:after="0" w:line="260" w:lineRule="atLeast"/>
              <w:jc w:val="both"/>
              <w:rPr>
                <w:rFonts w:ascii="Arial" w:eastAsia="Times New Roman" w:hAnsi="Arial" w:cs="Arial"/>
                <w:b/>
                <w:sz w:val="18"/>
                <w:szCs w:val="18"/>
                <w:lang w:eastAsia="sl-SI"/>
              </w:rPr>
            </w:pPr>
          </w:p>
          <w:p w14:paraId="39FBB8FE" w14:textId="77777777" w:rsidR="00516301" w:rsidRPr="00F92E42" w:rsidRDefault="00516301" w:rsidP="00516301">
            <w:pPr>
              <w:spacing w:after="0" w:line="260" w:lineRule="atLeast"/>
              <w:jc w:val="both"/>
              <w:rPr>
                <w:rFonts w:ascii="Arial" w:eastAsia="Times New Roman" w:hAnsi="Arial" w:cs="Arial"/>
                <w:b/>
                <w:sz w:val="18"/>
                <w:szCs w:val="18"/>
                <w:lang w:eastAsia="sl-SI"/>
              </w:rPr>
            </w:pPr>
            <w:r w:rsidRPr="00F92E42">
              <w:rPr>
                <w:rFonts w:ascii="Arial" w:eastAsia="Times New Roman" w:hAnsi="Arial" w:cs="Arial"/>
                <w:b/>
                <w:sz w:val="18"/>
                <w:szCs w:val="18"/>
                <w:lang w:eastAsia="sl-SI"/>
              </w:rPr>
              <w:t>Metodološka pojasnila</w:t>
            </w:r>
          </w:p>
          <w:p w14:paraId="1438D526" w14:textId="77777777" w:rsidR="00516301" w:rsidRDefault="00516301" w:rsidP="00516301">
            <w:pPr>
              <w:spacing w:after="0" w:line="260" w:lineRule="atLeast"/>
              <w:rPr>
                <w:rFonts w:ascii="Arial" w:eastAsia="Times New Roman" w:hAnsi="Arial" w:cs="Arial"/>
                <w:sz w:val="18"/>
                <w:szCs w:val="18"/>
                <w:lang w:eastAsia="sl-SI"/>
              </w:rPr>
            </w:pPr>
            <w:r w:rsidRPr="00F92E42">
              <w:rPr>
                <w:rFonts w:ascii="Arial" w:eastAsia="Times New Roman" w:hAnsi="Arial" w:cs="Arial"/>
                <w:sz w:val="18"/>
                <w:szCs w:val="18"/>
                <w:lang w:eastAsia="sl-SI"/>
              </w:rPr>
              <w:t>Pri traktorjih, za katere je obvezno ugotavljanje skladnosti, se upošteva moč, navedena v potrdilu o skladnosti, pri drugih traktorjih pa se upošteva nazivna moč, ne glede na standard meritve moči.</w:t>
            </w:r>
          </w:p>
          <w:p w14:paraId="379AC2FE" w14:textId="77777777" w:rsidR="00E92041" w:rsidRDefault="00E92041" w:rsidP="00E92041">
            <w:pPr>
              <w:spacing w:after="0" w:line="260" w:lineRule="atLeast"/>
              <w:rPr>
                <w:rFonts w:ascii="Arial" w:eastAsia="Times New Roman" w:hAnsi="Arial" w:cs="Arial"/>
                <w:bCs/>
                <w:sz w:val="18"/>
                <w:szCs w:val="18"/>
                <w:lang w:eastAsia="sl-SI"/>
              </w:rPr>
            </w:pPr>
            <w:r w:rsidRPr="00EC199D">
              <w:rPr>
                <w:rFonts w:ascii="Arial" w:eastAsia="Times New Roman" w:hAnsi="Arial" w:cs="Arial"/>
                <w:sz w:val="18"/>
                <w:szCs w:val="18"/>
                <w:lang w:eastAsia="sl-SI"/>
              </w:rPr>
              <w:t xml:space="preserve">Traktor standardni ozkokolotečni je traktor standardne oblike (manjša sprednja kolesa in večja zadnja kolesa, nihajno vpetje sprednje preme, glavno pripenjalno mesto za </w:t>
            </w:r>
            <w:r w:rsidRPr="00EC199D">
              <w:rPr>
                <w:rFonts w:ascii="Arial" w:eastAsia="Times New Roman" w:hAnsi="Arial" w:cs="Arial"/>
                <w:sz w:val="18"/>
                <w:szCs w:val="18"/>
                <w:lang w:eastAsia="sl-SI"/>
              </w:rPr>
              <w:lastRenderedPageBreak/>
              <w:t>priključne stroje je zadaj, mesto voznika v zadnji polovici traktorja), ki je zasnovan za delo v nasadih, med vrstami nasada (ožji kolotek, ožja kabina s prostorom praviloma le za voznika). Največja moč motorjev teh traktorjev praviloma ne presega 80 kW. Ponudniki praviloma te traktorje označujejo kot sadjarsko – vinogradniške, v oznakah tipov traktorjev pa praviloma navajajo okrajšave angleških besed kot npr. F (fruit), V (vineyard), N (narrow), L (low). Praviloma so uvrščeni v kategorijo T2 po Uredbi (EU) št. 167/2013 Evropskega parlamenta in Sveta z dne 5. februarja 2013 o odobritvi in tržnem nadzoru kmetijskih in gozdarskih vozil (UL L št. 060 z dne 2. 3. 2013, str.1) zadnjič spremenjene z Uredbo (EU) 2024/2838 Evropskega parlamenta In Sveta z dne 23. oktobra 2024 o spremembi uredb (EU) št. 1379/2013, (EU) št. 167/2013 in (EU) št. 168/2013 v zvezi z nekaterimi zahtevami glede poročanja (UL L št. 2024/2838 z dne 7. 11. 2024).</w:t>
            </w:r>
          </w:p>
          <w:p w14:paraId="6E744151" w14:textId="5E76F243" w:rsidR="00E92041" w:rsidRPr="00C70E44" w:rsidRDefault="00E9204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CFAB649"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69A2BB2" w14:textId="77777777" w:rsidTr="008720DD">
        <w:trPr>
          <w:trHeight w:val="433"/>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7559FB" w14:textId="51A39E9E" w:rsidR="00516301" w:rsidRPr="00F92E42" w:rsidRDefault="00516301" w:rsidP="00516301">
            <w:pPr>
              <w:spacing w:after="0" w:line="260" w:lineRule="atLeast"/>
              <w:rPr>
                <w:rFonts w:ascii="Arial" w:eastAsia="Times New Roman" w:hAnsi="Arial" w:cs="Arial"/>
                <w:b/>
                <w:bCs/>
                <w:sz w:val="20"/>
                <w:szCs w:val="20"/>
                <w:lang w:eastAsia="sl-SI"/>
              </w:rPr>
            </w:pPr>
            <w:r w:rsidRPr="005F3CCE">
              <w:rPr>
                <w:rFonts w:ascii="Arial" w:eastAsia="Times New Roman" w:hAnsi="Arial" w:cs="Arial"/>
                <w:b/>
                <w:bCs/>
                <w:sz w:val="20"/>
                <w:szCs w:val="20"/>
                <w:lang w:eastAsia="sl-SI"/>
              </w:rPr>
              <w:t>4.1</w:t>
            </w:r>
          </w:p>
        </w:tc>
        <w:tc>
          <w:tcPr>
            <w:tcW w:w="3955" w:type="pct"/>
            <w:gridSpan w:val="7"/>
            <w:tcBorders>
              <w:top w:val="single" w:sz="4" w:space="0" w:color="auto"/>
              <w:left w:val="nil"/>
              <w:bottom w:val="single" w:sz="4" w:space="0" w:color="auto"/>
              <w:right w:val="single" w:sz="4" w:space="0" w:color="auto"/>
            </w:tcBorders>
            <w:shd w:val="clear" w:color="auto" w:fill="auto"/>
            <w:noWrap/>
          </w:tcPr>
          <w:p w14:paraId="5009AB0E" w14:textId="0D0906B7" w:rsidR="00516301" w:rsidRPr="00F92E42" w:rsidRDefault="00516301" w:rsidP="00516301">
            <w:pPr>
              <w:spacing w:after="0" w:line="260" w:lineRule="atLeast"/>
              <w:jc w:val="both"/>
              <w:rPr>
                <w:rFonts w:ascii="Arial" w:eastAsia="Times New Roman" w:hAnsi="Arial" w:cs="Arial"/>
                <w:b/>
                <w:sz w:val="18"/>
                <w:szCs w:val="18"/>
                <w:lang w:eastAsia="sl-SI"/>
              </w:rPr>
            </w:pPr>
            <w:r w:rsidRPr="00202664">
              <w:rPr>
                <w:rFonts w:ascii="Arial CE" w:eastAsia="Times New Roman" w:hAnsi="Arial CE" w:cs="Arial CE"/>
                <w:b/>
                <w:sz w:val="20"/>
                <w:szCs w:val="20"/>
                <w:lang w:eastAsia="sl-SI"/>
              </w:rPr>
              <w:t>Traktor, drugi vlečni ali pogonski stroji ter oprema le teh</w:t>
            </w:r>
          </w:p>
        </w:tc>
        <w:tc>
          <w:tcPr>
            <w:tcW w:w="347" w:type="pct"/>
            <w:tcBorders>
              <w:top w:val="single" w:sz="4" w:space="0" w:color="auto"/>
              <w:left w:val="nil"/>
              <w:bottom w:val="single" w:sz="4" w:space="0" w:color="auto"/>
              <w:right w:val="single" w:sz="4" w:space="0" w:color="auto"/>
            </w:tcBorders>
            <w:textDirection w:val="btLr"/>
          </w:tcPr>
          <w:p w14:paraId="1DF40CC2"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EE66059" w14:textId="77777777" w:rsidTr="0021356C">
        <w:trPr>
          <w:trHeight w:val="695"/>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A1CF0" w14:textId="00C63316"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4F513CD" w14:textId="4EA27A54"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79059FF9"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67D70113" w14:textId="47376B4E"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Traktor standar</w:t>
            </w:r>
            <w:r w:rsidR="00E92041">
              <w:rPr>
                <w:rFonts w:ascii="Arial" w:eastAsia="Times New Roman" w:hAnsi="Arial" w:cs="Arial"/>
                <w:sz w:val="18"/>
                <w:szCs w:val="18"/>
                <w:lang w:eastAsia="sl-SI"/>
              </w:rPr>
              <w:t>d</w:t>
            </w:r>
            <w:r w:rsidRPr="00F41A7C">
              <w:rPr>
                <w:rFonts w:ascii="Arial" w:eastAsia="Times New Roman" w:hAnsi="Arial" w:cs="Arial"/>
                <w:sz w:val="18"/>
                <w:szCs w:val="18"/>
                <w:lang w:eastAsia="sl-SI"/>
              </w:rPr>
              <w:t>ni ozkokolotečni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3E512C37" w14:textId="73AFC244" w:rsidR="00516301" w:rsidRPr="00C70E44" w:rsidRDefault="00516301" w:rsidP="00516301">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kW</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B1A0C8D" w14:textId="38BCA74F" w:rsidR="00516301" w:rsidRPr="00C70E44" w:rsidRDefault="00516301" w:rsidP="00516301">
            <w:pPr>
              <w:spacing w:after="0" w:line="260" w:lineRule="atLeast"/>
              <w:rPr>
                <w:rFonts w:ascii="Arial" w:hAnsi="Arial" w:cs="Arial"/>
                <w:bCs/>
                <w:sz w:val="20"/>
                <w:szCs w:val="20"/>
              </w:rPr>
            </w:pPr>
            <w:r w:rsidRPr="00F41A7C">
              <w:rPr>
                <w:rFonts w:ascii="Arial" w:eastAsia="Times New Roman" w:hAnsi="Arial" w:cs="Arial"/>
                <w:sz w:val="18"/>
                <w:szCs w:val="18"/>
                <w:lang w:eastAsia="sl-SI"/>
              </w:rPr>
              <w:t>941,00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41605D81" w14:textId="386B5E3D"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12</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28F0075D" w14:textId="0A0B0A27"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78,42</w:t>
            </w:r>
          </w:p>
        </w:tc>
        <w:tc>
          <w:tcPr>
            <w:tcW w:w="347" w:type="pct"/>
            <w:tcBorders>
              <w:top w:val="single" w:sz="4" w:space="0" w:color="auto"/>
              <w:left w:val="nil"/>
              <w:bottom w:val="single" w:sz="4" w:space="0" w:color="auto"/>
              <w:right w:val="single" w:sz="4" w:space="0" w:color="auto"/>
            </w:tcBorders>
            <w:textDirection w:val="btLr"/>
          </w:tcPr>
          <w:p w14:paraId="1B574B09"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ED6B928" w14:textId="77777777" w:rsidTr="0021356C">
        <w:trPr>
          <w:trHeight w:val="695"/>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0C4ECF" w14:textId="4373EE4A" w:rsidR="00516301" w:rsidRPr="00F41A7C"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D380AC8" w14:textId="77777777" w:rsidR="00516301" w:rsidRPr="00F41A7C" w:rsidRDefault="00516301" w:rsidP="00516301">
            <w:pPr>
              <w:spacing w:after="0" w:line="260" w:lineRule="atLeast"/>
              <w:jc w:val="center"/>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vAlign w:val="center"/>
          </w:tcPr>
          <w:p w14:paraId="5A025B3F"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7736065" w14:textId="6C297FBA" w:rsidR="00516301" w:rsidRPr="00F41A7C"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Traktor – oprema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045DABC" w14:textId="77777777" w:rsidR="00516301" w:rsidRPr="00F41A7C" w:rsidRDefault="00516301" w:rsidP="00516301">
            <w:pPr>
              <w:spacing w:after="0" w:line="260" w:lineRule="atLeast"/>
              <w:rPr>
                <w:rFonts w:ascii="Arial" w:eastAsia="Times New Roman" w:hAnsi="Arial" w:cs="Arial"/>
                <w:sz w:val="18"/>
                <w:szCs w:val="18"/>
                <w:lang w:eastAsia="sl-SI"/>
              </w:rPr>
            </w:pP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62E5222E" w14:textId="77777777" w:rsidR="00516301" w:rsidRPr="00F41A7C" w:rsidRDefault="00516301" w:rsidP="00516301">
            <w:pPr>
              <w:spacing w:after="0" w:line="260" w:lineRule="atLeast"/>
              <w:rPr>
                <w:rFonts w:ascii="Arial" w:eastAsia="Times New Roman" w:hAnsi="Arial" w:cs="Arial"/>
                <w:sz w:val="18"/>
                <w:szCs w:val="18"/>
                <w:lang w:eastAsia="sl-SI"/>
              </w:rPr>
            </w:pP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B5D2E48" w14:textId="77777777" w:rsidR="00516301" w:rsidRDefault="00516301" w:rsidP="00516301">
            <w:pPr>
              <w:spacing w:after="0" w:line="260" w:lineRule="atLeast"/>
              <w:rPr>
                <w:rFonts w:ascii="Arial" w:eastAsia="Times New Roman" w:hAnsi="Arial" w:cs="Arial"/>
                <w:sz w:val="18"/>
                <w:szCs w:val="18"/>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0C54565" w14:textId="77777777" w:rsidR="00516301" w:rsidRDefault="00516301" w:rsidP="00516301">
            <w:pPr>
              <w:spacing w:after="0" w:line="260" w:lineRule="atLeast"/>
              <w:rPr>
                <w:rFonts w:ascii="Arial" w:eastAsia="Times New Roman" w:hAnsi="Arial" w:cs="Arial"/>
                <w:sz w:val="18"/>
                <w:szCs w:val="18"/>
                <w:lang w:eastAsia="sl-SI"/>
              </w:rPr>
            </w:pPr>
          </w:p>
        </w:tc>
        <w:tc>
          <w:tcPr>
            <w:tcW w:w="347" w:type="pct"/>
            <w:tcBorders>
              <w:top w:val="single" w:sz="4" w:space="0" w:color="auto"/>
              <w:left w:val="nil"/>
              <w:bottom w:val="single" w:sz="4" w:space="0" w:color="auto"/>
              <w:right w:val="single" w:sz="4" w:space="0" w:color="auto"/>
            </w:tcBorders>
            <w:textDirection w:val="btLr"/>
          </w:tcPr>
          <w:p w14:paraId="7B03E0DF"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D4B71FC"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694A9" w14:textId="17357674"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4.1.6.10</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14D2120E" w14:textId="53085951"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5A0B63E6" w14:textId="1EA04F46" w:rsidR="00516301" w:rsidRPr="00C70E44"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782" w:type="pct"/>
            <w:tcBorders>
              <w:top w:val="single" w:sz="4" w:space="0" w:color="auto"/>
              <w:left w:val="nil"/>
              <w:bottom w:val="single" w:sz="4" w:space="0" w:color="auto"/>
              <w:right w:val="single" w:sz="4" w:space="0" w:color="auto"/>
            </w:tcBorders>
            <w:shd w:val="clear" w:color="auto" w:fill="auto"/>
            <w:vAlign w:val="center"/>
          </w:tcPr>
          <w:p w14:paraId="02044CF8" w14:textId="5F0B250D"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Naprava za GNSS vodenje po parceli, z elektromotornim mehanizmom v oz. na volanskem mehanizmu</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bottom"/>
          </w:tcPr>
          <w:p w14:paraId="7A097479" w14:textId="35A14FC3"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7C63082" w14:textId="0447979B"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7.600,00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93FC104"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DDCB5D5"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vAlign w:val="center"/>
          </w:tcPr>
          <w:p w14:paraId="27387E21" w14:textId="28EE067D"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 xml:space="preserve">R.3, </w:t>
            </w:r>
            <w:r w:rsidRPr="00B74C9D">
              <w:rPr>
                <w:rFonts w:ascii="Arial" w:eastAsia="Times New Roman" w:hAnsi="Arial" w:cs="Arial"/>
                <w:sz w:val="18"/>
                <w:szCs w:val="18"/>
                <w:lang w:eastAsia="sl-SI"/>
              </w:rPr>
              <w:t>R</w:t>
            </w:r>
            <w:r>
              <w:rPr>
                <w:rFonts w:ascii="Arial" w:eastAsia="Times New Roman" w:hAnsi="Arial" w:cs="Arial"/>
                <w:sz w:val="18"/>
                <w:szCs w:val="18"/>
                <w:lang w:eastAsia="sl-SI"/>
              </w:rPr>
              <w:t>.</w:t>
            </w:r>
            <w:r w:rsidRPr="00B74C9D">
              <w:rPr>
                <w:rFonts w:ascii="Arial" w:eastAsia="Times New Roman" w:hAnsi="Arial" w:cs="Arial"/>
                <w:sz w:val="18"/>
                <w:szCs w:val="18"/>
                <w:lang w:eastAsia="sl-SI"/>
              </w:rPr>
              <w:t>16</w:t>
            </w:r>
          </w:p>
        </w:tc>
      </w:tr>
      <w:tr w:rsidR="00516301" w:rsidRPr="004D6619" w14:paraId="3CB4C41D"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FA32E" w14:textId="790DF69C"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4.1.6.11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613D807" w14:textId="1714E4CA"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025366DA" w14:textId="070DFA8A" w:rsidR="00516301" w:rsidRPr="00C70E44"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782" w:type="pct"/>
            <w:tcBorders>
              <w:top w:val="single" w:sz="4" w:space="0" w:color="auto"/>
              <w:left w:val="nil"/>
              <w:bottom w:val="single" w:sz="4" w:space="0" w:color="auto"/>
              <w:right w:val="single" w:sz="4" w:space="0" w:color="auto"/>
            </w:tcBorders>
            <w:shd w:val="clear" w:color="auto" w:fill="auto"/>
            <w:vAlign w:val="center"/>
          </w:tcPr>
          <w:p w14:paraId="549D78A9" w14:textId="499948BA"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Naprava za GNSS vodenje po parceli, z elektrohidravličnim mehanizmom v napravi za krmiljenje koles</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bottom"/>
          </w:tcPr>
          <w:p w14:paraId="382ABF78" w14:textId="68F7BC3E"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6E21FD">
              <w:rPr>
                <w:rFonts w:ascii="Arial" w:eastAsia="Times New Roman" w:hAnsi="Arial" w:cs="Arial"/>
                <w:bCs/>
                <w:sz w:val="20"/>
                <w:szCs w:val="20"/>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B00216E" w14:textId="498FD991"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9.800,00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F0F53B3"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A0AD297"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vAlign w:val="center"/>
          </w:tcPr>
          <w:p w14:paraId="0C3DDF86" w14:textId="4E7BB1CA"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 xml:space="preserve">R.3, </w:t>
            </w:r>
            <w:r w:rsidRPr="00B74C9D">
              <w:rPr>
                <w:rFonts w:ascii="Arial" w:eastAsia="Times New Roman" w:hAnsi="Arial" w:cs="Arial"/>
                <w:sz w:val="18"/>
                <w:szCs w:val="18"/>
                <w:lang w:eastAsia="sl-SI"/>
              </w:rPr>
              <w:t>R</w:t>
            </w:r>
            <w:r>
              <w:rPr>
                <w:rFonts w:ascii="Arial" w:eastAsia="Times New Roman" w:hAnsi="Arial" w:cs="Arial"/>
                <w:sz w:val="18"/>
                <w:szCs w:val="18"/>
                <w:lang w:eastAsia="sl-SI"/>
              </w:rPr>
              <w:t>.</w:t>
            </w:r>
            <w:r w:rsidRPr="00B74C9D">
              <w:rPr>
                <w:rFonts w:ascii="Arial" w:eastAsia="Times New Roman" w:hAnsi="Arial" w:cs="Arial"/>
                <w:sz w:val="18"/>
                <w:szCs w:val="18"/>
                <w:lang w:eastAsia="sl-SI"/>
              </w:rPr>
              <w:t>16</w:t>
            </w:r>
          </w:p>
        </w:tc>
      </w:tr>
      <w:tr w:rsidR="00516301" w:rsidRPr="004D6619" w14:paraId="49A73E9C"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6F9EA" w14:textId="27BAC0E6"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4.1.6.12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5AE80F7" w14:textId="1799E969"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2296606B" w14:textId="77777777" w:rsidR="00516301" w:rsidRPr="00C70E44" w:rsidRDefault="00516301" w:rsidP="00516301">
            <w:pPr>
              <w:spacing w:after="0" w:line="260" w:lineRule="atLeast"/>
              <w:jc w:val="center"/>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DFDB6CB" w14:textId="1887DBB8"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Naprava za zračno ali hidravlično zaviranje priklopnikov (za naknadno vgradnjo)</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bottom"/>
          </w:tcPr>
          <w:p w14:paraId="095A865B" w14:textId="02FD8366"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6E21FD">
              <w:rPr>
                <w:rFonts w:ascii="Arial" w:eastAsia="Times New Roman" w:hAnsi="Arial" w:cs="Arial"/>
                <w:bCs/>
                <w:sz w:val="20"/>
                <w:szCs w:val="20"/>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0E1073B" w14:textId="2E9A7BB9"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5.500,00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3DF48CA"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7F825A8"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5C96150"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866CA91" w14:textId="77777777" w:rsidTr="0021356C">
        <w:trPr>
          <w:cantSplit/>
          <w:trHeight w:val="1105"/>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9CCF3" w14:textId="428705B4"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4.1.6.13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8D85DCB" w14:textId="069C1453"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4F931494" w14:textId="50E9409B" w:rsidR="00516301" w:rsidRPr="00C70E44"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782" w:type="pct"/>
            <w:tcBorders>
              <w:top w:val="single" w:sz="4" w:space="0" w:color="auto"/>
              <w:left w:val="nil"/>
              <w:bottom w:val="single" w:sz="4" w:space="0" w:color="auto"/>
              <w:right w:val="single" w:sz="4" w:space="0" w:color="auto"/>
            </w:tcBorders>
            <w:shd w:val="clear" w:color="auto" w:fill="auto"/>
            <w:vAlign w:val="center"/>
          </w:tcPr>
          <w:p w14:paraId="588957D1" w14:textId="2F04D4A6"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Naprava za uravnavanje tlaka v pnevmatikah med vožnjo in delom</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bottom"/>
          </w:tcPr>
          <w:p w14:paraId="27FAD5E7" w14:textId="52A6909B"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6E21FD">
              <w:rPr>
                <w:rFonts w:ascii="Arial" w:eastAsia="Times New Roman" w:hAnsi="Arial" w:cs="Arial"/>
                <w:bCs/>
                <w:sz w:val="20"/>
                <w:szCs w:val="20"/>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CECC4C0" w14:textId="77893F32"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19.200,00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244DEAF"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71F8664"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vAlign w:val="center"/>
          </w:tcPr>
          <w:p w14:paraId="7F736140" w14:textId="1C1312C3"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20"/>
                <w:szCs w:val="20"/>
                <w:lang w:eastAsia="sl-SI"/>
              </w:rPr>
              <w:t>R.3</w:t>
            </w:r>
          </w:p>
        </w:tc>
      </w:tr>
      <w:tr w:rsidR="00516301" w:rsidRPr="004D6619" w14:paraId="68BC7214" w14:textId="77777777" w:rsidTr="0021356C">
        <w:trPr>
          <w:cantSplit/>
          <w:trHeight w:val="809"/>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5C8F5" w14:textId="50F2B58A"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4.1.6.14</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3AB4641" w14:textId="2CC469F4"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1CB310F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tcPr>
          <w:p w14:paraId="1C9FB0E6" w14:textId="03AE634F"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Varnostni pas, samonavijalni, tip ELR (za naknadno vgradnjo)</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bottom"/>
          </w:tcPr>
          <w:p w14:paraId="35522C1D" w14:textId="5424916F"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C733618" w14:textId="19EC30F5"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180,00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AEEFD3A"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D7570FD"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3D7C685C"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4373977" w14:textId="77777777" w:rsidTr="0021356C">
        <w:trPr>
          <w:cantSplit/>
          <w:trHeight w:val="100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72006" w14:textId="3330AF27" w:rsidR="00516301" w:rsidRPr="00F41A7C"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4.1.7</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8747B97" w14:textId="06217928"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07B641FA"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60DB96E" w14:textId="49FFCDF3"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Traktorji enoosni, mehanski pogon</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78FB836" w14:textId="08565EBC"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kW</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F9A9DD9" w14:textId="747CFA88"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1.756,00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59A66A71" w14:textId="05C9B746"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12</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604E5E5F" w14:textId="26889D25"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146,33</w:t>
            </w:r>
          </w:p>
        </w:tc>
        <w:tc>
          <w:tcPr>
            <w:tcW w:w="347" w:type="pct"/>
            <w:tcBorders>
              <w:top w:val="single" w:sz="4" w:space="0" w:color="auto"/>
              <w:left w:val="nil"/>
              <w:bottom w:val="single" w:sz="4" w:space="0" w:color="auto"/>
              <w:right w:val="single" w:sz="4" w:space="0" w:color="auto"/>
            </w:tcBorders>
            <w:textDirection w:val="btLr"/>
          </w:tcPr>
          <w:p w14:paraId="39873CE0"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EEB6783" w14:textId="77777777" w:rsidTr="0021356C">
        <w:trPr>
          <w:cantSplit/>
          <w:trHeight w:val="991"/>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A446C6" w14:textId="6DBC3951" w:rsidR="00516301" w:rsidRPr="00F41A7C"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4.1.8</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A3BEAC7" w14:textId="4D3199E5"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57AAADC2"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9D8C0AB" w14:textId="758CB7DE"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Traktorji enoosni, hidrostatični pogon</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B644E1E" w14:textId="79A421FF"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kW</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215A13F" w14:textId="28B937BD"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2.193,00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42D7F19C" w14:textId="62016E6E"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12</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715CD419" w14:textId="6BF65191"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182,75</w:t>
            </w:r>
          </w:p>
        </w:tc>
        <w:tc>
          <w:tcPr>
            <w:tcW w:w="347" w:type="pct"/>
            <w:tcBorders>
              <w:top w:val="single" w:sz="4" w:space="0" w:color="auto"/>
              <w:left w:val="nil"/>
              <w:bottom w:val="single" w:sz="4" w:space="0" w:color="auto"/>
              <w:right w:val="single" w:sz="4" w:space="0" w:color="auto"/>
            </w:tcBorders>
            <w:textDirection w:val="btLr"/>
          </w:tcPr>
          <w:p w14:paraId="1141A88A"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CB4A262"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EDAF7" w14:textId="68EFD135" w:rsidR="00516301" w:rsidRPr="00F41A7C"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4.1.9</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31530F6C" w14:textId="02E9C009"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5A8365F8"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DEBBCB9" w14:textId="5D15EDE5"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Traktor enoosni - oprema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7B3F90C" w14:textId="2D545291"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E66144E" w14:textId="16F05F7E"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1.680,00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D25D11A"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ED380FA"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307C8F2"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F6733D3" w14:textId="77777777" w:rsidTr="0021356C">
        <w:trPr>
          <w:trHeight w:val="411"/>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68BD4" w14:textId="38CD67BE" w:rsidR="00516301" w:rsidRPr="003C06B6" w:rsidRDefault="00516301" w:rsidP="00516301">
            <w:pPr>
              <w:spacing w:after="0" w:line="260" w:lineRule="atLeast"/>
              <w:rPr>
                <w:rFonts w:ascii="Arial" w:eastAsia="Times New Roman" w:hAnsi="Arial" w:cs="Arial"/>
                <w:b/>
                <w:bCs/>
                <w:sz w:val="18"/>
                <w:szCs w:val="18"/>
                <w:lang w:eastAsia="sl-SI"/>
              </w:rPr>
            </w:pPr>
            <w:r w:rsidRPr="003C06B6">
              <w:rPr>
                <w:rFonts w:ascii="Arial" w:eastAsia="Times New Roman" w:hAnsi="Arial" w:cs="Arial"/>
                <w:b/>
                <w:bCs/>
                <w:sz w:val="18"/>
                <w:szCs w:val="18"/>
                <w:lang w:eastAsia="sl-SI"/>
              </w:rPr>
              <w:lastRenderedPageBreak/>
              <w:t>4.2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33EF122B" w14:textId="3B11C428" w:rsidR="00516301" w:rsidRDefault="00516301" w:rsidP="00516301">
            <w:pPr>
              <w:spacing w:after="0" w:line="260" w:lineRule="atLeast"/>
              <w:jc w:val="center"/>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7598C067"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01A25E2" w14:textId="4FB8EB60"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b/>
                <w:bCs/>
                <w:sz w:val="18"/>
                <w:szCs w:val="18"/>
                <w:lang w:eastAsia="sl-SI"/>
              </w:rPr>
              <w:t>Brezpilotni zrakoplovi</w:t>
            </w:r>
          </w:p>
        </w:tc>
        <w:tc>
          <w:tcPr>
            <w:tcW w:w="311" w:type="pct"/>
            <w:tcBorders>
              <w:top w:val="single" w:sz="4" w:space="0" w:color="auto"/>
              <w:left w:val="nil"/>
              <w:bottom w:val="single" w:sz="4" w:space="0" w:color="auto"/>
              <w:right w:val="single" w:sz="4" w:space="0" w:color="auto"/>
            </w:tcBorders>
            <w:shd w:val="clear" w:color="auto" w:fill="auto"/>
            <w:noWrap/>
            <w:textDirection w:val="btLr"/>
          </w:tcPr>
          <w:p w14:paraId="062C0953"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92" w:type="pct"/>
            <w:tcBorders>
              <w:top w:val="single" w:sz="4" w:space="0" w:color="auto"/>
              <w:left w:val="nil"/>
              <w:bottom w:val="single" w:sz="4" w:space="0" w:color="auto"/>
              <w:right w:val="single" w:sz="4" w:space="0" w:color="auto"/>
            </w:tcBorders>
            <w:shd w:val="clear" w:color="auto" w:fill="auto"/>
            <w:textDirection w:val="btLr"/>
          </w:tcPr>
          <w:p w14:paraId="626E6DCC" w14:textId="77777777" w:rsidR="00516301" w:rsidRPr="00C70E44" w:rsidRDefault="00516301" w:rsidP="00516301">
            <w:pPr>
              <w:spacing w:after="0" w:line="260" w:lineRule="atLeast"/>
              <w:rPr>
                <w:rFonts w:ascii="Arial" w:hAnsi="Arial" w:cs="Arial"/>
                <w:bCs/>
                <w:sz w:val="20"/>
                <w:szCs w:val="20"/>
              </w:rPr>
            </w:pPr>
          </w:p>
        </w:tc>
        <w:tc>
          <w:tcPr>
            <w:tcW w:w="384" w:type="pct"/>
            <w:tcBorders>
              <w:top w:val="single" w:sz="4" w:space="0" w:color="auto"/>
              <w:left w:val="nil"/>
              <w:bottom w:val="single" w:sz="4" w:space="0" w:color="auto"/>
              <w:right w:val="single" w:sz="4" w:space="0" w:color="auto"/>
            </w:tcBorders>
            <w:shd w:val="clear" w:color="auto" w:fill="auto"/>
            <w:textDirection w:val="btLr"/>
          </w:tcPr>
          <w:p w14:paraId="41771F9C"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auto"/>
            <w:textDirection w:val="btLr"/>
          </w:tcPr>
          <w:p w14:paraId="120477F8"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507B25D5"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3629EBA"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3BD827" w14:textId="78E6453A" w:rsidR="00516301" w:rsidRPr="00F41A7C"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4.2.1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3E03A57" w14:textId="201A3B29"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7C2B0434" w14:textId="08FA282D" w:rsidR="00516301" w:rsidRPr="00C70E44"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782" w:type="pct"/>
            <w:tcBorders>
              <w:top w:val="single" w:sz="4" w:space="0" w:color="auto"/>
              <w:left w:val="nil"/>
              <w:bottom w:val="single" w:sz="4" w:space="0" w:color="auto"/>
              <w:right w:val="single" w:sz="4" w:space="0" w:color="auto"/>
            </w:tcBorders>
            <w:shd w:val="clear" w:color="auto" w:fill="auto"/>
            <w:vAlign w:val="center"/>
          </w:tcPr>
          <w:p w14:paraId="194D2E9D" w14:textId="22113244"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Brezpilotni zrakoplovi snemalni / podatkovni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101E9EB" w14:textId="0273F00F"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177AEA6" w14:textId="34CD2626"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4.200,00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773B459"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CDAB451"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vAlign w:val="center"/>
          </w:tcPr>
          <w:p w14:paraId="4D4461A4" w14:textId="0B510A8E"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20"/>
                <w:szCs w:val="20"/>
                <w:lang w:eastAsia="sl-SI"/>
              </w:rPr>
              <w:t>R.3</w:t>
            </w:r>
          </w:p>
        </w:tc>
      </w:tr>
      <w:tr w:rsidR="00516301" w:rsidRPr="004D6619" w14:paraId="011C84EB"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030B9" w14:textId="34FABF0D" w:rsidR="00516301" w:rsidRPr="00F41A7C"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4.2.2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3009D2F2" w14:textId="0D7F686B"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03EE4810" w14:textId="6BD57848" w:rsidR="00516301" w:rsidRPr="00C70E44"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782" w:type="pct"/>
            <w:tcBorders>
              <w:top w:val="single" w:sz="4" w:space="0" w:color="auto"/>
              <w:left w:val="nil"/>
              <w:bottom w:val="single" w:sz="4" w:space="0" w:color="auto"/>
              <w:right w:val="single" w:sz="4" w:space="0" w:color="auto"/>
            </w:tcBorders>
            <w:shd w:val="clear" w:color="auto" w:fill="auto"/>
            <w:vAlign w:val="center"/>
          </w:tcPr>
          <w:p w14:paraId="674F3F7D" w14:textId="08C20DF5"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Brezpilotni zrakoplovi delovni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664388A8" w14:textId="3D3D4A36"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7DE8499" w14:textId="7354D241"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12.600,00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E91CD2E"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A793141"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vAlign w:val="center"/>
          </w:tcPr>
          <w:p w14:paraId="166378C3" w14:textId="3F0E986B"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20"/>
                <w:szCs w:val="20"/>
                <w:lang w:eastAsia="sl-SI"/>
              </w:rPr>
              <w:t>R.3</w:t>
            </w:r>
          </w:p>
        </w:tc>
      </w:tr>
      <w:tr w:rsidR="00516301" w:rsidRPr="004D6619" w14:paraId="2FC485E1" w14:textId="77777777" w:rsidTr="0021356C">
        <w:trPr>
          <w:trHeight w:val="411"/>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14F3F" w14:textId="7714206D" w:rsidR="00516301" w:rsidRPr="00E74EAB" w:rsidRDefault="00516301" w:rsidP="00516301">
            <w:pPr>
              <w:spacing w:after="0" w:line="260" w:lineRule="atLeast"/>
              <w:rPr>
                <w:rFonts w:ascii="Arial" w:eastAsia="Times New Roman" w:hAnsi="Arial" w:cs="Arial"/>
                <w:b/>
                <w:bCs/>
                <w:sz w:val="18"/>
                <w:szCs w:val="18"/>
                <w:lang w:eastAsia="sl-SI"/>
              </w:rPr>
            </w:pPr>
            <w:r w:rsidRPr="00E74EAB">
              <w:rPr>
                <w:rFonts w:ascii="Arial" w:eastAsia="Times New Roman" w:hAnsi="Arial" w:cs="Arial"/>
                <w:b/>
                <w:bCs/>
                <w:sz w:val="18"/>
                <w:szCs w:val="18"/>
                <w:lang w:eastAsia="sl-SI"/>
              </w:rPr>
              <w:t>4.3</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35F9DF88"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4E012E5C"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E5C63FA" w14:textId="546D9A87"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b/>
                <w:bCs/>
                <w:sz w:val="18"/>
                <w:szCs w:val="18"/>
                <w:lang w:eastAsia="sl-SI"/>
              </w:rPr>
              <w:t>Stroji za prekladanje materialov</w:t>
            </w:r>
          </w:p>
        </w:tc>
        <w:tc>
          <w:tcPr>
            <w:tcW w:w="311" w:type="pct"/>
            <w:tcBorders>
              <w:top w:val="single" w:sz="4" w:space="0" w:color="auto"/>
              <w:left w:val="nil"/>
              <w:bottom w:val="single" w:sz="4" w:space="0" w:color="auto"/>
              <w:right w:val="single" w:sz="4" w:space="0" w:color="auto"/>
            </w:tcBorders>
            <w:shd w:val="clear" w:color="auto" w:fill="auto"/>
            <w:noWrap/>
            <w:textDirection w:val="btLr"/>
          </w:tcPr>
          <w:p w14:paraId="59743E84"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92" w:type="pct"/>
            <w:tcBorders>
              <w:top w:val="single" w:sz="4" w:space="0" w:color="auto"/>
              <w:left w:val="nil"/>
              <w:bottom w:val="single" w:sz="4" w:space="0" w:color="auto"/>
              <w:right w:val="single" w:sz="4" w:space="0" w:color="auto"/>
            </w:tcBorders>
            <w:shd w:val="clear" w:color="auto" w:fill="auto"/>
            <w:textDirection w:val="btLr"/>
          </w:tcPr>
          <w:p w14:paraId="5B8F3FD8" w14:textId="77777777" w:rsidR="00516301" w:rsidRPr="00C70E44" w:rsidRDefault="00516301" w:rsidP="00516301">
            <w:pPr>
              <w:spacing w:after="0" w:line="260" w:lineRule="atLeast"/>
              <w:rPr>
                <w:rFonts w:ascii="Arial" w:hAnsi="Arial" w:cs="Arial"/>
                <w:bCs/>
                <w:sz w:val="20"/>
                <w:szCs w:val="20"/>
              </w:rPr>
            </w:pPr>
          </w:p>
        </w:tc>
        <w:tc>
          <w:tcPr>
            <w:tcW w:w="384" w:type="pct"/>
            <w:tcBorders>
              <w:top w:val="single" w:sz="4" w:space="0" w:color="auto"/>
              <w:left w:val="nil"/>
              <w:bottom w:val="single" w:sz="4" w:space="0" w:color="auto"/>
              <w:right w:val="single" w:sz="4" w:space="0" w:color="auto"/>
            </w:tcBorders>
            <w:shd w:val="clear" w:color="auto" w:fill="auto"/>
            <w:textDirection w:val="btLr"/>
          </w:tcPr>
          <w:p w14:paraId="21911EE8"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auto"/>
            <w:textDirection w:val="btLr"/>
          </w:tcPr>
          <w:p w14:paraId="575B712A"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A112BA7"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0808AC2"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0C4E8" w14:textId="600C756E"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329ECCA7" w14:textId="387C00BD"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111DEA6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3B53832" w14:textId="08351F2A"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Traktorski sprednji nakladalnik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A39AF68" w14:textId="78F95330"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dvižne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20AE912" w14:textId="0FF95CD7"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4.655,00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79C2B88"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D3EF1FF"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2D6AB90"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01BF99B"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F76E21" w14:textId="5901F7B1"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348B5FD" w14:textId="6C6B5615"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777A881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2C4E59A" w14:textId="6CD24363"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Traktorski žerjavni nakladalnik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6A924C7" w14:textId="59700C33"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dvižne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61F4CC58" w14:textId="3A90D546"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31.381,00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75034F2"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B0BEDC0"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3AC9D52"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C2F7E36"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3663C" w14:textId="3B882F5F"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0B5C4BE" w14:textId="6152A29D"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384988A9"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80C9ADA" w14:textId="3A35461D"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Traktorski viličar</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69D86C6" w14:textId="28CFA1A6"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dvižne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4480ADC" w14:textId="40793259"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4.593,00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AD564DA"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78ACB3F"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2A417BD"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0E14193"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99B36" w14:textId="728E22D4"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4.3.4</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C9425EF" w14:textId="048D6065"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4A8007F5"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CBE1C72" w14:textId="3EB7B0EC"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Traktorski transportni plato</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455FE1C" w14:textId="280B2A59"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mase tovora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2023098" w14:textId="4F645F4A"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2.835,00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90F0870"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0C3ACFF"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DD07339"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0443987"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D9120" w14:textId="51DB1E9E"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4.3.5</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13D541AF" w14:textId="58A8743F"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77458DD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2607FCD" w14:textId="518070F9"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Teleskopski nakladalnik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B13A295" w14:textId="477AE35D"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dvižne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B50F012" w14:textId="507137A2"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40.520,00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3B169005" w14:textId="3CEA8C66"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12</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6B9FF378" w14:textId="0D18F2E9"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3.376,67</w:t>
            </w:r>
          </w:p>
        </w:tc>
        <w:tc>
          <w:tcPr>
            <w:tcW w:w="347" w:type="pct"/>
            <w:tcBorders>
              <w:top w:val="single" w:sz="4" w:space="0" w:color="auto"/>
              <w:left w:val="nil"/>
              <w:bottom w:val="single" w:sz="4" w:space="0" w:color="auto"/>
              <w:right w:val="single" w:sz="4" w:space="0" w:color="auto"/>
            </w:tcBorders>
            <w:textDirection w:val="btLr"/>
          </w:tcPr>
          <w:p w14:paraId="724C32C2"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8A1C06B"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FF665" w14:textId="5E327A20"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07C2807" w14:textId="22701B51"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66187C3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4633F59" w14:textId="41D4C79F"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Dvoriščni nakladalnik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7E821797" w14:textId="1AFAE665"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dvižne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FCFE906" w14:textId="26657D0C"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39.491,00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462B7E0B" w14:textId="112B7D8F"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12</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0D8F574C" w14:textId="4C7C912B"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3.290,92</w:t>
            </w:r>
          </w:p>
        </w:tc>
        <w:tc>
          <w:tcPr>
            <w:tcW w:w="347" w:type="pct"/>
            <w:tcBorders>
              <w:top w:val="single" w:sz="4" w:space="0" w:color="auto"/>
              <w:left w:val="nil"/>
              <w:bottom w:val="single" w:sz="4" w:space="0" w:color="auto"/>
              <w:right w:val="single" w:sz="4" w:space="0" w:color="auto"/>
            </w:tcBorders>
            <w:textDirection w:val="btLr"/>
          </w:tcPr>
          <w:p w14:paraId="4F14B648"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3529C4D"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FC807" w14:textId="5183F896"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4.3.7</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15897163" w14:textId="1E7AEC5C"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54CFA952"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D9F9E22" w14:textId="6CCA4555"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Kolesni ali kombinirani nakladalnik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F82550C" w14:textId="26D2CBC3"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dvižne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60566E8" w14:textId="7FDFB14E"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31.894,00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084998F1" w14:textId="61D9FDA1"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12</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0A7D140B" w14:textId="02E3EF9F"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2.657,83</w:t>
            </w:r>
          </w:p>
        </w:tc>
        <w:tc>
          <w:tcPr>
            <w:tcW w:w="347" w:type="pct"/>
            <w:tcBorders>
              <w:top w:val="single" w:sz="4" w:space="0" w:color="auto"/>
              <w:left w:val="nil"/>
              <w:bottom w:val="single" w:sz="4" w:space="0" w:color="auto"/>
              <w:right w:val="single" w:sz="4" w:space="0" w:color="auto"/>
            </w:tcBorders>
            <w:textDirection w:val="btLr"/>
          </w:tcPr>
          <w:p w14:paraId="7B76B033"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A17ECA3"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5129F" w14:textId="4EE47FF6"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4.3.8</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37A82086" w14:textId="43A209C0"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47F48873"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B238078" w14:textId="3A5CF3E0"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Bager za kmetijsko in gozdarsko uporabo</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6C042327" w14:textId="1B04AC26"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mase stroja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5C58BC5" w14:textId="1D4CE421"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12.598,00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6900778"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E7B46A8"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A52807B"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44CBC9D"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DE1005" w14:textId="2F0DE8AB"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4.3.9</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1C194B63" w14:textId="29D893EA"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116DD7F5"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E0284F5" w14:textId="74AF4E3F"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Viličar</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1B37244" w14:textId="0459C9B7"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dvižne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C334436" w14:textId="039C2AA8"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22.666,00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35CCBD96" w14:textId="70AE81F2"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10</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0A91F88A" w14:textId="71BC1294"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2.266,60</w:t>
            </w:r>
          </w:p>
        </w:tc>
        <w:tc>
          <w:tcPr>
            <w:tcW w:w="347" w:type="pct"/>
            <w:tcBorders>
              <w:top w:val="single" w:sz="4" w:space="0" w:color="auto"/>
              <w:left w:val="nil"/>
              <w:bottom w:val="single" w:sz="4" w:space="0" w:color="auto"/>
              <w:right w:val="single" w:sz="4" w:space="0" w:color="auto"/>
            </w:tcBorders>
            <w:textDirection w:val="btLr"/>
          </w:tcPr>
          <w:p w14:paraId="1CF87FD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B1F583B" w14:textId="77777777" w:rsidTr="0021356C">
        <w:trPr>
          <w:trHeight w:val="411"/>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C8949" w14:textId="43A3BBF7"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35B7C7B" w14:textId="77777777" w:rsidR="00516301" w:rsidRDefault="00516301" w:rsidP="00516301">
            <w:pPr>
              <w:spacing w:after="0" w:line="260" w:lineRule="atLeast"/>
              <w:jc w:val="center"/>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vAlign w:val="center"/>
          </w:tcPr>
          <w:p w14:paraId="07C32EB0"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65E2CBA9" w14:textId="191D12DA"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Oprema strojev za prekladanje</w:t>
            </w:r>
          </w:p>
        </w:tc>
        <w:tc>
          <w:tcPr>
            <w:tcW w:w="311" w:type="pct"/>
            <w:tcBorders>
              <w:top w:val="single" w:sz="4" w:space="0" w:color="auto"/>
              <w:left w:val="nil"/>
              <w:bottom w:val="single" w:sz="4" w:space="0" w:color="auto"/>
              <w:right w:val="single" w:sz="4" w:space="0" w:color="auto"/>
            </w:tcBorders>
            <w:shd w:val="clear" w:color="auto" w:fill="auto"/>
            <w:noWrap/>
            <w:vAlign w:val="center"/>
          </w:tcPr>
          <w:p w14:paraId="48ABF54D" w14:textId="0B68E1EE" w:rsidR="00516301" w:rsidRPr="00C70E44" w:rsidRDefault="00516301" w:rsidP="00516301">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 </w:t>
            </w:r>
          </w:p>
        </w:tc>
        <w:tc>
          <w:tcPr>
            <w:tcW w:w="392" w:type="pct"/>
            <w:tcBorders>
              <w:top w:val="single" w:sz="4" w:space="0" w:color="auto"/>
              <w:left w:val="nil"/>
              <w:bottom w:val="single" w:sz="4" w:space="0" w:color="auto"/>
              <w:right w:val="single" w:sz="4" w:space="0" w:color="auto"/>
            </w:tcBorders>
            <w:shd w:val="clear" w:color="auto" w:fill="auto"/>
            <w:vAlign w:val="bottom"/>
          </w:tcPr>
          <w:p w14:paraId="07EE5BD3" w14:textId="51B02BCB" w:rsidR="00516301" w:rsidRPr="00C70E44" w:rsidRDefault="00516301" w:rsidP="00516301">
            <w:pPr>
              <w:spacing w:after="0" w:line="260" w:lineRule="atLeast"/>
              <w:rPr>
                <w:rFonts w:ascii="Arial" w:hAnsi="Arial" w:cs="Arial"/>
                <w:bCs/>
                <w:sz w:val="20"/>
                <w:szCs w:val="20"/>
              </w:rPr>
            </w:pPr>
            <w:r w:rsidRPr="00F41A7C">
              <w:rPr>
                <w:rFonts w:ascii="Arial" w:eastAsia="Times New Roman" w:hAnsi="Arial" w:cs="Arial"/>
                <w:sz w:val="18"/>
                <w:szCs w:val="18"/>
                <w:lang w:eastAsia="sl-SI"/>
              </w:rPr>
              <w:t> </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5E4560C0"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auto"/>
            <w:textDirection w:val="btLr"/>
          </w:tcPr>
          <w:p w14:paraId="269DA14F"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8421B56"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7F3C1AB"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8ACCC" w14:textId="3AF163B5"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4.3.10</w:t>
            </w:r>
            <w:r>
              <w:rPr>
                <w:rFonts w:ascii="Arial" w:eastAsia="Times New Roman" w:hAnsi="Arial" w:cs="Arial"/>
                <w:sz w:val="18"/>
                <w:szCs w:val="18"/>
                <w:lang w:eastAsia="sl-SI"/>
              </w:rPr>
              <w:t>.1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1259CE2D" w14:textId="6E8CFDC2"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1A47537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D58C747" w14:textId="31EFF4B6"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Zajemalka za sipki material</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1E1D599" w14:textId="5D8BC00F"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FCC0A27" w14:textId="5553E666"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2.520,00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1AE3D27"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46CE9D8"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153D3DE"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D26F6F2"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5984AD" w14:textId="438A39E4"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w:t>
            </w:r>
            <w:r>
              <w:rPr>
                <w:rFonts w:ascii="Arial" w:eastAsia="Times New Roman" w:hAnsi="Arial" w:cs="Arial"/>
                <w:sz w:val="18"/>
                <w:szCs w:val="18"/>
                <w:lang w:eastAsia="sl-SI"/>
              </w:rPr>
              <w:t>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E43CC97" w14:textId="0EBAC6ED"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0A0CC4B4"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6E2ED02" w14:textId="2E6E2CD8"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Vile za gnoj</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6AAB215E" w14:textId="53BB1D87"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22C0377" w14:textId="4C68B3B0"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3.255,00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D8DD0C9"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48F7FB8"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0238160"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D58923B"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C8F2A" w14:textId="0DB70618"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w:t>
            </w:r>
            <w:r>
              <w:rPr>
                <w:rFonts w:ascii="Arial" w:eastAsia="Times New Roman" w:hAnsi="Arial" w:cs="Arial"/>
                <w:sz w:val="18"/>
                <w:szCs w:val="18"/>
                <w:lang w:eastAsia="sl-SI"/>
              </w:rPr>
              <w:t>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A6CF9AD" w14:textId="67C23323"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51B33D42"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6441FDE4" w14:textId="2030BB81"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Paletne vilice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2B609C4" w14:textId="08960C06"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CA17A4C" w14:textId="7F57F294"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1.365,00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9DD8422"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222F3FA"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1F69FAE"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49339F1"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EA7DE" w14:textId="3952A2DF"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w:t>
            </w:r>
            <w:r>
              <w:rPr>
                <w:rFonts w:ascii="Arial" w:eastAsia="Times New Roman" w:hAnsi="Arial" w:cs="Arial"/>
                <w:sz w:val="18"/>
                <w:szCs w:val="18"/>
                <w:lang w:eastAsia="sl-SI"/>
              </w:rPr>
              <w:t>4</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3AABF98" w14:textId="6C022501"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78852326"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6A26F9A" w14:textId="29528057"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Konica za bale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0A03818" w14:textId="5D124F83"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D94BFB1" w14:textId="2281407D"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1.000,00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E8AD460"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F023002"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31F87AFE"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6E17DF3"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3244C" w14:textId="39AF2CF5"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w:t>
            </w:r>
            <w:r>
              <w:rPr>
                <w:rFonts w:ascii="Arial" w:eastAsia="Times New Roman" w:hAnsi="Arial" w:cs="Arial"/>
                <w:sz w:val="18"/>
                <w:szCs w:val="18"/>
                <w:lang w:eastAsia="sl-SI"/>
              </w:rPr>
              <w:t>5</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34143820" w14:textId="5393C477"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06B9E62A"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4BF9820" w14:textId="66E4E6E4"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Klešče za bale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653BC64F" w14:textId="767A949D"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133B7DD" w14:textId="57A4386E"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2.000,00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8217A17"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755B845"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E8B08E7"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AA14D7E"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9D32D" w14:textId="45F0B60B"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w:t>
            </w:r>
            <w:r>
              <w:rPr>
                <w:rFonts w:ascii="Arial" w:eastAsia="Times New Roman" w:hAnsi="Arial" w:cs="Arial"/>
                <w:sz w:val="18"/>
                <w:szCs w:val="18"/>
                <w:lang w:eastAsia="sl-SI"/>
              </w:rPr>
              <w:t>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51767DF" w14:textId="5215B54B"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7DF8C008"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AEBF3EF" w14:textId="25D8D637"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Silažne ščipalne klešče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8F9E992" w14:textId="0A9EB8E7"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6826667" w14:textId="06281CE2"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4.600,00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39F2128"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AC7EE06"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30324A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4A99367"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26B12C" w14:textId="7F773A1E"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w:t>
            </w:r>
            <w:r>
              <w:rPr>
                <w:rFonts w:ascii="Arial" w:eastAsia="Times New Roman" w:hAnsi="Arial" w:cs="Arial"/>
                <w:sz w:val="18"/>
                <w:szCs w:val="18"/>
                <w:lang w:eastAsia="sl-SI"/>
              </w:rPr>
              <w:t>7</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C6799A9" w14:textId="4BE8CEF6"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1D7EB679"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12AFDC6" w14:textId="3D588A6F"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Klešče z rezalnikom za bale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9566927" w14:textId="08C3A0B7"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30CB6F0" w14:textId="53F93E88"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7.200,00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9D2F0C0"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C6ACE3E"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876E7DB"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EE52756"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89DE6" w14:textId="6BDC4B5C"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w:t>
            </w:r>
            <w:r>
              <w:rPr>
                <w:rFonts w:ascii="Arial" w:eastAsia="Times New Roman" w:hAnsi="Arial" w:cs="Arial"/>
                <w:sz w:val="18"/>
                <w:szCs w:val="18"/>
                <w:lang w:eastAsia="sl-SI"/>
              </w:rPr>
              <w:t>8</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3C1E6555" w14:textId="1BE0CE23"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7522537B"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0E97B36" w14:textId="1A50C951"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Zajemalka za silažo z izmetalnikom</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828A540" w14:textId="2847EF89"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A5871E7" w14:textId="6ABD1CB4"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7.400,00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E1662BE"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BD6D2DC"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5B6438D5"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0AC5EA3"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2CD8F" w14:textId="336DF215"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w:t>
            </w:r>
            <w:r>
              <w:rPr>
                <w:rFonts w:ascii="Arial" w:eastAsia="Times New Roman" w:hAnsi="Arial" w:cs="Arial"/>
                <w:sz w:val="18"/>
                <w:szCs w:val="18"/>
                <w:lang w:eastAsia="sl-SI"/>
              </w:rPr>
              <w:t>9</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A34AD15" w14:textId="74031F99"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31E0D912"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9F4443C" w14:textId="36E0143D"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Planirna (snežna) deska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AEA6A38" w14:textId="4D75321D"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DF9B792" w14:textId="24106717"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3.045,00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0040B9F"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63E935B"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9A7AD3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468613FD"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75647" w14:textId="14D2BEA5"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w:t>
            </w:r>
            <w:r>
              <w:rPr>
                <w:rFonts w:ascii="Arial" w:eastAsia="Times New Roman" w:hAnsi="Arial" w:cs="Arial"/>
                <w:sz w:val="18"/>
                <w:szCs w:val="18"/>
                <w:lang w:eastAsia="sl-SI"/>
              </w:rPr>
              <w:t>10</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775AB14" w14:textId="244FAE0E"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4830C41B"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1E00F3C" w14:textId="1FD51A9E"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Dvižni plato z ograjo</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BB538F4" w14:textId="4D6AD678"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256BF68" w14:textId="16B2A6D8"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3.465,00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4F9DFA8"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10618EE"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1F747B0"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44DFE808" w14:textId="77777777" w:rsidTr="0021356C">
        <w:trPr>
          <w:trHeight w:val="41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FAF465" w14:textId="0ED22A03" w:rsidR="00516301" w:rsidRPr="00E74EAB" w:rsidRDefault="00516301" w:rsidP="00516301">
            <w:pPr>
              <w:spacing w:after="0" w:line="260" w:lineRule="atLeast"/>
              <w:rPr>
                <w:rFonts w:ascii="Arial" w:eastAsia="Times New Roman" w:hAnsi="Arial" w:cs="Arial"/>
                <w:b/>
                <w:bCs/>
                <w:sz w:val="18"/>
                <w:szCs w:val="18"/>
                <w:lang w:eastAsia="sl-SI"/>
              </w:rPr>
            </w:pPr>
            <w:r w:rsidRPr="00E74EAB">
              <w:rPr>
                <w:rFonts w:ascii="Arial" w:eastAsia="Times New Roman" w:hAnsi="Arial" w:cs="Arial"/>
                <w:b/>
                <w:bCs/>
                <w:sz w:val="18"/>
                <w:szCs w:val="18"/>
                <w:lang w:eastAsia="sl-SI"/>
              </w:rPr>
              <w:t>4.4</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707E65C9"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3C13B879"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B98CC74" w14:textId="14CA41F2"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b/>
                <w:bCs/>
                <w:sz w:val="18"/>
                <w:szCs w:val="18"/>
                <w:lang w:eastAsia="sl-SI"/>
              </w:rPr>
              <w:t xml:space="preserve">Stroji za transport </w:t>
            </w:r>
          </w:p>
        </w:tc>
        <w:tc>
          <w:tcPr>
            <w:tcW w:w="311" w:type="pct"/>
            <w:tcBorders>
              <w:top w:val="single" w:sz="4" w:space="0" w:color="auto"/>
              <w:left w:val="nil"/>
              <w:bottom w:val="single" w:sz="4" w:space="0" w:color="auto"/>
              <w:right w:val="single" w:sz="4" w:space="0" w:color="auto"/>
            </w:tcBorders>
            <w:shd w:val="clear" w:color="auto" w:fill="auto"/>
            <w:noWrap/>
            <w:textDirection w:val="btLr"/>
          </w:tcPr>
          <w:p w14:paraId="0FE85775"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92" w:type="pct"/>
            <w:tcBorders>
              <w:top w:val="single" w:sz="4" w:space="0" w:color="auto"/>
              <w:left w:val="nil"/>
              <w:bottom w:val="single" w:sz="4" w:space="0" w:color="auto"/>
              <w:right w:val="single" w:sz="4" w:space="0" w:color="auto"/>
            </w:tcBorders>
            <w:shd w:val="clear" w:color="auto" w:fill="auto"/>
            <w:textDirection w:val="btLr"/>
          </w:tcPr>
          <w:p w14:paraId="5F6FEAC2" w14:textId="77777777" w:rsidR="00516301" w:rsidRPr="00C70E44" w:rsidRDefault="00516301" w:rsidP="00516301">
            <w:pPr>
              <w:spacing w:after="0" w:line="260" w:lineRule="atLeast"/>
              <w:rPr>
                <w:rFonts w:ascii="Arial" w:hAnsi="Arial" w:cs="Arial"/>
                <w:bCs/>
                <w:sz w:val="20"/>
                <w:szCs w:val="20"/>
              </w:rPr>
            </w:pPr>
          </w:p>
        </w:tc>
        <w:tc>
          <w:tcPr>
            <w:tcW w:w="384" w:type="pct"/>
            <w:tcBorders>
              <w:top w:val="single" w:sz="4" w:space="0" w:color="auto"/>
              <w:left w:val="nil"/>
              <w:bottom w:val="single" w:sz="4" w:space="0" w:color="auto"/>
              <w:right w:val="single" w:sz="4" w:space="0" w:color="auto"/>
            </w:tcBorders>
            <w:shd w:val="clear" w:color="auto" w:fill="auto"/>
            <w:textDirection w:val="btLr"/>
          </w:tcPr>
          <w:p w14:paraId="638E0AB6"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auto"/>
            <w:textDirection w:val="btLr"/>
          </w:tcPr>
          <w:p w14:paraId="5B3DDA15"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EE43C08"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D73F810"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54EC0" w14:textId="500F5045"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E3AFF67" w14:textId="57203055" w:rsidR="00516301"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38650296"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6210B30" w14:textId="08EB1230"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Prikolica transportna s prekucnim kesonom</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CB6E9FC" w14:textId="3D255EBB"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največje dovoljene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603B2F34" w14:textId="5DAFF49D"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1.735,00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598EC2BE" w14:textId="03DE84E5"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15</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54D1DF98" w14:textId="0A9CEDF5"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115,67</w:t>
            </w:r>
          </w:p>
        </w:tc>
        <w:tc>
          <w:tcPr>
            <w:tcW w:w="347" w:type="pct"/>
            <w:tcBorders>
              <w:top w:val="single" w:sz="4" w:space="0" w:color="auto"/>
              <w:left w:val="nil"/>
              <w:bottom w:val="single" w:sz="4" w:space="0" w:color="auto"/>
              <w:right w:val="single" w:sz="4" w:space="0" w:color="auto"/>
            </w:tcBorders>
            <w:textDirection w:val="btLr"/>
          </w:tcPr>
          <w:p w14:paraId="127BABA1"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4E1E0B90"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0369B" w14:textId="76874B64"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4.4.2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43BCC60" w14:textId="42480C38" w:rsidR="00516301"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051C4037"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7D84072" w14:textId="61098A5F"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Prikolica transportna s potisno steno ali pomičnim dnom</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E2D0D50" w14:textId="460E4A09"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največje dovoljene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1647CDF" w14:textId="2D3B07D9"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2.058,00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57174370" w14:textId="41617C49"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15</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32830405" w14:textId="53E9E3C5"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137,2</w:t>
            </w:r>
          </w:p>
        </w:tc>
        <w:tc>
          <w:tcPr>
            <w:tcW w:w="347" w:type="pct"/>
            <w:tcBorders>
              <w:top w:val="single" w:sz="4" w:space="0" w:color="auto"/>
              <w:left w:val="nil"/>
              <w:bottom w:val="single" w:sz="4" w:space="0" w:color="auto"/>
              <w:right w:val="single" w:sz="4" w:space="0" w:color="auto"/>
            </w:tcBorders>
            <w:textDirection w:val="btLr"/>
          </w:tcPr>
          <w:p w14:paraId="673DEF9B"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86AD154"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E6F9F" w14:textId="3F6443D9"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BFD1E92" w14:textId="4CA8DBBC" w:rsidR="00516301"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488AB1F6"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BDA0BED" w14:textId="05029537"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Prikolica za prevoz živali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708499B" w14:textId="4F231142"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največje dovoljene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3FC963A" w14:textId="0F59E640"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2.545,00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2C1BFD86" w14:textId="4ED3E1F2"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15</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48D9B7F9" w14:textId="318FD18A"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169,67</w:t>
            </w:r>
          </w:p>
        </w:tc>
        <w:tc>
          <w:tcPr>
            <w:tcW w:w="347" w:type="pct"/>
            <w:tcBorders>
              <w:top w:val="single" w:sz="4" w:space="0" w:color="auto"/>
              <w:left w:val="nil"/>
              <w:bottom w:val="single" w:sz="4" w:space="0" w:color="auto"/>
              <w:right w:val="single" w:sz="4" w:space="0" w:color="auto"/>
            </w:tcBorders>
            <w:textDirection w:val="btLr"/>
          </w:tcPr>
          <w:p w14:paraId="6373B16F"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52F90BC"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D73D5" w14:textId="048BB3E0"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4.4.4</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48196F0" w14:textId="06E2CD7E" w:rsidR="00516301"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7A881F85"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32E2335" w14:textId="45F1FCA4"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 xml:space="preserve">Prikolica za prevoz strojev (namenska) </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C0985B1" w14:textId="6F75FD50"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največje dovoljene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45A9E30" w14:textId="1C83C8D2"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1.143,00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23734479" w14:textId="75665FB0"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15</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18168FCE" w14:textId="7371EADB"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76,2</w:t>
            </w:r>
          </w:p>
        </w:tc>
        <w:tc>
          <w:tcPr>
            <w:tcW w:w="347" w:type="pct"/>
            <w:tcBorders>
              <w:top w:val="single" w:sz="4" w:space="0" w:color="auto"/>
              <w:left w:val="nil"/>
              <w:bottom w:val="single" w:sz="4" w:space="0" w:color="auto"/>
              <w:right w:val="single" w:sz="4" w:space="0" w:color="auto"/>
            </w:tcBorders>
            <w:textDirection w:val="btLr"/>
          </w:tcPr>
          <w:p w14:paraId="34978E01"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5FCA076"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04400" w14:textId="7E805C42"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4.4.5</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CCDADAF" w14:textId="06BBE35B" w:rsidR="00516301"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598CEBD0"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E3F7138" w14:textId="710DBCF9"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Prikolica kontejnerska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32E71EFA" w14:textId="37178F06"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največje dovoljene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679C280C" w14:textId="1DD6A8AE"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2.265,00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6CB93C48" w14:textId="744BC094"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15</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194A93E3" w14:textId="1927D2B2"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151</w:t>
            </w:r>
          </w:p>
        </w:tc>
        <w:tc>
          <w:tcPr>
            <w:tcW w:w="347" w:type="pct"/>
            <w:tcBorders>
              <w:top w:val="single" w:sz="4" w:space="0" w:color="auto"/>
              <w:left w:val="nil"/>
              <w:bottom w:val="single" w:sz="4" w:space="0" w:color="auto"/>
              <w:right w:val="single" w:sz="4" w:space="0" w:color="auto"/>
            </w:tcBorders>
            <w:textDirection w:val="btLr"/>
          </w:tcPr>
          <w:p w14:paraId="5D183D83"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4705B8A1"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A4887D" w14:textId="1D603F8C"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E14F10A" w14:textId="4F11EA56" w:rsidR="00516301"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546FC700"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F3237F2" w14:textId="7D57B7E2"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Zračne ali hidravlične zavore prikolice (za naknadno vgradnjo)</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4991CCD" w14:textId="293666B8"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0F2AECE" w14:textId="270F6003"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1.800,00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928CF82"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DAD6A52"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0D49931"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4F3C8F82" w14:textId="77777777" w:rsidTr="0021356C">
        <w:trPr>
          <w:trHeight w:val="41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9A7D2AF" w14:textId="1072A32C" w:rsidR="00516301" w:rsidRPr="00E74EAB" w:rsidRDefault="00516301" w:rsidP="00516301">
            <w:pPr>
              <w:spacing w:after="0" w:line="260" w:lineRule="atLeast"/>
              <w:rPr>
                <w:rFonts w:ascii="Arial" w:eastAsia="Times New Roman" w:hAnsi="Arial" w:cs="Arial"/>
                <w:b/>
                <w:bCs/>
                <w:sz w:val="18"/>
                <w:szCs w:val="18"/>
                <w:lang w:eastAsia="sl-SI"/>
              </w:rPr>
            </w:pPr>
            <w:r w:rsidRPr="00E74EAB">
              <w:rPr>
                <w:rFonts w:ascii="Arial" w:eastAsia="Times New Roman" w:hAnsi="Arial" w:cs="Arial"/>
                <w:b/>
                <w:bCs/>
                <w:sz w:val="18"/>
                <w:szCs w:val="18"/>
                <w:lang w:eastAsia="sl-SI"/>
              </w:rPr>
              <w:t>4.5</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164A638F"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3EDA3293"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3D31222" w14:textId="0776F7DC"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b/>
                <w:bCs/>
                <w:sz w:val="18"/>
                <w:szCs w:val="18"/>
                <w:lang w:eastAsia="sl-SI"/>
              </w:rPr>
              <w:t>Stroji za obdelavo tal</w:t>
            </w:r>
          </w:p>
        </w:tc>
        <w:tc>
          <w:tcPr>
            <w:tcW w:w="311" w:type="pct"/>
            <w:tcBorders>
              <w:top w:val="single" w:sz="4" w:space="0" w:color="auto"/>
              <w:left w:val="nil"/>
              <w:bottom w:val="single" w:sz="4" w:space="0" w:color="auto"/>
              <w:right w:val="single" w:sz="4" w:space="0" w:color="auto"/>
            </w:tcBorders>
            <w:shd w:val="clear" w:color="auto" w:fill="auto"/>
            <w:noWrap/>
            <w:textDirection w:val="btLr"/>
          </w:tcPr>
          <w:p w14:paraId="636B8F4C"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92" w:type="pct"/>
            <w:tcBorders>
              <w:top w:val="single" w:sz="4" w:space="0" w:color="auto"/>
              <w:left w:val="nil"/>
              <w:bottom w:val="single" w:sz="4" w:space="0" w:color="auto"/>
              <w:right w:val="single" w:sz="4" w:space="0" w:color="auto"/>
            </w:tcBorders>
            <w:shd w:val="clear" w:color="auto" w:fill="auto"/>
            <w:textDirection w:val="btLr"/>
          </w:tcPr>
          <w:p w14:paraId="3065347F" w14:textId="77777777" w:rsidR="00516301" w:rsidRPr="00C70E44" w:rsidRDefault="00516301" w:rsidP="00516301">
            <w:pPr>
              <w:spacing w:after="0" w:line="260" w:lineRule="atLeast"/>
              <w:rPr>
                <w:rFonts w:ascii="Arial" w:hAnsi="Arial" w:cs="Arial"/>
                <w:bCs/>
                <w:sz w:val="20"/>
                <w:szCs w:val="20"/>
              </w:rPr>
            </w:pPr>
          </w:p>
        </w:tc>
        <w:tc>
          <w:tcPr>
            <w:tcW w:w="384" w:type="pct"/>
            <w:tcBorders>
              <w:top w:val="single" w:sz="4" w:space="0" w:color="auto"/>
              <w:left w:val="nil"/>
              <w:bottom w:val="single" w:sz="4" w:space="0" w:color="auto"/>
              <w:right w:val="single" w:sz="4" w:space="0" w:color="auto"/>
            </w:tcBorders>
            <w:shd w:val="clear" w:color="auto" w:fill="auto"/>
            <w:textDirection w:val="btLr"/>
          </w:tcPr>
          <w:p w14:paraId="359BB677"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auto"/>
            <w:textDirection w:val="btLr"/>
          </w:tcPr>
          <w:p w14:paraId="31B3D444"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5AE2F0CB"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4B874FE7"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A606A" w14:textId="18EA8323"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331BBD1" w14:textId="2DD6C46A"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05FF1DB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722BDD5" w14:textId="62B2A84B"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Plug obračalni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7AD9667F" w14:textId="71DE43F0"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brazda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13E1957" w14:textId="76E14BB0"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6.158,00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65ED42E"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EFEBDAE"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DBFA0C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10826CD"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11C73" w14:textId="77B5995F"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87D1EDA" w14:textId="2339DDC4"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3155813"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4E0CAA9" w14:textId="7AEF333D"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Plug lopatnik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7ECB9599" w14:textId="3C21A8BB"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63371779" w14:textId="7252E945"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4.048,00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38C77C3"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EDB68E1"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52534EF0"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6E604D5"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5699B" w14:textId="0CC9D28B"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0711EB4" w14:textId="7DFD7813"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0EB38622"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82D764F" w14:textId="458D9DE0"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Klinasta brana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3207D45" w14:textId="71CBE603"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072839E" w14:textId="3643FB4C"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1.287,00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430016E"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0B39D8F"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5B048CE"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B1DD07F"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41028" w14:textId="359EC9E1"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4.5.4</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0FCB1E3" w14:textId="7FF462DD"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094125C3"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3526A94" w14:textId="64EE77CF"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Krožna brana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BCF8735" w14:textId="690C7656"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382D51E" w14:textId="1E24B861"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6.058,00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D36CA12"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9F2FD24"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9E61770"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F209F17"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46371" w14:textId="45557E41"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4.5.5</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3BF7AE95" w14:textId="5D81C320"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27F15D60"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197FE25" w14:textId="2B772D72"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Valjar kembrič</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6EFDBC36" w14:textId="01C233BD"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72A5DAE" w14:textId="12478C9D"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2.678,00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F588BA4"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2F1EB99"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5E7F7F7"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46345BBA"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3FF75" w14:textId="490017A2"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FEC1DFE" w14:textId="73798F95"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50478817"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633CCD12" w14:textId="089403D8"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Valjar paker</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E9408E7" w14:textId="316435AF"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02645D6" w14:textId="6C6C4799"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2.953,00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751D3E5"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93AD806"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17E529E"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88230B8"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FD0BA" w14:textId="23978821"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4.5.7</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30E74776" w14:textId="19864BFB"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33AD562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BCFF429" w14:textId="1103AE4C"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Valjar gladki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3D68D62" w14:textId="55425ADF"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8FA9CD4" w14:textId="6DA4FEDE"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747,00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15F3BA5"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D7FFF7C"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2790A05"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12857B8"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3C095" w14:textId="074E3182"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4.5.8</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05007BF" w14:textId="501D919B"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3945E847"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9ECC6FB" w14:textId="6DD26D07"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Valjar nožast (rezalni)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B9A6733" w14:textId="3CAD926A"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D75C51B" w14:textId="69D6C37F"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4.836,00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A174B69"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AB4FA98"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3BFE985F"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E2CAB70"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9F433" w14:textId="5DCE01B2"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4.5.9</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3FDA37DF" w14:textId="1967D4B5"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319E3CDB"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E91650B" w14:textId="6F16DAEA"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Ravnalnik površine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ADE1569" w14:textId="5AD945E8"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4E842BF" w14:textId="5C5BBBB5"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1.722,00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D557EEB"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3F2B591"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12C5E5B"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E0FBCDF"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9D47B" w14:textId="4323EFB7"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4.5.10</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E1968FE" w14:textId="3F57DEB9"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0FDDD149"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BB29E68" w14:textId="463CF435"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Rahljalnik z nogačami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E73E129" w14:textId="2B716CD9"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E91B284" w14:textId="39698145"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5.346,00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67A5CE1"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F49DEEE"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FFA3D5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70C2E9C"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D8C80" w14:textId="54B02874"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4.5.11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494145D" w14:textId="2908372D"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FDE3C60"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BBF342C" w14:textId="1F911600"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Rahljalnik z diski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31415B38" w14:textId="1C05C0FD"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3554804" w14:textId="23C96C39"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10.581,00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9B87EAB"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5E04F52"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94FD786"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3DD8B6D"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4E4F8" w14:textId="050CD657"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4.5.12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EB0F72D" w14:textId="3B397644"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4607679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51D06EF" w14:textId="01499709"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Rahljalnik kombiniran (z nogačami in diski)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659FCFD2" w14:textId="7F33DCF4"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EF492B1" w14:textId="03B06EB0"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16.934,00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7AC5D41"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A824EFF"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341D51F2"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129FCD5"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0D3E1D" w14:textId="5887862B"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4.5.13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914A98A" w14:textId="267ADC08"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18B8E628"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86249E7" w14:textId="22930020"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Rahljalnik krožni lopatni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3DB9CD54" w14:textId="7C788936"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C06E204" w14:textId="3734E8A9"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17.440,00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F196667"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C7A6B0A"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F692E82"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05EE8A6"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D5356B" w14:textId="62331329"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4.5.14</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86F32FF" w14:textId="5257E3C4"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4D043468"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55B5678" w14:textId="03CE619B"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Podrahljalnik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C110786" w14:textId="1F83325B"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nogača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45A4F90" w14:textId="072F85A2"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3.842,00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7AAFD6A"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5C88488"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89111A6"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C646A0A"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FC587" w14:textId="5C72E92E"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4.5.15</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C199FBC" w14:textId="10C9AD46"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7E11F9C3"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2A7A175" w14:textId="452650A6"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Predsetvenik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3E9C378" w14:textId="69F0BE01"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9FCB4BF" w14:textId="53B61410"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2.890,00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EAF01A3"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ADECCF7"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069F838"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8A863BE"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4D87A" w14:textId="3F686905"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4.5.16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33187CD" w14:textId="24090C74"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2E33A84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ECA84DB" w14:textId="0B2C92A4"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Prekopalnik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A5784BA" w14:textId="48025579"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A8B8BC4" w14:textId="1C95F021"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1.316,00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67DC0E2"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15D8069"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B13FB9C"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CD4FC9E"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074238" w14:textId="2391C075"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4.5.17</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4844225" w14:textId="0A2F968F"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40EA838C"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FC5603B" w14:textId="3F29EE6A"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Vrtavkasta brana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209B77C" w14:textId="46AC3CD6"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9D0FA38" w14:textId="58A6BFE6"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5.454,00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11C1EF2"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EDBF344"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710713E"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419FB974"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BE981" w14:textId="2991019A"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4.5.18</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269C4DE" w14:textId="5EAFAC50"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EB24BAB"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90DC2DA" w14:textId="101CB273"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Stroj za obdelavo v pasovih (Strip Till)</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FF8F60B" w14:textId="37F69BBA"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D03DD75" w14:textId="0AC10005"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10.286,00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853CD10"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1EEA684"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B770FA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579FC67" w14:textId="77777777" w:rsidTr="00E92041">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A7DCB" w14:textId="3AF73428"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4.5.19</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CD8A8BD" w14:textId="14725407"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4ECE4C40"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B501B2D" w14:textId="292A844D"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Kombiniran stroj za sočasno obdelavo tal in strnjeno ali presledno setev</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B2F64B7" w14:textId="5F22588F"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4379260" w14:textId="43AC56F1"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17.717,00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2F75B2B"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67168D9"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7D019C9"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6081566"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4C0BA" w14:textId="3898B9C0"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4.5.20</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3F27A16" w14:textId="010E57A7"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284261A7"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5A91E56" w14:textId="45903218"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Drobilnik kamenja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3FD747B" w14:textId="47DE94B1"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D6A3EBD" w14:textId="40FB1933"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51.145,00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FF5D15E"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46DF4F7"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95B7E46"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9A84990"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9DF52" w14:textId="561ABEB5"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4.5.21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4690A87" w14:textId="1E45639B"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5CC5D0A8"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BE2A149" w14:textId="7C029DA1"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Sejalnik (separator) zemlje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305248B5" w14:textId="0B661D1B"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FBC23C4" w14:textId="677752C6"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64.600,00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FB4F224"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BBA240B"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5F05B973"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4E54476"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B22E1" w14:textId="5B131C4A"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4.5.22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415FE75" w14:textId="670B0527"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ACFBDD8"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EB30486" w14:textId="67AF5815"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Zbiralnik kamenja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74C168A9" w14:textId="4CD31BE2"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AD90F62" w14:textId="59E18969"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53.717,00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4300356"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0FCC0D3"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B7E3C89"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C53BF1A" w14:textId="77777777" w:rsidTr="0021356C">
        <w:trPr>
          <w:trHeight w:val="41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8043E6" w14:textId="7005A770" w:rsidR="00516301" w:rsidRPr="004B7303" w:rsidRDefault="00516301" w:rsidP="00516301">
            <w:pPr>
              <w:spacing w:after="0" w:line="260" w:lineRule="atLeast"/>
              <w:rPr>
                <w:rFonts w:ascii="Arial" w:eastAsia="Times New Roman" w:hAnsi="Arial" w:cs="Arial"/>
                <w:b/>
                <w:bCs/>
                <w:sz w:val="18"/>
                <w:szCs w:val="18"/>
                <w:lang w:eastAsia="sl-SI"/>
              </w:rPr>
            </w:pPr>
            <w:r w:rsidRPr="004B7303">
              <w:rPr>
                <w:rFonts w:ascii="Arial" w:eastAsia="Times New Roman" w:hAnsi="Arial" w:cs="Arial"/>
                <w:b/>
                <w:bCs/>
                <w:sz w:val="18"/>
                <w:szCs w:val="18"/>
                <w:lang w:eastAsia="sl-SI"/>
              </w:rPr>
              <w:t>4.6</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35B9B103"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2FC88D7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BE8E69A" w14:textId="55915790"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b/>
                <w:bCs/>
                <w:sz w:val="18"/>
                <w:szCs w:val="18"/>
                <w:lang w:eastAsia="sl-SI"/>
              </w:rPr>
              <w:t>Stroji za gnojenje</w:t>
            </w:r>
          </w:p>
        </w:tc>
        <w:tc>
          <w:tcPr>
            <w:tcW w:w="311" w:type="pct"/>
            <w:tcBorders>
              <w:top w:val="single" w:sz="4" w:space="0" w:color="auto"/>
              <w:left w:val="nil"/>
              <w:bottom w:val="single" w:sz="4" w:space="0" w:color="auto"/>
              <w:right w:val="single" w:sz="4" w:space="0" w:color="auto"/>
            </w:tcBorders>
            <w:shd w:val="clear" w:color="auto" w:fill="auto"/>
            <w:noWrap/>
            <w:textDirection w:val="btLr"/>
          </w:tcPr>
          <w:p w14:paraId="70E374E3"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92" w:type="pct"/>
            <w:tcBorders>
              <w:top w:val="single" w:sz="4" w:space="0" w:color="auto"/>
              <w:left w:val="nil"/>
              <w:bottom w:val="single" w:sz="4" w:space="0" w:color="auto"/>
              <w:right w:val="single" w:sz="4" w:space="0" w:color="auto"/>
            </w:tcBorders>
            <w:shd w:val="clear" w:color="auto" w:fill="auto"/>
            <w:textDirection w:val="btLr"/>
          </w:tcPr>
          <w:p w14:paraId="61082B96" w14:textId="77777777" w:rsidR="00516301" w:rsidRPr="00C70E44" w:rsidRDefault="00516301" w:rsidP="00516301">
            <w:pPr>
              <w:spacing w:after="0" w:line="260" w:lineRule="atLeast"/>
              <w:rPr>
                <w:rFonts w:ascii="Arial" w:hAnsi="Arial" w:cs="Arial"/>
                <w:bCs/>
                <w:sz w:val="20"/>
                <w:szCs w:val="20"/>
              </w:rPr>
            </w:pPr>
          </w:p>
        </w:tc>
        <w:tc>
          <w:tcPr>
            <w:tcW w:w="384" w:type="pct"/>
            <w:tcBorders>
              <w:top w:val="single" w:sz="4" w:space="0" w:color="auto"/>
              <w:left w:val="nil"/>
              <w:bottom w:val="single" w:sz="4" w:space="0" w:color="auto"/>
              <w:right w:val="single" w:sz="4" w:space="0" w:color="auto"/>
            </w:tcBorders>
            <w:shd w:val="clear" w:color="auto" w:fill="auto"/>
            <w:textDirection w:val="btLr"/>
          </w:tcPr>
          <w:p w14:paraId="117D14E7"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auto"/>
            <w:textDirection w:val="btLr"/>
          </w:tcPr>
          <w:p w14:paraId="06979B9E"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139AAA2"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D9D58ED"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70F67" w14:textId="12F63A95"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4.6.1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C76C848" w14:textId="45E8F5D6"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73EE5CDA"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A6D0A36" w14:textId="152BDBE0"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Trosilnik gnoja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642D8C90" w14:textId="4E9EDEA4"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največje dovoljene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2764D13" w14:textId="3FD0113F"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3.367,00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F77A6CC"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C46B23B"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F305E4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84F4CD0" w14:textId="77777777" w:rsidTr="0021356C">
        <w:trPr>
          <w:trHeight w:val="41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69709D" w14:textId="323A310D" w:rsidR="00516301" w:rsidRPr="004B7303" w:rsidRDefault="00516301" w:rsidP="00516301">
            <w:pPr>
              <w:spacing w:after="0" w:line="260" w:lineRule="atLeast"/>
              <w:rPr>
                <w:rFonts w:ascii="Arial" w:eastAsia="Times New Roman" w:hAnsi="Arial" w:cs="Arial"/>
                <w:b/>
                <w:bCs/>
                <w:sz w:val="18"/>
                <w:szCs w:val="18"/>
                <w:lang w:eastAsia="sl-SI"/>
              </w:rPr>
            </w:pPr>
            <w:r w:rsidRPr="004B7303">
              <w:rPr>
                <w:rFonts w:ascii="Arial" w:eastAsia="Times New Roman" w:hAnsi="Arial" w:cs="Arial"/>
                <w:b/>
                <w:bCs/>
                <w:sz w:val="18"/>
                <w:szCs w:val="18"/>
                <w:lang w:eastAsia="sl-SI"/>
              </w:rPr>
              <w:t>4.7</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2011FBE6"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CF9574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tcPr>
          <w:p w14:paraId="34955B5D" w14:textId="16F2B7A0"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b/>
                <w:bCs/>
                <w:sz w:val="18"/>
                <w:szCs w:val="18"/>
                <w:lang w:eastAsia="sl-SI"/>
              </w:rPr>
              <w:t>Stroji za setev in sajenje</w:t>
            </w:r>
          </w:p>
        </w:tc>
        <w:tc>
          <w:tcPr>
            <w:tcW w:w="311" w:type="pct"/>
            <w:tcBorders>
              <w:top w:val="single" w:sz="4" w:space="0" w:color="auto"/>
              <w:left w:val="nil"/>
              <w:bottom w:val="single" w:sz="4" w:space="0" w:color="auto"/>
              <w:right w:val="single" w:sz="4" w:space="0" w:color="auto"/>
            </w:tcBorders>
            <w:shd w:val="clear" w:color="auto" w:fill="auto"/>
            <w:noWrap/>
            <w:textDirection w:val="btLr"/>
          </w:tcPr>
          <w:p w14:paraId="60DED746"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92" w:type="pct"/>
            <w:tcBorders>
              <w:top w:val="single" w:sz="4" w:space="0" w:color="auto"/>
              <w:left w:val="nil"/>
              <w:bottom w:val="single" w:sz="4" w:space="0" w:color="auto"/>
              <w:right w:val="single" w:sz="4" w:space="0" w:color="auto"/>
            </w:tcBorders>
            <w:shd w:val="clear" w:color="auto" w:fill="auto"/>
            <w:textDirection w:val="btLr"/>
          </w:tcPr>
          <w:p w14:paraId="5FF58620" w14:textId="77777777" w:rsidR="00516301" w:rsidRPr="00C70E44" w:rsidRDefault="00516301" w:rsidP="00516301">
            <w:pPr>
              <w:spacing w:after="0" w:line="260" w:lineRule="atLeast"/>
              <w:rPr>
                <w:rFonts w:ascii="Arial" w:hAnsi="Arial" w:cs="Arial"/>
                <w:bCs/>
                <w:sz w:val="20"/>
                <w:szCs w:val="20"/>
              </w:rPr>
            </w:pPr>
          </w:p>
        </w:tc>
        <w:tc>
          <w:tcPr>
            <w:tcW w:w="384" w:type="pct"/>
            <w:tcBorders>
              <w:top w:val="single" w:sz="4" w:space="0" w:color="auto"/>
              <w:left w:val="nil"/>
              <w:bottom w:val="single" w:sz="4" w:space="0" w:color="auto"/>
              <w:right w:val="single" w:sz="4" w:space="0" w:color="auto"/>
            </w:tcBorders>
            <w:shd w:val="clear" w:color="auto" w:fill="auto"/>
            <w:textDirection w:val="btLr"/>
          </w:tcPr>
          <w:p w14:paraId="69275077"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auto"/>
            <w:textDirection w:val="btLr"/>
          </w:tcPr>
          <w:p w14:paraId="2446D314"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C1C64AE"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A039FB6"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2AD18" w14:textId="0B57B2BD"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39F729FE" w14:textId="367B9100"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5A12B88F"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B3F2423" w14:textId="1A1871FD"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Sejalnica za vsejavanje v travno rušo</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605A128D" w14:textId="36D9BF97"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A86A221" w14:textId="5A97E509"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8.315,00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A06D64F"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358542B"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3EA1A35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2B14835"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ABE9F" w14:textId="3E70B023"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9AFB46C" w14:textId="76372DE8"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4A98B3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74DCFA9" w14:textId="103A7AAA"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Sejalnica za strnjeno setev</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F245FB5" w14:textId="2E8090EB"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1789061" w14:textId="154453F3"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5.282,00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94782BF"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76FCB5B"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6D9201A"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5FD359E"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A7998" w14:textId="04220064"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34777CA" w14:textId="3DE91D42"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7CB435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BE455D3" w14:textId="79555D2D"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Sejalnica za strnjeno setev, za neposredno vsejavanje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1BD66FC" w14:textId="5AE487A0"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A24713E" w14:textId="0C33DDC5"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9.790,00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3192AFF"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7935074"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982477C"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8CBB098"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FEB282" w14:textId="2775AF5B"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4.7.4</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F130357" w14:textId="3314501C"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773D979"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626AF1FD" w14:textId="3CCF7D79"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Sejalnica za presledno setev, pnevmatska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3BD25A7E" w14:textId="7F0D598E"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FE6569D" w14:textId="3E318B2E"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7.271,00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295796A"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B5F89B7"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B32D96A"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9955EE8"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27F13" w14:textId="68D50448"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4.7.5</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711DD28" w14:textId="2D520190"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335E3EE5"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19F983B" w14:textId="0DB54173"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Sejalnica za presledno setev, pnevmatska, za neposredno vsejavanje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29FDC63" w14:textId="7D9C952B"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69D68A58" w14:textId="7B137BE4"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8.875,00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6863DA4"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6F79717"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36C3762"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1C5FE9F"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69584" w14:textId="4F123045"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482BB5F" w14:textId="3E12BE6A"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565B2438"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1896A2A" w14:textId="3584E1F9"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Sejalnica univerzalna za strnjeno ali presledno setev</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FBA7D5D" w14:textId="45DDE8F2"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06823CB" w14:textId="6D3E5D6F"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7.023,00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631DAE8"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1A7C24C"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BD5BD25"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448FC1F"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F8F42B" w14:textId="07D2B969"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4.7.7</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FBBFA66" w14:textId="701FBED3"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198200A9"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B601290" w14:textId="0C935D25"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Sejalnica za široko setev</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FB4D683" w14:textId="0C6904A0"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7961BE7" w14:textId="33E319BC"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4.200,00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4B97596"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9E0E151"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330DADB"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E6B04F8"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CEEC6" w14:textId="3A1FABAA"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4.7.8</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8612700" w14:textId="0CE88816"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42221B9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18A568A" w14:textId="2A5F1033"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Sadilnik krompirja, ročno vlaganje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326B351" w14:textId="1BFD3245"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EB9F355" w14:textId="5B7E4E51"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600,00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EB8D39A"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39A9EF9"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DD1A31B"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9336DB7"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A86D8" w14:textId="6C096D46"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4.7.9</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B03E3C2" w14:textId="4FB968F7"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0F457AC5"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783A39E" w14:textId="178F5DAF"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Sadilnik krompirja, samodejni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028CC41" w14:textId="7209B765"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83083CD" w14:textId="79CDA010"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21.847,00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83D0D10"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92B047D"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32581BE8"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1041007"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50EE6" w14:textId="40B21270"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4.7.10</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E196C7D" w14:textId="16FCB5AF"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063D69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12B6CE3" w14:textId="6082881C"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Sadilnik krompirja, samodejni, s sočasno obdelavo tal</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9FD361B" w14:textId="0AAC9595"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211642D" w14:textId="19F32ED4"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29.600,00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03CFF4C"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F1ABE48"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002A86D"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DA92358"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79963" w14:textId="0A7A1DD8"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4.7.11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6F43152" w14:textId="77D2A7E7"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7115062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E991D0B" w14:textId="21582940"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Izdelovalnik grebenov za krompir</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62FC0EFA" w14:textId="4E33327F"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AD780CE" w14:textId="1D251F76"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4.094,00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87565EF"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AD4487C"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CED7B8A"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D2656A2"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DA204" w14:textId="09D7A211"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4.7.12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1FD2C07" w14:textId="678044FF"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88EC156"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79BF44F" w14:textId="3434A5DE"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Izdelovalnik grebenov za krompir s prekopalnikom</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4F8530A" w14:textId="62CC11BC"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5968665" w14:textId="49D13C34"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9.120,00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AAE8969"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4DA6E3E"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AC405FC"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841D416" w14:textId="77777777" w:rsidTr="0021356C">
        <w:trPr>
          <w:trHeight w:val="411"/>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5ECDB" w14:textId="29DAD60C" w:rsidR="00516301" w:rsidRPr="004B7303" w:rsidRDefault="00516301" w:rsidP="00516301">
            <w:pPr>
              <w:spacing w:after="0" w:line="260" w:lineRule="atLeast"/>
              <w:rPr>
                <w:rFonts w:ascii="Arial" w:eastAsia="Times New Roman" w:hAnsi="Arial" w:cs="Arial"/>
                <w:b/>
                <w:bCs/>
                <w:sz w:val="18"/>
                <w:szCs w:val="18"/>
                <w:lang w:eastAsia="sl-SI"/>
              </w:rPr>
            </w:pPr>
            <w:r w:rsidRPr="004B7303">
              <w:rPr>
                <w:rFonts w:ascii="Arial" w:eastAsia="Times New Roman" w:hAnsi="Arial" w:cs="Arial"/>
                <w:b/>
                <w:bCs/>
                <w:sz w:val="18"/>
                <w:szCs w:val="18"/>
                <w:lang w:eastAsia="sl-SI"/>
              </w:rPr>
              <w:t>4.8</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1B1C7842"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2E3E48A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6751B5C" w14:textId="63F8CDA8"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b/>
                <w:bCs/>
                <w:sz w:val="18"/>
                <w:szCs w:val="18"/>
                <w:lang w:eastAsia="sl-SI"/>
              </w:rPr>
              <w:t>Stroji za nego in varstvo rastlin</w:t>
            </w:r>
          </w:p>
        </w:tc>
        <w:tc>
          <w:tcPr>
            <w:tcW w:w="311" w:type="pct"/>
            <w:tcBorders>
              <w:top w:val="single" w:sz="4" w:space="0" w:color="auto"/>
              <w:left w:val="nil"/>
              <w:bottom w:val="single" w:sz="4" w:space="0" w:color="auto"/>
              <w:right w:val="single" w:sz="4" w:space="0" w:color="auto"/>
            </w:tcBorders>
            <w:shd w:val="clear" w:color="auto" w:fill="auto"/>
            <w:noWrap/>
            <w:textDirection w:val="btLr"/>
          </w:tcPr>
          <w:p w14:paraId="75A76E36"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92" w:type="pct"/>
            <w:tcBorders>
              <w:top w:val="single" w:sz="4" w:space="0" w:color="auto"/>
              <w:left w:val="nil"/>
              <w:bottom w:val="single" w:sz="4" w:space="0" w:color="auto"/>
              <w:right w:val="single" w:sz="4" w:space="0" w:color="auto"/>
            </w:tcBorders>
            <w:shd w:val="clear" w:color="auto" w:fill="auto"/>
            <w:textDirection w:val="btLr"/>
          </w:tcPr>
          <w:p w14:paraId="333C0CFF" w14:textId="77777777" w:rsidR="00516301" w:rsidRPr="00C70E44" w:rsidRDefault="00516301" w:rsidP="00516301">
            <w:pPr>
              <w:spacing w:after="0" w:line="260" w:lineRule="atLeast"/>
              <w:rPr>
                <w:rFonts w:ascii="Arial" w:hAnsi="Arial" w:cs="Arial"/>
                <w:bCs/>
                <w:sz w:val="20"/>
                <w:szCs w:val="20"/>
              </w:rPr>
            </w:pPr>
          </w:p>
        </w:tc>
        <w:tc>
          <w:tcPr>
            <w:tcW w:w="384" w:type="pct"/>
            <w:tcBorders>
              <w:top w:val="single" w:sz="4" w:space="0" w:color="auto"/>
              <w:left w:val="nil"/>
              <w:bottom w:val="single" w:sz="4" w:space="0" w:color="auto"/>
              <w:right w:val="single" w:sz="4" w:space="0" w:color="auto"/>
            </w:tcBorders>
            <w:shd w:val="clear" w:color="auto" w:fill="auto"/>
            <w:textDirection w:val="btLr"/>
          </w:tcPr>
          <w:p w14:paraId="21CB6463"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auto"/>
            <w:textDirection w:val="btLr"/>
          </w:tcPr>
          <w:p w14:paraId="12D6E3F6"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58F41E78"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30BE30A"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721874" w14:textId="3B0722E4"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4.8.1</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3420C00E"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774AF7A"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27CD139" w14:textId="669C9238"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Travniška brana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973371A" w14:textId="1FA26E79"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4158730" w14:textId="3574E2A9"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453,00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8F00362"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ABEB814"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1A8C7F5"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F5AD301"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8C027" w14:textId="1BD250E2"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4.8.2</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7C805E4C"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3AE8A69"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A00C146" w14:textId="60284AE7"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Česalo</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A03802F" w14:textId="04CE7423"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359582E" w14:textId="7F4A0B9F"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1.004,00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5988CAB"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8593931"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31F3C1B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2C63BA3"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DCB8C" w14:textId="7C6E7540"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4.8.3</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4B5668D7"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4D00D5AC"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41211F5" w14:textId="56ACD9B5"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Medvrstni okopalnik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3447C21D" w14:textId="4028D3D7"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FEEB1C5" w14:textId="7953A5D6"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1.641,00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326A73C"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CEA8C61"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D18281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647F0B7"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EADB25" w14:textId="34950E90"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4.8.4</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01E5E8E5"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C24537C"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8A3A207" w14:textId="190DEE91"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Medvrstni okopalnik s samodejnim vodenjem v vrsti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88BB930" w14:textId="4685F2D6"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34C4DB1" w14:textId="1BC1E47F"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3.544,00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14D3E52"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B5C7A0C"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5C30949"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CE0E64F"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A62FD" w14:textId="555C7CF5"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4.8.5</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2AE45AD4"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157D4578"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1DEC6E4" w14:textId="78678D10"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Medvrstni okopalnik z aktivnimi delovnimi organi za njivske posevke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A80D871" w14:textId="379B901B"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BFC4910" w14:textId="65F427DC"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3.700,00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88BA568"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0556244"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6A7C297"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7DCFA77"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03B2B" w14:textId="1195D933"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lastRenderedPageBreak/>
              <w:t>4.8.14</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7D1AAB9F"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0336EC26"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6D0E2B2B" w14:textId="7BB3D29E"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Zapraševalnik - žvepljalnik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39B07C2" w14:textId="3CA3E279"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D85870C" w14:textId="76340529"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1.600,00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69AD4F1"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CE7E582"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75CA2C3"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41218156"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818917" w14:textId="3CBA2EA7"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t>4.8.15</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3B74F360"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10A97050"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F4656A6" w14:textId="44B6E17E"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Meglilnik (tudi izvedba za preprečevanje pozebe)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876F0E0" w14:textId="36F57252"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6603A1A8" w14:textId="012F7B93"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20.600,00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45D9388"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4F198A9"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vAlign w:val="center"/>
          </w:tcPr>
          <w:p w14:paraId="437A2D1D" w14:textId="5B219BE8"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20"/>
                <w:szCs w:val="20"/>
                <w:lang w:eastAsia="sl-SI"/>
              </w:rPr>
              <w:t>R.16</w:t>
            </w:r>
          </w:p>
        </w:tc>
      </w:tr>
      <w:tr w:rsidR="00516301" w:rsidRPr="004D6619" w14:paraId="7DED6202"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B84E1" w14:textId="4D9C8E30"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t>4.8.16</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60D56DE6"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76E5F94D"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6F99FCA0" w14:textId="15A46A55"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Naprava za kontinuirano pranje strojev za varstvo rastlin (za naknadno vgradnjo)</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17D777F" w14:textId="5F8FEDA2"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55DEFDE" w14:textId="2F9C5261"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2.300,00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FC80259"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70EE872"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1F84EA2"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4FC2F3A"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1B2BA" w14:textId="0A07B942"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t>4.8.17</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340256F9"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58CF5A49"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5C77578" w14:textId="1B113266"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Oprtna kosilnica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6FF232FD" w14:textId="7DC740C0"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99B0F2B" w14:textId="600C13D0"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1.050,00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CA1B6D2"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2EF53BB"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26C04AD"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DFA9281"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39387" w14:textId="655AC914"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t>4.8.18</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5B5F99C7"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7D9B4B2B"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99FB5B2" w14:textId="4A60FB63"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Mulčer elisni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F0A37EC" w14:textId="0598E33B"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6100C70" w14:textId="5551EEE0"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4.301,00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0B9E4E8"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68F3EF1"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06E9943"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FFFB859"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33FBE" w14:textId="66E0F5A1"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t>4.8.19</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734156E7"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2CAFD7ED"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0FB6A40" w14:textId="4345FA2A"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Mulčer kladivni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7827FA34" w14:textId="6E9B0196"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0B69EE4" w14:textId="4B98B9A6"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4.454,00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8FA705C"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AB569F6"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CAEFBD3"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6568BA0"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02159" w14:textId="5F3C1ADF"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t>4.8.20</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5D1C2647"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1BF54E8F"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CD3727B" w14:textId="3D16ED59"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Mulčer dodatna oprema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6DBAACE" w14:textId="339C3338"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 </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4347DAB" w14:textId="381C935F" w:rsidR="00516301" w:rsidRPr="00C70E44" w:rsidRDefault="00516301" w:rsidP="00516301">
            <w:pPr>
              <w:spacing w:after="0" w:line="260" w:lineRule="atLeast"/>
              <w:ind w:left="113" w:right="113"/>
              <w:rPr>
                <w:rFonts w:ascii="Arial" w:hAnsi="Arial" w:cs="Arial"/>
                <w:bCs/>
                <w:sz w:val="20"/>
                <w:szCs w:val="20"/>
              </w:rPr>
            </w:pPr>
          </w:p>
        </w:tc>
        <w:tc>
          <w:tcPr>
            <w:tcW w:w="384" w:type="pct"/>
            <w:tcBorders>
              <w:top w:val="single" w:sz="4" w:space="0" w:color="auto"/>
              <w:left w:val="nil"/>
              <w:bottom w:val="single" w:sz="4" w:space="0" w:color="auto"/>
              <w:right w:val="single" w:sz="4" w:space="0" w:color="auto"/>
            </w:tcBorders>
            <w:shd w:val="clear" w:color="auto" w:fill="auto"/>
            <w:textDirection w:val="btLr"/>
          </w:tcPr>
          <w:p w14:paraId="1CC60B59"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auto"/>
            <w:textDirection w:val="btLr"/>
          </w:tcPr>
          <w:p w14:paraId="74AE237B"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579410D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5C468ED"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376792" w14:textId="1FDFC0BE"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t>4.8.20.1</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658D1BD6"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7171CBBD"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5A1FA30" w14:textId="7ACC4A74"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Odmična kosa, mulčer ali drobilnik z nitkami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207C5E7" w14:textId="0A513E0D"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F3FE6D1" w14:textId="69C64094"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6.600,00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186A6BB"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5B746B9"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3210B89"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F9D894D"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A2423" w14:textId="65F209CB"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t>4.8.20.2</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19493CF7"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29B49916"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061B42A" w14:textId="75A84F05"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Naprava za škropljenje s herbicidi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F497A90" w14:textId="54EC6A2D"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0EFAED9" w14:textId="0CB227D4"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4.100,00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61367B7"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17EA9C1"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33431586"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6319C50"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91DB9" w14:textId="116EA99C"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t>4.8.20.3</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77E6185F"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5141F05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69AF29BA" w14:textId="29AE9D93"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Naprava za obdelavo tal v vrstah nasada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7FE0ADC4" w14:textId="2ADFD4AA"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6977394D" w14:textId="67EE4370"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10.900,00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DDE3DFB"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1FC7516"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D24C1F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C9521D3"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6677B" w14:textId="5D6D789F"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t>4.8.21</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7FFC98EB"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18837B44"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71C97FA" w14:textId="3A9E1D0B"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Mulčer kladivni, bočno nagibni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6EFF151A" w14:textId="5ECD046A"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AD98AFE" w14:textId="7A2F330B"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7.763,00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6B6188E"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2D8B0BD"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E01227F"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723DEAF"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84A2" w14:textId="4BB95962"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t>4.8.22</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1FCFDA66"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03FA4098"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28CB84C" w14:textId="7FC61358"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Mulčer kladivni, na hidravlični roki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B871479" w14:textId="6CE11BF7"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hidravlične roke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68295021" w14:textId="12FABC75"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7.216,00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3F3EA97"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F7B6C37"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CF326CB"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87B3F07"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2CE77" w14:textId="5E17A9BF" w:rsidR="00516301" w:rsidRPr="00304278" w:rsidRDefault="00516301" w:rsidP="00516301">
            <w:pPr>
              <w:spacing w:after="0" w:line="260" w:lineRule="atLeast"/>
              <w:rPr>
                <w:rFonts w:ascii="Arial" w:eastAsia="Times New Roman" w:hAnsi="Arial" w:cs="Arial"/>
                <w:sz w:val="18"/>
                <w:szCs w:val="18"/>
                <w:lang w:eastAsia="sl-SI"/>
              </w:rPr>
            </w:pPr>
            <w:r w:rsidRPr="00304278">
              <w:rPr>
                <w:rFonts w:ascii="Arial" w:hAnsi="Arial" w:cs="Arial"/>
                <w:sz w:val="18"/>
                <w:szCs w:val="18"/>
              </w:rPr>
              <w:lastRenderedPageBreak/>
              <w:t>4.8.23</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6057A4D6"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1D5B9E6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ED7B3A5" w14:textId="59B5AA74"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Stroj za mehansko uravnavanje plevelov v vrstah nasadov</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413BAED" w14:textId="2959064C"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3F6E4D9" w14:textId="57536980"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16.340,00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1B62F00"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535E87F"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vAlign w:val="center"/>
          </w:tcPr>
          <w:p w14:paraId="00250D48" w14:textId="703E49D0"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20"/>
                <w:szCs w:val="20"/>
                <w:lang w:eastAsia="sl-SI"/>
              </w:rPr>
              <w:t>R.16</w:t>
            </w:r>
          </w:p>
        </w:tc>
      </w:tr>
      <w:tr w:rsidR="00516301" w:rsidRPr="004D6619" w14:paraId="5EC20622"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2DA80B" w14:textId="4CD7E6D8"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t>4.8.24</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41946E36"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7654DAA4"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054BB4B" w14:textId="36032FD0"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Stroj za toplotno uravnavanje plevelov</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3DA1ED82" w14:textId="334E1003"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8217616" w14:textId="54C90793"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5.100,00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6BBE603"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173C785"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vAlign w:val="center"/>
          </w:tcPr>
          <w:p w14:paraId="01BA2FA2" w14:textId="20A29BB6"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20"/>
                <w:szCs w:val="20"/>
                <w:lang w:eastAsia="sl-SI"/>
              </w:rPr>
              <w:t>R.16</w:t>
            </w:r>
          </w:p>
        </w:tc>
      </w:tr>
      <w:tr w:rsidR="00516301" w:rsidRPr="004D6619" w14:paraId="77B43771"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722D9B" w14:textId="11BFB9DF"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hAnsi="Arial" w:cs="Arial"/>
                <w:sz w:val="18"/>
                <w:szCs w:val="18"/>
              </w:rPr>
              <w:t>4.8.25</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3B4C6954"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7D718312"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6BE354A" w14:textId="3F346CFE"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Stroj za zatiranje voluharjev</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A0F1327" w14:textId="594616E7"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F5E8CA5" w14:textId="70E97275"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4.900,00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94668BD"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D2CE97D"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F061730"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52B8C1F" w14:textId="77777777" w:rsidTr="0021356C">
        <w:trPr>
          <w:trHeight w:val="41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BFF44B" w14:textId="4DB9ADDC" w:rsidR="00516301" w:rsidRPr="008720DD" w:rsidRDefault="00516301" w:rsidP="00516301">
            <w:pPr>
              <w:spacing w:after="0" w:line="260" w:lineRule="atLeast"/>
              <w:rPr>
                <w:rFonts w:ascii="Arial" w:eastAsia="Times New Roman" w:hAnsi="Arial" w:cs="Arial"/>
                <w:b/>
                <w:bCs/>
                <w:sz w:val="18"/>
                <w:szCs w:val="18"/>
                <w:lang w:eastAsia="sl-SI"/>
              </w:rPr>
            </w:pPr>
            <w:r w:rsidRPr="008720DD">
              <w:rPr>
                <w:rFonts w:ascii="Arial" w:eastAsia="Times New Roman" w:hAnsi="Arial" w:cs="Arial"/>
                <w:b/>
                <w:bCs/>
                <w:sz w:val="18"/>
                <w:szCs w:val="18"/>
                <w:lang w:eastAsia="sl-SI"/>
              </w:rPr>
              <w:t>4.9</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7A0BC007"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2FD2C42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3BAFBEE" w14:textId="3F57CA8E"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b/>
                <w:bCs/>
                <w:sz w:val="18"/>
                <w:szCs w:val="18"/>
                <w:lang w:eastAsia="sl-SI"/>
              </w:rPr>
              <w:t>Stroji za spravilo krme s travinja</w:t>
            </w:r>
          </w:p>
        </w:tc>
        <w:tc>
          <w:tcPr>
            <w:tcW w:w="311" w:type="pct"/>
            <w:tcBorders>
              <w:top w:val="single" w:sz="4" w:space="0" w:color="auto"/>
              <w:left w:val="nil"/>
              <w:bottom w:val="single" w:sz="4" w:space="0" w:color="auto"/>
              <w:right w:val="single" w:sz="4" w:space="0" w:color="auto"/>
            </w:tcBorders>
            <w:shd w:val="clear" w:color="auto" w:fill="auto"/>
            <w:noWrap/>
            <w:textDirection w:val="btLr"/>
          </w:tcPr>
          <w:p w14:paraId="775FC069"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92" w:type="pct"/>
            <w:tcBorders>
              <w:top w:val="single" w:sz="4" w:space="0" w:color="auto"/>
              <w:left w:val="nil"/>
              <w:bottom w:val="single" w:sz="4" w:space="0" w:color="auto"/>
              <w:right w:val="single" w:sz="4" w:space="0" w:color="auto"/>
            </w:tcBorders>
            <w:shd w:val="clear" w:color="auto" w:fill="auto"/>
            <w:textDirection w:val="btLr"/>
          </w:tcPr>
          <w:p w14:paraId="2F656C04" w14:textId="77777777" w:rsidR="00516301" w:rsidRPr="00C70E44" w:rsidRDefault="00516301" w:rsidP="00516301">
            <w:pPr>
              <w:spacing w:after="0" w:line="260" w:lineRule="atLeast"/>
              <w:rPr>
                <w:rFonts w:ascii="Arial" w:hAnsi="Arial" w:cs="Arial"/>
                <w:bCs/>
                <w:sz w:val="20"/>
                <w:szCs w:val="20"/>
              </w:rPr>
            </w:pPr>
          </w:p>
        </w:tc>
        <w:tc>
          <w:tcPr>
            <w:tcW w:w="384" w:type="pct"/>
            <w:tcBorders>
              <w:top w:val="single" w:sz="4" w:space="0" w:color="auto"/>
              <w:left w:val="nil"/>
              <w:bottom w:val="single" w:sz="4" w:space="0" w:color="auto"/>
              <w:right w:val="single" w:sz="4" w:space="0" w:color="auto"/>
            </w:tcBorders>
            <w:shd w:val="clear" w:color="auto" w:fill="auto"/>
            <w:textDirection w:val="btLr"/>
          </w:tcPr>
          <w:p w14:paraId="60ED9045"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auto"/>
            <w:textDirection w:val="btLr"/>
          </w:tcPr>
          <w:p w14:paraId="14C49776"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54F34F06"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A6D874F"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AB4D2A" w14:textId="471C067E"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0BC1E2C" w14:textId="10915F0D"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0BDE56A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6BAE0D64" w14:textId="33F83962"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Kosilnica motorna, mehanski pogon</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F44AA4B" w14:textId="54BE3F44"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kW</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845C78D" w14:textId="218DE54D"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1.730,00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80550EE"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EFE72BB"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2845996"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6E3BBFB"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A3265" w14:textId="1931F1DB"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A4C0470" w14:textId="5BA28D64"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61531BEB"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C630167" w14:textId="06172E0B"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Kosilnica motorna, hidrostatični pogon</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D39B000" w14:textId="424E0103"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kW</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921B2D5" w14:textId="45899F97"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2.193,00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CD6967C"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F57C552"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539D66C"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49F85B8"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F88B7" w14:textId="2C182F7C"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E1CA9F9" w14:textId="4BBC32FB"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5CB198F6"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445F79A" w14:textId="0DFC99D5"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 xml:space="preserve">Kosilnica motorna - dodatna ali izmenljiva oprema </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B388771" w14:textId="2EA64145"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2B0D23E" w14:textId="3B22B315"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1.680,00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47E6658"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029254C"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5889A99"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90B7634"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9CF24" w14:textId="36E2621E"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4.9.4</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CEC761C" w14:textId="3D3CFD41"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167C0EC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050A76A" w14:textId="67CC6B2C"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Kosilnica traktorska strižna s prsti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133584A" w14:textId="2838588B"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9CECD00" w14:textId="14A99302"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847,00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D9B42BB"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85BCF95"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5376431"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5BBF86C"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290E5" w14:textId="25DAE9F9"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4.9.5</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E3D5929" w14:textId="48796448"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42926E09"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69417BB" w14:textId="7408EC9A"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Kosilnica traktorska strižna z dvojno koso</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7A5F06D8" w14:textId="1569D6F8"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A96893A" w14:textId="1868A7DC"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5.904,00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C1B3A2E"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B93D4D2"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1585B86"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8B7E0F9"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3631C9" w14:textId="5A4EBD76"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520AABC" w14:textId="01FC6C81"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3142C969"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6A359630" w14:textId="4BDB5293"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Kosilnica traktorska krožna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4CF8F7F" w14:textId="37FBB6B5"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9C0CFBB" w14:textId="4E9D1E69"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4.173,00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4EE158D"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CBD62D1"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884C64A"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09FFE1B"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E6D00" w14:textId="19C74710"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4.9.7</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2E869D9" w14:textId="7CA4881E"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6931834B"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B86CFCE" w14:textId="4F06EF44"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Gnetilnik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6DDED977" w14:textId="5815F405"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9499CF3" w14:textId="5D3F485E"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3.194,00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816CD5A"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DD0BC93"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BDF4D2A"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484E50D"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E40DFB" w14:textId="0CFDF992"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4.9.8</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3BF90431" w14:textId="5FC83535"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5B22938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881B58C" w14:textId="1EAE2426"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Tračni obračalnik/zgrabljalnik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31E951A" w14:textId="19AD7CE1"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74AC6BC" w14:textId="2F9C8A9F"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2.245,00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AB6EE4C"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6E09579"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0D3482F"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601204E"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4037B" w14:textId="065C17D4"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4.9.9</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71664C5" w14:textId="237EC929"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0124A04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5266F6E" w14:textId="51F7E3BD"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Vrtavkasti obračalnik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E8DB769" w14:textId="2DE8AC31"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DC22476" w14:textId="5222A82B"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3.209,00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BFDC399"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1457A74"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177A4FC"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39C3EFB"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1121F" w14:textId="160AE5ED"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4.9.10</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F611B89" w14:textId="169A67B2"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3B6A1C4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0CCA563" w14:textId="3C88C49F"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Vrtavkasti zgrabljalnik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75F1CAFC" w14:textId="65EBE100"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80527D9" w14:textId="2523A3A7"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2.954,00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8D684E0"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8B4656F"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BA427EA"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374A706"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91080" w14:textId="3B237AA2"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E6AFF3A" w14:textId="634A11A9"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79CE304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620112D" w14:textId="2B9471FD"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Pobiralni zgrabljalnik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73FDA77" w14:textId="78E5B878"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7ACEF74" w14:textId="1FE2D153"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12.126,00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06B2861"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9F8F929"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F7B97A1"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81FF572"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8591C" w14:textId="5B2461E8"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5BF6F65" w14:textId="5B852F33"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4C21690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8C63A2F" w14:textId="1F708D66"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Česalno potisni zgrabljalnik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7B2E95A" w14:textId="3BED3BAD"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5AEF817" w14:textId="1717297A"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5.351,00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4704E63"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37C2979"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D4FC407"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526BB00"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7D309" w14:textId="1DCCDEF2"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3607B1B9" w14:textId="6E9EE7B0"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6039DB8C"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6A885CB" w14:textId="612B37E2"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Zvezdasti obračalnik/zgrabljalnik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A2180DC" w14:textId="520BB723"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62592FAB" w14:textId="267D91FB"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1.848,00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286925C"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FA981BA"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34E2A027"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E09FD07"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0F019" w14:textId="57919F56"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4.9.14</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567EE15" w14:textId="3A5622F9"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2F259743"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028B417" w14:textId="15888DAA"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Nahrbtni pihalnik - puhalnik baterijski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491AC86" w14:textId="32AF791E"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394662D" w14:textId="10C63CE2"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650,00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F20897E"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E4762A3"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3A00C70"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D35ACAE"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CD54E" w14:textId="089A93A4"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4.9.15</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8CFCA36" w14:textId="201A5A6F"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268D27ED"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0416C51" w14:textId="2E0C0DDF"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Nahrbtni pihalnik - puhalnik bencinski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38E52243" w14:textId="1F7CEAAC"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9603F14" w14:textId="164386FA"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810,00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C60BAD6"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5EC4BAD"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52024F0"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A3E83B2"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5EDD88" w14:textId="2D1EB58C"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196599E7" w14:textId="379DEB07"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69CDF12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CAA6FBE" w14:textId="404E4CF3"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Nakladalna prikolica, do 9 nožev</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18D936E" w14:textId="16EAE537"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F5DC0C6" w14:textId="4C6827C7"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1.231,00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0AB92F4B" w14:textId="7D46E0D4"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12</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7D580F08" w14:textId="232C1A0E"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102,58</w:t>
            </w:r>
          </w:p>
        </w:tc>
        <w:tc>
          <w:tcPr>
            <w:tcW w:w="347" w:type="pct"/>
            <w:tcBorders>
              <w:top w:val="single" w:sz="4" w:space="0" w:color="auto"/>
              <w:left w:val="nil"/>
              <w:bottom w:val="single" w:sz="4" w:space="0" w:color="auto"/>
              <w:right w:val="single" w:sz="4" w:space="0" w:color="auto"/>
            </w:tcBorders>
            <w:textDirection w:val="btLr"/>
          </w:tcPr>
          <w:p w14:paraId="3645AE5A"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E5DF34D"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4F04B4" w14:textId="0E2793D4"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4.9.17</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1743A57" w14:textId="52CACAFE"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42EF0A5A"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676CE400" w14:textId="48DA59F9"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Nakladalna prikolica, 10 ali več nožev</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773D4E0" w14:textId="7BBA8E47"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1BA7F67" w14:textId="3EF13E6B"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3.830,00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3AB646B8" w14:textId="6DF05A6F"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12</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7DC3D270" w14:textId="63C979EB"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319,17</w:t>
            </w:r>
          </w:p>
        </w:tc>
        <w:tc>
          <w:tcPr>
            <w:tcW w:w="347" w:type="pct"/>
            <w:tcBorders>
              <w:top w:val="single" w:sz="4" w:space="0" w:color="auto"/>
              <w:left w:val="nil"/>
              <w:bottom w:val="single" w:sz="4" w:space="0" w:color="auto"/>
              <w:right w:val="single" w:sz="4" w:space="0" w:color="auto"/>
            </w:tcBorders>
            <w:textDirection w:val="btLr"/>
          </w:tcPr>
          <w:p w14:paraId="5C6D0B78"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350080C"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BC2B6" w14:textId="1F5EE8EF"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4.9.18</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679B5FA" w14:textId="47F455D4"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16472D50"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3A20258" w14:textId="038D8062"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Nakladalna prikolica - dozirni valji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3940D138" w14:textId="6682E553"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6A736BA" w14:textId="46A4840F"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7.000,00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7EB27D4"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363DAEF"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58D30ABE"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5F6D820D"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172DA" w14:textId="171AE627"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4.9.19</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FAFDB67" w14:textId="306B044C"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4880DFD3"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13178097" w14:textId="1490B114"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Balirka za male oglate bale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7ACD9A8" w14:textId="0DE5FB19"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D26A95F" w14:textId="4ADEB5B7"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28.300,00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F3C62DA"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AA907A8"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197964A"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312CFC8"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31F97" w14:textId="7DFC2B06"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4.9.20</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97FA8CA" w14:textId="5CEDF9D5"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617B2B6B"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D3D8023" w14:textId="30963DBE"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Balirka za velike oglate bale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B699781" w14:textId="0ECB61F1"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CE61312" w14:textId="2B790BB5"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146.350,00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1765FE6"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549C38A"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9DF3575"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5FD30CA"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CBF4" w14:textId="4E0B829C"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4.9.21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9D20E23" w14:textId="5DC2D839"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5A750B8D"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7490FAB" w14:textId="16EDE8C3"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Balirka za okrogle (valjaste) bale, fiksna komora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8EAF833" w14:textId="40074374"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94097A4" w14:textId="71B37EF9"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43.900,00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E0643A0"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15D0AD1"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974EEE3"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D43EC6E"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5834F" w14:textId="2A9E7736"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7ECB43F0" w14:textId="12D61A36"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56FA5103"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C02BF9F" w14:textId="3AB8396C"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Balirka za okrogle (valjaste) bale, variabilna komora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707E274D" w14:textId="487FB9BA"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2B6AE6F" w14:textId="6704F813"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55.000,00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54E9CBC"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3DFABEA"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6D3251F"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F056A34"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20D75" w14:textId="1618DA77"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4.9.25</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125AFEA6" w14:textId="7146A0BA"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47E7E22C"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25DC90D8" w14:textId="3D90E972"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Tritočkovne vilice za transport bal</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9AD86A9" w14:textId="7B588736"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bala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3113D338" w14:textId="0E4829CB"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700,00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09ACC4E"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D9CB8AF"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065DE13"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499D0D46"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80490" w14:textId="5281C6EB"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D63E094" w14:textId="0177F7F0"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5BAB668E"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98A38CA" w14:textId="726F6596"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Prikolica za bale brez nakladalne naprave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6B18A1B" w14:textId="36991C90"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največje dovoljene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040BF6CB" w14:textId="2AE98313"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1.289,00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5A077A13" w14:textId="5FA395E1"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12</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6BE30ACF" w14:textId="21B9BF9E"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107,42</w:t>
            </w:r>
          </w:p>
        </w:tc>
        <w:tc>
          <w:tcPr>
            <w:tcW w:w="347" w:type="pct"/>
            <w:tcBorders>
              <w:top w:val="single" w:sz="4" w:space="0" w:color="auto"/>
              <w:left w:val="nil"/>
              <w:bottom w:val="single" w:sz="4" w:space="0" w:color="auto"/>
              <w:right w:val="single" w:sz="4" w:space="0" w:color="auto"/>
            </w:tcBorders>
            <w:textDirection w:val="btLr"/>
          </w:tcPr>
          <w:p w14:paraId="00229439"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B5F9B34"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3039C" w14:textId="57B90E58"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4.9.27</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97E3CFB" w14:textId="5B5643AC"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5AF643B2"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48FEDB0" w14:textId="176EFA2C"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Prikolica za bale z nakladalno napravo</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09E539B" w14:textId="178037EA"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t največje dovoljene mase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4FA0C8B" w14:textId="2CEDBBE3"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4.158,00</w:t>
            </w:r>
          </w:p>
        </w:tc>
        <w:tc>
          <w:tcPr>
            <w:tcW w:w="384" w:type="pct"/>
            <w:tcBorders>
              <w:top w:val="single" w:sz="4" w:space="0" w:color="auto"/>
              <w:left w:val="nil"/>
              <w:bottom w:val="single" w:sz="4" w:space="0" w:color="auto"/>
              <w:right w:val="single" w:sz="4" w:space="0" w:color="auto"/>
            </w:tcBorders>
            <w:shd w:val="clear" w:color="auto" w:fill="auto"/>
            <w:textDirection w:val="btLr"/>
          </w:tcPr>
          <w:p w14:paraId="27C002EB" w14:textId="6DF8D2EF" w:rsidR="00516301" w:rsidRPr="00C70E44" w:rsidRDefault="00516301" w:rsidP="00516301">
            <w:pPr>
              <w:spacing w:after="0" w:line="260" w:lineRule="atLeast"/>
              <w:rPr>
                <w:rFonts w:ascii="Arial" w:eastAsia="Times New Roman" w:hAnsi="Arial" w:cs="Arial"/>
                <w:bCs/>
                <w:sz w:val="20"/>
                <w:szCs w:val="20"/>
                <w:lang w:eastAsia="sl-SI"/>
              </w:rPr>
            </w:pPr>
            <w:r>
              <w:rPr>
                <w:rFonts w:ascii="Arial" w:eastAsia="Times New Roman" w:hAnsi="Arial" w:cs="Arial"/>
                <w:sz w:val="18"/>
                <w:szCs w:val="18"/>
                <w:lang w:eastAsia="sl-SI"/>
              </w:rPr>
              <w:t>12</w:t>
            </w:r>
          </w:p>
        </w:tc>
        <w:tc>
          <w:tcPr>
            <w:tcW w:w="311" w:type="pct"/>
            <w:tcBorders>
              <w:top w:val="single" w:sz="4" w:space="0" w:color="auto"/>
              <w:left w:val="nil"/>
              <w:bottom w:val="single" w:sz="4" w:space="0" w:color="auto"/>
              <w:right w:val="single" w:sz="4" w:space="0" w:color="auto"/>
            </w:tcBorders>
            <w:shd w:val="clear" w:color="auto" w:fill="auto"/>
            <w:textDirection w:val="btLr"/>
          </w:tcPr>
          <w:p w14:paraId="0C3CC3B9" w14:textId="7DC1000D" w:rsidR="00516301" w:rsidRPr="00C70E44" w:rsidRDefault="00516301" w:rsidP="00516301">
            <w:pPr>
              <w:spacing w:after="0" w:line="260" w:lineRule="atLeast"/>
              <w:rPr>
                <w:rFonts w:ascii="Arial" w:hAnsi="Arial" w:cs="Arial"/>
                <w:bCs/>
                <w:sz w:val="20"/>
                <w:szCs w:val="20"/>
              </w:rPr>
            </w:pPr>
            <w:r>
              <w:rPr>
                <w:rFonts w:ascii="Arial" w:eastAsia="Times New Roman" w:hAnsi="Arial" w:cs="Arial"/>
                <w:sz w:val="18"/>
                <w:szCs w:val="18"/>
                <w:lang w:eastAsia="sl-SI"/>
              </w:rPr>
              <w:t>346,50</w:t>
            </w:r>
          </w:p>
        </w:tc>
        <w:tc>
          <w:tcPr>
            <w:tcW w:w="347" w:type="pct"/>
            <w:tcBorders>
              <w:top w:val="single" w:sz="4" w:space="0" w:color="auto"/>
              <w:left w:val="nil"/>
              <w:bottom w:val="single" w:sz="4" w:space="0" w:color="auto"/>
              <w:right w:val="single" w:sz="4" w:space="0" w:color="auto"/>
            </w:tcBorders>
            <w:textDirection w:val="btLr"/>
          </w:tcPr>
          <w:p w14:paraId="122D353A"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E741A69" w14:textId="77777777" w:rsidTr="00E92041">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D20F61" w14:textId="7168322A"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4.9.28</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EA4CEE3" w14:textId="374DCFED"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vAlign w:val="center"/>
          </w:tcPr>
          <w:p w14:paraId="63A19B5A"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9D1B113" w14:textId="3F2E967B"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Brusilnik nožev (delavniški ali mobilni) za nakladalne prikolice, balirke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C82F687" w14:textId="794FCF49"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7385D9B" w14:textId="05D02539"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9.000,00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86BBE80"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8782160"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3A5106F"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1C2D1982" w14:textId="77777777" w:rsidTr="0021356C">
        <w:trPr>
          <w:trHeight w:val="41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260ECD" w14:textId="5C9ABB95" w:rsidR="00516301" w:rsidRPr="008720DD" w:rsidRDefault="00516301" w:rsidP="00516301">
            <w:pPr>
              <w:spacing w:after="0" w:line="260" w:lineRule="atLeast"/>
              <w:rPr>
                <w:rFonts w:ascii="Arial" w:eastAsia="Times New Roman" w:hAnsi="Arial" w:cs="Arial"/>
                <w:b/>
                <w:bCs/>
                <w:sz w:val="18"/>
                <w:szCs w:val="18"/>
                <w:lang w:eastAsia="sl-SI"/>
              </w:rPr>
            </w:pPr>
            <w:r w:rsidRPr="008720DD">
              <w:rPr>
                <w:rFonts w:ascii="Arial" w:eastAsia="Times New Roman" w:hAnsi="Arial" w:cs="Arial"/>
                <w:b/>
                <w:bCs/>
                <w:sz w:val="18"/>
                <w:szCs w:val="18"/>
                <w:lang w:eastAsia="sl-SI"/>
              </w:rPr>
              <w:t>4.12</w:t>
            </w:r>
          </w:p>
        </w:tc>
        <w:tc>
          <w:tcPr>
            <w:tcW w:w="387" w:type="pct"/>
            <w:tcBorders>
              <w:top w:val="single" w:sz="4" w:space="0" w:color="auto"/>
              <w:left w:val="nil"/>
              <w:bottom w:val="single" w:sz="4" w:space="0" w:color="auto"/>
              <w:right w:val="single" w:sz="4" w:space="0" w:color="auto"/>
            </w:tcBorders>
            <w:shd w:val="clear" w:color="auto" w:fill="auto"/>
            <w:noWrap/>
            <w:textDirection w:val="btLr"/>
            <w:vAlign w:val="center"/>
          </w:tcPr>
          <w:p w14:paraId="0A12B49B" w14:textId="77777777" w:rsidR="00516301" w:rsidRDefault="00516301" w:rsidP="00516301">
            <w:pPr>
              <w:spacing w:after="0" w:line="260" w:lineRule="atLeast"/>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0AA7419A"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4D8C79A0" w14:textId="6383365F"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b/>
                <w:bCs/>
                <w:sz w:val="18"/>
                <w:szCs w:val="18"/>
                <w:lang w:eastAsia="sl-SI"/>
              </w:rPr>
              <w:t>Namenski vrtnarski in zelenjadarski stroji</w:t>
            </w:r>
          </w:p>
        </w:tc>
        <w:tc>
          <w:tcPr>
            <w:tcW w:w="311" w:type="pct"/>
            <w:tcBorders>
              <w:top w:val="single" w:sz="4" w:space="0" w:color="auto"/>
              <w:left w:val="nil"/>
              <w:bottom w:val="single" w:sz="4" w:space="0" w:color="auto"/>
              <w:right w:val="single" w:sz="4" w:space="0" w:color="auto"/>
            </w:tcBorders>
            <w:shd w:val="clear" w:color="auto" w:fill="auto"/>
            <w:noWrap/>
            <w:textDirection w:val="btLr"/>
          </w:tcPr>
          <w:p w14:paraId="2122D04F"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92" w:type="pct"/>
            <w:tcBorders>
              <w:top w:val="single" w:sz="4" w:space="0" w:color="auto"/>
              <w:left w:val="nil"/>
              <w:bottom w:val="single" w:sz="4" w:space="0" w:color="auto"/>
              <w:right w:val="single" w:sz="4" w:space="0" w:color="auto"/>
            </w:tcBorders>
            <w:shd w:val="clear" w:color="auto" w:fill="auto"/>
            <w:textDirection w:val="btLr"/>
          </w:tcPr>
          <w:p w14:paraId="4F9E30BA" w14:textId="77777777" w:rsidR="00516301" w:rsidRPr="00C70E44" w:rsidRDefault="00516301" w:rsidP="00516301">
            <w:pPr>
              <w:spacing w:after="0" w:line="260" w:lineRule="atLeast"/>
              <w:rPr>
                <w:rFonts w:ascii="Arial" w:hAnsi="Arial" w:cs="Arial"/>
                <w:bCs/>
                <w:sz w:val="20"/>
                <w:szCs w:val="20"/>
              </w:rPr>
            </w:pPr>
          </w:p>
        </w:tc>
        <w:tc>
          <w:tcPr>
            <w:tcW w:w="384" w:type="pct"/>
            <w:tcBorders>
              <w:top w:val="single" w:sz="4" w:space="0" w:color="auto"/>
              <w:left w:val="nil"/>
              <w:bottom w:val="single" w:sz="4" w:space="0" w:color="auto"/>
              <w:right w:val="single" w:sz="4" w:space="0" w:color="auto"/>
            </w:tcBorders>
            <w:shd w:val="clear" w:color="auto" w:fill="auto"/>
            <w:textDirection w:val="btLr"/>
          </w:tcPr>
          <w:p w14:paraId="02C03B19"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auto"/>
            <w:textDirection w:val="btLr"/>
          </w:tcPr>
          <w:p w14:paraId="23A7D44C"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8883383"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55A9653"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385FE1" w14:textId="0425824E"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2C2F16F" w14:textId="22974F60"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1BB52018"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E9CFA5C" w14:textId="5CE2747E"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Sejalnica za presledno setev drobnih semen, pnevmatska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373D5365" w14:textId="769BE980"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6B51778" w14:textId="5659CAA3"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5.235,00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C521EE7"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5784242"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5192BC9C"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CD395C1"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5A5F8" w14:textId="2E04A801"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DFD27A9" w14:textId="21CCEA2C"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3E74EF1"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BCC5781" w14:textId="4DBFA1DC"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Sadilnik sadik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945D58B" w14:textId="4BB15C2C"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71DFBA0" w14:textId="6E29E95C"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2.324,00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44B29ED"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2944C3A"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6E3D32D2"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0ECCC0E"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4E382" w14:textId="03ADF4A6"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E38B643" w14:textId="4D405AB9"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70B4FF7B"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6AB9F509" w14:textId="58EA6568"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Sadilnik sadik s polaganjem folije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7AFA5513" w14:textId="334131B4"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09EAEF0" w14:textId="671CA7F2"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4.095,00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2AA22E7"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409B92F"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411FB92"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712CACF"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D21E1" w14:textId="438F4651"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4.12.4</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AE9AB0D" w14:textId="38E542A6"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0153E45F"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A6CD167" w14:textId="5163DBC9"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Polagalnik folije</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0BAA1B70" w14:textId="7EF384EF"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17EB4D74" w14:textId="5F3FB9A3"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6.090,00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90707FC"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DCA3084"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30B41192"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7E817659"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B2696" w14:textId="6A896C3D"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4.12.5</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1C043BF6" w14:textId="4E3AB32B"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697CFC65"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AEB9916" w14:textId="2AC182F3"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Polagalnik tunelov oziroma folije in tunelov</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3B5CDE7F" w14:textId="5CC96ADC"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4D09190" w14:textId="361557CF"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16.000,00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06D42F1"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AADD450"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9B70D2D"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3F34CD8"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A6300A" w14:textId="350A3FB2"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4.12.6</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4D8DC546" w14:textId="3CF862CC"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52D5FFDF"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6C5E7FF" w14:textId="6BD66A87"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Polagalniki folije in namakalnih cevi</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162279C" w14:textId="1BC19E14"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D965CD2" w14:textId="6DDA216E"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9.300,00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C73B344"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DB0FC6A"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9D037A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437E9129"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FDBEB" w14:textId="653A59D7"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4.12.7</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1C49E30" w14:textId="1FF2EE59"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0EF56CC9"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85B0A39" w14:textId="644173B1"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Izdelovalnik grebenov</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7A4172E" w14:textId="3E003B85"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4D1A1DE5" w14:textId="29F83E93"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4.182,00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DF9C064"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156B33D"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6270F31"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F161881"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39ADF" w14:textId="0A958691"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4.12.8</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EA95A11" w14:textId="45AE95B0"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21F11E16"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3A1BF8A6" w14:textId="33855E67"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Sejalnica sadik namizna</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E1EDD28" w14:textId="1E835675"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6117341A" w14:textId="2F989375"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5.985,00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236AADA"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6454C22"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B866D25"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05C60AE3"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6F4A4" w14:textId="25582D03"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4.12.9</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ED40116" w14:textId="55B1541B"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163A63BD"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9110CB8" w14:textId="0B5DB7E3"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Stroj za pridelavo sadik na šotnih kockah</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7E21DE7C" w14:textId="256444C7"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4612D9C" w14:textId="12AF3A72"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19.425,00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F1FAF89"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D9DE9F9"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7E25A8B4"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4C85CE91"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65EF" w14:textId="42C398BE"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4.12.10</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1FFF2F88" w14:textId="0EF4817A"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1BCF469B"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9D465BF" w14:textId="6761EB12"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Stroj za polnjenje platojev</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64504E7D" w14:textId="32841291"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77E00638" w14:textId="0FC91647"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13.125,00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85B995D"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D176AEA"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266D5C97"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7281A1E"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275FB" w14:textId="64C783E4"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4.12.11</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2A84E7D7" w14:textId="5517EDDA"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47BEEBC9"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2685F35" w14:textId="30684DDA"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Stroj za premikanje setvenih plošč</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791917EB" w14:textId="2C7F768B"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2B77DE5" w14:textId="30F37DE0"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8.925,00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4659DC5"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96277C4"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19974F1"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33134991"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EBF34" w14:textId="551BBDFC"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4.12.12</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179DA3F" w14:textId="120C9772"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4AB6911B"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58E99A10" w14:textId="0830C9E1"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Stroj za samodejno prepikiranje sadik</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14C84F2D" w14:textId="52BD6580"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63923262" w14:textId="46EBB225"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17.325,00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AA3CCEA"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8F91BC0"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07AA8093"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8B86C3C"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0211" w14:textId="24544590"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4.12.13</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32DF71A" w14:textId="081A9C53"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756D91BC"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77CCBB7" w14:textId="5B1E1CB1"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Stroj za sajenje čebulnic</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599FED0B" w14:textId="2D3F97AE"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6755965C" w14:textId="7BAABED5"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27.100,00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9763FAE"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875E482"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4DCC1117"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F04BD88"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9D27AA" w14:textId="4FFD770F"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4.12.14</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0B078964" w14:textId="7FEBE08F"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3B2E72A2"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7FF07841" w14:textId="6067DC4D"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Vrtnarski prekopalnik – gredičar</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474259C9" w14:textId="0B7B579C"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577B5DBE" w14:textId="15DCA2CA"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4.833,00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2C8272E"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393CB6E"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7F00BE3"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615A1005" w14:textId="77777777" w:rsidTr="0021356C">
        <w:trPr>
          <w:cantSplit/>
          <w:trHeight w:val="1134"/>
        </w:trPr>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1CFB36" w14:textId="49CD5ACF" w:rsidR="00516301" w:rsidRPr="004D6619" w:rsidRDefault="00516301" w:rsidP="00516301">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4.12.15</w:t>
            </w: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60DE100C" w14:textId="1712C7EF" w:rsidR="00516301" w:rsidRDefault="00516301" w:rsidP="00516301">
            <w:pPr>
              <w:spacing w:after="0" w:line="260" w:lineRule="atLeast"/>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8" w:type="pct"/>
            <w:tcBorders>
              <w:top w:val="single" w:sz="4" w:space="0" w:color="auto"/>
              <w:left w:val="nil"/>
              <w:bottom w:val="single" w:sz="4" w:space="0" w:color="auto"/>
              <w:right w:val="single" w:sz="4" w:space="0" w:color="auto"/>
            </w:tcBorders>
            <w:shd w:val="clear" w:color="auto" w:fill="auto"/>
            <w:textDirection w:val="btLr"/>
            <w:vAlign w:val="center"/>
          </w:tcPr>
          <w:p w14:paraId="421A7680" w14:textId="77777777" w:rsidR="00516301" w:rsidRPr="00C70E44" w:rsidRDefault="00516301" w:rsidP="00516301">
            <w:pPr>
              <w:spacing w:after="0" w:line="260" w:lineRule="atLeast"/>
              <w:rPr>
                <w:rFonts w:ascii="Arial" w:eastAsia="Times New Roman" w:hAnsi="Arial" w:cs="Arial"/>
                <w:sz w:val="18"/>
                <w:szCs w:val="18"/>
                <w:lang w:eastAsia="sl-SI"/>
              </w:rPr>
            </w:pPr>
          </w:p>
        </w:tc>
        <w:tc>
          <w:tcPr>
            <w:tcW w:w="1782" w:type="pct"/>
            <w:tcBorders>
              <w:top w:val="single" w:sz="4" w:space="0" w:color="auto"/>
              <w:left w:val="nil"/>
              <w:bottom w:val="single" w:sz="4" w:space="0" w:color="auto"/>
              <w:right w:val="single" w:sz="4" w:space="0" w:color="auto"/>
            </w:tcBorders>
            <w:shd w:val="clear" w:color="auto" w:fill="auto"/>
            <w:vAlign w:val="center"/>
          </w:tcPr>
          <w:p w14:paraId="0C40D3AF" w14:textId="4C5DCBD1" w:rsidR="00516301" w:rsidRDefault="00516301" w:rsidP="00516301">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Vrtnarski prekopalnik – gredičar s sejalnico ali sadilnikom</w:t>
            </w:r>
          </w:p>
        </w:tc>
        <w:tc>
          <w:tcPr>
            <w:tcW w:w="311" w:type="pct"/>
            <w:tcBorders>
              <w:top w:val="single" w:sz="4" w:space="0" w:color="auto"/>
              <w:left w:val="nil"/>
              <w:bottom w:val="single" w:sz="4" w:space="0" w:color="auto"/>
              <w:right w:val="single" w:sz="4" w:space="0" w:color="auto"/>
            </w:tcBorders>
            <w:shd w:val="clear" w:color="auto" w:fill="auto"/>
            <w:noWrap/>
            <w:textDirection w:val="btLr"/>
            <w:vAlign w:val="center"/>
          </w:tcPr>
          <w:p w14:paraId="2E05A97B" w14:textId="4560DFC0" w:rsidR="00516301" w:rsidRPr="00C70E44" w:rsidRDefault="00516301" w:rsidP="00516301">
            <w:pPr>
              <w:spacing w:after="0" w:line="260" w:lineRule="atLeast"/>
              <w:ind w:left="113" w:right="113"/>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392" w:type="pct"/>
            <w:tcBorders>
              <w:top w:val="single" w:sz="4" w:space="0" w:color="auto"/>
              <w:left w:val="nil"/>
              <w:bottom w:val="single" w:sz="4" w:space="0" w:color="auto"/>
              <w:right w:val="single" w:sz="4" w:space="0" w:color="auto"/>
            </w:tcBorders>
            <w:shd w:val="clear" w:color="auto" w:fill="auto"/>
            <w:textDirection w:val="btLr"/>
            <w:vAlign w:val="bottom"/>
          </w:tcPr>
          <w:p w14:paraId="2A43A369" w14:textId="3074A5E3" w:rsidR="00516301" w:rsidRPr="00C70E44" w:rsidRDefault="00516301" w:rsidP="00516301">
            <w:pPr>
              <w:spacing w:after="0" w:line="260" w:lineRule="atLeast"/>
              <w:ind w:left="113" w:right="113"/>
              <w:rPr>
                <w:rFonts w:ascii="Arial" w:hAnsi="Arial" w:cs="Arial"/>
                <w:bCs/>
                <w:sz w:val="20"/>
                <w:szCs w:val="20"/>
              </w:rPr>
            </w:pPr>
            <w:r w:rsidRPr="00F41A7C">
              <w:rPr>
                <w:rFonts w:ascii="Arial" w:eastAsia="Times New Roman" w:hAnsi="Arial" w:cs="Arial"/>
                <w:sz w:val="18"/>
                <w:szCs w:val="18"/>
                <w:lang w:eastAsia="sl-SI"/>
              </w:rPr>
              <w:t>13.568,00</w:t>
            </w:r>
          </w:p>
        </w:tc>
        <w:tc>
          <w:tcPr>
            <w:tcW w:w="384"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FE0B0CF" w14:textId="77777777" w:rsidR="00516301" w:rsidRPr="00C70E44" w:rsidRDefault="00516301" w:rsidP="00516301">
            <w:pPr>
              <w:spacing w:after="0" w:line="260" w:lineRule="atLeast"/>
              <w:rPr>
                <w:rFonts w:ascii="Arial" w:eastAsia="Times New Roman" w:hAnsi="Arial" w:cs="Arial"/>
                <w:bCs/>
                <w:sz w:val="20"/>
                <w:szCs w:val="20"/>
                <w:lang w:eastAsia="sl-SI"/>
              </w:rPr>
            </w:pPr>
          </w:p>
        </w:tc>
        <w:tc>
          <w:tcPr>
            <w:tcW w:w="311"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9EBE1D8" w14:textId="77777777" w:rsidR="00516301" w:rsidRPr="00C70E44" w:rsidRDefault="00516301" w:rsidP="00516301">
            <w:pPr>
              <w:spacing w:after="0" w:line="260" w:lineRule="atLeast"/>
              <w:rPr>
                <w:rFonts w:ascii="Arial" w:hAnsi="Arial" w:cs="Arial"/>
                <w:bCs/>
                <w:sz w:val="20"/>
                <w:szCs w:val="20"/>
              </w:rPr>
            </w:pPr>
          </w:p>
        </w:tc>
        <w:tc>
          <w:tcPr>
            <w:tcW w:w="347" w:type="pct"/>
            <w:tcBorders>
              <w:top w:val="single" w:sz="4" w:space="0" w:color="auto"/>
              <w:left w:val="nil"/>
              <w:bottom w:val="single" w:sz="4" w:space="0" w:color="auto"/>
              <w:right w:val="single" w:sz="4" w:space="0" w:color="auto"/>
            </w:tcBorders>
            <w:textDirection w:val="btLr"/>
          </w:tcPr>
          <w:p w14:paraId="194403FF" w14:textId="77777777" w:rsidR="00516301" w:rsidRPr="00C70E44" w:rsidRDefault="00516301" w:rsidP="00516301">
            <w:pPr>
              <w:spacing w:after="0" w:line="260" w:lineRule="atLeast"/>
              <w:rPr>
                <w:rFonts w:ascii="Arial" w:eastAsia="Times New Roman" w:hAnsi="Arial" w:cs="Arial"/>
                <w:bCs/>
                <w:sz w:val="20"/>
                <w:szCs w:val="20"/>
                <w:lang w:eastAsia="sl-SI"/>
              </w:rPr>
            </w:pPr>
          </w:p>
        </w:tc>
      </w:tr>
      <w:tr w:rsidR="00516301" w:rsidRPr="004D6619" w14:paraId="24E407B8" w14:textId="77777777" w:rsidTr="008720DD">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10856C94" w14:textId="7F99C6F6"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6</w:t>
            </w:r>
          </w:p>
        </w:tc>
        <w:tc>
          <w:tcPr>
            <w:tcW w:w="3955" w:type="pct"/>
            <w:gridSpan w:val="7"/>
            <w:tcBorders>
              <w:top w:val="single" w:sz="4" w:space="0" w:color="auto"/>
              <w:left w:val="single" w:sz="4" w:space="0" w:color="auto"/>
              <w:bottom w:val="single" w:sz="4" w:space="0" w:color="auto"/>
              <w:right w:val="single" w:sz="4" w:space="0" w:color="auto"/>
            </w:tcBorders>
            <w:shd w:val="clear" w:color="auto" w:fill="auto"/>
            <w:noWrap/>
          </w:tcPr>
          <w:p w14:paraId="439B545E" w14:textId="7777777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Splošni stroški </w:t>
            </w:r>
          </w:p>
          <w:p w14:paraId="39006B26" w14:textId="77777777" w:rsidR="00516301" w:rsidRPr="004D6619" w:rsidRDefault="00516301" w:rsidP="00516301">
            <w:pPr>
              <w:spacing w:after="0" w:line="260" w:lineRule="atLeast"/>
              <w:rPr>
                <w:rFonts w:ascii="Arial" w:eastAsia="Times New Roman" w:hAnsi="Arial" w:cs="Arial"/>
                <w:b/>
                <w:sz w:val="18"/>
                <w:szCs w:val="18"/>
                <w:lang w:eastAsia="sl-SI"/>
              </w:rPr>
            </w:pPr>
          </w:p>
          <w:p w14:paraId="601B51D7" w14:textId="7777777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Metodološka pojasnila</w:t>
            </w:r>
          </w:p>
          <w:p w14:paraId="6C1E42C0" w14:textId="131F986C"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Arial" w:hAnsi="Arial" w:cs="Arial"/>
                <w:sz w:val="18"/>
                <w:szCs w:val="18"/>
              </w:rPr>
              <w:t xml:space="preserve">Splošni stroški v okviru naložb so stroški, ki so neposredno povezani s pripravo in izvedbo naložbe in znašajo maksimalno 10 % upravičenih stroškov celotne naložbe. Med splošne stroške 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w:t>
            </w:r>
            <w:r w:rsidRPr="004D6619">
              <w:rPr>
                <w:rFonts w:ascii="Arial" w:eastAsia="Arial" w:hAnsi="Arial" w:cs="Arial"/>
                <w:sz w:val="18"/>
                <w:szCs w:val="18"/>
              </w:rPr>
              <w:lastRenderedPageBreak/>
              <w:t>konservatorskega načrta, plačila storitev svetovanja v zvezi z okoljsko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tc>
        <w:tc>
          <w:tcPr>
            <w:tcW w:w="347" w:type="pct"/>
            <w:tcBorders>
              <w:top w:val="single" w:sz="4" w:space="0" w:color="auto"/>
              <w:left w:val="nil"/>
              <w:bottom w:val="single" w:sz="4" w:space="0" w:color="auto"/>
              <w:right w:val="single" w:sz="4" w:space="0" w:color="auto"/>
            </w:tcBorders>
          </w:tcPr>
          <w:p w14:paraId="5FF3BE9A" w14:textId="77777777" w:rsidR="00516301" w:rsidRPr="004D6619" w:rsidRDefault="00516301" w:rsidP="00516301">
            <w:pPr>
              <w:spacing w:after="0" w:line="260" w:lineRule="atLeast"/>
              <w:rPr>
                <w:rFonts w:ascii="Arial" w:eastAsia="Times New Roman" w:hAnsi="Arial" w:cs="Arial"/>
                <w:sz w:val="18"/>
                <w:szCs w:val="18"/>
                <w:lang w:eastAsia="sl-SI"/>
              </w:rPr>
            </w:pPr>
          </w:p>
        </w:tc>
      </w:tr>
      <w:tr w:rsidR="00516301" w:rsidRPr="004D6619" w14:paraId="0FB5839E" w14:textId="77777777" w:rsidTr="008720DD">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5B08D54A" w14:textId="1EEEAFCC"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6.1</w:t>
            </w:r>
          </w:p>
        </w:tc>
        <w:tc>
          <w:tcPr>
            <w:tcW w:w="3955" w:type="pct"/>
            <w:gridSpan w:val="7"/>
            <w:tcBorders>
              <w:top w:val="single" w:sz="4" w:space="0" w:color="auto"/>
              <w:left w:val="single" w:sz="4" w:space="0" w:color="auto"/>
              <w:bottom w:val="single" w:sz="4" w:space="0" w:color="auto"/>
              <w:right w:val="single" w:sz="4" w:space="0" w:color="auto"/>
            </w:tcBorders>
            <w:shd w:val="clear" w:color="auto" w:fill="auto"/>
            <w:noWrap/>
          </w:tcPr>
          <w:p w14:paraId="0E43FD1A" w14:textId="2DA3705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Enostavna naložba (do vključno 100.000 EUR)</w:t>
            </w:r>
          </w:p>
        </w:tc>
        <w:tc>
          <w:tcPr>
            <w:tcW w:w="347" w:type="pct"/>
            <w:tcBorders>
              <w:top w:val="single" w:sz="4" w:space="0" w:color="auto"/>
              <w:left w:val="nil"/>
              <w:bottom w:val="single" w:sz="4" w:space="0" w:color="auto"/>
              <w:right w:val="single" w:sz="4" w:space="0" w:color="auto"/>
            </w:tcBorders>
          </w:tcPr>
          <w:p w14:paraId="61518704" w14:textId="77777777" w:rsidR="00516301" w:rsidRPr="004D6619" w:rsidRDefault="00516301" w:rsidP="00516301">
            <w:pPr>
              <w:spacing w:after="0" w:line="260" w:lineRule="atLeast"/>
              <w:jc w:val="right"/>
              <w:rPr>
                <w:rFonts w:ascii="Arial" w:eastAsia="Times New Roman" w:hAnsi="Arial" w:cs="Arial"/>
                <w:sz w:val="18"/>
                <w:szCs w:val="18"/>
                <w:lang w:eastAsia="sl-SI"/>
              </w:rPr>
            </w:pPr>
          </w:p>
        </w:tc>
      </w:tr>
      <w:tr w:rsidR="00516301" w:rsidRPr="004D6619" w14:paraId="37DFC170" w14:textId="77777777" w:rsidTr="0021356C">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1B79BE4" w14:textId="7777777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6.1.1</w:t>
            </w:r>
          </w:p>
        </w:tc>
        <w:tc>
          <w:tcPr>
            <w:tcW w:w="2868" w:type="pct"/>
            <w:gridSpan w:val="4"/>
            <w:tcBorders>
              <w:top w:val="single" w:sz="4" w:space="0" w:color="auto"/>
              <w:left w:val="single" w:sz="4" w:space="0" w:color="auto"/>
              <w:bottom w:val="single" w:sz="4" w:space="0" w:color="auto"/>
              <w:right w:val="single" w:sz="4" w:space="0" w:color="auto"/>
            </w:tcBorders>
            <w:shd w:val="clear" w:color="auto" w:fill="auto"/>
            <w:noWrap/>
          </w:tcPr>
          <w:p w14:paraId="380CC652" w14:textId="7777777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Splošni stroški </w:t>
            </w:r>
          </w:p>
        </w:tc>
        <w:tc>
          <w:tcPr>
            <w:tcW w:w="392" w:type="pct"/>
            <w:tcBorders>
              <w:top w:val="single" w:sz="4" w:space="0" w:color="auto"/>
              <w:left w:val="nil"/>
              <w:bottom w:val="single" w:sz="4" w:space="0" w:color="auto"/>
              <w:right w:val="single" w:sz="4" w:space="0" w:color="auto"/>
            </w:tcBorders>
            <w:shd w:val="clear" w:color="auto" w:fill="auto"/>
          </w:tcPr>
          <w:p w14:paraId="775A1147" w14:textId="77777777" w:rsidR="00516301" w:rsidRPr="004D6619" w:rsidRDefault="00516301" w:rsidP="00516301">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vloga</w:t>
            </w:r>
          </w:p>
        </w:tc>
        <w:tc>
          <w:tcPr>
            <w:tcW w:w="695" w:type="pct"/>
            <w:gridSpan w:val="2"/>
            <w:tcBorders>
              <w:top w:val="single" w:sz="4" w:space="0" w:color="auto"/>
              <w:left w:val="nil"/>
              <w:bottom w:val="single" w:sz="4" w:space="0" w:color="auto"/>
              <w:right w:val="single" w:sz="4" w:space="0" w:color="auto"/>
            </w:tcBorders>
            <w:shd w:val="clear" w:color="auto" w:fill="auto"/>
          </w:tcPr>
          <w:p w14:paraId="2B2F1229" w14:textId="77777777" w:rsidR="00516301" w:rsidRPr="004D6619" w:rsidRDefault="00516301" w:rsidP="00516301">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10.000,00</w:t>
            </w:r>
          </w:p>
        </w:tc>
        <w:tc>
          <w:tcPr>
            <w:tcW w:w="347" w:type="pct"/>
            <w:tcBorders>
              <w:top w:val="single" w:sz="4" w:space="0" w:color="auto"/>
              <w:left w:val="nil"/>
              <w:bottom w:val="single" w:sz="4" w:space="0" w:color="auto"/>
              <w:right w:val="single" w:sz="4" w:space="0" w:color="auto"/>
            </w:tcBorders>
          </w:tcPr>
          <w:p w14:paraId="079F46B7" w14:textId="3E272F9E" w:rsidR="00516301" w:rsidRPr="004D6619" w:rsidRDefault="00516301" w:rsidP="00516301">
            <w:pPr>
              <w:spacing w:after="0" w:line="260" w:lineRule="atLeast"/>
              <w:jc w:val="right"/>
              <w:rPr>
                <w:rFonts w:ascii="Arial" w:eastAsia="Times New Roman" w:hAnsi="Arial" w:cs="Arial"/>
                <w:sz w:val="18"/>
                <w:szCs w:val="18"/>
                <w:lang w:eastAsia="sl-SI"/>
              </w:rPr>
            </w:pPr>
          </w:p>
        </w:tc>
      </w:tr>
      <w:tr w:rsidR="00516301" w:rsidRPr="004D6619" w14:paraId="656FA58D" w14:textId="77777777" w:rsidTr="008720DD">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1744821B" w14:textId="7777777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6.2</w:t>
            </w:r>
          </w:p>
        </w:tc>
        <w:tc>
          <w:tcPr>
            <w:tcW w:w="3955" w:type="pct"/>
            <w:gridSpan w:val="7"/>
            <w:tcBorders>
              <w:top w:val="single" w:sz="4" w:space="0" w:color="auto"/>
              <w:left w:val="single" w:sz="4" w:space="0" w:color="auto"/>
              <w:bottom w:val="single" w:sz="4" w:space="0" w:color="auto"/>
              <w:right w:val="single" w:sz="4" w:space="0" w:color="auto"/>
            </w:tcBorders>
            <w:shd w:val="clear" w:color="auto" w:fill="auto"/>
            <w:noWrap/>
          </w:tcPr>
          <w:p w14:paraId="32A15D02" w14:textId="77777777" w:rsidR="00516301" w:rsidRPr="004D6619" w:rsidRDefault="00516301" w:rsidP="0051630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Zahtevna naložba (nad 100.000 EUR)</w:t>
            </w:r>
          </w:p>
        </w:tc>
        <w:tc>
          <w:tcPr>
            <w:tcW w:w="347" w:type="pct"/>
            <w:tcBorders>
              <w:top w:val="single" w:sz="4" w:space="0" w:color="auto"/>
              <w:left w:val="single" w:sz="4" w:space="0" w:color="auto"/>
              <w:bottom w:val="single" w:sz="4" w:space="0" w:color="auto"/>
              <w:right w:val="single" w:sz="4" w:space="0" w:color="auto"/>
            </w:tcBorders>
          </w:tcPr>
          <w:p w14:paraId="1D99066B" w14:textId="77777777" w:rsidR="00516301" w:rsidRPr="004D6619" w:rsidRDefault="00516301" w:rsidP="00516301">
            <w:pPr>
              <w:spacing w:after="0" w:line="260" w:lineRule="atLeast"/>
              <w:rPr>
                <w:rFonts w:ascii="Arial" w:eastAsia="Times New Roman" w:hAnsi="Arial" w:cs="Arial"/>
                <w:b/>
                <w:sz w:val="18"/>
                <w:szCs w:val="18"/>
                <w:lang w:eastAsia="sl-SI"/>
              </w:rPr>
            </w:pPr>
          </w:p>
        </w:tc>
      </w:tr>
      <w:tr w:rsidR="00516301" w:rsidRPr="004D6619" w14:paraId="51602649" w14:textId="77777777" w:rsidTr="008720DD">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5446BD8E" w14:textId="77777777" w:rsidR="00516301" w:rsidRPr="004D6619" w:rsidRDefault="00516301" w:rsidP="00516301">
            <w:pPr>
              <w:spacing w:after="0" w:line="240" w:lineRule="auto"/>
              <w:rPr>
                <w:rFonts w:ascii="Arial" w:eastAsia="Times New Roman" w:hAnsi="Arial" w:cs="Arial"/>
                <w:b/>
                <w:bCs/>
                <w:color w:val="000000"/>
                <w:sz w:val="18"/>
                <w:szCs w:val="18"/>
                <w:lang w:eastAsia="sl-SI"/>
              </w:rPr>
            </w:pPr>
            <w:r w:rsidRPr="004D6619">
              <w:rPr>
                <w:rFonts w:ascii="Arial" w:eastAsia="Times New Roman" w:hAnsi="Arial" w:cs="Arial"/>
                <w:b/>
                <w:bCs/>
                <w:color w:val="000000"/>
                <w:sz w:val="18"/>
                <w:szCs w:val="18"/>
                <w:lang w:eastAsia="sl-SI"/>
              </w:rPr>
              <w:t>6.2.1</w:t>
            </w:r>
          </w:p>
        </w:tc>
        <w:tc>
          <w:tcPr>
            <w:tcW w:w="3955" w:type="pct"/>
            <w:gridSpan w:val="7"/>
            <w:tcBorders>
              <w:top w:val="single" w:sz="4" w:space="0" w:color="auto"/>
              <w:left w:val="single" w:sz="4" w:space="0" w:color="auto"/>
              <w:bottom w:val="single" w:sz="4" w:space="0" w:color="auto"/>
              <w:right w:val="single" w:sz="4" w:space="0" w:color="auto"/>
            </w:tcBorders>
            <w:shd w:val="clear" w:color="auto" w:fill="auto"/>
            <w:noWrap/>
          </w:tcPr>
          <w:p w14:paraId="33A28C4C" w14:textId="77777777" w:rsidR="00516301" w:rsidRPr="004D6619" w:rsidRDefault="00516301" w:rsidP="00516301">
            <w:pPr>
              <w:spacing w:after="0" w:line="240" w:lineRule="auto"/>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Nad 100.000 do vključno 1.000.000 EUR</w:t>
            </w:r>
          </w:p>
        </w:tc>
        <w:tc>
          <w:tcPr>
            <w:tcW w:w="347" w:type="pct"/>
            <w:tcBorders>
              <w:top w:val="single" w:sz="4" w:space="0" w:color="auto"/>
              <w:left w:val="single" w:sz="4" w:space="0" w:color="auto"/>
              <w:bottom w:val="single" w:sz="4" w:space="0" w:color="auto"/>
              <w:right w:val="single" w:sz="4" w:space="0" w:color="auto"/>
            </w:tcBorders>
          </w:tcPr>
          <w:p w14:paraId="6DEDFA65" w14:textId="77777777" w:rsidR="00516301" w:rsidRPr="004D6619" w:rsidRDefault="00516301" w:rsidP="00516301">
            <w:pPr>
              <w:spacing w:after="0" w:line="240" w:lineRule="auto"/>
              <w:rPr>
                <w:rFonts w:ascii="Arial" w:eastAsia="Times New Roman" w:hAnsi="Arial" w:cs="Arial"/>
                <w:b/>
                <w:bCs/>
                <w:sz w:val="18"/>
                <w:szCs w:val="18"/>
                <w:lang w:eastAsia="sl-SI"/>
              </w:rPr>
            </w:pPr>
          </w:p>
        </w:tc>
      </w:tr>
      <w:tr w:rsidR="00516301" w:rsidRPr="004D6619" w14:paraId="3A09D8DF" w14:textId="77777777" w:rsidTr="0021356C">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25DC6051" w14:textId="7777777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6.2.1.1</w:t>
            </w:r>
          </w:p>
        </w:tc>
        <w:tc>
          <w:tcPr>
            <w:tcW w:w="2868" w:type="pct"/>
            <w:gridSpan w:val="4"/>
            <w:tcBorders>
              <w:top w:val="single" w:sz="4" w:space="0" w:color="auto"/>
              <w:left w:val="single" w:sz="4" w:space="0" w:color="auto"/>
              <w:bottom w:val="single" w:sz="4" w:space="0" w:color="auto"/>
              <w:right w:val="single" w:sz="4" w:space="0" w:color="auto"/>
            </w:tcBorders>
            <w:shd w:val="clear" w:color="auto" w:fill="auto"/>
            <w:noWrap/>
          </w:tcPr>
          <w:p w14:paraId="5F42BECB" w14:textId="7777777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Splošni stroški </w:t>
            </w:r>
          </w:p>
        </w:tc>
        <w:tc>
          <w:tcPr>
            <w:tcW w:w="392" w:type="pct"/>
            <w:tcBorders>
              <w:top w:val="single" w:sz="4" w:space="0" w:color="auto"/>
              <w:left w:val="nil"/>
              <w:bottom w:val="single" w:sz="4" w:space="0" w:color="auto"/>
              <w:right w:val="single" w:sz="4" w:space="0" w:color="auto"/>
            </w:tcBorders>
            <w:shd w:val="clear" w:color="auto" w:fill="auto"/>
          </w:tcPr>
          <w:p w14:paraId="7EB175A5" w14:textId="77777777" w:rsidR="00516301" w:rsidRPr="004D6619" w:rsidRDefault="00516301" w:rsidP="00516301">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vloga</w:t>
            </w:r>
          </w:p>
        </w:tc>
        <w:tc>
          <w:tcPr>
            <w:tcW w:w="695" w:type="pct"/>
            <w:gridSpan w:val="2"/>
            <w:tcBorders>
              <w:top w:val="single" w:sz="4" w:space="0" w:color="auto"/>
              <w:left w:val="nil"/>
              <w:bottom w:val="single" w:sz="4" w:space="0" w:color="auto"/>
              <w:right w:val="single" w:sz="4" w:space="0" w:color="auto"/>
            </w:tcBorders>
            <w:shd w:val="clear" w:color="auto" w:fill="auto"/>
          </w:tcPr>
          <w:p w14:paraId="7B65213F" w14:textId="77777777" w:rsidR="00516301" w:rsidRPr="004D6619" w:rsidRDefault="00516301" w:rsidP="00516301">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100.000,00</w:t>
            </w:r>
          </w:p>
        </w:tc>
        <w:tc>
          <w:tcPr>
            <w:tcW w:w="347" w:type="pct"/>
            <w:tcBorders>
              <w:top w:val="single" w:sz="4" w:space="0" w:color="auto"/>
              <w:left w:val="nil"/>
              <w:bottom w:val="single" w:sz="4" w:space="0" w:color="auto"/>
              <w:right w:val="single" w:sz="4" w:space="0" w:color="auto"/>
            </w:tcBorders>
          </w:tcPr>
          <w:p w14:paraId="58B1A978" w14:textId="005A85B6" w:rsidR="00516301" w:rsidRPr="004D6619" w:rsidRDefault="00516301" w:rsidP="00516301">
            <w:pPr>
              <w:spacing w:after="0" w:line="260" w:lineRule="atLeast"/>
              <w:jc w:val="right"/>
              <w:rPr>
                <w:rFonts w:ascii="Arial" w:eastAsia="Times New Roman" w:hAnsi="Arial" w:cs="Arial"/>
                <w:sz w:val="18"/>
                <w:szCs w:val="18"/>
                <w:lang w:eastAsia="sl-SI"/>
              </w:rPr>
            </w:pPr>
          </w:p>
        </w:tc>
      </w:tr>
      <w:tr w:rsidR="00516301" w:rsidRPr="004D6619" w14:paraId="220DA491" w14:textId="77777777" w:rsidTr="008720DD">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AD63494" w14:textId="77777777" w:rsidR="00516301" w:rsidRPr="004D6619" w:rsidRDefault="00516301" w:rsidP="00516301">
            <w:pPr>
              <w:spacing w:after="0" w:line="240" w:lineRule="auto"/>
              <w:rPr>
                <w:rFonts w:ascii="Arial" w:eastAsia="Times New Roman" w:hAnsi="Arial" w:cs="Arial"/>
                <w:b/>
                <w:bCs/>
                <w:color w:val="000000"/>
                <w:sz w:val="18"/>
                <w:szCs w:val="18"/>
                <w:lang w:eastAsia="sl-SI"/>
              </w:rPr>
            </w:pPr>
            <w:r w:rsidRPr="004D6619">
              <w:rPr>
                <w:rFonts w:ascii="Arial" w:eastAsia="Times New Roman" w:hAnsi="Arial" w:cs="Arial"/>
                <w:b/>
                <w:bCs/>
                <w:color w:val="000000"/>
                <w:sz w:val="18"/>
                <w:szCs w:val="18"/>
                <w:lang w:eastAsia="sl-SI"/>
              </w:rPr>
              <w:t>6.2.2</w:t>
            </w:r>
          </w:p>
        </w:tc>
        <w:tc>
          <w:tcPr>
            <w:tcW w:w="3955" w:type="pct"/>
            <w:gridSpan w:val="7"/>
            <w:tcBorders>
              <w:top w:val="single" w:sz="4" w:space="0" w:color="auto"/>
              <w:left w:val="single" w:sz="4" w:space="0" w:color="auto"/>
              <w:bottom w:val="single" w:sz="4" w:space="0" w:color="auto"/>
              <w:right w:val="single" w:sz="4" w:space="0" w:color="auto"/>
            </w:tcBorders>
            <w:shd w:val="clear" w:color="auto" w:fill="auto"/>
            <w:noWrap/>
          </w:tcPr>
          <w:p w14:paraId="1FB89560" w14:textId="77777777" w:rsidR="00516301" w:rsidRPr="004D6619" w:rsidRDefault="00516301" w:rsidP="00516301">
            <w:pPr>
              <w:spacing w:after="0" w:line="240" w:lineRule="auto"/>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Nad 1.000.000  do vključno 2.000.000 EUR</w:t>
            </w:r>
          </w:p>
        </w:tc>
        <w:tc>
          <w:tcPr>
            <w:tcW w:w="347" w:type="pct"/>
            <w:tcBorders>
              <w:top w:val="single" w:sz="4" w:space="0" w:color="auto"/>
              <w:left w:val="single" w:sz="4" w:space="0" w:color="auto"/>
              <w:bottom w:val="single" w:sz="4" w:space="0" w:color="auto"/>
              <w:right w:val="single" w:sz="4" w:space="0" w:color="auto"/>
            </w:tcBorders>
          </w:tcPr>
          <w:p w14:paraId="10FD4DBD" w14:textId="77777777" w:rsidR="00516301" w:rsidRPr="004D6619" w:rsidRDefault="00516301" w:rsidP="00516301">
            <w:pPr>
              <w:spacing w:after="0" w:line="240" w:lineRule="auto"/>
              <w:rPr>
                <w:rFonts w:ascii="Arial" w:eastAsia="Times New Roman" w:hAnsi="Arial" w:cs="Arial"/>
                <w:b/>
                <w:bCs/>
                <w:sz w:val="18"/>
                <w:szCs w:val="18"/>
                <w:lang w:eastAsia="sl-SI"/>
              </w:rPr>
            </w:pPr>
          </w:p>
        </w:tc>
      </w:tr>
      <w:tr w:rsidR="00516301" w:rsidRPr="004D6619" w14:paraId="5ECCE2CA" w14:textId="77777777" w:rsidTr="0021356C">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61275892" w14:textId="7777777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6.2.2.1</w:t>
            </w:r>
          </w:p>
        </w:tc>
        <w:tc>
          <w:tcPr>
            <w:tcW w:w="2868" w:type="pct"/>
            <w:gridSpan w:val="4"/>
            <w:tcBorders>
              <w:top w:val="single" w:sz="4" w:space="0" w:color="auto"/>
              <w:left w:val="single" w:sz="4" w:space="0" w:color="auto"/>
              <w:bottom w:val="single" w:sz="4" w:space="0" w:color="auto"/>
              <w:right w:val="single" w:sz="4" w:space="0" w:color="auto"/>
            </w:tcBorders>
            <w:shd w:val="clear" w:color="auto" w:fill="auto"/>
            <w:noWrap/>
          </w:tcPr>
          <w:p w14:paraId="6712C6DD" w14:textId="7777777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Splošni stroški </w:t>
            </w:r>
          </w:p>
        </w:tc>
        <w:tc>
          <w:tcPr>
            <w:tcW w:w="392" w:type="pct"/>
            <w:tcBorders>
              <w:top w:val="single" w:sz="4" w:space="0" w:color="auto"/>
              <w:left w:val="nil"/>
              <w:bottom w:val="single" w:sz="4" w:space="0" w:color="auto"/>
              <w:right w:val="single" w:sz="4" w:space="0" w:color="auto"/>
            </w:tcBorders>
            <w:shd w:val="clear" w:color="auto" w:fill="auto"/>
          </w:tcPr>
          <w:p w14:paraId="6D3C3D79" w14:textId="77777777" w:rsidR="00516301" w:rsidRPr="004D6619" w:rsidRDefault="00516301" w:rsidP="00516301">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vloga</w:t>
            </w:r>
          </w:p>
        </w:tc>
        <w:tc>
          <w:tcPr>
            <w:tcW w:w="695" w:type="pct"/>
            <w:gridSpan w:val="2"/>
            <w:tcBorders>
              <w:top w:val="single" w:sz="4" w:space="0" w:color="auto"/>
              <w:left w:val="nil"/>
              <w:bottom w:val="single" w:sz="4" w:space="0" w:color="auto"/>
              <w:right w:val="single" w:sz="4" w:space="0" w:color="auto"/>
            </w:tcBorders>
            <w:shd w:val="clear" w:color="auto" w:fill="auto"/>
          </w:tcPr>
          <w:p w14:paraId="413DBCB8" w14:textId="77777777" w:rsidR="00516301" w:rsidRPr="004D6619" w:rsidRDefault="00516301" w:rsidP="00516301">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200.000,00</w:t>
            </w:r>
          </w:p>
        </w:tc>
        <w:tc>
          <w:tcPr>
            <w:tcW w:w="347" w:type="pct"/>
            <w:tcBorders>
              <w:top w:val="single" w:sz="4" w:space="0" w:color="auto"/>
              <w:left w:val="nil"/>
              <w:bottom w:val="single" w:sz="4" w:space="0" w:color="auto"/>
              <w:right w:val="single" w:sz="4" w:space="0" w:color="auto"/>
            </w:tcBorders>
          </w:tcPr>
          <w:p w14:paraId="7DDC2FDE" w14:textId="2BC84B45" w:rsidR="00516301" w:rsidRPr="004D6619" w:rsidRDefault="00516301" w:rsidP="00516301">
            <w:pPr>
              <w:spacing w:after="0" w:line="260" w:lineRule="atLeast"/>
              <w:jc w:val="right"/>
              <w:rPr>
                <w:rFonts w:ascii="Arial" w:eastAsia="Times New Roman" w:hAnsi="Arial" w:cs="Arial"/>
                <w:sz w:val="18"/>
                <w:szCs w:val="18"/>
                <w:lang w:eastAsia="sl-SI"/>
              </w:rPr>
            </w:pPr>
          </w:p>
        </w:tc>
      </w:tr>
      <w:tr w:rsidR="00516301" w:rsidRPr="004D6619" w14:paraId="6C404C41" w14:textId="77777777" w:rsidTr="008720DD">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48DF0D3A" w14:textId="77777777" w:rsidR="00516301" w:rsidRPr="004D6619" w:rsidRDefault="00516301" w:rsidP="00516301">
            <w:pPr>
              <w:spacing w:after="0" w:line="240" w:lineRule="auto"/>
              <w:rPr>
                <w:rFonts w:ascii="Arial" w:eastAsia="Times New Roman" w:hAnsi="Arial" w:cs="Arial"/>
                <w:b/>
                <w:bCs/>
                <w:color w:val="000000"/>
                <w:sz w:val="18"/>
                <w:szCs w:val="18"/>
                <w:lang w:eastAsia="sl-SI"/>
              </w:rPr>
            </w:pPr>
            <w:r w:rsidRPr="004D6619">
              <w:rPr>
                <w:rFonts w:ascii="Arial" w:eastAsia="Times New Roman" w:hAnsi="Arial" w:cs="Arial"/>
                <w:b/>
                <w:bCs/>
                <w:color w:val="000000"/>
                <w:sz w:val="18"/>
                <w:szCs w:val="18"/>
                <w:lang w:eastAsia="sl-SI"/>
              </w:rPr>
              <w:t>6.2.3</w:t>
            </w:r>
          </w:p>
        </w:tc>
        <w:tc>
          <w:tcPr>
            <w:tcW w:w="3955" w:type="pct"/>
            <w:gridSpan w:val="7"/>
            <w:tcBorders>
              <w:top w:val="single" w:sz="4" w:space="0" w:color="auto"/>
              <w:left w:val="single" w:sz="4" w:space="0" w:color="auto"/>
              <w:bottom w:val="single" w:sz="4" w:space="0" w:color="auto"/>
              <w:right w:val="single" w:sz="4" w:space="0" w:color="auto"/>
            </w:tcBorders>
            <w:shd w:val="clear" w:color="auto" w:fill="auto"/>
            <w:noWrap/>
          </w:tcPr>
          <w:p w14:paraId="79DEFB80" w14:textId="77777777" w:rsidR="00516301" w:rsidRPr="004D6619" w:rsidRDefault="00516301" w:rsidP="00516301">
            <w:pPr>
              <w:spacing w:after="0" w:line="240" w:lineRule="auto"/>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Nad 2.000.000  do vključno 3.000.000 EUR</w:t>
            </w:r>
          </w:p>
        </w:tc>
        <w:tc>
          <w:tcPr>
            <w:tcW w:w="347" w:type="pct"/>
            <w:tcBorders>
              <w:top w:val="single" w:sz="4" w:space="0" w:color="auto"/>
              <w:left w:val="single" w:sz="4" w:space="0" w:color="auto"/>
              <w:bottom w:val="single" w:sz="4" w:space="0" w:color="auto"/>
              <w:right w:val="single" w:sz="4" w:space="0" w:color="auto"/>
            </w:tcBorders>
          </w:tcPr>
          <w:p w14:paraId="0C934B6A" w14:textId="77777777" w:rsidR="00516301" w:rsidRPr="004D6619" w:rsidRDefault="00516301" w:rsidP="00516301">
            <w:pPr>
              <w:spacing w:after="0" w:line="240" w:lineRule="auto"/>
              <w:rPr>
                <w:rFonts w:ascii="Arial" w:eastAsia="Times New Roman" w:hAnsi="Arial" w:cs="Arial"/>
                <w:b/>
                <w:bCs/>
                <w:sz w:val="18"/>
                <w:szCs w:val="18"/>
                <w:lang w:eastAsia="sl-SI"/>
              </w:rPr>
            </w:pPr>
          </w:p>
        </w:tc>
      </w:tr>
      <w:tr w:rsidR="00516301" w:rsidRPr="004D6619" w14:paraId="4F46E7DC" w14:textId="77777777" w:rsidTr="0021356C">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0A9FE752" w14:textId="7777777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6.2.3.1</w:t>
            </w:r>
          </w:p>
        </w:tc>
        <w:tc>
          <w:tcPr>
            <w:tcW w:w="2868" w:type="pct"/>
            <w:gridSpan w:val="4"/>
            <w:tcBorders>
              <w:top w:val="single" w:sz="4" w:space="0" w:color="auto"/>
              <w:left w:val="single" w:sz="4" w:space="0" w:color="auto"/>
              <w:bottom w:val="single" w:sz="4" w:space="0" w:color="auto"/>
              <w:right w:val="single" w:sz="4" w:space="0" w:color="auto"/>
            </w:tcBorders>
            <w:shd w:val="clear" w:color="auto" w:fill="auto"/>
            <w:noWrap/>
          </w:tcPr>
          <w:p w14:paraId="3F64F767" w14:textId="77777777" w:rsidR="00516301" w:rsidRPr="004D6619" w:rsidRDefault="00516301" w:rsidP="00516301">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Splošni stroški </w:t>
            </w:r>
          </w:p>
        </w:tc>
        <w:tc>
          <w:tcPr>
            <w:tcW w:w="392" w:type="pct"/>
            <w:tcBorders>
              <w:top w:val="single" w:sz="4" w:space="0" w:color="auto"/>
              <w:left w:val="nil"/>
              <w:bottom w:val="single" w:sz="4" w:space="0" w:color="auto"/>
              <w:right w:val="single" w:sz="4" w:space="0" w:color="auto"/>
            </w:tcBorders>
            <w:shd w:val="clear" w:color="auto" w:fill="auto"/>
          </w:tcPr>
          <w:p w14:paraId="15205764" w14:textId="77777777" w:rsidR="00516301" w:rsidRPr="004D6619" w:rsidRDefault="00516301" w:rsidP="00516301">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vloga</w:t>
            </w:r>
          </w:p>
        </w:tc>
        <w:tc>
          <w:tcPr>
            <w:tcW w:w="695" w:type="pct"/>
            <w:gridSpan w:val="2"/>
            <w:tcBorders>
              <w:top w:val="single" w:sz="4" w:space="0" w:color="auto"/>
              <w:left w:val="nil"/>
              <w:bottom w:val="single" w:sz="4" w:space="0" w:color="auto"/>
              <w:right w:val="single" w:sz="4" w:space="0" w:color="auto"/>
            </w:tcBorders>
            <w:shd w:val="clear" w:color="auto" w:fill="auto"/>
          </w:tcPr>
          <w:p w14:paraId="2AA74871" w14:textId="77777777" w:rsidR="00516301" w:rsidRPr="004D6619" w:rsidRDefault="00516301" w:rsidP="00516301">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300.000,00</w:t>
            </w:r>
          </w:p>
        </w:tc>
        <w:tc>
          <w:tcPr>
            <w:tcW w:w="347" w:type="pct"/>
            <w:tcBorders>
              <w:top w:val="single" w:sz="4" w:space="0" w:color="auto"/>
              <w:left w:val="nil"/>
              <w:bottom w:val="single" w:sz="4" w:space="0" w:color="auto"/>
              <w:right w:val="single" w:sz="4" w:space="0" w:color="auto"/>
            </w:tcBorders>
          </w:tcPr>
          <w:p w14:paraId="1346EE23" w14:textId="3DFC59BB" w:rsidR="00516301" w:rsidRPr="004D6619" w:rsidRDefault="00516301" w:rsidP="00516301">
            <w:pPr>
              <w:spacing w:after="0" w:line="260" w:lineRule="atLeast"/>
              <w:jc w:val="right"/>
              <w:rPr>
                <w:rFonts w:ascii="Arial" w:eastAsia="Times New Roman" w:hAnsi="Arial" w:cs="Arial"/>
                <w:sz w:val="18"/>
                <w:szCs w:val="18"/>
                <w:lang w:eastAsia="sl-SI"/>
              </w:rPr>
            </w:pPr>
          </w:p>
        </w:tc>
      </w:tr>
    </w:tbl>
    <w:p w14:paraId="5B11012F" w14:textId="77777777" w:rsidR="00691191" w:rsidRPr="004D6619" w:rsidRDefault="00691191" w:rsidP="00743A3A">
      <w:pPr>
        <w:spacing w:after="120"/>
        <w:rPr>
          <w:rFonts w:ascii="Arial" w:hAnsi="Arial" w:cs="Arial"/>
          <w:b/>
          <w:sz w:val="18"/>
          <w:szCs w:val="18"/>
        </w:rPr>
      </w:pPr>
    </w:p>
    <w:sectPr w:rsidR="00691191" w:rsidRPr="004D6619"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38635FD6"/>
    <w:multiLevelType w:val="hybridMultilevel"/>
    <w:tmpl w:val="09A2F1C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4AA141C6"/>
    <w:multiLevelType w:val="hybridMultilevel"/>
    <w:tmpl w:val="1848E628"/>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0"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083E75"/>
    <w:multiLevelType w:val="hybridMultilevel"/>
    <w:tmpl w:val="26A62E82"/>
    <w:lvl w:ilvl="0" w:tplc="B42A6632">
      <w:start w:val="1"/>
      <w:numFmt w:val="decimal"/>
      <w:pStyle w:val="Oddelek"/>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6" w15:restartNumberingAfterBreak="0">
    <w:nsid w:val="73B53A64"/>
    <w:multiLevelType w:val="hybridMultilevel"/>
    <w:tmpl w:val="7B304892"/>
    <w:lvl w:ilvl="0" w:tplc="C34E2AFC">
      <w:start w:val="1"/>
      <w:numFmt w:val="decimal"/>
      <w:pStyle w:val="Alineazatevilnotok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164130318">
    <w:abstractNumId w:val="15"/>
  </w:num>
  <w:num w:numId="2" w16cid:durableId="304706518">
    <w:abstractNumId w:val="23"/>
  </w:num>
  <w:num w:numId="3" w16cid:durableId="290868604">
    <w:abstractNumId w:val="13"/>
  </w:num>
  <w:num w:numId="4" w16cid:durableId="306787441">
    <w:abstractNumId w:val="26"/>
  </w:num>
  <w:num w:numId="5" w16cid:durableId="37167336">
    <w:abstractNumId w:val="28"/>
  </w:num>
  <w:num w:numId="6" w16cid:durableId="191697269">
    <w:abstractNumId w:val="25"/>
  </w:num>
  <w:num w:numId="7" w16cid:durableId="222445487">
    <w:abstractNumId w:val="17"/>
  </w:num>
  <w:num w:numId="8" w16cid:durableId="1346130196">
    <w:abstractNumId w:val="1"/>
  </w:num>
  <w:num w:numId="9" w16cid:durableId="633868862">
    <w:abstractNumId w:val="21"/>
  </w:num>
  <w:num w:numId="10" w16cid:durableId="2111123862">
    <w:abstractNumId w:val="22"/>
  </w:num>
  <w:num w:numId="11" w16cid:durableId="626745281">
    <w:abstractNumId w:val="8"/>
  </w:num>
  <w:num w:numId="12" w16cid:durableId="284435409">
    <w:abstractNumId w:val="24"/>
  </w:num>
  <w:num w:numId="13" w16cid:durableId="341054211">
    <w:abstractNumId w:val="10"/>
  </w:num>
  <w:num w:numId="14" w16cid:durableId="1831211259">
    <w:abstractNumId w:val="16"/>
  </w:num>
  <w:num w:numId="15" w16cid:durableId="1791783182">
    <w:abstractNumId w:val="3"/>
  </w:num>
  <w:num w:numId="16" w16cid:durableId="2126384627">
    <w:abstractNumId w:val="4"/>
  </w:num>
  <w:num w:numId="17" w16cid:durableId="1165322611">
    <w:abstractNumId w:val="7"/>
  </w:num>
  <w:num w:numId="18" w16cid:durableId="1085343889">
    <w:abstractNumId w:val="2"/>
  </w:num>
  <w:num w:numId="19" w16cid:durableId="893929221">
    <w:abstractNumId w:val="6"/>
  </w:num>
  <w:num w:numId="20" w16cid:durableId="1900432489">
    <w:abstractNumId w:val="18"/>
  </w:num>
  <w:num w:numId="21" w16cid:durableId="2049138302">
    <w:abstractNumId w:val="5"/>
  </w:num>
  <w:num w:numId="22" w16cid:durableId="777064674">
    <w:abstractNumId w:val="20"/>
  </w:num>
  <w:num w:numId="23" w16cid:durableId="1217160639">
    <w:abstractNumId w:val="12"/>
  </w:num>
  <w:num w:numId="24" w16cid:durableId="1487699364">
    <w:abstractNumId w:val="27"/>
  </w:num>
  <w:num w:numId="25" w16cid:durableId="1322999340">
    <w:abstractNumId w:val="9"/>
  </w:num>
  <w:num w:numId="26" w16cid:durableId="322706250">
    <w:abstractNumId w:val="11"/>
  </w:num>
  <w:num w:numId="27" w16cid:durableId="1868252281">
    <w:abstractNumId w:val="0"/>
  </w:num>
  <w:num w:numId="28" w16cid:durableId="988560560">
    <w:abstractNumId w:val="19"/>
  </w:num>
  <w:num w:numId="29" w16cid:durableId="5157324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Grammatical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FDB"/>
    <w:rsid w:val="00000BDD"/>
    <w:rsid w:val="000031A8"/>
    <w:rsid w:val="0000327D"/>
    <w:rsid w:val="000038E1"/>
    <w:rsid w:val="000052C3"/>
    <w:rsid w:val="00005A54"/>
    <w:rsid w:val="00005BED"/>
    <w:rsid w:val="0001136F"/>
    <w:rsid w:val="00012F07"/>
    <w:rsid w:val="0001348C"/>
    <w:rsid w:val="00014CF1"/>
    <w:rsid w:val="00015ECC"/>
    <w:rsid w:val="00021149"/>
    <w:rsid w:val="000215AC"/>
    <w:rsid w:val="00021FB2"/>
    <w:rsid w:val="000228EE"/>
    <w:rsid w:val="0003082F"/>
    <w:rsid w:val="00030F33"/>
    <w:rsid w:val="00031DB8"/>
    <w:rsid w:val="000339EE"/>
    <w:rsid w:val="00033CAF"/>
    <w:rsid w:val="00035BEC"/>
    <w:rsid w:val="000362AE"/>
    <w:rsid w:val="0003683A"/>
    <w:rsid w:val="000379FF"/>
    <w:rsid w:val="00040087"/>
    <w:rsid w:val="00045131"/>
    <w:rsid w:val="000459CB"/>
    <w:rsid w:val="00045BD1"/>
    <w:rsid w:val="000464E2"/>
    <w:rsid w:val="00046B65"/>
    <w:rsid w:val="000473FA"/>
    <w:rsid w:val="000510E0"/>
    <w:rsid w:val="00051B56"/>
    <w:rsid w:val="00064426"/>
    <w:rsid w:val="00067112"/>
    <w:rsid w:val="00067262"/>
    <w:rsid w:val="0007053F"/>
    <w:rsid w:val="000716DB"/>
    <w:rsid w:val="00073068"/>
    <w:rsid w:val="00074419"/>
    <w:rsid w:val="00075D71"/>
    <w:rsid w:val="00077CD6"/>
    <w:rsid w:val="00080000"/>
    <w:rsid w:val="0008089B"/>
    <w:rsid w:val="000811A6"/>
    <w:rsid w:val="00082C94"/>
    <w:rsid w:val="00082EF6"/>
    <w:rsid w:val="00083FE4"/>
    <w:rsid w:val="0008684E"/>
    <w:rsid w:val="00086CF5"/>
    <w:rsid w:val="00086DEF"/>
    <w:rsid w:val="00093E2E"/>
    <w:rsid w:val="000A0069"/>
    <w:rsid w:val="000A27E3"/>
    <w:rsid w:val="000A40C3"/>
    <w:rsid w:val="000A6CE4"/>
    <w:rsid w:val="000B0773"/>
    <w:rsid w:val="000B3C29"/>
    <w:rsid w:val="000B6996"/>
    <w:rsid w:val="000B7E45"/>
    <w:rsid w:val="000C47CE"/>
    <w:rsid w:val="000D0215"/>
    <w:rsid w:val="000D120D"/>
    <w:rsid w:val="000D1448"/>
    <w:rsid w:val="000D1B25"/>
    <w:rsid w:val="000D1B31"/>
    <w:rsid w:val="000D3363"/>
    <w:rsid w:val="000D375A"/>
    <w:rsid w:val="000D3E0A"/>
    <w:rsid w:val="000D4654"/>
    <w:rsid w:val="000E17BF"/>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200B8"/>
    <w:rsid w:val="00120192"/>
    <w:rsid w:val="00125B5F"/>
    <w:rsid w:val="0012671C"/>
    <w:rsid w:val="00126A69"/>
    <w:rsid w:val="001276DF"/>
    <w:rsid w:val="00132B7E"/>
    <w:rsid w:val="00132F28"/>
    <w:rsid w:val="001346AC"/>
    <w:rsid w:val="00136A04"/>
    <w:rsid w:val="00137378"/>
    <w:rsid w:val="00137D66"/>
    <w:rsid w:val="00142594"/>
    <w:rsid w:val="001427C6"/>
    <w:rsid w:val="00143EBC"/>
    <w:rsid w:val="0014509B"/>
    <w:rsid w:val="00147A97"/>
    <w:rsid w:val="001507D9"/>
    <w:rsid w:val="00150F13"/>
    <w:rsid w:val="00153777"/>
    <w:rsid w:val="00153D56"/>
    <w:rsid w:val="001542CA"/>
    <w:rsid w:val="00154E11"/>
    <w:rsid w:val="00156052"/>
    <w:rsid w:val="00156C62"/>
    <w:rsid w:val="00157E03"/>
    <w:rsid w:val="00160458"/>
    <w:rsid w:val="00161C41"/>
    <w:rsid w:val="00165833"/>
    <w:rsid w:val="00170545"/>
    <w:rsid w:val="00170F53"/>
    <w:rsid w:val="00173994"/>
    <w:rsid w:val="001752A8"/>
    <w:rsid w:val="00183B86"/>
    <w:rsid w:val="00183E1A"/>
    <w:rsid w:val="001848A7"/>
    <w:rsid w:val="001849D4"/>
    <w:rsid w:val="00185185"/>
    <w:rsid w:val="00186DE3"/>
    <w:rsid w:val="001912F1"/>
    <w:rsid w:val="001964AB"/>
    <w:rsid w:val="0019691E"/>
    <w:rsid w:val="001A03A0"/>
    <w:rsid w:val="001A0717"/>
    <w:rsid w:val="001A1F6C"/>
    <w:rsid w:val="001A2351"/>
    <w:rsid w:val="001A3BE6"/>
    <w:rsid w:val="001A5C44"/>
    <w:rsid w:val="001A5C7B"/>
    <w:rsid w:val="001A6A39"/>
    <w:rsid w:val="001A6A98"/>
    <w:rsid w:val="001B0AF1"/>
    <w:rsid w:val="001B1DB6"/>
    <w:rsid w:val="001B2601"/>
    <w:rsid w:val="001B3D1E"/>
    <w:rsid w:val="001C07AC"/>
    <w:rsid w:val="001C098A"/>
    <w:rsid w:val="001C30F3"/>
    <w:rsid w:val="001C36EC"/>
    <w:rsid w:val="001C4263"/>
    <w:rsid w:val="001C4F90"/>
    <w:rsid w:val="001C67F0"/>
    <w:rsid w:val="001D2F39"/>
    <w:rsid w:val="001D319E"/>
    <w:rsid w:val="001D4746"/>
    <w:rsid w:val="001D7BC3"/>
    <w:rsid w:val="001E01AD"/>
    <w:rsid w:val="001E27FB"/>
    <w:rsid w:val="001E5E7C"/>
    <w:rsid w:val="001E63FB"/>
    <w:rsid w:val="001F0084"/>
    <w:rsid w:val="001F0B74"/>
    <w:rsid w:val="001F2E6B"/>
    <w:rsid w:val="001F3525"/>
    <w:rsid w:val="001F4BE5"/>
    <w:rsid w:val="001F4F3B"/>
    <w:rsid w:val="00200F35"/>
    <w:rsid w:val="002027FB"/>
    <w:rsid w:val="00202EFB"/>
    <w:rsid w:val="00204013"/>
    <w:rsid w:val="00204132"/>
    <w:rsid w:val="0020433D"/>
    <w:rsid w:val="002057FA"/>
    <w:rsid w:val="0020666F"/>
    <w:rsid w:val="00206D66"/>
    <w:rsid w:val="00210B81"/>
    <w:rsid w:val="002128D1"/>
    <w:rsid w:val="0021349F"/>
    <w:rsid w:val="0021356C"/>
    <w:rsid w:val="0021596E"/>
    <w:rsid w:val="00215C48"/>
    <w:rsid w:val="002230FB"/>
    <w:rsid w:val="00223FD6"/>
    <w:rsid w:val="00233605"/>
    <w:rsid w:val="00234B71"/>
    <w:rsid w:val="00240917"/>
    <w:rsid w:val="00241C7B"/>
    <w:rsid w:val="00242546"/>
    <w:rsid w:val="00242591"/>
    <w:rsid w:val="00243D33"/>
    <w:rsid w:val="0024542F"/>
    <w:rsid w:val="002474E9"/>
    <w:rsid w:val="0025110A"/>
    <w:rsid w:val="00252843"/>
    <w:rsid w:val="00254598"/>
    <w:rsid w:val="00255228"/>
    <w:rsid w:val="002563F3"/>
    <w:rsid w:val="00261DB6"/>
    <w:rsid w:val="0026473F"/>
    <w:rsid w:val="00265D10"/>
    <w:rsid w:val="00266BA8"/>
    <w:rsid w:val="00275E6E"/>
    <w:rsid w:val="00276158"/>
    <w:rsid w:val="00276C26"/>
    <w:rsid w:val="00277485"/>
    <w:rsid w:val="0028072C"/>
    <w:rsid w:val="0028115F"/>
    <w:rsid w:val="0028645B"/>
    <w:rsid w:val="002914FC"/>
    <w:rsid w:val="002915F4"/>
    <w:rsid w:val="0029305D"/>
    <w:rsid w:val="00294548"/>
    <w:rsid w:val="00294E5C"/>
    <w:rsid w:val="00295663"/>
    <w:rsid w:val="002956FB"/>
    <w:rsid w:val="002A1583"/>
    <w:rsid w:val="002A4B12"/>
    <w:rsid w:val="002A6B06"/>
    <w:rsid w:val="002B0829"/>
    <w:rsid w:val="002B0B68"/>
    <w:rsid w:val="002B2554"/>
    <w:rsid w:val="002B2D6C"/>
    <w:rsid w:val="002B5B74"/>
    <w:rsid w:val="002B6A70"/>
    <w:rsid w:val="002C3A7F"/>
    <w:rsid w:val="002C3AAF"/>
    <w:rsid w:val="002C3E13"/>
    <w:rsid w:val="002D2EC4"/>
    <w:rsid w:val="002D39E9"/>
    <w:rsid w:val="002E0E09"/>
    <w:rsid w:val="002E3010"/>
    <w:rsid w:val="002E40AD"/>
    <w:rsid w:val="002E4691"/>
    <w:rsid w:val="002E49D0"/>
    <w:rsid w:val="002E5967"/>
    <w:rsid w:val="002E7EC8"/>
    <w:rsid w:val="002F0FF8"/>
    <w:rsid w:val="002F2512"/>
    <w:rsid w:val="002F50A3"/>
    <w:rsid w:val="002F5380"/>
    <w:rsid w:val="002F7BA0"/>
    <w:rsid w:val="00300A2A"/>
    <w:rsid w:val="00300CAB"/>
    <w:rsid w:val="003016DE"/>
    <w:rsid w:val="0030201A"/>
    <w:rsid w:val="00302573"/>
    <w:rsid w:val="00304278"/>
    <w:rsid w:val="003052F9"/>
    <w:rsid w:val="0031128B"/>
    <w:rsid w:val="00312869"/>
    <w:rsid w:val="00314671"/>
    <w:rsid w:val="003146B0"/>
    <w:rsid w:val="003209AA"/>
    <w:rsid w:val="00332620"/>
    <w:rsid w:val="003336CA"/>
    <w:rsid w:val="003374F2"/>
    <w:rsid w:val="003419EA"/>
    <w:rsid w:val="00341B68"/>
    <w:rsid w:val="0034328F"/>
    <w:rsid w:val="0034524E"/>
    <w:rsid w:val="003466A6"/>
    <w:rsid w:val="003514ED"/>
    <w:rsid w:val="003519DC"/>
    <w:rsid w:val="00351F2B"/>
    <w:rsid w:val="00353054"/>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54E"/>
    <w:rsid w:val="00384C94"/>
    <w:rsid w:val="00387379"/>
    <w:rsid w:val="003926C3"/>
    <w:rsid w:val="0039459D"/>
    <w:rsid w:val="00394EC7"/>
    <w:rsid w:val="003951AD"/>
    <w:rsid w:val="003A15FC"/>
    <w:rsid w:val="003A1CAB"/>
    <w:rsid w:val="003A1E8C"/>
    <w:rsid w:val="003A4ED0"/>
    <w:rsid w:val="003A6E25"/>
    <w:rsid w:val="003A71EF"/>
    <w:rsid w:val="003B0A0A"/>
    <w:rsid w:val="003B17F0"/>
    <w:rsid w:val="003B1F82"/>
    <w:rsid w:val="003B44CB"/>
    <w:rsid w:val="003B4F1A"/>
    <w:rsid w:val="003B5FCB"/>
    <w:rsid w:val="003B6999"/>
    <w:rsid w:val="003B7775"/>
    <w:rsid w:val="003C06B6"/>
    <w:rsid w:val="003C3FEC"/>
    <w:rsid w:val="003D0204"/>
    <w:rsid w:val="003D038C"/>
    <w:rsid w:val="003D24A7"/>
    <w:rsid w:val="003D35D8"/>
    <w:rsid w:val="003D51AF"/>
    <w:rsid w:val="003D5FCF"/>
    <w:rsid w:val="003D7AA2"/>
    <w:rsid w:val="003D7B9F"/>
    <w:rsid w:val="003E0EE6"/>
    <w:rsid w:val="003E1722"/>
    <w:rsid w:val="003E237E"/>
    <w:rsid w:val="003E339B"/>
    <w:rsid w:val="003E452E"/>
    <w:rsid w:val="003E481E"/>
    <w:rsid w:val="003E4F45"/>
    <w:rsid w:val="003E4F6C"/>
    <w:rsid w:val="003E6334"/>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41534"/>
    <w:rsid w:val="00454A2A"/>
    <w:rsid w:val="004550AC"/>
    <w:rsid w:val="00455D80"/>
    <w:rsid w:val="00460CB5"/>
    <w:rsid w:val="0046273E"/>
    <w:rsid w:val="00464E23"/>
    <w:rsid w:val="00470600"/>
    <w:rsid w:val="00476E2E"/>
    <w:rsid w:val="00477E3C"/>
    <w:rsid w:val="004830F2"/>
    <w:rsid w:val="00483DC5"/>
    <w:rsid w:val="004850A7"/>
    <w:rsid w:val="00487586"/>
    <w:rsid w:val="00491B64"/>
    <w:rsid w:val="004923B7"/>
    <w:rsid w:val="00493439"/>
    <w:rsid w:val="004937C0"/>
    <w:rsid w:val="0049395E"/>
    <w:rsid w:val="004A1E2F"/>
    <w:rsid w:val="004A1FD9"/>
    <w:rsid w:val="004A24E1"/>
    <w:rsid w:val="004A309C"/>
    <w:rsid w:val="004B09F1"/>
    <w:rsid w:val="004B0CBE"/>
    <w:rsid w:val="004B42D8"/>
    <w:rsid w:val="004B63A4"/>
    <w:rsid w:val="004B7303"/>
    <w:rsid w:val="004B7416"/>
    <w:rsid w:val="004B77CC"/>
    <w:rsid w:val="004C1167"/>
    <w:rsid w:val="004C1EE0"/>
    <w:rsid w:val="004C27D6"/>
    <w:rsid w:val="004C51D0"/>
    <w:rsid w:val="004C5870"/>
    <w:rsid w:val="004D0BCA"/>
    <w:rsid w:val="004D2348"/>
    <w:rsid w:val="004D2CC7"/>
    <w:rsid w:val="004D5359"/>
    <w:rsid w:val="004D6619"/>
    <w:rsid w:val="004D6F80"/>
    <w:rsid w:val="004D7068"/>
    <w:rsid w:val="004D792E"/>
    <w:rsid w:val="004E54E5"/>
    <w:rsid w:val="004F03BD"/>
    <w:rsid w:val="004F229C"/>
    <w:rsid w:val="004F2996"/>
    <w:rsid w:val="004F3539"/>
    <w:rsid w:val="004F47E8"/>
    <w:rsid w:val="004F7030"/>
    <w:rsid w:val="004F788E"/>
    <w:rsid w:val="004F7C3A"/>
    <w:rsid w:val="00500E9E"/>
    <w:rsid w:val="00504031"/>
    <w:rsid w:val="00505621"/>
    <w:rsid w:val="00507286"/>
    <w:rsid w:val="0050746B"/>
    <w:rsid w:val="0051097F"/>
    <w:rsid w:val="00516301"/>
    <w:rsid w:val="005165C0"/>
    <w:rsid w:val="00521DD6"/>
    <w:rsid w:val="00526747"/>
    <w:rsid w:val="00527BD8"/>
    <w:rsid w:val="00531750"/>
    <w:rsid w:val="00532631"/>
    <w:rsid w:val="0053527D"/>
    <w:rsid w:val="005427E4"/>
    <w:rsid w:val="005433BF"/>
    <w:rsid w:val="00543B54"/>
    <w:rsid w:val="00544E51"/>
    <w:rsid w:val="00546706"/>
    <w:rsid w:val="0055002F"/>
    <w:rsid w:val="0055071A"/>
    <w:rsid w:val="00553873"/>
    <w:rsid w:val="00553DBB"/>
    <w:rsid w:val="005541EB"/>
    <w:rsid w:val="0055535F"/>
    <w:rsid w:val="00557120"/>
    <w:rsid w:val="00557573"/>
    <w:rsid w:val="005602B1"/>
    <w:rsid w:val="0056037F"/>
    <w:rsid w:val="005607DD"/>
    <w:rsid w:val="005645D4"/>
    <w:rsid w:val="005659F0"/>
    <w:rsid w:val="00565A1E"/>
    <w:rsid w:val="00565B96"/>
    <w:rsid w:val="00566AC1"/>
    <w:rsid w:val="0057059E"/>
    <w:rsid w:val="005747C0"/>
    <w:rsid w:val="005763B7"/>
    <w:rsid w:val="00581390"/>
    <w:rsid w:val="00583051"/>
    <w:rsid w:val="00583F04"/>
    <w:rsid w:val="005848A4"/>
    <w:rsid w:val="0059171B"/>
    <w:rsid w:val="00592E99"/>
    <w:rsid w:val="005966E1"/>
    <w:rsid w:val="00597D2A"/>
    <w:rsid w:val="005A2C1F"/>
    <w:rsid w:val="005A3751"/>
    <w:rsid w:val="005A7452"/>
    <w:rsid w:val="005B35AD"/>
    <w:rsid w:val="005B5BA5"/>
    <w:rsid w:val="005C0234"/>
    <w:rsid w:val="005C0F7C"/>
    <w:rsid w:val="005C2D80"/>
    <w:rsid w:val="005C3480"/>
    <w:rsid w:val="005C7226"/>
    <w:rsid w:val="005C7940"/>
    <w:rsid w:val="005D1595"/>
    <w:rsid w:val="005D2094"/>
    <w:rsid w:val="005D27A7"/>
    <w:rsid w:val="005D3EC0"/>
    <w:rsid w:val="005D49D9"/>
    <w:rsid w:val="005D6309"/>
    <w:rsid w:val="005D7F49"/>
    <w:rsid w:val="005E2630"/>
    <w:rsid w:val="005E4420"/>
    <w:rsid w:val="005E5DFC"/>
    <w:rsid w:val="005E5FBB"/>
    <w:rsid w:val="005E6EC4"/>
    <w:rsid w:val="005E7210"/>
    <w:rsid w:val="005F0ABC"/>
    <w:rsid w:val="005F0E95"/>
    <w:rsid w:val="005F1799"/>
    <w:rsid w:val="005F3CCE"/>
    <w:rsid w:val="005F63AE"/>
    <w:rsid w:val="00600714"/>
    <w:rsid w:val="00601543"/>
    <w:rsid w:val="0060212A"/>
    <w:rsid w:val="0060359F"/>
    <w:rsid w:val="00603D99"/>
    <w:rsid w:val="00607192"/>
    <w:rsid w:val="00612C10"/>
    <w:rsid w:val="006135FD"/>
    <w:rsid w:val="00614EED"/>
    <w:rsid w:val="00615A44"/>
    <w:rsid w:val="0061743B"/>
    <w:rsid w:val="00617C65"/>
    <w:rsid w:val="00621329"/>
    <w:rsid w:val="006249E9"/>
    <w:rsid w:val="006252DA"/>
    <w:rsid w:val="00625BD7"/>
    <w:rsid w:val="00625DEE"/>
    <w:rsid w:val="00626F66"/>
    <w:rsid w:val="00627826"/>
    <w:rsid w:val="0063170B"/>
    <w:rsid w:val="00631855"/>
    <w:rsid w:val="00634295"/>
    <w:rsid w:val="006355C2"/>
    <w:rsid w:val="00643790"/>
    <w:rsid w:val="006459B3"/>
    <w:rsid w:val="00645F80"/>
    <w:rsid w:val="0065152C"/>
    <w:rsid w:val="006524FC"/>
    <w:rsid w:val="00652680"/>
    <w:rsid w:val="00653673"/>
    <w:rsid w:val="00653E62"/>
    <w:rsid w:val="006550FB"/>
    <w:rsid w:val="00655407"/>
    <w:rsid w:val="006573FE"/>
    <w:rsid w:val="006644A8"/>
    <w:rsid w:val="006669F2"/>
    <w:rsid w:val="006746B4"/>
    <w:rsid w:val="00675BB2"/>
    <w:rsid w:val="0068098A"/>
    <w:rsid w:val="00681ACC"/>
    <w:rsid w:val="00686FF6"/>
    <w:rsid w:val="006870BC"/>
    <w:rsid w:val="00691191"/>
    <w:rsid w:val="00692EC0"/>
    <w:rsid w:val="00693969"/>
    <w:rsid w:val="006974CC"/>
    <w:rsid w:val="00697F9D"/>
    <w:rsid w:val="006A010E"/>
    <w:rsid w:val="006A036C"/>
    <w:rsid w:val="006A23D5"/>
    <w:rsid w:val="006A5D54"/>
    <w:rsid w:val="006A6D42"/>
    <w:rsid w:val="006A7A46"/>
    <w:rsid w:val="006B095D"/>
    <w:rsid w:val="006B19E0"/>
    <w:rsid w:val="006B2DD8"/>
    <w:rsid w:val="006B3356"/>
    <w:rsid w:val="006B5AA3"/>
    <w:rsid w:val="006B6AA3"/>
    <w:rsid w:val="006B6CF6"/>
    <w:rsid w:val="006C0D25"/>
    <w:rsid w:val="006C0FB5"/>
    <w:rsid w:val="006C0FBE"/>
    <w:rsid w:val="006C23B9"/>
    <w:rsid w:val="006C3AC9"/>
    <w:rsid w:val="006C7831"/>
    <w:rsid w:val="006D0B7F"/>
    <w:rsid w:val="006D25AA"/>
    <w:rsid w:val="006D497D"/>
    <w:rsid w:val="006D6413"/>
    <w:rsid w:val="006D67AF"/>
    <w:rsid w:val="006D71DA"/>
    <w:rsid w:val="006D7AF1"/>
    <w:rsid w:val="006E1160"/>
    <w:rsid w:val="006E3289"/>
    <w:rsid w:val="006E34E1"/>
    <w:rsid w:val="006E3C6B"/>
    <w:rsid w:val="006E4341"/>
    <w:rsid w:val="006E54D6"/>
    <w:rsid w:val="006E56C2"/>
    <w:rsid w:val="006E762A"/>
    <w:rsid w:val="006F1E66"/>
    <w:rsid w:val="006F30C6"/>
    <w:rsid w:val="006F40B0"/>
    <w:rsid w:val="006F588C"/>
    <w:rsid w:val="0070091B"/>
    <w:rsid w:val="0070491F"/>
    <w:rsid w:val="00704B63"/>
    <w:rsid w:val="00706E0F"/>
    <w:rsid w:val="00712A62"/>
    <w:rsid w:val="0071311E"/>
    <w:rsid w:val="00714484"/>
    <w:rsid w:val="00714E80"/>
    <w:rsid w:val="00726EE8"/>
    <w:rsid w:val="00727929"/>
    <w:rsid w:val="00727BA5"/>
    <w:rsid w:val="00730168"/>
    <w:rsid w:val="00736179"/>
    <w:rsid w:val="007364CD"/>
    <w:rsid w:val="007401BA"/>
    <w:rsid w:val="00743A3A"/>
    <w:rsid w:val="007443E6"/>
    <w:rsid w:val="00744F4F"/>
    <w:rsid w:val="00747B36"/>
    <w:rsid w:val="00753ADA"/>
    <w:rsid w:val="00753C66"/>
    <w:rsid w:val="00754031"/>
    <w:rsid w:val="00755956"/>
    <w:rsid w:val="00755EF5"/>
    <w:rsid w:val="00757EDE"/>
    <w:rsid w:val="00761309"/>
    <w:rsid w:val="00763D74"/>
    <w:rsid w:val="0076541E"/>
    <w:rsid w:val="007659C8"/>
    <w:rsid w:val="007732B7"/>
    <w:rsid w:val="00774806"/>
    <w:rsid w:val="007750A7"/>
    <w:rsid w:val="00780AE6"/>
    <w:rsid w:val="00781C78"/>
    <w:rsid w:val="007828F5"/>
    <w:rsid w:val="00783077"/>
    <w:rsid w:val="00784938"/>
    <w:rsid w:val="007852B2"/>
    <w:rsid w:val="007867E6"/>
    <w:rsid w:val="00787542"/>
    <w:rsid w:val="00795D52"/>
    <w:rsid w:val="007961B7"/>
    <w:rsid w:val="007A3629"/>
    <w:rsid w:val="007A3D97"/>
    <w:rsid w:val="007A48EE"/>
    <w:rsid w:val="007A7272"/>
    <w:rsid w:val="007B0C92"/>
    <w:rsid w:val="007B13E7"/>
    <w:rsid w:val="007B1422"/>
    <w:rsid w:val="007B5A8A"/>
    <w:rsid w:val="007B5C54"/>
    <w:rsid w:val="007B68A9"/>
    <w:rsid w:val="007C09A1"/>
    <w:rsid w:val="007C1A92"/>
    <w:rsid w:val="007C6D51"/>
    <w:rsid w:val="007C7120"/>
    <w:rsid w:val="007C71C2"/>
    <w:rsid w:val="007C755A"/>
    <w:rsid w:val="007D1F48"/>
    <w:rsid w:val="007D4CEA"/>
    <w:rsid w:val="007D6BAB"/>
    <w:rsid w:val="007D7516"/>
    <w:rsid w:val="007E007E"/>
    <w:rsid w:val="007E01F2"/>
    <w:rsid w:val="007E2E3F"/>
    <w:rsid w:val="007E66EE"/>
    <w:rsid w:val="007E699F"/>
    <w:rsid w:val="007E7309"/>
    <w:rsid w:val="007F07A8"/>
    <w:rsid w:val="007F0F54"/>
    <w:rsid w:val="007F276C"/>
    <w:rsid w:val="00801103"/>
    <w:rsid w:val="0080119D"/>
    <w:rsid w:val="00802ACE"/>
    <w:rsid w:val="00802E04"/>
    <w:rsid w:val="008035EC"/>
    <w:rsid w:val="00803809"/>
    <w:rsid w:val="00804C89"/>
    <w:rsid w:val="00804D53"/>
    <w:rsid w:val="008050CB"/>
    <w:rsid w:val="00806921"/>
    <w:rsid w:val="008073D8"/>
    <w:rsid w:val="008103F9"/>
    <w:rsid w:val="00810D9A"/>
    <w:rsid w:val="00812247"/>
    <w:rsid w:val="00812A4C"/>
    <w:rsid w:val="00812A75"/>
    <w:rsid w:val="00813E59"/>
    <w:rsid w:val="00814B79"/>
    <w:rsid w:val="0081512B"/>
    <w:rsid w:val="00815581"/>
    <w:rsid w:val="00815905"/>
    <w:rsid w:val="00823651"/>
    <w:rsid w:val="008238BD"/>
    <w:rsid w:val="00825D3A"/>
    <w:rsid w:val="008262A1"/>
    <w:rsid w:val="0082710B"/>
    <w:rsid w:val="00827169"/>
    <w:rsid w:val="0082781D"/>
    <w:rsid w:val="00831DF5"/>
    <w:rsid w:val="00837535"/>
    <w:rsid w:val="00841014"/>
    <w:rsid w:val="00841972"/>
    <w:rsid w:val="00841C75"/>
    <w:rsid w:val="00842D69"/>
    <w:rsid w:val="008454EF"/>
    <w:rsid w:val="00845FEC"/>
    <w:rsid w:val="00846E3A"/>
    <w:rsid w:val="008470A8"/>
    <w:rsid w:val="008474A4"/>
    <w:rsid w:val="00851D5E"/>
    <w:rsid w:val="00853F90"/>
    <w:rsid w:val="00854935"/>
    <w:rsid w:val="00861A9C"/>
    <w:rsid w:val="008628ED"/>
    <w:rsid w:val="00867557"/>
    <w:rsid w:val="00867EBD"/>
    <w:rsid w:val="00871655"/>
    <w:rsid w:val="008720DD"/>
    <w:rsid w:val="00872190"/>
    <w:rsid w:val="0087286C"/>
    <w:rsid w:val="00875FA8"/>
    <w:rsid w:val="00876108"/>
    <w:rsid w:val="00876813"/>
    <w:rsid w:val="00876E28"/>
    <w:rsid w:val="00883104"/>
    <w:rsid w:val="0088344B"/>
    <w:rsid w:val="00884E16"/>
    <w:rsid w:val="00884FA0"/>
    <w:rsid w:val="00885D2C"/>
    <w:rsid w:val="00892114"/>
    <w:rsid w:val="0089318D"/>
    <w:rsid w:val="00893A84"/>
    <w:rsid w:val="008969F4"/>
    <w:rsid w:val="0089786D"/>
    <w:rsid w:val="008A07B1"/>
    <w:rsid w:val="008A3E31"/>
    <w:rsid w:val="008A3F75"/>
    <w:rsid w:val="008B1B91"/>
    <w:rsid w:val="008B53AB"/>
    <w:rsid w:val="008B610F"/>
    <w:rsid w:val="008B6FB8"/>
    <w:rsid w:val="008B72DB"/>
    <w:rsid w:val="008B7716"/>
    <w:rsid w:val="008C1A77"/>
    <w:rsid w:val="008C3345"/>
    <w:rsid w:val="008C3633"/>
    <w:rsid w:val="008C4B89"/>
    <w:rsid w:val="008C67CF"/>
    <w:rsid w:val="008D1202"/>
    <w:rsid w:val="008D42BD"/>
    <w:rsid w:val="008D5C64"/>
    <w:rsid w:val="008D6A94"/>
    <w:rsid w:val="008D7228"/>
    <w:rsid w:val="008E2895"/>
    <w:rsid w:val="008E4633"/>
    <w:rsid w:val="008E5812"/>
    <w:rsid w:val="008E5A93"/>
    <w:rsid w:val="008F04E5"/>
    <w:rsid w:val="008F0FD3"/>
    <w:rsid w:val="008F1010"/>
    <w:rsid w:val="008F7035"/>
    <w:rsid w:val="0090265D"/>
    <w:rsid w:val="009032A8"/>
    <w:rsid w:val="00903BB1"/>
    <w:rsid w:val="00906C3E"/>
    <w:rsid w:val="00911B57"/>
    <w:rsid w:val="00915739"/>
    <w:rsid w:val="009170CC"/>
    <w:rsid w:val="00921399"/>
    <w:rsid w:val="00922769"/>
    <w:rsid w:val="00922F40"/>
    <w:rsid w:val="00924C07"/>
    <w:rsid w:val="00925A8F"/>
    <w:rsid w:val="00926F94"/>
    <w:rsid w:val="00933E66"/>
    <w:rsid w:val="00940B22"/>
    <w:rsid w:val="0094312D"/>
    <w:rsid w:val="00946E3E"/>
    <w:rsid w:val="00947F90"/>
    <w:rsid w:val="0095068A"/>
    <w:rsid w:val="00952BFB"/>
    <w:rsid w:val="00952D5A"/>
    <w:rsid w:val="00953009"/>
    <w:rsid w:val="0095600F"/>
    <w:rsid w:val="00956490"/>
    <w:rsid w:val="00956612"/>
    <w:rsid w:val="00957312"/>
    <w:rsid w:val="00960DE2"/>
    <w:rsid w:val="00966C73"/>
    <w:rsid w:val="0097030F"/>
    <w:rsid w:val="00970984"/>
    <w:rsid w:val="0097197F"/>
    <w:rsid w:val="009741C9"/>
    <w:rsid w:val="00974E1D"/>
    <w:rsid w:val="00976FF7"/>
    <w:rsid w:val="00986945"/>
    <w:rsid w:val="00986B0C"/>
    <w:rsid w:val="00992663"/>
    <w:rsid w:val="00992F45"/>
    <w:rsid w:val="009943FF"/>
    <w:rsid w:val="00995D91"/>
    <w:rsid w:val="009964D6"/>
    <w:rsid w:val="009A0A4A"/>
    <w:rsid w:val="009A20D4"/>
    <w:rsid w:val="009A55CF"/>
    <w:rsid w:val="009A5997"/>
    <w:rsid w:val="009A7D83"/>
    <w:rsid w:val="009B0758"/>
    <w:rsid w:val="009B0C8B"/>
    <w:rsid w:val="009B342F"/>
    <w:rsid w:val="009B3CA2"/>
    <w:rsid w:val="009B4D16"/>
    <w:rsid w:val="009B7ED1"/>
    <w:rsid w:val="009C27BB"/>
    <w:rsid w:val="009C3721"/>
    <w:rsid w:val="009C6242"/>
    <w:rsid w:val="009D16B1"/>
    <w:rsid w:val="009D1AE4"/>
    <w:rsid w:val="009D276C"/>
    <w:rsid w:val="009E020C"/>
    <w:rsid w:val="009E03AB"/>
    <w:rsid w:val="009E0EAD"/>
    <w:rsid w:val="009E194A"/>
    <w:rsid w:val="009E1C35"/>
    <w:rsid w:val="009E20C1"/>
    <w:rsid w:val="009E5DB3"/>
    <w:rsid w:val="009E658D"/>
    <w:rsid w:val="009F010F"/>
    <w:rsid w:val="009F4681"/>
    <w:rsid w:val="009F65DF"/>
    <w:rsid w:val="009F692F"/>
    <w:rsid w:val="00A00470"/>
    <w:rsid w:val="00A04725"/>
    <w:rsid w:val="00A04BAB"/>
    <w:rsid w:val="00A068B2"/>
    <w:rsid w:val="00A076E5"/>
    <w:rsid w:val="00A12E59"/>
    <w:rsid w:val="00A133FA"/>
    <w:rsid w:val="00A250EA"/>
    <w:rsid w:val="00A258DC"/>
    <w:rsid w:val="00A25962"/>
    <w:rsid w:val="00A267EC"/>
    <w:rsid w:val="00A273D8"/>
    <w:rsid w:val="00A27D62"/>
    <w:rsid w:val="00A27EAB"/>
    <w:rsid w:val="00A3084D"/>
    <w:rsid w:val="00A3557C"/>
    <w:rsid w:val="00A3793B"/>
    <w:rsid w:val="00A40AC1"/>
    <w:rsid w:val="00A44035"/>
    <w:rsid w:val="00A46DAC"/>
    <w:rsid w:val="00A50A12"/>
    <w:rsid w:val="00A50D38"/>
    <w:rsid w:val="00A55EBE"/>
    <w:rsid w:val="00A55FF1"/>
    <w:rsid w:val="00A562EC"/>
    <w:rsid w:val="00A60C2A"/>
    <w:rsid w:val="00A637F2"/>
    <w:rsid w:val="00A66AAA"/>
    <w:rsid w:val="00A704DA"/>
    <w:rsid w:val="00A775D9"/>
    <w:rsid w:val="00A819A8"/>
    <w:rsid w:val="00A82649"/>
    <w:rsid w:val="00A84756"/>
    <w:rsid w:val="00A85146"/>
    <w:rsid w:val="00A858E4"/>
    <w:rsid w:val="00A91741"/>
    <w:rsid w:val="00A920FB"/>
    <w:rsid w:val="00A921C4"/>
    <w:rsid w:val="00A927D7"/>
    <w:rsid w:val="00A96A48"/>
    <w:rsid w:val="00A97760"/>
    <w:rsid w:val="00AA01C8"/>
    <w:rsid w:val="00AA1041"/>
    <w:rsid w:val="00AA1F47"/>
    <w:rsid w:val="00AA391D"/>
    <w:rsid w:val="00AA45C9"/>
    <w:rsid w:val="00AA47FD"/>
    <w:rsid w:val="00AA4E57"/>
    <w:rsid w:val="00AA5F0C"/>
    <w:rsid w:val="00AB6E4C"/>
    <w:rsid w:val="00AB70C5"/>
    <w:rsid w:val="00AC0390"/>
    <w:rsid w:val="00AC2B6E"/>
    <w:rsid w:val="00AD066C"/>
    <w:rsid w:val="00AE064D"/>
    <w:rsid w:val="00AE0C85"/>
    <w:rsid w:val="00AE2319"/>
    <w:rsid w:val="00AE2F19"/>
    <w:rsid w:val="00AE3307"/>
    <w:rsid w:val="00AE452B"/>
    <w:rsid w:val="00AE4DB3"/>
    <w:rsid w:val="00AE5CAB"/>
    <w:rsid w:val="00AF04C0"/>
    <w:rsid w:val="00AF2390"/>
    <w:rsid w:val="00AF2A91"/>
    <w:rsid w:val="00AF50E5"/>
    <w:rsid w:val="00AF5734"/>
    <w:rsid w:val="00AF6924"/>
    <w:rsid w:val="00AF762A"/>
    <w:rsid w:val="00B00551"/>
    <w:rsid w:val="00B020C1"/>
    <w:rsid w:val="00B03544"/>
    <w:rsid w:val="00B04520"/>
    <w:rsid w:val="00B06F93"/>
    <w:rsid w:val="00B11D6E"/>
    <w:rsid w:val="00B13657"/>
    <w:rsid w:val="00B137D4"/>
    <w:rsid w:val="00B166C2"/>
    <w:rsid w:val="00B17DC3"/>
    <w:rsid w:val="00B2089B"/>
    <w:rsid w:val="00B2316B"/>
    <w:rsid w:val="00B265A8"/>
    <w:rsid w:val="00B306DA"/>
    <w:rsid w:val="00B30AB3"/>
    <w:rsid w:val="00B351A6"/>
    <w:rsid w:val="00B35FAA"/>
    <w:rsid w:val="00B362D4"/>
    <w:rsid w:val="00B37933"/>
    <w:rsid w:val="00B42690"/>
    <w:rsid w:val="00B45B72"/>
    <w:rsid w:val="00B466AC"/>
    <w:rsid w:val="00B474E6"/>
    <w:rsid w:val="00B50D88"/>
    <w:rsid w:val="00B54774"/>
    <w:rsid w:val="00B55841"/>
    <w:rsid w:val="00B5684D"/>
    <w:rsid w:val="00B57C59"/>
    <w:rsid w:val="00B60026"/>
    <w:rsid w:val="00B65ECB"/>
    <w:rsid w:val="00B66956"/>
    <w:rsid w:val="00B67B60"/>
    <w:rsid w:val="00B74C9D"/>
    <w:rsid w:val="00B77D21"/>
    <w:rsid w:val="00B81CE0"/>
    <w:rsid w:val="00B821FB"/>
    <w:rsid w:val="00B823B5"/>
    <w:rsid w:val="00B856B8"/>
    <w:rsid w:val="00B87E05"/>
    <w:rsid w:val="00B92AD3"/>
    <w:rsid w:val="00B9485A"/>
    <w:rsid w:val="00BA06F9"/>
    <w:rsid w:val="00BA1171"/>
    <w:rsid w:val="00BA11F3"/>
    <w:rsid w:val="00BA2E8B"/>
    <w:rsid w:val="00BA3931"/>
    <w:rsid w:val="00BA3FA6"/>
    <w:rsid w:val="00BA5CFF"/>
    <w:rsid w:val="00BA77AC"/>
    <w:rsid w:val="00BA7978"/>
    <w:rsid w:val="00BA7D8F"/>
    <w:rsid w:val="00BB1C16"/>
    <w:rsid w:val="00BB28AC"/>
    <w:rsid w:val="00BB350C"/>
    <w:rsid w:val="00BB649A"/>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F315C"/>
    <w:rsid w:val="00BF4343"/>
    <w:rsid w:val="00C0366D"/>
    <w:rsid w:val="00C05179"/>
    <w:rsid w:val="00C123E5"/>
    <w:rsid w:val="00C1243E"/>
    <w:rsid w:val="00C141E3"/>
    <w:rsid w:val="00C153F5"/>
    <w:rsid w:val="00C163FE"/>
    <w:rsid w:val="00C209D3"/>
    <w:rsid w:val="00C20FCB"/>
    <w:rsid w:val="00C21FDF"/>
    <w:rsid w:val="00C24E08"/>
    <w:rsid w:val="00C27B2A"/>
    <w:rsid w:val="00C27D93"/>
    <w:rsid w:val="00C34AAD"/>
    <w:rsid w:val="00C36E06"/>
    <w:rsid w:val="00C41DA8"/>
    <w:rsid w:val="00C420E6"/>
    <w:rsid w:val="00C45AE0"/>
    <w:rsid w:val="00C52DA5"/>
    <w:rsid w:val="00C54331"/>
    <w:rsid w:val="00C550DA"/>
    <w:rsid w:val="00C55679"/>
    <w:rsid w:val="00C623A0"/>
    <w:rsid w:val="00C65711"/>
    <w:rsid w:val="00C66C38"/>
    <w:rsid w:val="00C67101"/>
    <w:rsid w:val="00C67349"/>
    <w:rsid w:val="00C700DD"/>
    <w:rsid w:val="00C70E44"/>
    <w:rsid w:val="00C71FB1"/>
    <w:rsid w:val="00C72622"/>
    <w:rsid w:val="00C72C82"/>
    <w:rsid w:val="00C74396"/>
    <w:rsid w:val="00C77580"/>
    <w:rsid w:val="00C84063"/>
    <w:rsid w:val="00C8624F"/>
    <w:rsid w:val="00C87296"/>
    <w:rsid w:val="00C92135"/>
    <w:rsid w:val="00C926C0"/>
    <w:rsid w:val="00C96543"/>
    <w:rsid w:val="00CA2CAA"/>
    <w:rsid w:val="00CA388A"/>
    <w:rsid w:val="00CA5079"/>
    <w:rsid w:val="00CA6BC8"/>
    <w:rsid w:val="00CA7ACE"/>
    <w:rsid w:val="00CB0E34"/>
    <w:rsid w:val="00CB57F6"/>
    <w:rsid w:val="00CB68D4"/>
    <w:rsid w:val="00CC194B"/>
    <w:rsid w:val="00CC47EB"/>
    <w:rsid w:val="00CC63B4"/>
    <w:rsid w:val="00CC66EE"/>
    <w:rsid w:val="00CD0929"/>
    <w:rsid w:val="00CD7DD5"/>
    <w:rsid w:val="00CE0E63"/>
    <w:rsid w:val="00CE1E67"/>
    <w:rsid w:val="00CE2990"/>
    <w:rsid w:val="00CE2D1D"/>
    <w:rsid w:val="00CE31EA"/>
    <w:rsid w:val="00CE5172"/>
    <w:rsid w:val="00CE5330"/>
    <w:rsid w:val="00CE5BB5"/>
    <w:rsid w:val="00CE7C88"/>
    <w:rsid w:val="00CF3349"/>
    <w:rsid w:val="00CF33E8"/>
    <w:rsid w:val="00CF75DE"/>
    <w:rsid w:val="00D00282"/>
    <w:rsid w:val="00D04E91"/>
    <w:rsid w:val="00D06DBB"/>
    <w:rsid w:val="00D0734A"/>
    <w:rsid w:val="00D109D1"/>
    <w:rsid w:val="00D1435F"/>
    <w:rsid w:val="00D22916"/>
    <w:rsid w:val="00D22C34"/>
    <w:rsid w:val="00D25971"/>
    <w:rsid w:val="00D268F6"/>
    <w:rsid w:val="00D279AC"/>
    <w:rsid w:val="00D3084E"/>
    <w:rsid w:val="00D308C3"/>
    <w:rsid w:val="00D317D3"/>
    <w:rsid w:val="00D41C1C"/>
    <w:rsid w:val="00D424EB"/>
    <w:rsid w:val="00D471D5"/>
    <w:rsid w:val="00D518E8"/>
    <w:rsid w:val="00D5762E"/>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A192D"/>
    <w:rsid w:val="00DA27D4"/>
    <w:rsid w:val="00DA5238"/>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D45ED"/>
    <w:rsid w:val="00DD7C7D"/>
    <w:rsid w:val="00DE1BD5"/>
    <w:rsid w:val="00DE262D"/>
    <w:rsid w:val="00DE2821"/>
    <w:rsid w:val="00DE533E"/>
    <w:rsid w:val="00DE5F6B"/>
    <w:rsid w:val="00DE6027"/>
    <w:rsid w:val="00DE6A54"/>
    <w:rsid w:val="00DE6ED7"/>
    <w:rsid w:val="00DF28A3"/>
    <w:rsid w:val="00DF3034"/>
    <w:rsid w:val="00DF3B60"/>
    <w:rsid w:val="00DF45B7"/>
    <w:rsid w:val="00DF6AC3"/>
    <w:rsid w:val="00DF7013"/>
    <w:rsid w:val="00DF75B6"/>
    <w:rsid w:val="00E02647"/>
    <w:rsid w:val="00E02AD2"/>
    <w:rsid w:val="00E030E7"/>
    <w:rsid w:val="00E03FDD"/>
    <w:rsid w:val="00E10E6E"/>
    <w:rsid w:val="00E1457C"/>
    <w:rsid w:val="00E17E7C"/>
    <w:rsid w:val="00E2039F"/>
    <w:rsid w:val="00E2048E"/>
    <w:rsid w:val="00E22BC7"/>
    <w:rsid w:val="00E2323C"/>
    <w:rsid w:val="00E2454B"/>
    <w:rsid w:val="00E24644"/>
    <w:rsid w:val="00E27861"/>
    <w:rsid w:val="00E3087F"/>
    <w:rsid w:val="00E33954"/>
    <w:rsid w:val="00E33D61"/>
    <w:rsid w:val="00E33E87"/>
    <w:rsid w:val="00E34627"/>
    <w:rsid w:val="00E34C36"/>
    <w:rsid w:val="00E37179"/>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3C42"/>
    <w:rsid w:val="00E74065"/>
    <w:rsid w:val="00E74EAB"/>
    <w:rsid w:val="00E75AED"/>
    <w:rsid w:val="00E75B53"/>
    <w:rsid w:val="00E7618A"/>
    <w:rsid w:val="00E84F79"/>
    <w:rsid w:val="00E86888"/>
    <w:rsid w:val="00E92041"/>
    <w:rsid w:val="00E94D0D"/>
    <w:rsid w:val="00E97752"/>
    <w:rsid w:val="00EA0DE3"/>
    <w:rsid w:val="00EA320B"/>
    <w:rsid w:val="00EA3D1C"/>
    <w:rsid w:val="00EA41AB"/>
    <w:rsid w:val="00EA4310"/>
    <w:rsid w:val="00EA4A6A"/>
    <w:rsid w:val="00EA5FDB"/>
    <w:rsid w:val="00EA5FED"/>
    <w:rsid w:val="00EA6140"/>
    <w:rsid w:val="00EA6E78"/>
    <w:rsid w:val="00EB0FAC"/>
    <w:rsid w:val="00EB37D3"/>
    <w:rsid w:val="00EB7284"/>
    <w:rsid w:val="00EC2BE7"/>
    <w:rsid w:val="00EC4FFC"/>
    <w:rsid w:val="00EC5F87"/>
    <w:rsid w:val="00EC78F5"/>
    <w:rsid w:val="00ED2B9B"/>
    <w:rsid w:val="00ED425A"/>
    <w:rsid w:val="00ED7B51"/>
    <w:rsid w:val="00EE0E72"/>
    <w:rsid w:val="00EE2474"/>
    <w:rsid w:val="00EE386A"/>
    <w:rsid w:val="00EE3EC8"/>
    <w:rsid w:val="00EE7070"/>
    <w:rsid w:val="00EF012F"/>
    <w:rsid w:val="00EF0139"/>
    <w:rsid w:val="00EF23AA"/>
    <w:rsid w:val="00EF4EC2"/>
    <w:rsid w:val="00EF5167"/>
    <w:rsid w:val="00EF56AF"/>
    <w:rsid w:val="00EF5DA6"/>
    <w:rsid w:val="00EF6EFA"/>
    <w:rsid w:val="00EF7ED4"/>
    <w:rsid w:val="00F00074"/>
    <w:rsid w:val="00F00A63"/>
    <w:rsid w:val="00F00B57"/>
    <w:rsid w:val="00F01FF1"/>
    <w:rsid w:val="00F0722D"/>
    <w:rsid w:val="00F103F3"/>
    <w:rsid w:val="00F1063A"/>
    <w:rsid w:val="00F1166C"/>
    <w:rsid w:val="00F1455F"/>
    <w:rsid w:val="00F148B3"/>
    <w:rsid w:val="00F14FEE"/>
    <w:rsid w:val="00F1554C"/>
    <w:rsid w:val="00F200F4"/>
    <w:rsid w:val="00F2156F"/>
    <w:rsid w:val="00F21690"/>
    <w:rsid w:val="00F21F55"/>
    <w:rsid w:val="00F23CE3"/>
    <w:rsid w:val="00F24130"/>
    <w:rsid w:val="00F27416"/>
    <w:rsid w:val="00F312CF"/>
    <w:rsid w:val="00F338C1"/>
    <w:rsid w:val="00F3492C"/>
    <w:rsid w:val="00F34E13"/>
    <w:rsid w:val="00F405E4"/>
    <w:rsid w:val="00F40CA4"/>
    <w:rsid w:val="00F41127"/>
    <w:rsid w:val="00F4229E"/>
    <w:rsid w:val="00F43BC1"/>
    <w:rsid w:val="00F43F89"/>
    <w:rsid w:val="00F44AB4"/>
    <w:rsid w:val="00F45C2C"/>
    <w:rsid w:val="00F543DC"/>
    <w:rsid w:val="00F5761A"/>
    <w:rsid w:val="00F620E6"/>
    <w:rsid w:val="00F66AD3"/>
    <w:rsid w:val="00F72E3E"/>
    <w:rsid w:val="00F7693E"/>
    <w:rsid w:val="00F7716F"/>
    <w:rsid w:val="00F774ED"/>
    <w:rsid w:val="00F77FFB"/>
    <w:rsid w:val="00F805F3"/>
    <w:rsid w:val="00F8487B"/>
    <w:rsid w:val="00F86404"/>
    <w:rsid w:val="00F91167"/>
    <w:rsid w:val="00F92C77"/>
    <w:rsid w:val="00F9408E"/>
    <w:rsid w:val="00FA379F"/>
    <w:rsid w:val="00FA703E"/>
    <w:rsid w:val="00FB12A9"/>
    <w:rsid w:val="00FB5256"/>
    <w:rsid w:val="00FB758A"/>
    <w:rsid w:val="00FC14D1"/>
    <w:rsid w:val="00FC4AE8"/>
    <w:rsid w:val="00FC5D45"/>
    <w:rsid w:val="00FD14F8"/>
    <w:rsid w:val="00FD3C20"/>
    <w:rsid w:val="00FD41E5"/>
    <w:rsid w:val="00FD551B"/>
    <w:rsid w:val="00FD7CD7"/>
    <w:rsid w:val="00FD7D7C"/>
    <w:rsid w:val="00FE1F33"/>
    <w:rsid w:val="00FE436F"/>
    <w:rsid w:val="00FE6009"/>
    <w:rsid w:val="00FE62D7"/>
    <w:rsid w:val="00FE63A5"/>
    <w:rsid w:val="00FE7739"/>
    <w:rsid w:val="00FF481E"/>
    <w:rsid w:val="00FF6B9F"/>
    <w:rsid w:val="00FF7808"/>
    <w:rsid w:val="00FF7AC4"/>
    <w:rsid w:val="4D875DB2"/>
    <w:rsid w:val="603103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9317"/>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link w:val="OdstavekZnak"/>
    <w:qFormat/>
    <w:rsid w:val="0095649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956490"/>
    <w:rPr>
      <w:rFonts w:ascii="Arial" w:eastAsia="Times New Roman" w:hAnsi="Arial" w:cs="Arial"/>
      <w:lang w:eastAsia="sl-SI"/>
    </w:rPr>
  </w:style>
  <w:style w:type="paragraph" w:customStyle="1" w:styleId="Alineazatevilnotoko">
    <w:name w:val="Alinea za številčno točko"/>
    <w:basedOn w:val="Navaden"/>
    <w:link w:val="AlineazatevilnotokoZnak"/>
    <w:qFormat/>
    <w:rsid w:val="00956490"/>
    <w:pPr>
      <w:numPr>
        <w:numId w:val="4"/>
      </w:numPr>
      <w:tabs>
        <w:tab w:val="left" w:pos="567"/>
      </w:tabs>
      <w:spacing w:after="0" w:line="240" w:lineRule="auto"/>
      <w:jc w:val="both"/>
    </w:pPr>
    <w:rPr>
      <w:rFonts w:ascii="Arial" w:eastAsia="Times New Roman" w:hAnsi="Arial" w:cs="Arial"/>
      <w:lang w:eastAsia="sl-SI"/>
    </w:rPr>
  </w:style>
  <w:style w:type="character" w:customStyle="1" w:styleId="AlineazatevilnotokoZnak">
    <w:name w:val="Alinea za številčno točko Znak"/>
    <w:link w:val="Alineazatevilnotoko"/>
    <w:rsid w:val="00956490"/>
    <w:rPr>
      <w:rFonts w:ascii="Arial" w:eastAsia="Times New Roman" w:hAnsi="Arial" w:cs="Arial"/>
      <w:lang w:eastAsia="sl-SI"/>
    </w:rPr>
  </w:style>
  <w:style w:type="character" w:customStyle="1" w:styleId="NeotevilenodstavekZnak">
    <w:name w:val="Neoštevilčen odstavek Znak"/>
    <w:rsid w:val="009A55CF"/>
    <w:rPr>
      <w:rFonts w:ascii="Arial" w:hAnsi="Arial" w:cs="Arial"/>
      <w:sz w:val="22"/>
      <w:szCs w:val="22"/>
      <w:lang w:val="sl-SI" w:eastAsia="sl-SI" w:bidi="ar-SA"/>
    </w:rPr>
  </w:style>
  <w:style w:type="paragraph" w:customStyle="1" w:styleId="Oddelek">
    <w:name w:val="Oddelek"/>
    <w:basedOn w:val="Navaden"/>
    <w:link w:val="OddelekZnak1"/>
    <w:qFormat/>
    <w:rsid w:val="009A55CF"/>
    <w:pPr>
      <w:numPr>
        <w:numId w:val="2"/>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9A55CF"/>
    <w:rPr>
      <w:rFonts w:ascii="Arial" w:eastAsia="Times New Roman" w:hAnsi="Arial" w:cs="Arial"/>
      <w:b/>
      <w:lang w:eastAsia="sl-SI"/>
    </w:rPr>
  </w:style>
  <w:style w:type="paragraph" w:customStyle="1" w:styleId="tevilnatoka">
    <w:name w:val="Številčna točka"/>
    <w:basedOn w:val="Navaden"/>
    <w:link w:val="tevilnatokaZnak"/>
    <w:qFormat/>
    <w:rsid w:val="009A55CF"/>
    <w:pPr>
      <w:spacing w:after="0" w:line="240" w:lineRule="auto"/>
      <w:jc w:val="both"/>
    </w:pPr>
    <w:rPr>
      <w:rFonts w:ascii="Arial" w:eastAsia="Times New Roman" w:hAnsi="Arial" w:cs="Times New Roman"/>
      <w:lang w:eastAsia="sl-SI"/>
    </w:rPr>
  </w:style>
  <w:style w:type="character" w:customStyle="1" w:styleId="tevilnatokaZnak">
    <w:name w:val="Številčna točka Znak"/>
    <w:link w:val="tevilnatoka"/>
    <w:rsid w:val="009A55CF"/>
    <w:rPr>
      <w:rFonts w:ascii="Arial" w:eastAsia="Times New Roman" w:hAnsi="Arial"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B0885-DDC8-48D9-8DB0-78D788A68D82}">
  <ds:schemaRefs>
    <ds:schemaRef ds:uri="http://schemas.microsoft.com/sharepoint/v3/contenttype/forms"/>
  </ds:schemaRefs>
</ds:datastoreItem>
</file>

<file path=customXml/itemProps2.xml><?xml version="1.0" encoding="utf-8"?>
<ds:datastoreItem xmlns:ds="http://schemas.openxmlformats.org/officeDocument/2006/customXml" ds:itemID="{AC91D60C-93EF-4BA6-B288-8860F6D9A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9F09E-4917-4D28-9370-F1E7D117110F}">
  <ds:schemaRefs>
    <ds:schemaRef ds:uri="http://schemas.openxmlformats.org/officeDocument/2006/bibliography"/>
  </ds:schemaRefs>
</ds:datastoreItem>
</file>

<file path=customXml/itemProps4.xml><?xml version="1.0" encoding="utf-8"?>
<ds:datastoreItem xmlns:ds="http://schemas.openxmlformats.org/officeDocument/2006/customXml" ds:itemID="{F4B4D188-2156-4ED6-BDD8-22A51087A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6414</Words>
  <Characters>36563</Characters>
  <Application>Microsoft Office Word</Application>
  <DocSecurity>0</DocSecurity>
  <Lines>304</Lines>
  <Paragraphs>85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42892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5</cp:revision>
  <cp:lastPrinted>2020-07-29T11:37:00Z</cp:lastPrinted>
  <dcterms:created xsi:type="dcterms:W3CDTF">2025-07-28T13:19:00Z</dcterms:created>
  <dcterms:modified xsi:type="dcterms:W3CDTF">2025-09-12T10:01:00Z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