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0FD0" w14:textId="003093C9" w:rsidR="00E4774A" w:rsidRPr="00125A40" w:rsidRDefault="00F84B20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6B705D">
        <w:rPr>
          <w:rFonts w:cs="Arial"/>
          <w:b w:val="0"/>
          <w:sz w:val="20"/>
          <w:szCs w:val="20"/>
        </w:rPr>
        <w:t xml:space="preserve">Ministrstvo za kmetijstvo, gozdarstvo in prehrano Republike Slovenije, Dunajska 22, 1000 Ljubljana, na podlagi </w:t>
      </w:r>
      <w:r w:rsidRPr="006B705D">
        <w:rPr>
          <w:rFonts w:cs="Arial"/>
          <w:b w:val="0"/>
          <w:sz w:val="20"/>
          <w:szCs w:val="20"/>
          <w:lang w:val="sl-SI"/>
        </w:rPr>
        <w:t>prvega odstavka 5. člena Uredbe</w:t>
      </w:r>
      <w:r w:rsidRPr="006B705D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77/23, 19/24, 52/24</w:t>
      </w:r>
      <w:r w:rsidR="00995AF6">
        <w:rPr>
          <w:rFonts w:cs="Arial"/>
          <w:b w:val="0"/>
          <w:sz w:val="20"/>
          <w:szCs w:val="20"/>
          <w:lang w:val="sl-SI"/>
        </w:rPr>
        <w:t xml:space="preserve">, </w:t>
      </w:r>
      <w:r w:rsidRPr="006B705D">
        <w:rPr>
          <w:rFonts w:cs="Arial"/>
          <w:b w:val="0"/>
          <w:sz w:val="20"/>
          <w:szCs w:val="20"/>
          <w:lang w:val="sl-SI"/>
        </w:rPr>
        <w:t>9/25</w:t>
      </w:r>
      <w:r w:rsidR="00995AF6">
        <w:rPr>
          <w:rFonts w:cs="Arial"/>
          <w:b w:val="0"/>
          <w:sz w:val="20"/>
          <w:szCs w:val="20"/>
          <w:lang w:val="sl-SI"/>
        </w:rPr>
        <w:t xml:space="preserve"> in </w:t>
      </w:r>
      <w:r w:rsidR="00AB7587">
        <w:rPr>
          <w:rFonts w:cs="Arial"/>
          <w:b w:val="0"/>
          <w:sz w:val="20"/>
          <w:szCs w:val="20"/>
          <w:lang w:val="sl-SI"/>
        </w:rPr>
        <w:t>5</w:t>
      </w:r>
      <w:r w:rsidR="00995AF6">
        <w:rPr>
          <w:rFonts w:cs="Arial"/>
          <w:b w:val="0"/>
          <w:sz w:val="20"/>
          <w:szCs w:val="20"/>
          <w:lang w:val="sl-SI"/>
        </w:rPr>
        <w:t>5/25</w:t>
      </w:r>
      <w:r w:rsidRPr="006B705D">
        <w:rPr>
          <w:rFonts w:cs="Arial"/>
          <w:b w:val="0"/>
          <w:sz w:val="20"/>
          <w:szCs w:val="20"/>
          <w:lang w:val="sl-SI"/>
        </w:rPr>
        <w:t>) in prvega odstavka 24</w:t>
      </w:r>
      <w:r w:rsidRPr="006B705D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Pr="006B705D">
        <w:rPr>
          <w:rFonts w:cs="Arial"/>
          <w:b w:val="0"/>
          <w:sz w:val="20"/>
          <w:szCs w:val="20"/>
          <w:lang w:val="sl-SI"/>
        </w:rPr>
        <w:t xml:space="preserve">Uredbe </w:t>
      </w:r>
      <w:r w:rsidRPr="006B705D">
        <w:rPr>
          <w:rFonts w:cs="Arial"/>
          <w:b w:val="0"/>
          <w:sz w:val="20"/>
          <w:szCs w:val="20"/>
        </w:rPr>
        <w:t xml:space="preserve">o izvajanju intervencije naložbe v dvig produktivnosti in tehnološki razvoj, vključno z digitalizacijo kmetijskih gospodarstev, ter intervencije naložbe v prilagoditev na podnebne spremembe pri trajnih nasadih, iz strateškega načrta skupne kmetijske politike </w:t>
      </w:r>
      <w:bookmarkEnd w:id="0"/>
      <w:r w:rsidRPr="006B705D">
        <w:rPr>
          <w:rFonts w:cs="Arial"/>
          <w:b w:val="0"/>
          <w:sz w:val="20"/>
          <w:szCs w:val="20"/>
        </w:rPr>
        <w:t>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Pr="00E4577B">
        <w:rPr>
          <w:rFonts w:cs="Arial"/>
          <w:b w:val="0"/>
          <w:sz w:val="20"/>
          <w:szCs w:val="20"/>
          <w:lang w:val="sl-SI"/>
        </w:rPr>
        <w:t>14/25</w:t>
      </w:r>
      <w:r w:rsidRPr="006B705D">
        <w:rPr>
          <w:rFonts w:cs="Arial"/>
          <w:b w:val="0"/>
          <w:color w:val="000000"/>
          <w:sz w:val="20"/>
          <w:szCs w:val="20"/>
        </w:rPr>
        <w:t>)</w:t>
      </w:r>
      <w:r w:rsidRPr="006B705D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1429E727" w:rsidR="000A7516" w:rsidRPr="00AE4306" w:rsidRDefault="002817E8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spremembo J</w:t>
      </w:r>
      <w:r w:rsidR="00215EFC" w:rsidRPr="00AE4306">
        <w:rPr>
          <w:rFonts w:ascii="Arial" w:hAnsi="Arial" w:cs="Arial"/>
          <w:b/>
          <w:sz w:val="20"/>
          <w:szCs w:val="20"/>
        </w:rPr>
        <w:t>avn</w:t>
      </w:r>
      <w:r>
        <w:rPr>
          <w:rFonts w:ascii="Arial" w:hAnsi="Arial" w:cs="Arial"/>
          <w:b/>
          <w:sz w:val="20"/>
          <w:szCs w:val="20"/>
        </w:rPr>
        <w:t>ega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razpis</w:t>
      </w:r>
      <w:r w:rsidR="00B71680">
        <w:rPr>
          <w:rFonts w:ascii="Arial" w:hAnsi="Arial" w:cs="Arial"/>
          <w:b/>
          <w:sz w:val="20"/>
          <w:szCs w:val="20"/>
        </w:rPr>
        <w:t>a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</w:t>
      </w:r>
      <w:r w:rsidR="00752B7D" w:rsidRPr="006B705D">
        <w:rPr>
          <w:rFonts w:ascii="Arial" w:hAnsi="Arial" w:cs="Arial"/>
          <w:b/>
          <w:sz w:val="20"/>
          <w:szCs w:val="20"/>
        </w:rPr>
        <w:t xml:space="preserve">za </w:t>
      </w:r>
      <w:proofErr w:type="spellStart"/>
      <w:r w:rsidR="00752B7D" w:rsidRPr="006B705D">
        <w:rPr>
          <w:rFonts w:ascii="Arial" w:hAnsi="Arial" w:cs="Arial"/>
          <w:b/>
          <w:sz w:val="20"/>
          <w:szCs w:val="20"/>
        </w:rPr>
        <w:t>podintervencijo</w:t>
      </w:r>
      <w:proofErr w:type="spellEnd"/>
      <w:r w:rsidR="00752B7D" w:rsidRPr="006B705D">
        <w:rPr>
          <w:rFonts w:ascii="Arial" w:hAnsi="Arial" w:cs="Arial"/>
          <w:b/>
          <w:sz w:val="20"/>
          <w:szCs w:val="20"/>
        </w:rPr>
        <w:t xml:space="preserve"> naložbe kmetij v okviru intervencije naložbe v dvig produktivnosti in tehnološki razvoj, vključno z digitalizacijo kmetijskih gospodarstev, za leto 2025</w:t>
      </w:r>
    </w:p>
    <w:p w14:paraId="4B84CFEF" w14:textId="77777777" w:rsidR="00E65930" w:rsidRPr="00AE4306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020B277" w14:textId="77777777" w:rsidR="00752B7D" w:rsidRPr="00125A40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046FA7BF" w14:textId="26F4DFEB" w:rsidR="00C15A2A" w:rsidRPr="00125A40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  <w:r w:rsidRPr="00125A40">
        <w:rPr>
          <w:rFonts w:ascii="Arial" w:hAnsi="Arial" w:cs="Arial"/>
          <w:sz w:val="20"/>
          <w:lang w:val="sl-SI"/>
        </w:rPr>
        <w:t xml:space="preserve">1. V Javnem razpisu za </w:t>
      </w:r>
      <w:proofErr w:type="spellStart"/>
      <w:r w:rsidRPr="00125A40">
        <w:rPr>
          <w:rFonts w:ascii="Arial" w:hAnsi="Arial" w:cs="Arial"/>
          <w:sz w:val="20"/>
          <w:lang w:val="sl-SI"/>
        </w:rPr>
        <w:t>podintervencijo</w:t>
      </w:r>
      <w:proofErr w:type="spellEnd"/>
      <w:r w:rsidRPr="00125A40">
        <w:rPr>
          <w:rFonts w:ascii="Arial" w:hAnsi="Arial" w:cs="Arial"/>
          <w:sz w:val="20"/>
          <w:lang w:val="sl-SI"/>
        </w:rPr>
        <w:t xml:space="preserve"> naložbe kmetij v okviru intervencije naložbe v dvig produktivnosti in tehnološki razvoj, vključno z digitalizacijo kmetijskih gospodarstev, za leto 2025 (Uradni</w:t>
      </w:r>
      <w:r w:rsidRPr="00125A40">
        <w:rPr>
          <w:rFonts w:ascii="Arial" w:hAnsi="Arial" w:cs="Arial"/>
          <w:bCs/>
          <w:sz w:val="20"/>
          <w:lang w:val="sl-SI"/>
        </w:rPr>
        <w:t xml:space="preserve"> list </w:t>
      </w:r>
      <w:r w:rsidRPr="00995AF6">
        <w:rPr>
          <w:rFonts w:ascii="Arial" w:hAnsi="Arial" w:cs="Arial"/>
          <w:bCs/>
          <w:sz w:val="20"/>
          <w:lang w:val="sl-SI"/>
        </w:rPr>
        <w:t>RS, št.</w:t>
      </w:r>
      <w:r w:rsidRPr="00125A40">
        <w:rPr>
          <w:rFonts w:ascii="Arial" w:hAnsi="Arial" w:cs="Arial"/>
          <w:bCs/>
          <w:sz w:val="20"/>
          <w:lang w:val="sl-SI"/>
        </w:rPr>
        <w:t xml:space="preserve"> </w:t>
      </w:r>
      <w:r w:rsidR="00995AF6">
        <w:rPr>
          <w:rFonts w:ascii="Arial" w:hAnsi="Arial" w:cs="Arial"/>
          <w:bCs/>
          <w:sz w:val="20"/>
          <w:lang w:val="sl-SI"/>
        </w:rPr>
        <w:t>26</w:t>
      </w:r>
      <w:r w:rsidRPr="00125A40">
        <w:rPr>
          <w:rFonts w:ascii="Arial" w:hAnsi="Arial" w:cs="Arial"/>
          <w:bCs/>
          <w:sz w:val="20"/>
          <w:lang w:val="sl-SI"/>
        </w:rPr>
        <w:t>/25; v nadaljnjem besedilu: javni razpis) se</w:t>
      </w:r>
      <w:r w:rsidR="00B71680">
        <w:rPr>
          <w:rFonts w:ascii="Arial" w:hAnsi="Arial" w:cs="Arial"/>
          <w:bCs/>
          <w:sz w:val="20"/>
          <w:lang w:val="sl-SI"/>
        </w:rPr>
        <w:t xml:space="preserve"> v</w:t>
      </w:r>
      <w:r w:rsidRPr="00125A40">
        <w:rPr>
          <w:rFonts w:ascii="Arial" w:hAnsi="Arial" w:cs="Arial"/>
          <w:bCs/>
          <w:sz w:val="20"/>
          <w:lang w:val="sl-SI"/>
        </w:rPr>
        <w:t xml:space="preserve"> </w:t>
      </w:r>
      <w:r w:rsidR="00C15A2A" w:rsidRPr="00125A40">
        <w:rPr>
          <w:rFonts w:ascii="Arial" w:hAnsi="Arial" w:cs="Arial"/>
          <w:bCs/>
          <w:sz w:val="20"/>
          <w:lang w:val="sl-SI"/>
        </w:rPr>
        <w:t xml:space="preserve">poglavju 1. </w:t>
      </w:r>
      <w:r w:rsidR="003D4606">
        <w:rPr>
          <w:rFonts w:ascii="Arial" w:hAnsi="Arial" w:cs="Arial"/>
          <w:bCs/>
          <w:sz w:val="20"/>
          <w:lang w:val="sl-SI"/>
        </w:rPr>
        <w:t>Osnovni podatki o javnem razpisu</w:t>
      </w:r>
      <w:r w:rsidR="00C15A2A" w:rsidRPr="00125A40">
        <w:rPr>
          <w:rFonts w:ascii="Arial" w:hAnsi="Arial" w:cs="Arial"/>
          <w:bCs/>
          <w:sz w:val="20"/>
          <w:lang w:val="sl-SI"/>
        </w:rPr>
        <w:t>, v vrstici</w:t>
      </w:r>
      <w:r w:rsidR="003D4606">
        <w:rPr>
          <w:rFonts w:ascii="Arial" w:hAnsi="Arial" w:cs="Arial"/>
          <w:bCs/>
          <w:sz w:val="20"/>
          <w:lang w:val="sl-SI"/>
        </w:rPr>
        <w:t xml:space="preserve"> z naslovom </w:t>
      </w:r>
      <w:r w:rsidR="003D4606" w:rsidRPr="00125A40">
        <w:rPr>
          <w:rFonts w:ascii="Arial" w:hAnsi="Arial" w:cs="Arial"/>
          <w:sz w:val="20"/>
          <w:lang w:val="sl-SI"/>
        </w:rPr>
        <w:t>»</w:t>
      </w:r>
      <w:r w:rsidR="003D4606">
        <w:rPr>
          <w:rFonts w:ascii="Arial" w:hAnsi="Arial" w:cs="Arial"/>
          <w:sz w:val="20"/>
          <w:lang w:val="sl-SI"/>
        </w:rPr>
        <w:t>Obdobje vlaganja vlog na javni razpis:</w:t>
      </w:r>
      <w:r w:rsidR="003D4606" w:rsidRPr="00125A40">
        <w:rPr>
          <w:rFonts w:ascii="Arial" w:hAnsi="Arial" w:cs="Arial"/>
          <w:sz w:val="20"/>
          <w:lang w:val="sl-SI"/>
        </w:rPr>
        <w:t xml:space="preserve">« </w:t>
      </w:r>
      <w:r w:rsidR="00C15A2A" w:rsidRPr="00125A40">
        <w:rPr>
          <w:rFonts w:ascii="Arial" w:hAnsi="Arial" w:cs="Arial"/>
          <w:bCs/>
          <w:sz w:val="20"/>
          <w:lang w:val="sl-SI"/>
        </w:rPr>
        <w:t xml:space="preserve">besedilo </w:t>
      </w:r>
      <w:r w:rsidR="00C15A2A" w:rsidRPr="00125A40">
        <w:rPr>
          <w:rFonts w:ascii="Arial" w:hAnsi="Arial" w:cs="Arial"/>
          <w:sz w:val="20"/>
          <w:lang w:val="sl-SI"/>
        </w:rPr>
        <w:t>»</w:t>
      </w:r>
      <w:r w:rsidR="00995AF6">
        <w:rPr>
          <w:rFonts w:ascii="Arial" w:hAnsi="Arial" w:cs="Arial"/>
          <w:sz w:val="20"/>
          <w:lang w:val="sl-SI"/>
        </w:rPr>
        <w:t>20</w:t>
      </w:r>
      <w:r w:rsidR="00C15A2A" w:rsidRPr="00125A40">
        <w:rPr>
          <w:rFonts w:ascii="Arial" w:hAnsi="Arial" w:cs="Arial"/>
          <w:sz w:val="20"/>
          <w:lang w:val="sl-SI"/>
        </w:rPr>
        <w:t xml:space="preserve">. </w:t>
      </w:r>
      <w:r w:rsidR="00995AF6">
        <w:rPr>
          <w:rFonts w:ascii="Arial" w:hAnsi="Arial" w:cs="Arial"/>
          <w:sz w:val="20"/>
          <w:lang w:val="sl-SI"/>
        </w:rPr>
        <w:t>avgusta</w:t>
      </w:r>
      <w:r w:rsidR="00C15A2A" w:rsidRPr="00125A40">
        <w:rPr>
          <w:rFonts w:ascii="Arial" w:hAnsi="Arial" w:cs="Arial"/>
          <w:sz w:val="20"/>
          <w:lang w:val="sl-SI"/>
        </w:rPr>
        <w:t>« nadomesti z besedilom »</w:t>
      </w:r>
      <w:r w:rsidR="008C7D8F">
        <w:rPr>
          <w:rFonts w:ascii="Arial" w:hAnsi="Arial" w:cs="Arial"/>
          <w:sz w:val="20"/>
          <w:lang w:val="sl-SI"/>
        </w:rPr>
        <w:t>22</w:t>
      </w:r>
      <w:r w:rsidR="00C15A2A" w:rsidRPr="00125A40">
        <w:rPr>
          <w:rFonts w:ascii="Arial" w:hAnsi="Arial" w:cs="Arial"/>
          <w:sz w:val="20"/>
          <w:lang w:val="sl-SI"/>
        </w:rPr>
        <w:t xml:space="preserve">. </w:t>
      </w:r>
      <w:r w:rsidR="00995AF6">
        <w:rPr>
          <w:rFonts w:ascii="Arial" w:hAnsi="Arial" w:cs="Arial"/>
          <w:sz w:val="20"/>
          <w:lang w:val="sl-SI"/>
        </w:rPr>
        <w:t>septembra</w:t>
      </w:r>
      <w:r w:rsidR="00C15A2A" w:rsidRPr="00125A40">
        <w:rPr>
          <w:rFonts w:ascii="Arial" w:hAnsi="Arial" w:cs="Arial"/>
          <w:sz w:val="20"/>
          <w:lang w:val="sl-SI"/>
        </w:rPr>
        <w:t>«.</w:t>
      </w:r>
    </w:p>
    <w:p w14:paraId="76F3FA8C" w14:textId="77777777" w:rsidR="00F84B20" w:rsidRPr="00125A40" w:rsidRDefault="00F84B20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6290DC52" w14:textId="0853D5E3" w:rsidR="00F84B20" w:rsidRPr="00125A40" w:rsidRDefault="00995AF6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2</w:t>
      </w:r>
      <w:r w:rsidR="00F84B20" w:rsidRPr="00125A40">
        <w:rPr>
          <w:rFonts w:ascii="Arial" w:hAnsi="Arial" w:cs="Arial"/>
          <w:sz w:val="20"/>
          <w:lang w:val="sl-SI"/>
        </w:rPr>
        <w:t xml:space="preserve">. </w:t>
      </w:r>
      <w:r w:rsidR="003D4606">
        <w:rPr>
          <w:rFonts w:ascii="Arial" w:hAnsi="Arial" w:cs="Arial"/>
          <w:sz w:val="20"/>
          <w:lang w:val="sl-SI"/>
        </w:rPr>
        <w:t>Ostala določila</w:t>
      </w:r>
      <w:r w:rsidR="00F84B20" w:rsidRPr="00125A40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3D4606">
        <w:rPr>
          <w:rFonts w:ascii="Arial" w:hAnsi="Arial" w:cs="Arial"/>
          <w:sz w:val="20"/>
          <w:lang w:val="sl-SI"/>
        </w:rPr>
        <w:t>a</w:t>
      </w:r>
      <w:r w:rsidR="00F84B20" w:rsidRPr="00125A40">
        <w:rPr>
          <w:rFonts w:ascii="Arial" w:hAnsi="Arial" w:cs="Arial"/>
          <w:sz w:val="20"/>
          <w:lang w:val="sl-SI"/>
        </w:rPr>
        <w:t>.</w:t>
      </w:r>
    </w:p>
    <w:p w14:paraId="7A6C0B9C" w14:textId="1E0657B6" w:rsidR="00F14F1F" w:rsidRPr="00125A40" w:rsidRDefault="00F14F1F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089ABC8C" w14:textId="4640C660" w:rsidR="00F14F1F" w:rsidRPr="00125A40" w:rsidRDefault="00995AF6" w:rsidP="00F14F1F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3</w:t>
      </w:r>
      <w:r w:rsidR="00F14F1F" w:rsidRPr="00125A40">
        <w:rPr>
          <w:rFonts w:ascii="Arial" w:hAnsi="Arial" w:cs="Arial"/>
          <w:sz w:val="20"/>
          <w:lang w:val="sl-SI"/>
        </w:rPr>
        <w:t>. Ta sprememba začne veljati naslednji dan po objavi v Uradnem listu Republike Slovenije.</w:t>
      </w:r>
    </w:p>
    <w:p w14:paraId="745F944A" w14:textId="1BEA5A66" w:rsidR="00F14F1F" w:rsidRPr="00125A40" w:rsidRDefault="00F14F1F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125A40">
        <w:rPr>
          <w:rFonts w:ascii="Arial" w:hAnsi="Arial" w:cs="Arial"/>
          <w:sz w:val="20"/>
          <w:lang w:val="sl-SI"/>
        </w:rPr>
        <w:t xml:space="preserve"> </w:t>
      </w:r>
    </w:p>
    <w:p w14:paraId="2A02F541" w14:textId="77777777" w:rsidR="00F84B20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7E910776" w14:textId="77777777" w:rsidR="00752B7D" w:rsidRP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p w14:paraId="2995409B" w14:textId="77777777" w:rsid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p w14:paraId="6C2E008C" w14:textId="359EF22C" w:rsidR="00752B7D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A0A0" w14:textId="77777777" w:rsidR="00752B7D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6A323" w14:textId="18143C53" w:rsidR="006B101B" w:rsidRDefault="006B101B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75B8D" w14:textId="57EC48D2" w:rsidR="00207868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EB2867E" w14:textId="77777777" w:rsidR="006B101B" w:rsidRPr="00AE4306" w:rsidRDefault="006B101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D4CB643" w14:textId="69EE2102" w:rsidR="001D0E33" w:rsidRPr="001D0E33" w:rsidRDefault="001D0E33" w:rsidP="001D0E33">
      <w:pPr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</w:t>
      </w:r>
      <w:r w:rsidRPr="001D0E33">
        <w:rPr>
          <w:rFonts w:ascii="Arial" w:eastAsia="Times New Roman" w:hAnsi="Arial" w:cs="Arial"/>
          <w:sz w:val="20"/>
          <w:szCs w:val="20"/>
          <w:lang w:eastAsia="sl-SI"/>
        </w:rPr>
        <w:t>mag. Ervin Kosi</w:t>
      </w:r>
    </w:p>
    <w:p w14:paraId="42F8F810" w14:textId="6AEE6A76" w:rsidR="001D0E33" w:rsidRPr="001D0E33" w:rsidRDefault="001D0E33" w:rsidP="001D0E33">
      <w:pPr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</w:t>
      </w:r>
      <w:r w:rsidRPr="001D0E33">
        <w:rPr>
          <w:rFonts w:ascii="Arial" w:eastAsia="Times New Roman" w:hAnsi="Arial" w:cs="Arial"/>
          <w:sz w:val="20"/>
          <w:szCs w:val="20"/>
          <w:lang w:eastAsia="sl-SI"/>
        </w:rPr>
        <w:t>državni sekretar</w:t>
      </w:r>
    </w:p>
    <w:p w14:paraId="68CDF0E8" w14:textId="7D335684" w:rsidR="00943847" w:rsidRPr="00AE4306" w:rsidRDefault="001D0E33" w:rsidP="001D0E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</w:t>
      </w:r>
      <w:r w:rsidRPr="001D0E33">
        <w:rPr>
          <w:rFonts w:ascii="Arial" w:eastAsia="Times New Roman" w:hAnsi="Arial" w:cs="Arial"/>
          <w:sz w:val="20"/>
          <w:szCs w:val="20"/>
          <w:lang w:eastAsia="sl-SI"/>
        </w:rPr>
        <w:t>p. p. št. (1002-28/2024/9) z dne (21. 5. 2024)</w:t>
      </w:r>
    </w:p>
    <w:sectPr w:rsidR="00943847" w:rsidRPr="00AE4306" w:rsidSect="00D226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712E" w14:textId="77777777" w:rsidR="00C30BCC" w:rsidRDefault="00C30BCC" w:rsidP="005538AB">
      <w:pPr>
        <w:spacing w:after="0" w:line="240" w:lineRule="auto"/>
      </w:pPr>
      <w:r>
        <w:separator/>
      </w:r>
    </w:p>
  </w:endnote>
  <w:endnote w:type="continuationSeparator" w:id="0">
    <w:p w14:paraId="62F6018F" w14:textId="77777777" w:rsidR="00C30BCC" w:rsidRDefault="00C30BCC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9E4" w14:textId="4A5726F2" w:rsidR="00873093" w:rsidRDefault="00873093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2543C1F0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3" name="Slika 3" descr="komplet logotip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komplet logotip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B809" w14:textId="77777777" w:rsidR="00C30BCC" w:rsidRDefault="00C30BCC" w:rsidP="005538AB">
      <w:pPr>
        <w:spacing w:after="0" w:line="240" w:lineRule="auto"/>
      </w:pPr>
      <w:r>
        <w:separator/>
      </w:r>
    </w:p>
  </w:footnote>
  <w:footnote w:type="continuationSeparator" w:id="0">
    <w:p w14:paraId="70C2857C" w14:textId="77777777" w:rsidR="00C30BCC" w:rsidRDefault="00C30BCC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3F1CF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42356136">
    <w:abstractNumId w:val="33"/>
  </w:num>
  <w:num w:numId="2" w16cid:durableId="1977760727">
    <w:abstractNumId w:val="16"/>
  </w:num>
  <w:num w:numId="3" w16cid:durableId="272447073">
    <w:abstractNumId w:val="11"/>
  </w:num>
  <w:num w:numId="4" w16cid:durableId="606499045">
    <w:abstractNumId w:val="47"/>
  </w:num>
  <w:num w:numId="5" w16cid:durableId="1207792625">
    <w:abstractNumId w:val="20"/>
  </w:num>
  <w:num w:numId="6" w16cid:durableId="615907618">
    <w:abstractNumId w:val="31"/>
  </w:num>
  <w:num w:numId="7" w16cid:durableId="1259755080">
    <w:abstractNumId w:val="22"/>
  </w:num>
  <w:num w:numId="8" w16cid:durableId="1613509844">
    <w:abstractNumId w:val="13"/>
  </w:num>
  <w:num w:numId="9" w16cid:durableId="1704206964">
    <w:abstractNumId w:val="18"/>
  </w:num>
  <w:num w:numId="10" w16cid:durableId="2078628360">
    <w:abstractNumId w:val="25"/>
  </w:num>
  <w:num w:numId="11" w16cid:durableId="377319446">
    <w:abstractNumId w:val="0"/>
  </w:num>
  <w:num w:numId="12" w16cid:durableId="644503812">
    <w:abstractNumId w:val="35"/>
  </w:num>
  <w:num w:numId="13" w16cid:durableId="93794362">
    <w:abstractNumId w:val="14"/>
  </w:num>
  <w:num w:numId="14" w16cid:durableId="1750496348">
    <w:abstractNumId w:val="38"/>
  </w:num>
  <w:num w:numId="15" w16cid:durableId="1041975431">
    <w:abstractNumId w:val="37"/>
  </w:num>
  <w:num w:numId="16" w16cid:durableId="1963459686">
    <w:abstractNumId w:val="46"/>
  </w:num>
  <w:num w:numId="17" w16cid:durableId="1500077037">
    <w:abstractNumId w:val="29"/>
  </w:num>
  <w:num w:numId="18" w16cid:durableId="1160535195">
    <w:abstractNumId w:val="36"/>
  </w:num>
  <w:num w:numId="19" w16cid:durableId="1283027028">
    <w:abstractNumId w:val="40"/>
  </w:num>
  <w:num w:numId="20" w16cid:durableId="1490750530">
    <w:abstractNumId w:val="19"/>
  </w:num>
  <w:num w:numId="21" w16cid:durableId="166361806">
    <w:abstractNumId w:val="10"/>
  </w:num>
  <w:num w:numId="22" w16cid:durableId="1917007733">
    <w:abstractNumId w:val="30"/>
  </w:num>
  <w:num w:numId="23" w16cid:durableId="2105955660">
    <w:abstractNumId w:val="41"/>
  </w:num>
  <w:num w:numId="24" w16cid:durableId="1870029284">
    <w:abstractNumId w:val="32"/>
  </w:num>
  <w:num w:numId="25" w16cid:durableId="1733776235">
    <w:abstractNumId w:val="42"/>
  </w:num>
  <w:num w:numId="26" w16cid:durableId="1708214586">
    <w:abstractNumId w:val="17"/>
  </w:num>
  <w:num w:numId="27" w16cid:durableId="1153836126">
    <w:abstractNumId w:val="12"/>
  </w:num>
  <w:num w:numId="28" w16cid:durableId="1798061143">
    <w:abstractNumId w:val="21"/>
  </w:num>
  <w:num w:numId="29" w16cid:durableId="1167794174">
    <w:abstractNumId w:val="45"/>
  </w:num>
  <w:num w:numId="30" w16cid:durableId="2050370312">
    <w:abstractNumId w:val="28"/>
  </w:num>
  <w:num w:numId="31" w16cid:durableId="126825227">
    <w:abstractNumId w:val="1"/>
  </w:num>
  <w:num w:numId="32" w16cid:durableId="1446315910">
    <w:abstractNumId w:val="26"/>
  </w:num>
  <w:num w:numId="33" w16cid:durableId="564339457">
    <w:abstractNumId w:val="6"/>
  </w:num>
  <w:num w:numId="34" w16cid:durableId="2077362548">
    <w:abstractNumId w:val="34"/>
  </w:num>
  <w:num w:numId="35" w16cid:durableId="233048938">
    <w:abstractNumId w:val="5"/>
  </w:num>
  <w:num w:numId="36" w16cid:durableId="1581136261">
    <w:abstractNumId w:val="8"/>
  </w:num>
  <w:num w:numId="37" w16cid:durableId="592934332">
    <w:abstractNumId w:val="7"/>
  </w:num>
  <w:num w:numId="38" w16cid:durableId="155077301">
    <w:abstractNumId w:val="23"/>
  </w:num>
  <w:num w:numId="39" w16cid:durableId="1117993386">
    <w:abstractNumId w:val="3"/>
  </w:num>
  <w:num w:numId="40" w16cid:durableId="10738147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6325125">
    <w:abstractNumId w:val="2"/>
  </w:num>
  <w:num w:numId="42" w16cid:durableId="844898021">
    <w:abstractNumId w:val="9"/>
  </w:num>
  <w:num w:numId="43" w16cid:durableId="1250117741">
    <w:abstractNumId w:val="44"/>
  </w:num>
  <w:num w:numId="44" w16cid:durableId="909924221">
    <w:abstractNumId w:val="15"/>
  </w:num>
  <w:num w:numId="45" w16cid:durableId="681322388">
    <w:abstractNumId w:val="27"/>
  </w:num>
  <w:num w:numId="46" w16cid:durableId="432407544">
    <w:abstractNumId w:val="24"/>
  </w:num>
  <w:num w:numId="47" w16cid:durableId="329020862">
    <w:abstractNumId w:val="4"/>
  </w:num>
  <w:num w:numId="48" w16cid:durableId="2031294295">
    <w:abstractNumId w:val="39"/>
  </w:num>
  <w:num w:numId="49" w16cid:durableId="171068925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A40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419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19D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0E33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7C8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0F3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8E7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14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4606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2AF0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38F7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05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BA6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D8F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5AF6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8C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BA"/>
    <w:rsid w:val="00AB65F7"/>
    <w:rsid w:val="00AB6D9B"/>
    <w:rsid w:val="00AB7587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8C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928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2D3"/>
    <w:rsid w:val="00B67530"/>
    <w:rsid w:val="00B67682"/>
    <w:rsid w:val="00B677D5"/>
    <w:rsid w:val="00B67C43"/>
    <w:rsid w:val="00B67D83"/>
    <w:rsid w:val="00B70435"/>
    <w:rsid w:val="00B704BD"/>
    <w:rsid w:val="00B71680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B09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2A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0BCC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185C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3CF0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B71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43C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E57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6FAC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C28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4F1F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3A31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73818-63F6-463E-A6D7-BE8CA11FF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Gorazd Gruntar</cp:lastModifiedBy>
  <cp:revision>2</cp:revision>
  <cp:lastPrinted>2025-04-07T13:42:00Z</cp:lastPrinted>
  <dcterms:created xsi:type="dcterms:W3CDTF">2025-08-11T11:26:00Z</dcterms:created>
  <dcterms:modified xsi:type="dcterms:W3CDTF">2025-08-11T11:26:00Z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