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306B" w14:textId="77777777" w:rsidR="00D14BA0" w:rsidRPr="00D14BA0" w:rsidRDefault="00D14BA0" w:rsidP="00D14BA0">
      <w:pPr>
        <w:pBdr>
          <w:bottom w:val="thickThinSmallGap" w:sz="24" w:space="1" w:color="auto"/>
        </w:pBdr>
        <w:spacing w:line="260" w:lineRule="atLeast"/>
        <w:jc w:val="both"/>
        <w:rPr>
          <w:rFonts w:eastAsia="Calibri" w:cs="Arial"/>
          <w:b/>
          <w:bCs/>
          <w:szCs w:val="20"/>
        </w:rPr>
      </w:pPr>
      <w:r w:rsidRPr="00D14BA0">
        <w:rPr>
          <w:rFonts w:eastAsia="Calibri" w:cs="Arial"/>
          <w:b/>
          <w:bCs/>
          <w:szCs w:val="20"/>
        </w:rPr>
        <w:t>Priloga</w:t>
      </w:r>
    </w:p>
    <w:p w14:paraId="1C31478C" w14:textId="77777777" w:rsidR="00D14BA0" w:rsidRPr="00D14BA0" w:rsidRDefault="00D14BA0" w:rsidP="00D14BA0">
      <w:pPr>
        <w:widowControl w:val="0"/>
        <w:tabs>
          <w:tab w:val="left" w:pos="708"/>
          <w:tab w:val="center" w:pos="4536"/>
          <w:tab w:val="right" w:pos="9072"/>
        </w:tabs>
        <w:adjustRightInd w:val="0"/>
        <w:spacing w:line="240" w:lineRule="auto"/>
        <w:jc w:val="center"/>
        <w:textAlignment w:val="baseline"/>
        <w:rPr>
          <w:rFonts w:cs="Arial"/>
          <w:b/>
          <w:szCs w:val="20"/>
          <w:lang w:eastAsia="sl-SI"/>
        </w:rPr>
      </w:pPr>
    </w:p>
    <w:p w14:paraId="2992950F" w14:textId="77777777" w:rsidR="00D14BA0" w:rsidRDefault="00D14BA0" w:rsidP="004F0FF2">
      <w:pPr>
        <w:spacing w:line="240" w:lineRule="auto"/>
        <w:jc w:val="both"/>
        <w:outlineLvl w:val="0"/>
        <w:rPr>
          <w:rFonts w:cs="Arial"/>
          <w:b/>
          <w:szCs w:val="20"/>
          <w:lang w:eastAsia="sl-SI"/>
        </w:rPr>
      </w:pPr>
    </w:p>
    <w:p w14:paraId="776D3A0F" w14:textId="77777777" w:rsidR="004F0FF2" w:rsidRPr="004F0FF2" w:rsidRDefault="00D14BA0" w:rsidP="004F0FF2">
      <w:pPr>
        <w:spacing w:line="240" w:lineRule="auto"/>
        <w:jc w:val="both"/>
        <w:outlineLvl w:val="0"/>
        <w:rPr>
          <w:rFonts w:cs="Arial"/>
          <w:b/>
          <w:szCs w:val="20"/>
          <w:lang w:eastAsia="sl-SI"/>
        </w:rPr>
      </w:pPr>
      <w:r w:rsidRPr="004F0FF2">
        <w:rPr>
          <w:rFonts w:cs="Arial"/>
          <w:b/>
          <w:szCs w:val="20"/>
          <w:lang w:eastAsia="sl-SI"/>
        </w:rPr>
        <w:t>KONTROLNI LIST ZA PREVERITEV SKLADNOSTI IZVEDBE POSTOPKA ODDAJE JAVNEGA NAROČILA GLEDE NA DOLOČBE ZAKONA O JAVNEM NAROČANJU – ZJN 3</w:t>
      </w:r>
    </w:p>
    <w:p w14:paraId="34595AF2" w14:textId="77777777" w:rsidR="004F0FF2" w:rsidRPr="004F0FF2" w:rsidRDefault="004F0FF2" w:rsidP="004F0FF2">
      <w:pPr>
        <w:spacing w:line="240" w:lineRule="auto"/>
        <w:jc w:val="center"/>
        <w:outlineLvl w:val="0"/>
        <w:rPr>
          <w:rFonts w:cs="Arial"/>
          <w:b/>
          <w:szCs w:val="20"/>
          <w:lang w:eastAsia="sl-SI"/>
        </w:rPr>
      </w:pPr>
    </w:p>
    <w:p w14:paraId="6302B560" w14:textId="77777777"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       </w:t>
      </w:r>
    </w:p>
    <w:p w14:paraId="79F51E4E" w14:textId="77777777"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Obrazec izpolni skrbnik pogodbe s strani zavezanca za izvedbo javnega naročila (vlagatelj) </w:t>
      </w:r>
    </w:p>
    <w:p w14:paraId="4B988EE5" w14:textId="77777777" w:rsidR="004F0FF2" w:rsidRPr="005B6596" w:rsidRDefault="004F0FF2" w:rsidP="004F0FF2">
      <w:pPr>
        <w:spacing w:line="240" w:lineRule="auto"/>
        <w:jc w:val="center"/>
        <w:outlineLvl w:val="0"/>
        <w:rPr>
          <w:rFonts w:cs="Arial"/>
          <w:i/>
          <w:szCs w:val="20"/>
          <w:lang w:eastAsia="sl-SI"/>
        </w:rPr>
      </w:pPr>
      <w:r w:rsidRPr="005B6596">
        <w:rPr>
          <w:rFonts w:cs="Arial"/>
          <w:i/>
          <w:szCs w:val="20"/>
          <w:lang w:eastAsia="sl-SI"/>
        </w:rPr>
        <w:t xml:space="preserve">ob oddaji </w:t>
      </w:r>
      <w:r w:rsidR="005B6596">
        <w:rPr>
          <w:rFonts w:cs="Arial"/>
          <w:i/>
          <w:szCs w:val="20"/>
          <w:lang w:eastAsia="sl-SI"/>
        </w:rPr>
        <w:t>z</w:t>
      </w:r>
      <w:r w:rsidRPr="005B6596">
        <w:rPr>
          <w:rFonts w:cs="Arial"/>
          <w:i/>
          <w:szCs w:val="20"/>
          <w:lang w:eastAsia="sl-SI"/>
        </w:rPr>
        <w:t>ahtevka za izplačilo</w:t>
      </w:r>
    </w:p>
    <w:p w14:paraId="36AECB12" w14:textId="77777777" w:rsidR="004F0FF2" w:rsidRPr="005B6596" w:rsidRDefault="004F0FF2" w:rsidP="004F0FF2">
      <w:pPr>
        <w:spacing w:line="240" w:lineRule="auto"/>
        <w:jc w:val="center"/>
        <w:outlineLvl w:val="0"/>
        <w:rPr>
          <w:rFonts w:cs="Arial"/>
          <w:szCs w:val="20"/>
          <w:lang w:eastAsia="sl-SI"/>
        </w:rPr>
      </w:pPr>
    </w:p>
    <w:p w14:paraId="6AB1503F" w14:textId="77777777" w:rsidR="00984FF8" w:rsidRPr="004F0FF2" w:rsidRDefault="00984FF8" w:rsidP="004F0FF2">
      <w:pPr>
        <w:spacing w:line="240" w:lineRule="auto"/>
        <w:jc w:val="center"/>
        <w:outlineLvl w:val="0"/>
        <w:rPr>
          <w:rFonts w:cs="Arial"/>
          <w:szCs w:val="20"/>
          <w:lang w:eastAsia="sl-SI"/>
        </w:rPr>
      </w:pPr>
    </w:p>
    <w:p w14:paraId="2F607181" w14:textId="77777777"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 xml:space="preserve">OSNOVNI PODATKI </w:t>
      </w:r>
    </w:p>
    <w:p w14:paraId="21EF3BEE" w14:textId="77777777" w:rsidR="004F0FF2" w:rsidRPr="004F0FF2" w:rsidRDefault="004F0FF2" w:rsidP="004F0FF2">
      <w:pPr>
        <w:spacing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4F0FF2" w:rsidRPr="004F0FF2" w14:paraId="15BEF6BA" w14:textId="77777777" w:rsidTr="00984FF8">
        <w:trPr>
          <w:trHeight w:val="567"/>
        </w:trPr>
        <w:tc>
          <w:tcPr>
            <w:tcW w:w="3652" w:type="dxa"/>
            <w:shd w:val="clear" w:color="auto" w:fill="auto"/>
          </w:tcPr>
          <w:p w14:paraId="71DAD9AC" w14:textId="77777777" w:rsidR="004F0FF2" w:rsidRPr="004F0FF2" w:rsidRDefault="004F0FF2" w:rsidP="00984FF8">
            <w:pPr>
              <w:spacing w:line="240" w:lineRule="auto"/>
              <w:rPr>
                <w:rFonts w:cs="Arial"/>
                <w:szCs w:val="20"/>
                <w:lang w:eastAsia="sl-SI"/>
              </w:rPr>
            </w:pPr>
            <w:r w:rsidRPr="004F0FF2">
              <w:rPr>
                <w:rFonts w:cs="Arial"/>
                <w:szCs w:val="20"/>
                <w:lang w:eastAsia="sl-SI"/>
              </w:rPr>
              <w:t>Zavezanec za izvedbo javnega naročila (Vlagatelj)</w:t>
            </w:r>
          </w:p>
        </w:tc>
        <w:tc>
          <w:tcPr>
            <w:tcW w:w="6216" w:type="dxa"/>
            <w:shd w:val="clear" w:color="auto" w:fill="auto"/>
          </w:tcPr>
          <w:p w14:paraId="73DD8EDF"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0877F626" w14:textId="77777777" w:rsidTr="00984FF8">
        <w:trPr>
          <w:trHeight w:val="567"/>
        </w:trPr>
        <w:tc>
          <w:tcPr>
            <w:tcW w:w="3652" w:type="dxa"/>
            <w:shd w:val="clear" w:color="auto" w:fill="auto"/>
          </w:tcPr>
          <w:p w14:paraId="5A0BFED5" w14:textId="77777777" w:rsidR="004F0FF2" w:rsidRPr="004F0FF2" w:rsidRDefault="004F0FF2" w:rsidP="00984FF8">
            <w:pPr>
              <w:spacing w:line="240" w:lineRule="auto"/>
              <w:rPr>
                <w:rFonts w:cs="Arial"/>
                <w:szCs w:val="20"/>
                <w:lang w:eastAsia="sl-SI"/>
              </w:rPr>
            </w:pPr>
          </w:p>
          <w:p w14:paraId="193C133D" w14:textId="77777777" w:rsidR="004F0FF2" w:rsidRPr="004F0FF2" w:rsidRDefault="004F0FF2" w:rsidP="00984FF8">
            <w:pPr>
              <w:spacing w:line="240" w:lineRule="auto"/>
              <w:rPr>
                <w:rFonts w:cs="Arial"/>
                <w:szCs w:val="20"/>
                <w:lang w:eastAsia="sl-SI"/>
              </w:rPr>
            </w:pPr>
            <w:r w:rsidRPr="004F0FF2">
              <w:rPr>
                <w:rFonts w:cs="Arial"/>
                <w:szCs w:val="20"/>
                <w:lang w:eastAsia="sl-SI"/>
              </w:rPr>
              <w:t>Identifikacijska št. za DDV</w:t>
            </w:r>
          </w:p>
        </w:tc>
        <w:tc>
          <w:tcPr>
            <w:tcW w:w="6216" w:type="dxa"/>
            <w:shd w:val="clear" w:color="auto" w:fill="auto"/>
          </w:tcPr>
          <w:p w14:paraId="30BAC72E"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5197B10F" w14:textId="77777777" w:rsidTr="00984FF8">
        <w:trPr>
          <w:trHeight w:val="567"/>
        </w:trPr>
        <w:tc>
          <w:tcPr>
            <w:tcW w:w="3652" w:type="dxa"/>
            <w:shd w:val="clear" w:color="auto" w:fill="auto"/>
          </w:tcPr>
          <w:p w14:paraId="7D2AB963" w14:textId="77777777" w:rsidR="004F0FF2" w:rsidRPr="004F0FF2" w:rsidRDefault="004F0FF2" w:rsidP="00984FF8">
            <w:pPr>
              <w:spacing w:line="240" w:lineRule="auto"/>
              <w:rPr>
                <w:rFonts w:cs="Arial"/>
                <w:iCs/>
                <w:szCs w:val="20"/>
                <w:lang w:eastAsia="sl-SI"/>
              </w:rPr>
            </w:pPr>
          </w:p>
          <w:p w14:paraId="6B1703E6" w14:textId="77777777" w:rsidR="004F0FF2" w:rsidRPr="004F0FF2" w:rsidRDefault="004F0FF2" w:rsidP="00984FF8">
            <w:pPr>
              <w:spacing w:line="240" w:lineRule="auto"/>
              <w:rPr>
                <w:rFonts w:cs="Arial"/>
                <w:szCs w:val="20"/>
                <w:lang w:eastAsia="sl-SI"/>
              </w:rPr>
            </w:pPr>
            <w:r w:rsidRPr="004F0FF2">
              <w:rPr>
                <w:rFonts w:cs="Arial"/>
                <w:iCs/>
                <w:szCs w:val="20"/>
                <w:lang w:eastAsia="sl-SI"/>
              </w:rPr>
              <w:t>Naziv naložbe</w:t>
            </w:r>
          </w:p>
        </w:tc>
        <w:tc>
          <w:tcPr>
            <w:tcW w:w="6216" w:type="dxa"/>
            <w:shd w:val="clear" w:color="auto" w:fill="auto"/>
          </w:tcPr>
          <w:p w14:paraId="6CFD6EFC"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6359EDD8" w14:textId="77777777" w:rsidTr="00984FF8">
        <w:trPr>
          <w:trHeight w:val="567"/>
        </w:trPr>
        <w:tc>
          <w:tcPr>
            <w:tcW w:w="3652" w:type="dxa"/>
            <w:shd w:val="clear" w:color="auto" w:fill="auto"/>
          </w:tcPr>
          <w:p w14:paraId="43705B80" w14:textId="77777777" w:rsidR="004F0FF2" w:rsidRPr="004F0FF2" w:rsidRDefault="004F0FF2" w:rsidP="00984FF8">
            <w:pPr>
              <w:spacing w:line="240" w:lineRule="auto"/>
              <w:rPr>
                <w:rFonts w:cs="Arial"/>
                <w:iCs/>
                <w:szCs w:val="20"/>
                <w:lang w:eastAsia="sl-SI"/>
              </w:rPr>
            </w:pPr>
          </w:p>
          <w:p w14:paraId="4873092D" w14:textId="77777777" w:rsidR="004F0FF2" w:rsidRPr="004F0FF2" w:rsidRDefault="004F0FF2" w:rsidP="00984FF8">
            <w:pPr>
              <w:spacing w:line="240" w:lineRule="auto"/>
              <w:rPr>
                <w:rFonts w:cs="Arial"/>
                <w:szCs w:val="20"/>
                <w:lang w:eastAsia="sl-SI"/>
              </w:rPr>
            </w:pPr>
            <w:r w:rsidRPr="004F0FF2">
              <w:rPr>
                <w:rFonts w:cs="Arial"/>
                <w:iCs/>
                <w:szCs w:val="20"/>
                <w:lang w:eastAsia="sl-SI"/>
              </w:rPr>
              <w:t>Številka odločbe o sofinanciranju</w:t>
            </w:r>
          </w:p>
        </w:tc>
        <w:tc>
          <w:tcPr>
            <w:tcW w:w="6216" w:type="dxa"/>
            <w:shd w:val="clear" w:color="auto" w:fill="auto"/>
          </w:tcPr>
          <w:p w14:paraId="0033EEB9" w14:textId="77777777" w:rsidR="004F0FF2" w:rsidRPr="004F0FF2" w:rsidRDefault="004F0FF2" w:rsidP="00984FF8">
            <w:pPr>
              <w:spacing w:line="240" w:lineRule="auto"/>
              <w:rPr>
                <w:rFonts w:ascii="Times New Roman" w:hAnsi="Times New Roman"/>
                <w:b/>
                <w:bCs/>
                <w:sz w:val="24"/>
                <w:szCs w:val="20"/>
                <w:lang w:eastAsia="sl-SI"/>
              </w:rPr>
            </w:pPr>
          </w:p>
        </w:tc>
      </w:tr>
      <w:tr w:rsidR="004F0FF2" w:rsidRPr="004F0FF2" w14:paraId="78C14CF3" w14:textId="77777777" w:rsidTr="009729A4">
        <w:trPr>
          <w:trHeight w:val="792"/>
        </w:trPr>
        <w:tc>
          <w:tcPr>
            <w:tcW w:w="3652" w:type="dxa"/>
            <w:shd w:val="clear" w:color="auto" w:fill="auto"/>
            <w:vAlign w:val="center"/>
          </w:tcPr>
          <w:p w14:paraId="0C0671FB" w14:textId="77777777" w:rsidR="004F0FF2" w:rsidRPr="004F0FF2" w:rsidRDefault="004F0FF2" w:rsidP="009729A4">
            <w:pPr>
              <w:spacing w:line="240" w:lineRule="auto"/>
              <w:rPr>
                <w:rFonts w:cs="Arial"/>
                <w:iCs/>
                <w:szCs w:val="20"/>
                <w:lang w:eastAsia="sl-SI"/>
              </w:rPr>
            </w:pPr>
            <w:r w:rsidRPr="004F0FF2">
              <w:rPr>
                <w:rFonts w:cs="Arial"/>
                <w:iCs/>
                <w:szCs w:val="20"/>
                <w:lang w:eastAsia="sl-SI"/>
              </w:rPr>
              <w:t>Vrsta naročila</w:t>
            </w:r>
          </w:p>
          <w:p w14:paraId="6E4F6B5E" w14:textId="77777777" w:rsidR="004F0FF2" w:rsidRPr="009729A4" w:rsidRDefault="004F0FF2" w:rsidP="009729A4">
            <w:pPr>
              <w:spacing w:line="240" w:lineRule="auto"/>
              <w:rPr>
                <w:rFonts w:cs="Arial"/>
                <w:iCs/>
                <w:szCs w:val="20"/>
                <w:lang w:eastAsia="sl-SI"/>
              </w:rPr>
            </w:pPr>
            <w:r w:rsidRPr="009729A4">
              <w:rPr>
                <w:rFonts w:cs="Arial"/>
                <w:iCs/>
                <w:sz w:val="16"/>
                <w:szCs w:val="16"/>
                <w:lang w:eastAsia="sl-SI"/>
              </w:rPr>
              <w:t>(izberi)</w:t>
            </w:r>
          </w:p>
        </w:tc>
        <w:tc>
          <w:tcPr>
            <w:tcW w:w="6216" w:type="dxa"/>
            <w:shd w:val="clear" w:color="auto" w:fill="auto"/>
            <w:vAlign w:val="center"/>
          </w:tcPr>
          <w:p w14:paraId="77D6F666" w14:textId="77777777" w:rsidR="004F0FF2" w:rsidRPr="009729A4" w:rsidRDefault="004F0FF2" w:rsidP="009729A4">
            <w:pPr>
              <w:spacing w:line="240" w:lineRule="auto"/>
              <w:rPr>
                <w:rFonts w:cs="Arial"/>
                <w:iCs/>
                <w:szCs w:val="20"/>
                <w:lang w:eastAsia="sl-SI"/>
              </w:rPr>
            </w:pPr>
            <w:r w:rsidRPr="009729A4">
              <w:rPr>
                <w:rFonts w:cs="Arial"/>
                <w:iCs/>
                <w:szCs w:val="20"/>
                <w:lang w:eastAsia="sl-SI"/>
              </w:rPr>
              <w:t xml:space="preserve">a. Evidenčno naročilo  </w:t>
            </w:r>
          </w:p>
          <w:p w14:paraId="0CB78DA3" w14:textId="77777777" w:rsidR="004F0FF2" w:rsidRPr="004F0FF2" w:rsidRDefault="004F0FF2" w:rsidP="009729A4">
            <w:pPr>
              <w:spacing w:line="240" w:lineRule="auto"/>
              <w:rPr>
                <w:rFonts w:ascii="Times New Roman" w:hAnsi="Times New Roman"/>
                <w:b/>
                <w:bCs/>
                <w:sz w:val="24"/>
                <w:szCs w:val="20"/>
                <w:lang w:eastAsia="sl-SI"/>
              </w:rPr>
            </w:pPr>
            <w:r w:rsidRPr="009729A4">
              <w:rPr>
                <w:rFonts w:cs="Arial"/>
                <w:iCs/>
                <w:szCs w:val="20"/>
                <w:lang w:eastAsia="sl-SI"/>
              </w:rPr>
              <w:t>b. Javno naročilo</w:t>
            </w:r>
            <w:r w:rsidRPr="004F0FF2">
              <w:rPr>
                <w:rFonts w:ascii="Times New Roman" w:hAnsi="Times New Roman"/>
                <w:b/>
                <w:bCs/>
                <w:sz w:val="24"/>
                <w:szCs w:val="20"/>
                <w:lang w:eastAsia="sl-SI"/>
              </w:rPr>
              <w:t xml:space="preserve"> </w:t>
            </w:r>
          </w:p>
        </w:tc>
      </w:tr>
    </w:tbl>
    <w:p w14:paraId="2AB202F6" w14:textId="77777777" w:rsidR="004F0FF2" w:rsidRPr="004F0FF2" w:rsidRDefault="004F0FF2" w:rsidP="004F0FF2">
      <w:pPr>
        <w:spacing w:line="240" w:lineRule="auto"/>
        <w:ind w:left="708"/>
        <w:outlineLvl w:val="0"/>
        <w:rPr>
          <w:rFonts w:cs="Arial"/>
          <w:b/>
          <w:szCs w:val="20"/>
          <w:lang w:eastAsia="sl-SI"/>
        </w:rPr>
      </w:pPr>
    </w:p>
    <w:p w14:paraId="0A285470" w14:textId="77777777" w:rsidR="00A2015A" w:rsidRDefault="00A2015A" w:rsidP="004F0FF2">
      <w:pPr>
        <w:keepNext/>
        <w:spacing w:line="240" w:lineRule="auto"/>
        <w:outlineLvl w:val="7"/>
        <w:rPr>
          <w:rFonts w:cs="Arial"/>
          <w:b/>
          <w:bCs/>
          <w:szCs w:val="20"/>
          <w:lang w:eastAsia="sl-SI"/>
        </w:rPr>
      </w:pPr>
    </w:p>
    <w:p w14:paraId="483C0196" w14:textId="77777777" w:rsidR="004F0FF2" w:rsidRPr="004F0FF2" w:rsidRDefault="004F0FF2" w:rsidP="00375DD4">
      <w:pPr>
        <w:spacing w:line="240" w:lineRule="auto"/>
        <w:jc w:val="both"/>
        <w:outlineLvl w:val="0"/>
        <w:rPr>
          <w:rFonts w:cs="Arial"/>
          <w:b/>
          <w:bCs/>
          <w:szCs w:val="20"/>
          <w:lang w:eastAsia="sl-SI"/>
        </w:rPr>
      </w:pPr>
      <w:r w:rsidRPr="004F0FF2">
        <w:rPr>
          <w:rFonts w:cs="Arial"/>
          <w:b/>
          <w:bCs/>
          <w:szCs w:val="20"/>
          <w:lang w:eastAsia="sl-SI"/>
        </w:rPr>
        <w:t xml:space="preserve">a ) Podatki o izvedenem evidenčnem naročilu </w:t>
      </w:r>
    </w:p>
    <w:p w14:paraId="4115BA79" w14:textId="77777777" w:rsidR="004F0FF2" w:rsidRPr="004F0FF2" w:rsidRDefault="004F0FF2" w:rsidP="004F0FF2">
      <w:pPr>
        <w:spacing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14:paraId="45915313" w14:textId="77777777" w:rsidTr="00A11710">
        <w:trPr>
          <w:trHeight w:val="359"/>
          <w:jc w:val="center"/>
        </w:trPr>
        <w:tc>
          <w:tcPr>
            <w:tcW w:w="3699" w:type="dxa"/>
            <w:shd w:val="clear" w:color="auto" w:fill="auto"/>
            <w:vAlign w:val="center"/>
          </w:tcPr>
          <w:p w14:paraId="799F8BC5" w14:textId="77777777" w:rsidR="004F0FF2" w:rsidRPr="004F0FF2" w:rsidRDefault="004F0FF2" w:rsidP="004F0FF2">
            <w:pPr>
              <w:spacing w:line="240" w:lineRule="auto"/>
              <w:rPr>
                <w:rFonts w:cs="Arial"/>
                <w:szCs w:val="20"/>
                <w:lang w:eastAsia="sl-SI"/>
              </w:rPr>
            </w:pPr>
            <w:r w:rsidRPr="004F0FF2">
              <w:rPr>
                <w:rFonts w:cs="Arial"/>
                <w:szCs w:val="20"/>
                <w:lang w:eastAsia="sl-SI"/>
              </w:rPr>
              <w:t>Naziv / predmet javnega naročila</w:t>
            </w:r>
          </w:p>
        </w:tc>
        <w:tc>
          <w:tcPr>
            <w:tcW w:w="6249" w:type="dxa"/>
            <w:shd w:val="clear" w:color="auto" w:fill="auto"/>
            <w:vAlign w:val="center"/>
          </w:tcPr>
          <w:p w14:paraId="78C20045" w14:textId="77777777" w:rsidR="004F0FF2" w:rsidRPr="004F0FF2" w:rsidRDefault="004F0FF2" w:rsidP="004F0FF2">
            <w:pPr>
              <w:spacing w:line="240" w:lineRule="auto"/>
              <w:rPr>
                <w:rFonts w:cs="Arial"/>
                <w:szCs w:val="20"/>
                <w:lang w:eastAsia="sl-SI"/>
              </w:rPr>
            </w:pPr>
          </w:p>
        </w:tc>
      </w:tr>
      <w:tr w:rsidR="004F0FF2" w:rsidRPr="004F0FF2" w14:paraId="1DA5B6A3" w14:textId="77777777" w:rsidTr="00A11710">
        <w:trPr>
          <w:trHeight w:val="371"/>
          <w:jc w:val="center"/>
        </w:trPr>
        <w:tc>
          <w:tcPr>
            <w:tcW w:w="3699" w:type="dxa"/>
            <w:shd w:val="clear" w:color="auto" w:fill="auto"/>
            <w:vAlign w:val="center"/>
          </w:tcPr>
          <w:p w14:paraId="732CCB0D" w14:textId="77777777" w:rsidR="004F0FF2" w:rsidRPr="004F0FF2" w:rsidRDefault="004F0FF2" w:rsidP="004F0FF2">
            <w:pPr>
              <w:spacing w:line="240" w:lineRule="auto"/>
              <w:rPr>
                <w:rFonts w:cs="Arial"/>
                <w:szCs w:val="20"/>
                <w:lang w:eastAsia="sl-SI"/>
              </w:rPr>
            </w:pPr>
            <w:r w:rsidRPr="004F0FF2">
              <w:rPr>
                <w:rFonts w:cs="Arial"/>
                <w:szCs w:val="20"/>
                <w:lang w:eastAsia="sl-SI"/>
              </w:rPr>
              <w:t>Vrednost izbrane ponudbe</w:t>
            </w:r>
          </w:p>
        </w:tc>
        <w:tc>
          <w:tcPr>
            <w:tcW w:w="6249" w:type="dxa"/>
            <w:shd w:val="clear" w:color="auto" w:fill="auto"/>
            <w:vAlign w:val="center"/>
          </w:tcPr>
          <w:p w14:paraId="1876B90C" w14:textId="77777777" w:rsidR="004F0FF2" w:rsidRPr="004F0FF2" w:rsidRDefault="004F0FF2" w:rsidP="004F0FF2">
            <w:pPr>
              <w:spacing w:line="240" w:lineRule="auto"/>
              <w:rPr>
                <w:rFonts w:cs="Arial"/>
                <w:szCs w:val="20"/>
                <w:lang w:eastAsia="sl-SI"/>
              </w:rPr>
            </w:pPr>
          </w:p>
        </w:tc>
      </w:tr>
      <w:tr w:rsidR="004F0FF2" w:rsidRPr="004F0FF2" w14:paraId="433A78B9" w14:textId="77777777" w:rsidTr="00A11710">
        <w:trPr>
          <w:trHeight w:val="376"/>
          <w:jc w:val="center"/>
        </w:trPr>
        <w:tc>
          <w:tcPr>
            <w:tcW w:w="3699" w:type="dxa"/>
            <w:shd w:val="clear" w:color="auto" w:fill="auto"/>
            <w:vAlign w:val="center"/>
          </w:tcPr>
          <w:p w14:paraId="795C444F" w14:textId="77777777" w:rsidR="004F0FF2" w:rsidRPr="004F0FF2" w:rsidRDefault="004F0FF2" w:rsidP="004F0FF2">
            <w:pPr>
              <w:spacing w:line="240" w:lineRule="auto"/>
              <w:rPr>
                <w:rFonts w:cs="Arial"/>
                <w:szCs w:val="20"/>
                <w:lang w:eastAsia="sl-SI"/>
              </w:rPr>
            </w:pPr>
            <w:r w:rsidRPr="004F0FF2">
              <w:rPr>
                <w:rFonts w:cs="Arial"/>
                <w:szCs w:val="20"/>
                <w:lang w:eastAsia="sl-SI"/>
              </w:rPr>
              <w:t>Izbrani ponudnik/i</w:t>
            </w:r>
          </w:p>
        </w:tc>
        <w:tc>
          <w:tcPr>
            <w:tcW w:w="6249" w:type="dxa"/>
            <w:shd w:val="clear" w:color="auto" w:fill="auto"/>
            <w:vAlign w:val="center"/>
          </w:tcPr>
          <w:p w14:paraId="63B57445" w14:textId="77777777" w:rsidR="004F0FF2" w:rsidRPr="004F0FF2" w:rsidRDefault="004F0FF2" w:rsidP="004F0FF2">
            <w:pPr>
              <w:spacing w:line="240" w:lineRule="auto"/>
              <w:rPr>
                <w:rFonts w:cs="Arial"/>
                <w:szCs w:val="20"/>
                <w:lang w:eastAsia="sl-SI"/>
              </w:rPr>
            </w:pPr>
          </w:p>
        </w:tc>
      </w:tr>
      <w:tr w:rsidR="004F0FF2" w:rsidRPr="004F0FF2" w14:paraId="3C5BE50E" w14:textId="77777777" w:rsidTr="00A11710">
        <w:trPr>
          <w:trHeight w:val="376"/>
          <w:jc w:val="center"/>
        </w:trPr>
        <w:tc>
          <w:tcPr>
            <w:tcW w:w="3699" w:type="dxa"/>
            <w:shd w:val="clear" w:color="auto" w:fill="auto"/>
            <w:vAlign w:val="center"/>
          </w:tcPr>
          <w:p w14:paraId="35361C23"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Izbrana ponudba je oz. izbrane ponudbe so utemeljene </w:t>
            </w:r>
          </w:p>
        </w:tc>
        <w:tc>
          <w:tcPr>
            <w:tcW w:w="6249" w:type="dxa"/>
            <w:shd w:val="clear" w:color="auto" w:fill="auto"/>
            <w:vAlign w:val="center"/>
          </w:tcPr>
          <w:p w14:paraId="77E236C4" w14:textId="77777777" w:rsidR="004F0FF2" w:rsidRPr="004F0FF2" w:rsidRDefault="004F0FF2" w:rsidP="004F0FF2">
            <w:pPr>
              <w:spacing w:line="240" w:lineRule="auto"/>
              <w:rPr>
                <w:rFonts w:cs="Arial"/>
                <w:szCs w:val="20"/>
                <w:lang w:eastAsia="sl-SI"/>
              </w:rPr>
            </w:pPr>
          </w:p>
        </w:tc>
      </w:tr>
    </w:tbl>
    <w:p w14:paraId="2C6F1AA3" w14:textId="77777777" w:rsidR="004F0FF2" w:rsidRDefault="004F0FF2" w:rsidP="004F0FF2">
      <w:pPr>
        <w:spacing w:line="240" w:lineRule="auto"/>
        <w:jc w:val="both"/>
        <w:outlineLvl w:val="0"/>
        <w:rPr>
          <w:rFonts w:cs="Arial"/>
          <w:b/>
          <w:szCs w:val="20"/>
          <w:lang w:eastAsia="sl-SI"/>
        </w:rPr>
      </w:pPr>
    </w:p>
    <w:p w14:paraId="3D5D9CCE" w14:textId="77777777" w:rsidR="004F0FF2" w:rsidRDefault="004F0FF2" w:rsidP="004F0FF2">
      <w:pPr>
        <w:spacing w:line="240" w:lineRule="auto"/>
        <w:jc w:val="both"/>
        <w:outlineLvl w:val="0"/>
        <w:rPr>
          <w:rFonts w:cs="Arial"/>
          <w:b/>
          <w:szCs w:val="20"/>
          <w:lang w:eastAsia="sl-SI"/>
        </w:rPr>
      </w:pPr>
    </w:p>
    <w:p w14:paraId="4B557083" w14:textId="77777777" w:rsidR="004F0FF2" w:rsidRPr="004F0FF2" w:rsidRDefault="004F0FF2" w:rsidP="004F0FF2">
      <w:pPr>
        <w:keepNext/>
        <w:spacing w:line="240" w:lineRule="auto"/>
        <w:outlineLvl w:val="7"/>
        <w:rPr>
          <w:rFonts w:cs="Arial"/>
          <w:b/>
          <w:bCs/>
          <w:szCs w:val="20"/>
          <w:lang w:eastAsia="sl-SI"/>
        </w:rPr>
      </w:pPr>
      <w:r w:rsidRPr="004F0FF2">
        <w:rPr>
          <w:rFonts w:cs="Arial"/>
          <w:b/>
          <w:bCs/>
          <w:szCs w:val="20"/>
          <w:lang w:eastAsia="sl-SI"/>
        </w:rPr>
        <w:t>b) Podatki o izvedenem javnem naročilu</w:t>
      </w:r>
      <w:r w:rsidR="00A11710" w:rsidRPr="004F0FF2">
        <w:rPr>
          <w:rFonts w:cs="Arial"/>
          <w:bCs/>
          <w:szCs w:val="20"/>
          <w:vertAlign w:val="superscript"/>
          <w:lang w:eastAsia="sl-SI"/>
        </w:rPr>
        <w:footnoteReference w:id="1"/>
      </w:r>
    </w:p>
    <w:p w14:paraId="27CA3E16" w14:textId="77777777" w:rsidR="004F0FF2" w:rsidRPr="004F0FF2" w:rsidRDefault="004F0FF2" w:rsidP="004F0FF2">
      <w:pPr>
        <w:spacing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14:paraId="37F2073D" w14:textId="77777777" w:rsidTr="00A11710">
        <w:trPr>
          <w:trHeight w:val="359"/>
          <w:jc w:val="center"/>
        </w:trPr>
        <w:tc>
          <w:tcPr>
            <w:tcW w:w="3699" w:type="dxa"/>
            <w:shd w:val="clear" w:color="auto" w:fill="auto"/>
            <w:vAlign w:val="center"/>
          </w:tcPr>
          <w:p w14:paraId="14BCAC6F" w14:textId="77777777" w:rsidR="004F0FF2" w:rsidRPr="004F0FF2" w:rsidRDefault="004F0FF2" w:rsidP="00F92F0A">
            <w:pPr>
              <w:spacing w:line="240" w:lineRule="auto"/>
              <w:rPr>
                <w:rFonts w:cs="Arial"/>
                <w:szCs w:val="20"/>
                <w:lang w:eastAsia="sl-SI"/>
              </w:rPr>
            </w:pPr>
            <w:r w:rsidRPr="004F0FF2">
              <w:rPr>
                <w:rFonts w:cs="Arial"/>
                <w:szCs w:val="20"/>
                <w:lang w:eastAsia="sl-SI"/>
              </w:rPr>
              <w:t>Naziv/predmet javnega naročila</w:t>
            </w:r>
          </w:p>
        </w:tc>
        <w:tc>
          <w:tcPr>
            <w:tcW w:w="6249" w:type="dxa"/>
            <w:shd w:val="clear" w:color="auto" w:fill="auto"/>
            <w:vAlign w:val="center"/>
          </w:tcPr>
          <w:p w14:paraId="252FDB05" w14:textId="77777777" w:rsidR="004F0FF2" w:rsidRPr="004F0FF2" w:rsidRDefault="004F0FF2" w:rsidP="004F0FF2">
            <w:pPr>
              <w:spacing w:line="240" w:lineRule="auto"/>
              <w:rPr>
                <w:rFonts w:cs="Arial"/>
                <w:szCs w:val="20"/>
                <w:lang w:eastAsia="sl-SI"/>
              </w:rPr>
            </w:pPr>
          </w:p>
        </w:tc>
      </w:tr>
      <w:tr w:rsidR="004F0FF2" w:rsidRPr="004F0FF2" w14:paraId="412F8C73" w14:textId="77777777" w:rsidTr="00A11710">
        <w:trPr>
          <w:trHeight w:val="371"/>
          <w:jc w:val="center"/>
        </w:trPr>
        <w:tc>
          <w:tcPr>
            <w:tcW w:w="3699" w:type="dxa"/>
            <w:shd w:val="clear" w:color="auto" w:fill="auto"/>
            <w:vAlign w:val="center"/>
          </w:tcPr>
          <w:p w14:paraId="5B0C8062"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objave na portalu JN </w:t>
            </w:r>
          </w:p>
        </w:tc>
        <w:tc>
          <w:tcPr>
            <w:tcW w:w="6249" w:type="dxa"/>
            <w:shd w:val="clear" w:color="auto" w:fill="auto"/>
            <w:vAlign w:val="center"/>
          </w:tcPr>
          <w:p w14:paraId="09A6058C" w14:textId="77777777" w:rsidR="004F0FF2" w:rsidRPr="004F0FF2" w:rsidRDefault="004F0FF2" w:rsidP="004F0FF2">
            <w:pPr>
              <w:spacing w:line="240" w:lineRule="auto"/>
              <w:rPr>
                <w:rFonts w:cs="Arial"/>
                <w:szCs w:val="20"/>
                <w:lang w:eastAsia="sl-SI"/>
              </w:rPr>
            </w:pPr>
          </w:p>
        </w:tc>
      </w:tr>
      <w:tr w:rsidR="004F0FF2" w:rsidRPr="004F0FF2" w14:paraId="38167C72" w14:textId="77777777" w:rsidTr="00A11710">
        <w:trPr>
          <w:trHeight w:val="376"/>
          <w:jc w:val="center"/>
        </w:trPr>
        <w:tc>
          <w:tcPr>
            <w:tcW w:w="3699" w:type="dxa"/>
            <w:shd w:val="clear" w:color="auto" w:fill="auto"/>
            <w:vAlign w:val="center"/>
          </w:tcPr>
          <w:p w14:paraId="582BE148" w14:textId="77777777" w:rsidR="004F0FF2" w:rsidRPr="004F0FF2" w:rsidRDefault="004F0FF2" w:rsidP="004F0FF2">
            <w:pPr>
              <w:spacing w:line="240" w:lineRule="auto"/>
              <w:rPr>
                <w:rFonts w:cs="Arial"/>
                <w:szCs w:val="20"/>
                <w:lang w:eastAsia="sl-SI"/>
              </w:rPr>
            </w:pPr>
            <w:r w:rsidRPr="004F0FF2">
              <w:rPr>
                <w:rFonts w:cs="Arial"/>
                <w:szCs w:val="20"/>
                <w:lang w:eastAsia="sl-SI"/>
              </w:rPr>
              <w:t>Vrsta postopka</w:t>
            </w:r>
            <w:r w:rsidRPr="004F0FF2">
              <w:rPr>
                <w:rFonts w:cs="Arial"/>
                <w:szCs w:val="20"/>
                <w:vertAlign w:val="superscript"/>
                <w:lang w:eastAsia="sl-SI"/>
              </w:rPr>
              <w:t xml:space="preserve"> </w:t>
            </w:r>
          </w:p>
          <w:p w14:paraId="266E6844" w14:textId="77777777" w:rsidR="004F0FF2" w:rsidRPr="004F0FF2" w:rsidRDefault="004F0FF2" w:rsidP="004F0FF2">
            <w:pPr>
              <w:spacing w:line="240" w:lineRule="auto"/>
              <w:rPr>
                <w:rFonts w:cs="Arial"/>
                <w:szCs w:val="20"/>
                <w:lang w:eastAsia="sl-SI"/>
              </w:rPr>
            </w:pPr>
            <w:r w:rsidRPr="004F0FF2">
              <w:rPr>
                <w:rFonts w:cs="Arial"/>
                <w:szCs w:val="20"/>
                <w:lang w:eastAsia="sl-SI"/>
              </w:rPr>
              <w:t>(40. do 47. člen ZJN-3)</w:t>
            </w:r>
          </w:p>
        </w:tc>
        <w:tc>
          <w:tcPr>
            <w:tcW w:w="6249" w:type="dxa"/>
            <w:shd w:val="clear" w:color="auto" w:fill="auto"/>
            <w:vAlign w:val="center"/>
          </w:tcPr>
          <w:p w14:paraId="74A2BBC3"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a)     odprti postopek;</w:t>
            </w:r>
          </w:p>
          <w:p w14:paraId="220A177C"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b)     omejeni postopek;</w:t>
            </w:r>
          </w:p>
          <w:p w14:paraId="7833BC65"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c)     konkurenčni dialog;</w:t>
            </w:r>
          </w:p>
          <w:p w14:paraId="73CF726A" w14:textId="77777777" w:rsidR="004F0FF2" w:rsidRPr="004F0FF2" w:rsidRDefault="004F0FF2" w:rsidP="004F0FF2">
            <w:pPr>
              <w:shd w:val="clear" w:color="auto" w:fill="FFFFFF"/>
              <w:spacing w:line="240" w:lineRule="auto"/>
              <w:jc w:val="both"/>
              <w:rPr>
                <w:rFonts w:cs="Arial"/>
                <w:szCs w:val="20"/>
                <w:lang w:eastAsia="sl-SI"/>
              </w:rPr>
            </w:pPr>
            <w:r w:rsidRPr="004F0FF2">
              <w:rPr>
                <w:rFonts w:cs="Arial"/>
                <w:szCs w:val="20"/>
                <w:lang w:eastAsia="sl-SI"/>
              </w:rPr>
              <w:t>č)     partnerstvo za inovacije;</w:t>
            </w:r>
          </w:p>
          <w:p w14:paraId="786532EF"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d)     konkurenčni postopek s pogajanji;</w:t>
            </w:r>
          </w:p>
          <w:p w14:paraId="5D5FE05A"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e)     postopek s pogajanji z objavo;</w:t>
            </w:r>
          </w:p>
          <w:p w14:paraId="422EBB54" w14:textId="77777777" w:rsidR="004F0FF2" w:rsidRDefault="000F6CF7" w:rsidP="004F0FF2">
            <w:pPr>
              <w:shd w:val="clear" w:color="auto" w:fill="FFFFFF"/>
              <w:spacing w:line="240" w:lineRule="auto"/>
              <w:ind w:left="425" w:hanging="425"/>
              <w:jc w:val="both"/>
              <w:rPr>
                <w:rFonts w:cs="Arial"/>
                <w:szCs w:val="20"/>
                <w:lang w:eastAsia="sl-SI"/>
              </w:rPr>
            </w:pPr>
            <w:r>
              <w:rPr>
                <w:rFonts w:cs="Arial"/>
                <w:szCs w:val="20"/>
                <w:lang w:eastAsia="sl-SI"/>
              </w:rPr>
              <w:t xml:space="preserve">f)      </w:t>
            </w:r>
            <w:r w:rsidR="004F0FF2" w:rsidRPr="004F0FF2">
              <w:rPr>
                <w:rFonts w:cs="Arial"/>
                <w:szCs w:val="20"/>
                <w:lang w:eastAsia="sl-SI"/>
              </w:rPr>
              <w:t>postopek s pogajanji brez predhodne objave;</w:t>
            </w:r>
          </w:p>
          <w:p w14:paraId="15D56F2B" w14:textId="77777777"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g)     postopek naročila male vrednosti.</w:t>
            </w:r>
          </w:p>
        </w:tc>
      </w:tr>
      <w:tr w:rsidR="004F0FF2" w:rsidRPr="004F0FF2" w14:paraId="5D0F3582" w14:textId="77777777" w:rsidTr="00A11710">
        <w:trPr>
          <w:jc w:val="center"/>
        </w:trPr>
        <w:tc>
          <w:tcPr>
            <w:tcW w:w="3699" w:type="dxa"/>
            <w:shd w:val="clear" w:color="auto" w:fill="auto"/>
            <w:vAlign w:val="bottom"/>
          </w:tcPr>
          <w:p w14:paraId="51B0E141"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Ocenjena vrednost javnega </w:t>
            </w:r>
          </w:p>
          <w:p w14:paraId="09BE4B2A" w14:textId="77777777" w:rsidR="004F0FF2" w:rsidRPr="004F0FF2" w:rsidRDefault="004F0FF2" w:rsidP="004F0FF2">
            <w:pPr>
              <w:spacing w:line="240" w:lineRule="auto"/>
              <w:rPr>
                <w:rFonts w:cs="Arial"/>
                <w:szCs w:val="20"/>
                <w:lang w:eastAsia="sl-SI"/>
              </w:rPr>
            </w:pPr>
            <w:r w:rsidRPr="004F0FF2">
              <w:rPr>
                <w:rFonts w:cs="Arial"/>
                <w:szCs w:val="20"/>
                <w:lang w:eastAsia="sl-SI"/>
              </w:rPr>
              <w:t>naročila brez DDV v EUR (iz obvestila</w:t>
            </w:r>
            <w:r w:rsidR="00D66BC0">
              <w:rPr>
                <w:rFonts w:cs="Arial"/>
                <w:szCs w:val="20"/>
                <w:lang w:eastAsia="sl-SI"/>
              </w:rPr>
              <w:t xml:space="preserve"> o</w:t>
            </w:r>
            <w:r w:rsidRPr="004F0FF2">
              <w:rPr>
                <w:rFonts w:cs="Arial"/>
                <w:szCs w:val="20"/>
                <w:lang w:eastAsia="sl-SI"/>
              </w:rPr>
              <w:t xml:space="preserve"> začetku postopka) </w:t>
            </w:r>
          </w:p>
        </w:tc>
        <w:tc>
          <w:tcPr>
            <w:tcW w:w="6249" w:type="dxa"/>
            <w:shd w:val="clear" w:color="auto" w:fill="auto"/>
            <w:vAlign w:val="center"/>
          </w:tcPr>
          <w:p w14:paraId="645647D9" w14:textId="77777777" w:rsidR="004F0FF2" w:rsidRPr="004F0FF2" w:rsidRDefault="004F0FF2" w:rsidP="004F0FF2">
            <w:pPr>
              <w:spacing w:line="240" w:lineRule="auto"/>
              <w:rPr>
                <w:rFonts w:cs="Arial"/>
                <w:szCs w:val="20"/>
                <w:lang w:eastAsia="sl-SI"/>
              </w:rPr>
            </w:pPr>
          </w:p>
        </w:tc>
      </w:tr>
      <w:tr w:rsidR="004F0FF2" w:rsidRPr="004F0FF2" w14:paraId="55052488" w14:textId="77777777" w:rsidTr="00A11710">
        <w:trPr>
          <w:jc w:val="center"/>
        </w:trPr>
        <w:tc>
          <w:tcPr>
            <w:tcW w:w="3699" w:type="dxa"/>
            <w:shd w:val="clear" w:color="auto" w:fill="auto"/>
            <w:vAlign w:val="bottom"/>
          </w:tcPr>
          <w:p w14:paraId="2B84A8B9" w14:textId="77777777" w:rsidR="004F0FF2" w:rsidRPr="004F0FF2" w:rsidRDefault="004F0FF2" w:rsidP="004F0FF2">
            <w:pPr>
              <w:spacing w:line="240" w:lineRule="auto"/>
              <w:rPr>
                <w:rFonts w:cs="Arial"/>
                <w:szCs w:val="20"/>
                <w:lang w:eastAsia="sl-SI"/>
              </w:rPr>
            </w:pPr>
          </w:p>
          <w:p w14:paraId="1B499BA6"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Vrednost izbrane ponudbe </w:t>
            </w:r>
          </w:p>
          <w:p w14:paraId="71E4EBFE" w14:textId="77777777" w:rsidR="004F0FF2" w:rsidRPr="004F0FF2" w:rsidRDefault="004F0FF2" w:rsidP="004F0FF2">
            <w:pPr>
              <w:spacing w:line="240" w:lineRule="auto"/>
              <w:rPr>
                <w:rFonts w:cs="Arial"/>
                <w:szCs w:val="20"/>
                <w:lang w:eastAsia="sl-SI"/>
              </w:rPr>
            </w:pPr>
            <w:r w:rsidRPr="004F0FF2">
              <w:rPr>
                <w:rFonts w:cs="Arial"/>
                <w:szCs w:val="20"/>
                <w:lang w:eastAsia="sl-SI"/>
              </w:rPr>
              <w:lastRenderedPageBreak/>
              <w:t>javnega naročila (iz odločitve o izbiri ponudnika)</w:t>
            </w:r>
          </w:p>
        </w:tc>
        <w:tc>
          <w:tcPr>
            <w:tcW w:w="6249" w:type="dxa"/>
            <w:shd w:val="clear" w:color="auto" w:fill="auto"/>
            <w:vAlign w:val="center"/>
          </w:tcPr>
          <w:p w14:paraId="763E746B" w14:textId="77777777" w:rsidR="004F0FF2" w:rsidRPr="004F0FF2" w:rsidRDefault="004F0FF2" w:rsidP="004F0FF2">
            <w:pPr>
              <w:spacing w:line="240" w:lineRule="auto"/>
              <w:rPr>
                <w:rFonts w:cs="Arial"/>
                <w:szCs w:val="20"/>
                <w:lang w:eastAsia="sl-SI"/>
              </w:rPr>
            </w:pPr>
          </w:p>
        </w:tc>
      </w:tr>
      <w:tr w:rsidR="004F0FF2" w:rsidRPr="004F0FF2" w14:paraId="223D2859" w14:textId="77777777" w:rsidTr="00A11710">
        <w:trPr>
          <w:jc w:val="center"/>
        </w:trPr>
        <w:tc>
          <w:tcPr>
            <w:tcW w:w="3699" w:type="dxa"/>
            <w:shd w:val="clear" w:color="auto" w:fill="auto"/>
            <w:vAlign w:val="bottom"/>
          </w:tcPr>
          <w:p w14:paraId="41575264" w14:textId="77777777" w:rsidR="004F0FF2" w:rsidRPr="004F0FF2" w:rsidRDefault="004F0FF2" w:rsidP="004F0FF2">
            <w:pPr>
              <w:spacing w:line="240" w:lineRule="auto"/>
              <w:rPr>
                <w:rFonts w:cs="Arial"/>
                <w:szCs w:val="20"/>
                <w:lang w:eastAsia="sl-SI"/>
              </w:rPr>
            </w:pPr>
          </w:p>
          <w:p w14:paraId="4E00B020"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Število prispelih ponudb  </w:t>
            </w:r>
          </w:p>
        </w:tc>
        <w:tc>
          <w:tcPr>
            <w:tcW w:w="6249" w:type="dxa"/>
            <w:shd w:val="clear" w:color="auto" w:fill="auto"/>
            <w:vAlign w:val="center"/>
          </w:tcPr>
          <w:p w14:paraId="0B71A7C0" w14:textId="77777777" w:rsidR="004F0FF2" w:rsidRPr="004F0FF2" w:rsidRDefault="004F0FF2" w:rsidP="004F0FF2">
            <w:pPr>
              <w:spacing w:line="240" w:lineRule="auto"/>
              <w:rPr>
                <w:rFonts w:cs="Arial"/>
                <w:szCs w:val="20"/>
                <w:lang w:eastAsia="sl-SI"/>
              </w:rPr>
            </w:pPr>
          </w:p>
        </w:tc>
      </w:tr>
      <w:tr w:rsidR="004F0FF2" w:rsidRPr="004F0FF2" w14:paraId="5DF5768D" w14:textId="77777777" w:rsidTr="00A11710">
        <w:trPr>
          <w:jc w:val="center"/>
        </w:trPr>
        <w:tc>
          <w:tcPr>
            <w:tcW w:w="3699" w:type="dxa"/>
            <w:shd w:val="clear" w:color="auto" w:fill="auto"/>
            <w:vAlign w:val="bottom"/>
          </w:tcPr>
          <w:p w14:paraId="1F41AFA2" w14:textId="77777777" w:rsidR="004F0FF2" w:rsidRPr="004F0FF2" w:rsidRDefault="004F0FF2" w:rsidP="004F0FF2">
            <w:pPr>
              <w:spacing w:line="240" w:lineRule="auto"/>
              <w:rPr>
                <w:rFonts w:cs="Arial"/>
                <w:szCs w:val="20"/>
                <w:lang w:eastAsia="sl-SI"/>
              </w:rPr>
            </w:pPr>
          </w:p>
          <w:p w14:paraId="35FB9066" w14:textId="77777777" w:rsidR="004F0FF2" w:rsidRPr="004F0FF2" w:rsidRDefault="004F0FF2" w:rsidP="004F0FF2">
            <w:pPr>
              <w:spacing w:line="240" w:lineRule="auto"/>
              <w:rPr>
                <w:rFonts w:cs="Arial"/>
                <w:szCs w:val="20"/>
                <w:lang w:eastAsia="sl-SI"/>
              </w:rPr>
            </w:pPr>
            <w:r w:rsidRPr="004F0FF2">
              <w:rPr>
                <w:rFonts w:cs="Arial"/>
                <w:szCs w:val="20"/>
                <w:lang w:eastAsia="sl-SI"/>
              </w:rPr>
              <w:t>Število nepravilnih / neprimernih /</w:t>
            </w:r>
          </w:p>
          <w:p w14:paraId="0EDF7BE3" w14:textId="77777777" w:rsidR="004F0FF2" w:rsidRPr="004F0FF2" w:rsidRDefault="004F0FF2" w:rsidP="004F0FF2">
            <w:pPr>
              <w:spacing w:line="240" w:lineRule="auto"/>
              <w:rPr>
                <w:rFonts w:cs="Arial"/>
                <w:szCs w:val="20"/>
                <w:lang w:eastAsia="sl-SI"/>
              </w:rPr>
            </w:pPr>
            <w:r w:rsidRPr="004F0FF2">
              <w:rPr>
                <w:rFonts w:cs="Arial"/>
                <w:szCs w:val="20"/>
                <w:lang w:eastAsia="sl-SI"/>
              </w:rPr>
              <w:t>/ nesprejemljivih / prepoznih ponudb</w:t>
            </w:r>
          </w:p>
        </w:tc>
        <w:tc>
          <w:tcPr>
            <w:tcW w:w="6249" w:type="dxa"/>
            <w:shd w:val="clear" w:color="auto" w:fill="auto"/>
            <w:vAlign w:val="center"/>
          </w:tcPr>
          <w:p w14:paraId="2EA07D58" w14:textId="77777777" w:rsidR="004F0FF2" w:rsidRPr="004F0FF2" w:rsidRDefault="004F0FF2" w:rsidP="004F0FF2">
            <w:pPr>
              <w:spacing w:line="240" w:lineRule="auto"/>
              <w:rPr>
                <w:rFonts w:cs="Arial"/>
                <w:szCs w:val="20"/>
                <w:lang w:eastAsia="sl-SI"/>
              </w:rPr>
            </w:pPr>
          </w:p>
        </w:tc>
      </w:tr>
      <w:tr w:rsidR="004F0FF2" w:rsidRPr="004F0FF2" w14:paraId="69ABF62E" w14:textId="77777777" w:rsidTr="00A11710">
        <w:trPr>
          <w:jc w:val="center"/>
        </w:trPr>
        <w:tc>
          <w:tcPr>
            <w:tcW w:w="3699" w:type="dxa"/>
            <w:shd w:val="clear" w:color="auto" w:fill="auto"/>
            <w:vAlign w:val="bottom"/>
          </w:tcPr>
          <w:p w14:paraId="2CD1FA68"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Izbrani ponudnik/i in </w:t>
            </w:r>
          </w:p>
          <w:p w14:paraId="0E8032F0" w14:textId="77777777" w:rsidR="004F0FF2" w:rsidRPr="004F0FF2" w:rsidRDefault="004F0FF2" w:rsidP="004F0FF2">
            <w:pPr>
              <w:spacing w:line="240" w:lineRule="auto"/>
              <w:rPr>
                <w:rFonts w:cs="Arial"/>
                <w:szCs w:val="20"/>
                <w:lang w:eastAsia="sl-SI"/>
              </w:rPr>
            </w:pPr>
            <w:r w:rsidRPr="004F0FF2">
              <w:rPr>
                <w:rFonts w:cs="Arial"/>
                <w:szCs w:val="20"/>
                <w:lang w:eastAsia="sl-SI"/>
              </w:rPr>
              <w:t>morebitni podizvajalci</w:t>
            </w:r>
          </w:p>
        </w:tc>
        <w:tc>
          <w:tcPr>
            <w:tcW w:w="6249" w:type="dxa"/>
            <w:shd w:val="clear" w:color="auto" w:fill="auto"/>
            <w:vAlign w:val="center"/>
          </w:tcPr>
          <w:p w14:paraId="672EDBC8" w14:textId="77777777" w:rsidR="004F0FF2" w:rsidRPr="004F0FF2" w:rsidRDefault="004F0FF2" w:rsidP="004F0FF2">
            <w:pPr>
              <w:spacing w:line="240" w:lineRule="auto"/>
              <w:rPr>
                <w:rFonts w:cs="Arial"/>
                <w:szCs w:val="20"/>
                <w:lang w:eastAsia="sl-SI"/>
              </w:rPr>
            </w:pPr>
          </w:p>
          <w:p w14:paraId="0BB26326" w14:textId="77777777" w:rsidR="004F0FF2" w:rsidRPr="004F0FF2" w:rsidRDefault="004F0FF2" w:rsidP="004F0FF2">
            <w:pPr>
              <w:spacing w:line="240" w:lineRule="auto"/>
              <w:rPr>
                <w:rFonts w:cs="Arial"/>
                <w:szCs w:val="20"/>
                <w:lang w:eastAsia="sl-SI"/>
              </w:rPr>
            </w:pPr>
          </w:p>
          <w:p w14:paraId="559253F6" w14:textId="77777777" w:rsidR="004F0FF2" w:rsidRPr="004F0FF2" w:rsidRDefault="004F0FF2" w:rsidP="004F0FF2">
            <w:pPr>
              <w:spacing w:line="240" w:lineRule="auto"/>
              <w:rPr>
                <w:rFonts w:cs="Arial"/>
                <w:szCs w:val="20"/>
                <w:lang w:eastAsia="sl-SI"/>
              </w:rPr>
            </w:pPr>
          </w:p>
        </w:tc>
      </w:tr>
      <w:tr w:rsidR="004F0FF2" w:rsidRPr="004F0FF2" w14:paraId="2E39410C" w14:textId="77777777" w:rsidTr="00A11710">
        <w:trPr>
          <w:jc w:val="center"/>
        </w:trPr>
        <w:tc>
          <w:tcPr>
            <w:tcW w:w="3699" w:type="dxa"/>
            <w:shd w:val="clear" w:color="auto" w:fill="auto"/>
            <w:vAlign w:val="bottom"/>
          </w:tcPr>
          <w:p w14:paraId="05103F8C" w14:textId="77777777" w:rsidR="004F0FF2" w:rsidRPr="004F0FF2" w:rsidRDefault="004F0FF2" w:rsidP="004F0FF2">
            <w:pPr>
              <w:spacing w:line="240" w:lineRule="auto"/>
              <w:rPr>
                <w:rFonts w:cs="Arial"/>
                <w:szCs w:val="20"/>
                <w:lang w:eastAsia="sl-SI"/>
              </w:rPr>
            </w:pPr>
          </w:p>
          <w:p w14:paraId="5B62827F" w14:textId="77777777"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pogodbe o izvedbi javnega naročila      </w:t>
            </w:r>
          </w:p>
        </w:tc>
        <w:tc>
          <w:tcPr>
            <w:tcW w:w="6249" w:type="dxa"/>
            <w:shd w:val="clear" w:color="auto" w:fill="auto"/>
            <w:vAlign w:val="center"/>
          </w:tcPr>
          <w:p w14:paraId="6D353B85" w14:textId="77777777" w:rsidR="004F0FF2" w:rsidRPr="004F0FF2" w:rsidRDefault="004F0FF2" w:rsidP="004F0FF2">
            <w:pPr>
              <w:spacing w:line="240" w:lineRule="auto"/>
              <w:rPr>
                <w:rFonts w:cs="Arial"/>
                <w:szCs w:val="20"/>
                <w:lang w:eastAsia="sl-SI"/>
              </w:rPr>
            </w:pPr>
          </w:p>
        </w:tc>
      </w:tr>
      <w:tr w:rsidR="004F0FF2" w:rsidRPr="004F0FF2" w14:paraId="0976CB45" w14:textId="77777777" w:rsidTr="00A11710">
        <w:trPr>
          <w:jc w:val="center"/>
        </w:trPr>
        <w:tc>
          <w:tcPr>
            <w:tcW w:w="3699" w:type="dxa"/>
            <w:shd w:val="clear" w:color="auto" w:fill="auto"/>
            <w:vAlign w:val="bottom"/>
          </w:tcPr>
          <w:p w14:paraId="65813A34" w14:textId="77777777" w:rsidR="004F0FF2" w:rsidRPr="004F0FF2" w:rsidRDefault="004F0FF2" w:rsidP="004F0FF2">
            <w:pPr>
              <w:spacing w:line="240" w:lineRule="auto"/>
              <w:rPr>
                <w:rFonts w:cs="Arial"/>
                <w:szCs w:val="20"/>
                <w:lang w:eastAsia="sl-SI"/>
              </w:rPr>
            </w:pPr>
          </w:p>
          <w:p w14:paraId="29A2DCB8" w14:textId="77777777" w:rsidR="004F0FF2" w:rsidRPr="004F0FF2" w:rsidRDefault="004F0FF2" w:rsidP="004F0FF2">
            <w:pPr>
              <w:spacing w:line="240" w:lineRule="auto"/>
              <w:rPr>
                <w:rFonts w:cs="Arial"/>
                <w:szCs w:val="20"/>
                <w:lang w:eastAsia="sl-SI"/>
              </w:rPr>
            </w:pPr>
            <w:r w:rsidRPr="004F0FF2">
              <w:rPr>
                <w:rFonts w:cs="Arial"/>
                <w:szCs w:val="20"/>
                <w:lang w:eastAsia="sl-SI"/>
              </w:rPr>
              <w:t>Pogodbena vrednost naročila brez DDV/z DDV) – iz obvestila o izbiri</w:t>
            </w:r>
          </w:p>
        </w:tc>
        <w:tc>
          <w:tcPr>
            <w:tcW w:w="6249" w:type="dxa"/>
            <w:shd w:val="clear" w:color="auto" w:fill="auto"/>
            <w:vAlign w:val="center"/>
          </w:tcPr>
          <w:p w14:paraId="67FA5409" w14:textId="77777777" w:rsidR="004F0FF2" w:rsidRPr="004F0FF2" w:rsidRDefault="004F0FF2" w:rsidP="004F0FF2">
            <w:pPr>
              <w:spacing w:line="240" w:lineRule="auto"/>
              <w:rPr>
                <w:rFonts w:cs="Arial"/>
                <w:szCs w:val="20"/>
                <w:lang w:eastAsia="sl-SI"/>
              </w:rPr>
            </w:pPr>
          </w:p>
        </w:tc>
      </w:tr>
      <w:tr w:rsidR="004F0FF2" w:rsidRPr="004F0FF2" w14:paraId="733B37B4" w14:textId="77777777" w:rsidTr="00A11710">
        <w:trPr>
          <w:jc w:val="center"/>
        </w:trPr>
        <w:tc>
          <w:tcPr>
            <w:tcW w:w="3699" w:type="dxa"/>
            <w:shd w:val="clear" w:color="auto" w:fill="auto"/>
            <w:vAlign w:val="bottom"/>
          </w:tcPr>
          <w:p w14:paraId="2D60BC0E" w14:textId="77777777" w:rsidR="004F0FF2" w:rsidRPr="004F0FF2" w:rsidRDefault="004F0FF2" w:rsidP="004F0FF2">
            <w:pPr>
              <w:spacing w:line="240" w:lineRule="auto"/>
              <w:rPr>
                <w:rFonts w:cs="Arial"/>
                <w:szCs w:val="20"/>
                <w:lang w:eastAsia="sl-SI"/>
              </w:rPr>
            </w:pPr>
          </w:p>
          <w:p w14:paraId="731B4272" w14:textId="77777777" w:rsidR="004F0FF2" w:rsidRPr="004F0FF2" w:rsidRDefault="004F0FF2" w:rsidP="004F0FF2">
            <w:pPr>
              <w:spacing w:line="240" w:lineRule="auto"/>
              <w:rPr>
                <w:rFonts w:cs="Arial"/>
                <w:szCs w:val="20"/>
                <w:lang w:eastAsia="sl-SI"/>
              </w:rPr>
            </w:pPr>
            <w:r w:rsidRPr="004F0FF2">
              <w:rPr>
                <w:rFonts w:cs="Arial"/>
                <w:szCs w:val="20"/>
                <w:lang w:eastAsia="sl-SI"/>
              </w:rPr>
              <w:t>Pogodbeni rok izvedbe</w:t>
            </w:r>
          </w:p>
          <w:p w14:paraId="77D0F5B0" w14:textId="77777777" w:rsidR="004F0FF2" w:rsidRPr="004F0FF2" w:rsidRDefault="004F0FF2" w:rsidP="004F0FF2">
            <w:pPr>
              <w:spacing w:line="240" w:lineRule="auto"/>
              <w:rPr>
                <w:rFonts w:cs="Arial"/>
                <w:szCs w:val="20"/>
                <w:lang w:eastAsia="sl-SI"/>
              </w:rPr>
            </w:pPr>
          </w:p>
        </w:tc>
        <w:tc>
          <w:tcPr>
            <w:tcW w:w="6249" w:type="dxa"/>
            <w:shd w:val="clear" w:color="auto" w:fill="auto"/>
            <w:vAlign w:val="center"/>
          </w:tcPr>
          <w:p w14:paraId="266E5EE5" w14:textId="77777777" w:rsidR="004F0FF2" w:rsidRPr="004F0FF2" w:rsidRDefault="004F0FF2" w:rsidP="004F0FF2">
            <w:pPr>
              <w:spacing w:line="240" w:lineRule="auto"/>
              <w:rPr>
                <w:rFonts w:cs="Arial"/>
                <w:szCs w:val="20"/>
                <w:lang w:eastAsia="sl-SI"/>
              </w:rPr>
            </w:pPr>
          </w:p>
        </w:tc>
      </w:tr>
    </w:tbl>
    <w:p w14:paraId="41D4DD4A" w14:textId="77777777" w:rsidR="004F0FF2" w:rsidRDefault="004F0FF2" w:rsidP="004F0FF2">
      <w:pPr>
        <w:spacing w:line="240" w:lineRule="auto"/>
        <w:jc w:val="both"/>
        <w:rPr>
          <w:rFonts w:cs="Arial"/>
          <w:szCs w:val="20"/>
          <w:lang w:eastAsia="sl-SI"/>
        </w:rPr>
      </w:pPr>
    </w:p>
    <w:p w14:paraId="1E3A451D" w14:textId="77777777" w:rsidR="00A2015A" w:rsidRDefault="00A2015A" w:rsidP="004F0FF2">
      <w:pPr>
        <w:spacing w:line="240" w:lineRule="auto"/>
        <w:jc w:val="both"/>
        <w:rPr>
          <w:rFonts w:cs="Arial"/>
          <w:szCs w:val="20"/>
          <w:lang w:eastAsia="sl-SI"/>
        </w:rPr>
      </w:pPr>
    </w:p>
    <w:p w14:paraId="3C7A2C39" w14:textId="77777777" w:rsidR="00A2015A" w:rsidRDefault="00A2015A" w:rsidP="004F0FF2">
      <w:pPr>
        <w:spacing w:line="240" w:lineRule="auto"/>
        <w:jc w:val="both"/>
        <w:rPr>
          <w:rFonts w:cs="Arial"/>
          <w:szCs w:val="20"/>
          <w:lang w:eastAsia="sl-SI"/>
        </w:rPr>
      </w:pPr>
    </w:p>
    <w:p w14:paraId="35FF5382" w14:textId="77777777"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TERMINSKI NAČRT ODDAJE JAVNEGA NAROČILA</w:t>
      </w:r>
    </w:p>
    <w:p w14:paraId="1F338309" w14:textId="77777777" w:rsidR="004F0FF2" w:rsidRPr="004F0FF2" w:rsidRDefault="004F0FF2" w:rsidP="004F0FF2">
      <w:pPr>
        <w:spacing w:line="240" w:lineRule="auto"/>
        <w:ind w:left="720"/>
        <w:jc w:val="both"/>
        <w:outlineLvl w:val="0"/>
        <w:rPr>
          <w:rFonts w:cs="Arial"/>
          <w:b/>
          <w:szCs w:val="20"/>
          <w:lang w:eastAsia="sl-SI"/>
        </w:rPr>
      </w:pPr>
    </w:p>
    <w:p w14:paraId="1636BDD3" w14:textId="77777777" w:rsidR="004F0FF2" w:rsidRPr="004F0FF2" w:rsidRDefault="004F0FF2" w:rsidP="004F0FF2">
      <w:pPr>
        <w:spacing w:line="240" w:lineRule="auto"/>
        <w:jc w:val="both"/>
        <w:outlineLvl w:val="0"/>
        <w:rPr>
          <w:rFonts w:cs="Arial"/>
          <w:b/>
          <w:szCs w:val="20"/>
          <w:lang w:eastAsia="sl-SI"/>
        </w:rPr>
      </w:pPr>
      <w:r w:rsidRPr="004F0FF2">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4F0FF2" w:rsidRPr="004F0FF2" w14:paraId="4406C445" w14:textId="77777777" w:rsidTr="00A11710">
        <w:trPr>
          <w:trHeight w:val="397"/>
          <w:jc w:val="center"/>
        </w:trPr>
        <w:tc>
          <w:tcPr>
            <w:tcW w:w="3588" w:type="dxa"/>
            <w:shd w:val="clear" w:color="auto" w:fill="auto"/>
            <w:vAlign w:val="center"/>
          </w:tcPr>
          <w:p w14:paraId="4D1CFB0D" w14:textId="77777777" w:rsidR="004F0FF2" w:rsidRPr="004F0FF2" w:rsidRDefault="004F0FF2" w:rsidP="004F0FF2">
            <w:pPr>
              <w:spacing w:line="240" w:lineRule="auto"/>
              <w:rPr>
                <w:rFonts w:cs="Arial"/>
                <w:b/>
                <w:szCs w:val="20"/>
                <w:lang w:eastAsia="sl-SI"/>
              </w:rPr>
            </w:pPr>
          </w:p>
          <w:p w14:paraId="6BD812C9" w14:textId="77777777" w:rsidR="004F0FF2" w:rsidRPr="004F0FF2" w:rsidRDefault="004F0FF2" w:rsidP="004F0FF2">
            <w:pPr>
              <w:spacing w:line="240" w:lineRule="auto"/>
              <w:rPr>
                <w:rFonts w:cs="Arial"/>
                <w:b/>
                <w:szCs w:val="20"/>
                <w:lang w:eastAsia="sl-SI"/>
              </w:rPr>
            </w:pPr>
            <w:r w:rsidRPr="004F0FF2">
              <w:rPr>
                <w:rFonts w:cs="Arial"/>
                <w:b/>
                <w:szCs w:val="20"/>
                <w:lang w:eastAsia="sl-SI"/>
              </w:rPr>
              <w:t>FAZA POSTOPKA</w:t>
            </w:r>
          </w:p>
        </w:tc>
        <w:tc>
          <w:tcPr>
            <w:tcW w:w="6360" w:type="dxa"/>
            <w:shd w:val="clear" w:color="auto" w:fill="auto"/>
            <w:vAlign w:val="center"/>
          </w:tcPr>
          <w:p w14:paraId="5B55ACE4" w14:textId="77777777" w:rsidR="004F0FF2" w:rsidRPr="004F0FF2" w:rsidRDefault="004F0FF2" w:rsidP="004F0FF2">
            <w:pPr>
              <w:spacing w:line="240" w:lineRule="auto"/>
              <w:rPr>
                <w:rFonts w:cs="Arial"/>
                <w:b/>
                <w:szCs w:val="20"/>
                <w:lang w:eastAsia="sl-SI"/>
              </w:rPr>
            </w:pPr>
          </w:p>
          <w:p w14:paraId="00D69B0C" w14:textId="77777777" w:rsidR="004F0FF2" w:rsidRPr="004F0FF2" w:rsidRDefault="004F0FF2" w:rsidP="004F0FF2">
            <w:pPr>
              <w:spacing w:line="240" w:lineRule="auto"/>
              <w:rPr>
                <w:rFonts w:cs="Arial"/>
                <w:szCs w:val="20"/>
                <w:lang w:eastAsia="sl-SI"/>
              </w:rPr>
            </w:pPr>
            <w:r w:rsidRPr="004F0FF2">
              <w:rPr>
                <w:rFonts w:cs="Arial"/>
                <w:b/>
                <w:szCs w:val="20"/>
                <w:lang w:eastAsia="sl-SI"/>
              </w:rPr>
              <w:t>DATUM IZDAJE/OBJAVE/PODPISA</w:t>
            </w:r>
          </w:p>
        </w:tc>
      </w:tr>
      <w:tr w:rsidR="004F0FF2" w:rsidRPr="004F0FF2" w14:paraId="2EF81567" w14:textId="77777777" w:rsidTr="00A11710">
        <w:trPr>
          <w:trHeight w:val="397"/>
          <w:jc w:val="center"/>
        </w:trPr>
        <w:tc>
          <w:tcPr>
            <w:tcW w:w="3588" w:type="dxa"/>
            <w:shd w:val="clear" w:color="auto" w:fill="auto"/>
            <w:vAlign w:val="center"/>
          </w:tcPr>
          <w:p w14:paraId="52A46BA6" w14:textId="77777777" w:rsidR="004F0FF2" w:rsidRPr="004F0FF2" w:rsidRDefault="004F0FF2" w:rsidP="009729A4">
            <w:pPr>
              <w:spacing w:line="240" w:lineRule="auto"/>
              <w:rPr>
                <w:rFonts w:cs="Arial"/>
                <w:szCs w:val="20"/>
                <w:lang w:eastAsia="sl-SI"/>
              </w:rPr>
            </w:pPr>
            <w:r w:rsidRPr="004F0FF2">
              <w:rPr>
                <w:rFonts w:cs="Arial"/>
                <w:szCs w:val="20"/>
                <w:lang w:eastAsia="sl-SI"/>
              </w:rPr>
              <w:t xml:space="preserve">Predhodno informativno obvestilo  </w:t>
            </w:r>
          </w:p>
        </w:tc>
        <w:tc>
          <w:tcPr>
            <w:tcW w:w="6360" w:type="dxa"/>
            <w:shd w:val="clear" w:color="auto" w:fill="auto"/>
            <w:vAlign w:val="bottom"/>
          </w:tcPr>
          <w:p w14:paraId="08C2A9C8" w14:textId="77777777" w:rsidR="004F0FF2" w:rsidRPr="004F0FF2" w:rsidRDefault="004F0FF2" w:rsidP="004F0FF2">
            <w:pPr>
              <w:spacing w:line="240" w:lineRule="auto"/>
              <w:rPr>
                <w:rFonts w:cs="Arial"/>
                <w:szCs w:val="20"/>
                <w:lang w:eastAsia="sl-SI"/>
              </w:rPr>
            </w:pPr>
          </w:p>
        </w:tc>
      </w:tr>
      <w:tr w:rsidR="004F0FF2" w:rsidRPr="004F0FF2" w14:paraId="016BFCFA" w14:textId="77777777" w:rsidTr="00A11710">
        <w:trPr>
          <w:trHeight w:val="397"/>
          <w:jc w:val="center"/>
        </w:trPr>
        <w:tc>
          <w:tcPr>
            <w:tcW w:w="3588" w:type="dxa"/>
            <w:shd w:val="clear" w:color="auto" w:fill="auto"/>
            <w:vAlign w:val="center"/>
          </w:tcPr>
          <w:p w14:paraId="7E59EFA6" w14:textId="77777777" w:rsidR="004F0FF2" w:rsidRPr="004F0FF2" w:rsidRDefault="004F0FF2" w:rsidP="009729A4">
            <w:pPr>
              <w:spacing w:line="240" w:lineRule="auto"/>
              <w:rPr>
                <w:rFonts w:cs="Arial"/>
                <w:szCs w:val="20"/>
                <w:lang w:eastAsia="sl-SI"/>
              </w:rPr>
            </w:pPr>
            <w:r w:rsidRPr="004F0FF2">
              <w:rPr>
                <w:rFonts w:cs="Arial"/>
                <w:szCs w:val="20"/>
                <w:lang w:eastAsia="sl-SI"/>
              </w:rPr>
              <w:t xml:space="preserve">Sklep o začetku postopka ali drug  način dokumentiranja začetka postopka </w:t>
            </w:r>
          </w:p>
        </w:tc>
        <w:tc>
          <w:tcPr>
            <w:tcW w:w="6360" w:type="dxa"/>
            <w:shd w:val="clear" w:color="auto" w:fill="auto"/>
            <w:vAlign w:val="bottom"/>
          </w:tcPr>
          <w:p w14:paraId="5B4BAE56" w14:textId="77777777" w:rsidR="004F0FF2" w:rsidRPr="004F0FF2" w:rsidRDefault="004F0FF2" w:rsidP="004F0FF2">
            <w:pPr>
              <w:spacing w:line="240" w:lineRule="auto"/>
              <w:rPr>
                <w:rFonts w:cs="Arial"/>
                <w:szCs w:val="20"/>
                <w:lang w:eastAsia="sl-SI"/>
              </w:rPr>
            </w:pPr>
          </w:p>
        </w:tc>
      </w:tr>
      <w:tr w:rsidR="004F0FF2" w:rsidRPr="004F0FF2" w14:paraId="3CD9C947" w14:textId="77777777" w:rsidTr="00A11710">
        <w:trPr>
          <w:trHeight w:val="397"/>
          <w:jc w:val="center"/>
        </w:trPr>
        <w:tc>
          <w:tcPr>
            <w:tcW w:w="3588" w:type="dxa"/>
            <w:shd w:val="clear" w:color="auto" w:fill="auto"/>
            <w:vAlign w:val="center"/>
          </w:tcPr>
          <w:p w14:paraId="26D4AD3B" w14:textId="77777777" w:rsidR="004F0FF2" w:rsidRPr="004F0FF2" w:rsidRDefault="004F0FF2" w:rsidP="009729A4">
            <w:pPr>
              <w:spacing w:line="240" w:lineRule="auto"/>
              <w:rPr>
                <w:rFonts w:cs="Arial"/>
                <w:szCs w:val="20"/>
                <w:lang w:eastAsia="sl-SI"/>
              </w:rPr>
            </w:pPr>
            <w:r w:rsidRPr="004F0FF2">
              <w:rPr>
                <w:rFonts w:cs="Arial"/>
                <w:szCs w:val="20"/>
                <w:lang w:eastAsia="sl-SI"/>
              </w:rPr>
              <w:t>Razpisna dokumentacija</w:t>
            </w:r>
          </w:p>
        </w:tc>
        <w:tc>
          <w:tcPr>
            <w:tcW w:w="6360" w:type="dxa"/>
            <w:shd w:val="clear" w:color="auto" w:fill="auto"/>
            <w:vAlign w:val="bottom"/>
          </w:tcPr>
          <w:p w14:paraId="480682EE" w14:textId="77777777" w:rsidR="004F0FF2" w:rsidRPr="004F0FF2" w:rsidRDefault="004F0FF2" w:rsidP="004F0FF2">
            <w:pPr>
              <w:spacing w:line="240" w:lineRule="auto"/>
              <w:rPr>
                <w:rFonts w:cs="Arial"/>
                <w:szCs w:val="20"/>
                <w:lang w:eastAsia="sl-SI"/>
              </w:rPr>
            </w:pPr>
          </w:p>
        </w:tc>
      </w:tr>
      <w:tr w:rsidR="004F0FF2" w:rsidRPr="004F0FF2" w14:paraId="0499CBDE" w14:textId="77777777" w:rsidTr="00A11710">
        <w:trPr>
          <w:trHeight w:val="397"/>
          <w:jc w:val="center"/>
        </w:trPr>
        <w:tc>
          <w:tcPr>
            <w:tcW w:w="3588" w:type="dxa"/>
            <w:shd w:val="clear" w:color="auto" w:fill="auto"/>
            <w:vAlign w:val="center"/>
          </w:tcPr>
          <w:p w14:paraId="0A0B7EAA" w14:textId="77777777" w:rsidR="004F0FF2" w:rsidRPr="004F0FF2" w:rsidRDefault="004F0FF2" w:rsidP="009729A4">
            <w:pPr>
              <w:spacing w:line="240" w:lineRule="auto"/>
              <w:rPr>
                <w:rFonts w:cs="Arial"/>
                <w:szCs w:val="20"/>
                <w:lang w:eastAsia="sl-SI"/>
              </w:rPr>
            </w:pPr>
            <w:r w:rsidRPr="004F0FF2">
              <w:rPr>
                <w:rFonts w:cs="Arial"/>
                <w:szCs w:val="20"/>
                <w:lang w:eastAsia="sl-SI"/>
              </w:rPr>
              <w:t>Obvestilo</w:t>
            </w:r>
            <w:r w:rsidR="00375DD4">
              <w:rPr>
                <w:rFonts w:cs="Arial"/>
                <w:szCs w:val="20"/>
                <w:lang w:eastAsia="sl-SI"/>
              </w:rPr>
              <w:t xml:space="preserve"> o javnem naročilu na portalu javnih naročil </w:t>
            </w:r>
          </w:p>
        </w:tc>
        <w:tc>
          <w:tcPr>
            <w:tcW w:w="6360" w:type="dxa"/>
            <w:shd w:val="clear" w:color="auto" w:fill="auto"/>
            <w:vAlign w:val="bottom"/>
          </w:tcPr>
          <w:p w14:paraId="7606F960" w14:textId="77777777" w:rsidR="004F0FF2" w:rsidRPr="004F0FF2" w:rsidRDefault="004F0FF2" w:rsidP="004F0FF2">
            <w:pPr>
              <w:spacing w:line="240" w:lineRule="auto"/>
              <w:rPr>
                <w:rFonts w:cs="Arial"/>
                <w:szCs w:val="20"/>
                <w:lang w:eastAsia="sl-SI"/>
              </w:rPr>
            </w:pPr>
          </w:p>
        </w:tc>
      </w:tr>
      <w:tr w:rsidR="004F0FF2" w:rsidRPr="004F0FF2" w14:paraId="0CE302F1" w14:textId="77777777" w:rsidTr="00A11710">
        <w:trPr>
          <w:trHeight w:val="397"/>
          <w:jc w:val="center"/>
        </w:trPr>
        <w:tc>
          <w:tcPr>
            <w:tcW w:w="3588" w:type="dxa"/>
            <w:shd w:val="clear" w:color="auto" w:fill="auto"/>
            <w:vAlign w:val="center"/>
          </w:tcPr>
          <w:p w14:paraId="1B2EBE05" w14:textId="77777777" w:rsidR="004F0FF2" w:rsidRPr="004F0FF2" w:rsidRDefault="004F0FF2" w:rsidP="009729A4">
            <w:pPr>
              <w:spacing w:line="240" w:lineRule="auto"/>
              <w:rPr>
                <w:rFonts w:cs="Arial"/>
                <w:szCs w:val="20"/>
                <w:lang w:eastAsia="sl-SI"/>
              </w:rPr>
            </w:pPr>
            <w:r w:rsidRPr="004F0FF2">
              <w:rPr>
                <w:rFonts w:cs="Arial"/>
                <w:szCs w:val="20"/>
                <w:lang w:eastAsia="sl-SI"/>
              </w:rPr>
              <w:t>Javno odpiranje ponudb</w:t>
            </w:r>
          </w:p>
        </w:tc>
        <w:tc>
          <w:tcPr>
            <w:tcW w:w="6360" w:type="dxa"/>
            <w:shd w:val="clear" w:color="auto" w:fill="auto"/>
            <w:vAlign w:val="bottom"/>
          </w:tcPr>
          <w:p w14:paraId="6B3C8C66" w14:textId="77777777" w:rsidR="004F0FF2" w:rsidRPr="004F0FF2" w:rsidRDefault="004F0FF2" w:rsidP="004F0FF2">
            <w:pPr>
              <w:spacing w:line="240" w:lineRule="auto"/>
              <w:rPr>
                <w:rFonts w:cs="Arial"/>
                <w:szCs w:val="20"/>
                <w:lang w:eastAsia="sl-SI"/>
              </w:rPr>
            </w:pPr>
          </w:p>
        </w:tc>
      </w:tr>
      <w:tr w:rsidR="004F0FF2" w:rsidRPr="004F0FF2" w14:paraId="60DD72E9" w14:textId="77777777" w:rsidTr="00A11710">
        <w:trPr>
          <w:trHeight w:val="397"/>
          <w:jc w:val="center"/>
        </w:trPr>
        <w:tc>
          <w:tcPr>
            <w:tcW w:w="3588" w:type="dxa"/>
            <w:shd w:val="clear" w:color="auto" w:fill="auto"/>
            <w:vAlign w:val="center"/>
          </w:tcPr>
          <w:p w14:paraId="7BF4A1F4" w14:textId="77777777" w:rsidR="004F0FF2" w:rsidRPr="004F0FF2" w:rsidRDefault="004F0FF2" w:rsidP="009729A4">
            <w:pPr>
              <w:spacing w:line="240" w:lineRule="auto"/>
              <w:rPr>
                <w:rFonts w:cs="Arial"/>
                <w:szCs w:val="20"/>
                <w:lang w:eastAsia="sl-SI"/>
              </w:rPr>
            </w:pPr>
            <w:r w:rsidRPr="004F0FF2">
              <w:rPr>
                <w:rFonts w:cs="Arial"/>
                <w:szCs w:val="20"/>
                <w:lang w:eastAsia="sl-SI"/>
              </w:rPr>
              <w:t>Pregled in ocenjevanje ponudb</w:t>
            </w:r>
          </w:p>
        </w:tc>
        <w:tc>
          <w:tcPr>
            <w:tcW w:w="6360" w:type="dxa"/>
            <w:shd w:val="clear" w:color="auto" w:fill="auto"/>
            <w:vAlign w:val="bottom"/>
          </w:tcPr>
          <w:p w14:paraId="72F5F5A3" w14:textId="77777777" w:rsidR="004F0FF2" w:rsidRPr="004F0FF2" w:rsidRDefault="004F0FF2" w:rsidP="004F0FF2">
            <w:pPr>
              <w:spacing w:line="240" w:lineRule="auto"/>
              <w:rPr>
                <w:rFonts w:cs="Arial"/>
                <w:szCs w:val="20"/>
                <w:lang w:eastAsia="sl-SI"/>
              </w:rPr>
            </w:pPr>
          </w:p>
        </w:tc>
      </w:tr>
      <w:tr w:rsidR="004F0FF2" w:rsidRPr="004F0FF2" w14:paraId="731E31BE" w14:textId="77777777" w:rsidTr="00A11710">
        <w:trPr>
          <w:trHeight w:val="397"/>
          <w:jc w:val="center"/>
        </w:trPr>
        <w:tc>
          <w:tcPr>
            <w:tcW w:w="3588" w:type="dxa"/>
            <w:shd w:val="clear" w:color="auto" w:fill="auto"/>
            <w:vAlign w:val="center"/>
          </w:tcPr>
          <w:p w14:paraId="2A8E48DC" w14:textId="77777777" w:rsidR="004F0FF2" w:rsidRPr="004F0FF2" w:rsidRDefault="004F0FF2" w:rsidP="009729A4">
            <w:pPr>
              <w:spacing w:line="240" w:lineRule="auto"/>
              <w:rPr>
                <w:rFonts w:cs="Arial"/>
                <w:szCs w:val="20"/>
                <w:lang w:eastAsia="sl-SI"/>
              </w:rPr>
            </w:pPr>
            <w:r w:rsidRPr="004F0FF2">
              <w:rPr>
                <w:rFonts w:cs="Arial"/>
                <w:szCs w:val="20"/>
                <w:lang w:eastAsia="sl-SI"/>
              </w:rPr>
              <w:t>Poročilo o reviziji (če je relevantno)</w:t>
            </w:r>
          </w:p>
        </w:tc>
        <w:tc>
          <w:tcPr>
            <w:tcW w:w="6360" w:type="dxa"/>
            <w:shd w:val="clear" w:color="auto" w:fill="auto"/>
            <w:vAlign w:val="bottom"/>
          </w:tcPr>
          <w:p w14:paraId="2F8DEF33" w14:textId="77777777" w:rsidR="004F0FF2" w:rsidRPr="004F0FF2" w:rsidRDefault="004F0FF2" w:rsidP="004F0FF2">
            <w:pPr>
              <w:spacing w:line="240" w:lineRule="auto"/>
              <w:rPr>
                <w:rFonts w:cs="Arial"/>
                <w:szCs w:val="20"/>
                <w:lang w:eastAsia="sl-SI"/>
              </w:rPr>
            </w:pPr>
          </w:p>
        </w:tc>
      </w:tr>
      <w:tr w:rsidR="004F0FF2" w:rsidRPr="004F0FF2" w14:paraId="4E040CDE" w14:textId="77777777" w:rsidTr="00A11710">
        <w:trPr>
          <w:trHeight w:val="397"/>
          <w:jc w:val="center"/>
        </w:trPr>
        <w:tc>
          <w:tcPr>
            <w:tcW w:w="3588" w:type="dxa"/>
            <w:shd w:val="clear" w:color="auto" w:fill="auto"/>
            <w:vAlign w:val="center"/>
          </w:tcPr>
          <w:p w14:paraId="68674B65" w14:textId="77777777" w:rsidR="004F0FF2" w:rsidRPr="004F0FF2" w:rsidRDefault="004F0FF2" w:rsidP="009729A4">
            <w:pPr>
              <w:spacing w:line="240" w:lineRule="auto"/>
              <w:rPr>
                <w:rFonts w:cs="Arial"/>
                <w:szCs w:val="20"/>
                <w:lang w:eastAsia="sl-SI"/>
              </w:rPr>
            </w:pPr>
            <w:r w:rsidRPr="004F0FF2">
              <w:rPr>
                <w:rFonts w:cs="Arial"/>
                <w:szCs w:val="20"/>
                <w:lang w:eastAsia="sl-SI"/>
              </w:rPr>
              <w:t>Odločitev o oddaji JN</w:t>
            </w:r>
          </w:p>
        </w:tc>
        <w:tc>
          <w:tcPr>
            <w:tcW w:w="6360" w:type="dxa"/>
            <w:shd w:val="clear" w:color="auto" w:fill="auto"/>
            <w:vAlign w:val="bottom"/>
          </w:tcPr>
          <w:p w14:paraId="5DC447D1" w14:textId="77777777" w:rsidR="004F0FF2" w:rsidRPr="004F0FF2" w:rsidRDefault="004F0FF2" w:rsidP="004F0FF2">
            <w:pPr>
              <w:spacing w:line="240" w:lineRule="auto"/>
              <w:rPr>
                <w:rFonts w:cs="Arial"/>
                <w:szCs w:val="20"/>
                <w:lang w:eastAsia="sl-SI"/>
              </w:rPr>
            </w:pPr>
          </w:p>
        </w:tc>
      </w:tr>
      <w:tr w:rsidR="004F0FF2" w:rsidRPr="004F0FF2" w14:paraId="5586993E" w14:textId="77777777" w:rsidTr="00A11710">
        <w:trPr>
          <w:trHeight w:val="397"/>
          <w:jc w:val="center"/>
        </w:trPr>
        <w:tc>
          <w:tcPr>
            <w:tcW w:w="3588" w:type="dxa"/>
            <w:shd w:val="clear" w:color="auto" w:fill="auto"/>
            <w:vAlign w:val="center"/>
          </w:tcPr>
          <w:p w14:paraId="0C6E88BA" w14:textId="77777777" w:rsidR="004F0FF2" w:rsidRPr="004F0FF2" w:rsidRDefault="004F0FF2" w:rsidP="009729A4">
            <w:pPr>
              <w:spacing w:line="240" w:lineRule="auto"/>
              <w:rPr>
                <w:rFonts w:cs="Arial"/>
                <w:szCs w:val="20"/>
                <w:lang w:eastAsia="sl-SI"/>
              </w:rPr>
            </w:pPr>
            <w:r w:rsidRPr="004F0FF2">
              <w:rPr>
                <w:rFonts w:cs="Arial"/>
                <w:szCs w:val="20"/>
                <w:lang w:eastAsia="sl-SI"/>
              </w:rPr>
              <w:t>Obvestilo o oddaji JN</w:t>
            </w:r>
          </w:p>
        </w:tc>
        <w:tc>
          <w:tcPr>
            <w:tcW w:w="6360" w:type="dxa"/>
            <w:shd w:val="clear" w:color="auto" w:fill="auto"/>
            <w:vAlign w:val="bottom"/>
          </w:tcPr>
          <w:p w14:paraId="07800684" w14:textId="77777777" w:rsidR="004F0FF2" w:rsidRPr="004F0FF2" w:rsidRDefault="004F0FF2" w:rsidP="004F0FF2">
            <w:pPr>
              <w:spacing w:line="240" w:lineRule="auto"/>
              <w:rPr>
                <w:rFonts w:cs="Arial"/>
                <w:szCs w:val="20"/>
                <w:lang w:eastAsia="sl-SI"/>
              </w:rPr>
            </w:pPr>
          </w:p>
        </w:tc>
      </w:tr>
      <w:tr w:rsidR="004F0FF2" w:rsidRPr="004F0FF2" w14:paraId="3B72CEF4" w14:textId="77777777" w:rsidTr="00A11710">
        <w:trPr>
          <w:trHeight w:val="397"/>
          <w:jc w:val="center"/>
        </w:trPr>
        <w:tc>
          <w:tcPr>
            <w:tcW w:w="3588" w:type="dxa"/>
            <w:shd w:val="clear" w:color="auto" w:fill="auto"/>
            <w:vAlign w:val="center"/>
          </w:tcPr>
          <w:p w14:paraId="27B1CE92" w14:textId="77777777" w:rsidR="004F0FF2" w:rsidRPr="004F0FF2" w:rsidRDefault="004F0FF2" w:rsidP="009729A4">
            <w:pPr>
              <w:spacing w:line="240" w:lineRule="auto"/>
              <w:rPr>
                <w:rFonts w:cs="Arial"/>
                <w:szCs w:val="20"/>
                <w:lang w:eastAsia="sl-SI"/>
              </w:rPr>
            </w:pPr>
            <w:r w:rsidRPr="004F0FF2">
              <w:rPr>
                <w:rFonts w:cs="Arial"/>
                <w:szCs w:val="20"/>
                <w:lang w:eastAsia="sl-SI"/>
              </w:rPr>
              <w:t xml:space="preserve">Pogodba o izvedbi javnega naročila </w:t>
            </w:r>
          </w:p>
        </w:tc>
        <w:tc>
          <w:tcPr>
            <w:tcW w:w="6360" w:type="dxa"/>
            <w:shd w:val="clear" w:color="auto" w:fill="auto"/>
            <w:vAlign w:val="bottom"/>
          </w:tcPr>
          <w:p w14:paraId="6B4E71DB" w14:textId="77777777" w:rsidR="004F0FF2" w:rsidRPr="004F0FF2" w:rsidRDefault="004F0FF2" w:rsidP="004F0FF2">
            <w:pPr>
              <w:spacing w:line="240" w:lineRule="auto"/>
              <w:rPr>
                <w:rFonts w:cs="Arial"/>
                <w:szCs w:val="20"/>
                <w:lang w:eastAsia="sl-SI"/>
              </w:rPr>
            </w:pPr>
          </w:p>
        </w:tc>
      </w:tr>
    </w:tbl>
    <w:p w14:paraId="3E7A2BCD" w14:textId="77777777" w:rsidR="004F0FF2" w:rsidRPr="004F0FF2" w:rsidRDefault="004F0FF2" w:rsidP="004F0FF2">
      <w:pPr>
        <w:spacing w:line="240" w:lineRule="auto"/>
        <w:jc w:val="both"/>
        <w:rPr>
          <w:rFonts w:cs="Arial"/>
          <w:b/>
          <w:szCs w:val="20"/>
          <w:lang w:eastAsia="sl-SI"/>
        </w:rPr>
      </w:pPr>
    </w:p>
    <w:p w14:paraId="6FEF240C" w14:textId="77777777" w:rsidR="00AE6717" w:rsidRDefault="00AE6717" w:rsidP="004F0FF2">
      <w:pPr>
        <w:spacing w:line="240" w:lineRule="auto"/>
        <w:jc w:val="both"/>
        <w:rPr>
          <w:rFonts w:cs="Arial"/>
          <w:b/>
          <w:szCs w:val="20"/>
          <w:lang w:eastAsia="sl-SI"/>
        </w:rPr>
      </w:pPr>
    </w:p>
    <w:p w14:paraId="4446D2A0" w14:textId="77777777" w:rsidR="00A2015A" w:rsidRDefault="00A2015A" w:rsidP="004F0FF2">
      <w:pPr>
        <w:spacing w:line="240" w:lineRule="auto"/>
        <w:jc w:val="both"/>
        <w:rPr>
          <w:rFonts w:cs="Arial"/>
          <w:b/>
          <w:szCs w:val="20"/>
          <w:lang w:eastAsia="sl-SI"/>
        </w:rPr>
      </w:pPr>
    </w:p>
    <w:p w14:paraId="6C0B1E1D" w14:textId="77777777" w:rsidR="00A2015A" w:rsidRDefault="00A2015A" w:rsidP="004F0FF2">
      <w:pPr>
        <w:spacing w:line="240" w:lineRule="auto"/>
        <w:jc w:val="both"/>
        <w:rPr>
          <w:rFonts w:ascii="Times New Roman" w:hAnsi="Times New Roman"/>
          <w:b/>
          <w:bCs/>
          <w:sz w:val="24"/>
          <w:szCs w:val="20"/>
          <w:lang w:eastAsia="sl-SI"/>
        </w:rPr>
      </w:pPr>
    </w:p>
    <w:p w14:paraId="018F1E26" w14:textId="77777777" w:rsidR="004F0FF2" w:rsidRPr="004F0FF2" w:rsidRDefault="00D14BA0" w:rsidP="004F0FF2">
      <w:pPr>
        <w:spacing w:line="240" w:lineRule="auto"/>
        <w:jc w:val="both"/>
        <w:rPr>
          <w:rFonts w:ascii="Times New Roman" w:hAnsi="Times New Roman"/>
          <w:b/>
          <w:bCs/>
          <w:sz w:val="24"/>
          <w:szCs w:val="20"/>
          <w:lang w:eastAsia="sl-SI"/>
        </w:rPr>
      </w:pPr>
      <w:r>
        <w:rPr>
          <w:rFonts w:cs="Arial"/>
          <w:b/>
          <w:bCs/>
          <w:szCs w:val="20"/>
          <w:lang w:eastAsia="sl-SI"/>
        </w:rPr>
        <w:br w:type="page"/>
      </w:r>
      <w:r w:rsidR="004F0FF2" w:rsidRPr="00375DD4">
        <w:rPr>
          <w:rFonts w:cs="Arial"/>
          <w:b/>
          <w:bCs/>
          <w:szCs w:val="20"/>
          <w:lang w:eastAsia="sl-SI"/>
        </w:rPr>
        <w:lastRenderedPageBreak/>
        <w:t>3. SKLADNOST IZVEDBE POSTOPKA JAVNEGA NAROČILA Z</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DOLOČBAMI ZAKONA O JAVNEM NAROČANJU</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 xml:space="preserve">IN ZAKONA O INTEGRITETI IN PREPREČEVANJU KORUPCIJE </w:t>
      </w:r>
      <w:r w:rsidR="004F0FF2" w:rsidRPr="004F0FF2">
        <w:rPr>
          <w:rFonts w:ascii="Times New Roman" w:hAnsi="Times New Roman"/>
          <w:b/>
          <w:bCs/>
          <w:sz w:val="24"/>
          <w:szCs w:val="20"/>
          <w:lang w:eastAsia="sl-SI"/>
        </w:rPr>
        <w:t xml:space="preserve">  </w:t>
      </w:r>
    </w:p>
    <w:p w14:paraId="6A844296" w14:textId="77777777" w:rsidR="004F0FF2" w:rsidRPr="004F0FF2" w:rsidRDefault="004F0FF2" w:rsidP="004F0FF2">
      <w:pPr>
        <w:spacing w:line="240" w:lineRule="auto"/>
        <w:jc w:val="both"/>
        <w:rPr>
          <w:rFonts w:cs="Arial"/>
          <w:szCs w:val="20"/>
          <w:lang w:eastAsia="sl-SI"/>
        </w:rPr>
      </w:pPr>
    </w:p>
    <w:p w14:paraId="6EFB69D4" w14:textId="77777777" w:rsidR="004F0FF2" w:rsidRPr="002B3BDA" w:rsidRDefault="004F0FF2" w:rsidP="002B3BDA">
      <w:pPr>
        <w:pStyle w:val="Pripombabesedilo"/>
        <w:rPr>
          <w:i/>
        </w:rPr>
      </w:pPr>
      <w:r w:rsidRPr="002B3BDA">
        <w:rPr>
          <w:i/>
        </w:rPr>
        <w:t>Zavezanec za izvedbo javnega naročila (vlagatelj) potrjuje, da je bilo javno naročilo izvedeno skladno s pogo</w:t>
      </w:r>
      <w:r w:rsidR="000F6CF7" w:rsidRPr="002B3BDA">
        <w:rPr>
          <w:i/>
        </w:rPr>
        <w:t xml:space="preserve">ji iz razpisa za </w:t>
      </w:r>
      <w:r w:rsidR="00B86395" w:rsidRPr="002B3BDA">
        <w:rPr>
          <w:i/>
        </w:rPr>
        <w:t xml:space="preserve">operacijo </w:t>
      </w:r>
      <w:r w:rsidR="000F6CF7" w:rsidRPr="002B3BDA">
        <w:rPr>
          <w:i/>
        </w:rPr>
        <w:t>iz PRP,</w:t>
      </w:r>
      <w:r w:rsidR="002B3BDA" w:rsidRPr="002B3BDA">
        <w:rPr>
          <w:i/>
        </w:rPr>
        <w:t xml:space="preserve"> 2014-2020, </w:t>
      </w:r>
      <w:r w:rsidR="000F6CF7" w:rsidRPr="002B3BDA">
        <w:rPr>
          <w:i/>
        </w:rPr>
        <w:t xml:space="preserve"> </w:t>
      </w:r>
      <w:r w:rsidR="002B3BDA" w:rsidRPr="002B3BDA">
        <w:rPr>
          <w:i/>
        </w:rPr>
        <w:t>Zakonom o javnem naročanju (Uradni list RS, št. 91/15, 14/18, 121/21, 10/22, 74/22- odl. US</w:t>
      </w:r>
      <w:r w:rsidR="00673CA0">
        <w:rPr>
          <w:i/>
        </w:rPr>
        <w:t xml:space="preserve">, </w:t>
      </w:r>
      <w:r w:rsidR="002B3BDA" w:rsidRPr="002B3BDA">
        <w:rPr>
          <w:i/>
        </w:rPr>
        <w:t>100/22- ZNUZSZS, 28/23 in 88/23</w:t>
      </w:r>
      <w:r w:rsidR="00527FFE">
        <w:rPr>
          <w:i/>
        </w:rPr>
        <w:t>- ZOPNN-F</w:t>
      </w:r>
      <w:r w:rsidR="002B3BDA" w:rsidRPr="002B3BDA">
        <w:rPr>
          <w:i/>
        </w:rPr>
        <w:t xml:space="preserve">; v nadaljnjem besedilu: </w:t>
      </w:r>
      <w:r w:rsidRPr="002B3BDA">
        <w:rPr>
          <w:i/>
        </w:rPr>
        <w:t>ZJN-3</w:t>
      </w:r>
      <w:r w:rsidR="002B3BDA" w:rsidRPr="002B3BDA">
        <w:rPr>
          <w:i/>
        </w:rPr>
        <w:t>)</w:t>
      </w:r>
      <w:r w:rsidR="00375DD4" w:rsidRPr="002B3BDA">
        <w:rPr>
          <w:i/>
        </w:rPr>
        <w:t xml:space="preserve">, </w:t>
      </w:r>
      <w:r w:rsidR="002B3BDA" w:rsidRPr="002B3BDA">
        <w:rPr>
          <w:i/>
        </w:rPr>
        <w:t xml:space="preserve">Zakonu o integriteti in preprečevanju korupcije (Uradni list RS, št. 69/11- uradno prečiščeno besedilo, 158/20, 3/22- ZDeb in 16/23- ZZPri; v nadaljnjem besedili: ZlntPK) </w:t>
      </w:r>
      <w:r w:rsidR="00375DD4" w:rsidRPr="002B3BDA">
        <w:rPr>
          <w:i/>
        </w:rPr>
        <w:t xml:space="preserve"> ter </w:t>
      </w:r>
      <w:r w:rsidRPr="002B3BDA">
        <w:rPr>
          <w:i/>
        </w:rPr>
        <w:t xml:space="preserve">drugo področno zakonodajo, in sicer: </w:t>
      </w:r>
    </w:p>
    <w:p w14:paraId="3E17E08D" w14:textId="77777777" w:rsidR="004F0FF2" w:rsidRPr="004F0FF2" w:rsidRDefault="004F0FF2" w:rsidP="004F0FF2">
      <w:pPr>
        <w:spacing w:line="240" w:lineRule="auto"/>
        <w:ind w:left="720"/>
        <w:jc w:val="both"/>
        <w:rPr>
          <w:rFonts w:cs="Arial"/>
          <w:szCs w:val="20"/>
          <w:lang w:eastAsia="sl-SI"/>
        </w:rPr>
      </w:pPr>
    </w:p>
    <w:p w14:paraId="350E68D9" w14:textId="77777777" w:rsidR="004F0FF2" w:rsidRPr="004F0FF2" w:rsidRDefault="004F0FF2" w:rsidP="004F0FF2">
      <w:pPr>
        <w:spacing w:line="240" w:lineRule="auto"/>
        <w:ind w:left="720"/>
        <w:jc w:val="both"/>
        <w:rPr>
          <w:rFonts w:cs="Arial"/>
          <w:szCs w:val="20"/>
          <w:lang w:eastAsia="sl-SI"/>
        </w:rPr>
      </w:pPr>
    </w:p>
    <w:p w14:paraId="04D92EB1"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S POGOJI RAZPISA</w:t>
      </w:r>
    </w:p>
    <w:p w14:paraId="1AE0F852" w14:textId="77777777"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 xml:space="preserve">Javno naročilo je bilo izvedeno v časovnem okviru, ki ga določa javni razpis za </w:t>
      </w:r>
      <w:r w:rsidR="00B86395">
        <w:rPr>
          <w:rFonts w:cs="Arial"/>
          <w:szCs w:val="20"/>
          <w:lang w:eastAsia="sl-SI"/>
        </w:rPr>
        <w:t>operacijo</w:t>
      </w:r>
      <w:r w:rsidRPr="004F0FF2">
        <w:rPr>
          <w:rFonts w:cs="Arial"/>
          <w:szCs w:val="20"/>
          <w:lang w:eastAsia="sl-SI"/>
        </w:rPr>
        <w:t xml:space="preserve"> PRP.</w:t>
      </w:r>
    </w:p>
    <w:p w14:paraId="43A32839" w14:textId="77777777"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Izbor ponudnika je bil izveden v roku, ki ga dovoljuje javni razpis za ukrep PRP.</w:t>
      </w:r>
      <w:r w:rsidRPr="004F0FF2">
        <w:rPr>
          <w:rFonts w:cs="Arial"/>
          <w:szCs w:val="20"/>
          <w:lang w:eastAsia="sl-SI"/>
        </w:rPr>
        <w:tab/>
      </w:r>
    </w:p>
    <w:p w14:paraId="654AE2A7"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ab/>
      </w:r>
    </w:p>
    <w:p w14:paraId="04E6199B"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Z ZAKONODAJO (ZJN-3, ZIntPK)</w:t>
      </w:r>
    </w:p>
    <w:p w14:paraId="0A71093B" w14:textId="77777777" w:rsidR="004F0FF2" w:rsidRPr="004F0FF2" w:rsidRDefault="004F0FF2" w:rsidP="004F0FF2">
      <w:pPr>
        <w:spacing w:line="240" w:lineRule="auto"/>
        <w:jc w:val="both"/>
        <w:rPr>
          <w:rFonts w:cs="Arial"/>
          <w:b/>
          <w:szCs w:val="20"/>
          <w:lang w:eastAsia="sl-SI"/>
        </w:rPr>
      </w:pPr>
    </w:p>
    <w:p w14:paraId="2D7BDF92" w14:textId="77777777" w:rsidR="004F0FF2" w:rsidRPr="004F0FF2" w:rsidRDefault="004F0FF2" w:rsidP="009A0E1D">
      <w:pPr>
        <w:spacing w:line="240" w:lineRule="auto"/>
        <w:jc w:val="both"/>
        <w:rPr>
          <w:rFonts w:cs="Arial"/>
          <w:b/>
          <w:szCs w:val="20"/>
          <w:lang w:eastAsia="sl-SI"/>
        </w:rPr>
      </w:pPr>
      <w:r w:rsidRPr="004F0FF2">
        <w:rPr>
          <w:rFonts w:cs="Arial"/>
          <w:b/>
          <w:szCs w:val="20"/>
          <w:lang w:eastAsia="sl-SI"/>
        </w:rPr>
        <w:t>Temeljenja načela javnega naročanja</w:t>
      </w:r>
    </w:p>
    <w:p w14:paraId="043CB44B" w14:textId="77777777" w:rsidR="004F0FF2" w:rsidRPr="004F0FF2" w:rsidRDefault="004F0FF2" w:rsidP="009A0E1D">
      <w:pPr>
        <w:numPr>
          <w:ilvl w:val="0"/>
          <w:numId w:val="25"/>
        </w:numPr>
        <w:spacing w:line="240" w:lineRule="auto"/>
        <w:jc w:val="both"/>
        <w:rPr>
          <w:rFonts w:cs="Arial"/>
          <w:szCs w:val="20"/>
          <w:lang w:eastAsia="sl-SI"/>
        </w:rPr>
      </w:pPr>
      <w:r w:rsidRPr="004F0FF2">
        <w:rPr>
          <w:rFonts w:cs="Arial"/>
          <w:szCs w:val="20"/>
          <w:lang w:eastAsia="sl-SI"/>
        </w:rPr>
        <w:t>Upoštevana so bila načela javnega naročanja (3. do 8. čl. ZJN-3).</w:t>
      </w:r>
      <w:r w:rsidRPr="004F0FF2">
        <w:rPr>
          <w:rFonts w:cs="Arial"/>
          <w:szCs w:val="20"/>
          <w:lang w:eastAsia="sl-SI"/>
        </w:rPr>
        <w:tab/>
        <w:t>.</w:t>
      </w:r>
      <w:r w:rsidRPr="004F0FF2">
        <w:rPr>
          <w:rFonts w:cs="Arial"/>
          <w:szCs w:val="20"/>
          <w:lang w:eastAsia="sl-SI"/>
        </w:rPr>
        <w:tab/>
      </w:r>
    </w:p>
    <w:p w14:paraId="27DD42F7" w14:textId="77777777" w:rsidR="004F0FF2" w:rsidRPr="004F0FF2" w:rsidRDefault="004F0FF2" w:rsidP="009A0E1D">
      <w:pPr>
        <w:spacing w:line="240" w:lineRule="auto"/>
        <w:jc w:val="both"/>
        <w:rPr>
          <w:rFonts w:cs="Arial"/>
          <w:b/>
          <w:szCs w:val="20"/>
          <w:lang w:eastAsia="sl-SI"/>
        </w:rPr>
      </w:pPr>
    </w:p>
    <w:p w14:paraId="6E5ECD87" w14:textId="77777777" w:rsidR="004F0FF2" w:rsidRPr="004F0FF2" w:rsidRDefault="004F0FF2" w:rsidP="009A0E1D">
      <w:pPr>
        <w:spacing w:line="240" w:lineRule="auto"/>
        <w:jc w:val="both"/>
        <w:rPr>
          <w:rFonts w:cs="Arial"/>
          <w:b/>
          <w:szCs w:val="20"/>
          <w:lang w:eastAsia="sl-SI"/>
        </w:rPr>
      </w:pPr>
      <w:r w:rsidRPr="004F0FF2">
        <w:rPr>
          <w:rFonts w:cs="Arial"/>
          <w:b/>
          <w:szCs w:val="20"/>
          <w:lang w:eastAsia="sl-SI"/>
        </w:rPr>
        <w:t xml:space="preserve">Določitev obsega in vira sredstev javnega naročila </w:t>
      </w:r>
    </w:p>
    <w:p w14:paraId="45FF9F0A"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Vir in obseg sredstev, namenjen izvedbi javnega naročila, je naveden v sklepu ali je dokumentiran na drug način ( 1. odst. 66.</w:t>
      </w:r>
      <w:r w:rsidR="002F1A42">
        <w:rPr>
          <w:rFonts w:cs="Arial"/>
          <w:szCs w:val="20"/>
          <w:lang w:eastAsia="sl-SI"/>
        </w:rPr>
        <w:t xml:space="preserve"> </w:t>
      </w:r>
      <w:r w:rsidRPr="004F0FF2">
        <w:rPr>
          <w:rFonts w:cs="Arial"/>
          <w:szCs w:val="20"/>
          <w:lang w:eastAsia="sl-SI"/>
        </w:rPr>
        <w:t>čl. ZJN-3 ).</w:t>
      </w:r>
      <w:r w:rsidRPr="004F0FF2">
        <w:rPr>
          <w:rFonts w:cs="Arial"/>
          <w:szCs w:val="20"/>
          <w:lang w:eastAsia="sl-SI"/>
        </w:rPr>
        <w:tab/>
      </w:r>
    </w:p>
    <w:p w14:paraId="7A852B28"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Mejne vrednosti za uporabo zakona so bile upoštevane (21. čl. ZJN-3).</w:t>
      </w:r>
    </w:p>
    <w:p w14:paraId="61D58647"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Mejne vrednosti za objave so bile upoštevane (22. čl. ZJN - 3). </w:t>
      </w:r>
    </w:p>
    <w:p w14:paraId="578D4F99" w14:textId="77777777"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Način izračuna ocenjene vrednosti, vključno z vsemi količinskimi in cenovnimi parametri, je razviden iz dokumentacije o javnem naročilu, ki jo vodi naročnik (5. odst. 24. čl. ZJN-3).</w:t>
      </w:r>
    </w:p>
    <w:p w14:paraId="63337972" w14:textId="77777777" w:rsidR="004F0FF2" w:rsidRPr="004F0FF2" w:rsidRDefault="004F0FF2" w:rsidP="009A0E1D">
      <w:pPr>
        <w:spacing w:line="240" w:lineRule="auto"/>
        <w:ind w:left="720"/>
        <w:jc w:val="both"/>
        <w:rPr>
          <w:rFonts w:cs="Arial"/>
          <w:szCs w:val="20"/>
          <w:lang w:eastAsia="sl-SI"/>
        </w:rPr>
      </w:pPr>
    </w:p>
    <w:p w14:paraId="48C6F496" w14:textId="77777777" w:rsidR="004F0FF2" w:rsidRPr="004F0FF2" w:rsidRDefault="004F0FF2" w:rsidP="004F0FF2">
      <w:pPr>
        <w:spacing w:line="240" w:lineRule="auto"/>
        <w:jc w:val="both"/>
        <w:rPr>
          <w:rFonts w:cs="Arial"/>
          <w:szCs w:val="20"/>
          <w:lang w:eastAsia="sl-SI"/>
        </w:rPr>
      </w:pPr>
      <w:r w:rsidRPr="004F0FF2">
        <w:rPr>
          <w:rFonts w:cs="Arial"/>
          <w:b/>
          <w:szCs w:val="20"/>
          <w:lang w:eastAsia="sl-SI"/>
        </w:rPr>
        <w:t>Razpisna dokumentacija</w:t>
      </w:r>
    </w:p>
    <w:p w14:paraId="13A20718"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 xml:space="preserve">Merila za oddajo javnega naročila so bila določena na predpisan način (84. čl. ZJN-3). </w:t>
      </w:r>
    </w:p>
    <w:p w14:paraId="49F6ED13"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Rok za sprejem ponudb je bil določen na predpisan način (74. čl. ZJN- 3).</w:t>
      </w:r>
    </w:p>
    <w:p w14:paraId="20F1C513"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 izteku roka za prejem ponudb se razpisna dokumentacija na portalu javnih poročil ali preko njega ni več dopolnjevala/spreminjala (2. odst. 67. čl. ZJN-3).</w:t>
      </w:r>
      <w:r w:rsidRPr="004F0FF2">
        <w:rPr>
          <w:rFonts w:cs="Arial"/>
          <w:szCs w:val="20"/>
          <w:lang w:eastAsia="sl-SI"/>
        </w:rPr>
        <w:tab/>
      </w:r>
    </w:p>
    <w:p w14:paraId="76223534" w14:textId="77777777"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Pogodba o izvedbi javnega naročila in okvirni sporazum vsebujeta vse predpisane elemente (4. odst. 67. čl. ZJN-3).</w:t>
      </w:r>
    </w:p>
    <w:p w14:paraId="195FFACA" w14:textId="77777777" w:rsidR="004F0FF2" w:rsidRPr="004F0FF2" w:rsidRDefault="004F0FF2" w:rsidP="004F0FF2">
      <w:pPr>
        <w:spacing w:line="240" w:lineRule="auto"/>
        <w:ind w:firstLine="708"/>
        <w:jc w:val="both"/>
        <w:rPr>
          <w:rFonts w:cs="Arial"/>
          <w:szCs w:val="20"/>
          <w:lang w:eastAsia="sl-SI"/>
        </w:rPr>
      </w:pPr>
    </w:p>
    <w:p w14:paraId="1224C445"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Predložitev in odpiranje ponudb</w:t>
      </w:r>
    </w:p>
    <w:p w14:paraId="278A36FA" w14:textId="77777777" w:rsidR="004F0FF2" w:rsidRPr="004F0FF2" w:rsidRDefault="004F0FF2" w:rsidP="004F0FF2">
      <w:pPr>
        <w:numPr>
          <w:ilvl w:val="0"/>
          <w:numId w:val="31"/>
        </w:numPr>
        <w:spacing w:line="240" w:lineRule="auto"/>
        <w:jc w:val="both"/>
        <w:rPr>
          <w:rFonts w:cs="Arial"/>
          <w:szCs w:val="20"/>
          <w:lang w:eastAsia="sl-SI"/>
        </w:rPr>
      </w:pPr>
      <w:r w:rsidRPr="004F0FF2">
        <w:rPr>
          <w:rFonts w:cs="Arial"/>
          <w:szCs w:val="20"/>
          <w:lang w:eastAsia="sl-SI"/>
        </w:rPr>
        <w:t>Naročnik je pravilno izvedel postopek predložitve in odpiranja ponudb ter o tem vodil zapisnik (88. čl. ZJN-3).</w:t>
      </w:r>
    </w:p>
    <w:p w14:paraId="7C6BD93A" w14:textId="77777777" w:rsidR="004F0FF2" w:rsidRPr="004F0FF2" w:rsidRDefault="004F0FF2" w:rsidP="004F0FF2">
      <w:pPr>
        <w:spacing w:line="240" w:lineRule="auto"/>
        <w:jc w:val="both"/>
        <w:rPr>
          <w:rFonts w:cs="Arial"/>
          <w:szCs w:val="20"/>
          <w:lang w:eastAsia="sl-SI"/>
        </w:rPr>
      </w:pPr>
      <w:r w:rsidRPr="004F0FF2">
        <w:rPr>
          <w:rFonts w:cs="Arial"/>
          <w:szCs w:val="20"/>
          <w:lang w:eastAsia="sl-SI"/>
        </w:rPr>
        <w:tab/>
      </w:r>
      <w:r w:rsidRPr="004F0FF2">
        <w:rPr>
          <w:rFonts w:cs="Arial"/>
          <w:szCs w:val="20"/>
          <w:lang w:eastAsia="sl-SI"/>
        </w:rPr>
        <w:tab/>
      </w:r>
      <w:r w:rsidRPr="004F0FF2">
        <w:rPr>
          <w:rFonts w:cs="Arial"/>
          <w:szCs w:val="20"/>
          <w:lang w:eastAsia="sl-SI"/>
        </w:rPr>
        <w:tab/>
      </w:r>
    </w:p>
    <w:p w14:paraId="5079800E" w14:textId="77777777" w:rsidR="004F0FF2" w:rsidRPr="004F0FF2" w:rsidRDefault="004F0FF2" w:rsidP="004F0FF2">
      <w:pPr>
        <w:spacing w:line="240" w:lineRule="auto"/>
        <w:jc w:val="both"/>
        <w:rPr>
          <w:rFonts w:cs="Arial"/>
          <w:b/>
          <w:szCs w:val="20"/>
          <w:lang w:eastAsia="sl-SI"/>
        </w:rPr>
      </w:pPr>
      <w:r w:rsidRPr="004F0FF2">
        <w:rPr>
          <w:rFonts w:cs="Arial"/>
          <w:b/>
          <w:szCs w:val="20"/>
          <w:lang w:eastAsia="sl-SI"/>
        </w:rPr>
        <w:t>Pregled in ocenjevanje ponudb</w:t>
      </w:r>
    </w:p>
    <w:p w14:paraId="603267D5" w14:textId="77777777"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Ocenjevanje je bilo izvedeno na osnovi meril, ki so navedena v obvestilu o javnem naročanju oz. v razpisni dokumentaciji (1 do 4. odst. 89. čl. v povezav</w:t>
      </w:r>
      <w:r w:rsidR="000F6CF7">
        <w:rPr>
          <w:rFonts w:cs="Arial"/>
          <w:szCs w:val="20"/>
          <w:lang w:eastAsia="sl-SI"/>
        </w:rPr>
        <w:t xml:space="preserve">i z 84 čl., 85 čl. in 86. čl. </w:t>
      </w:r>
      <w:r w:rsidRPr="004F0FF2">
        <w:rPr>
          <w:rFonts w:cs="Arial"/>
          <w:szCs w:val="20"/>
          <w:lang w:eastAsia="sl-SI"/>
        </w:rPr>
        <w:t>ZJN-3 )</w:t>
      </w:r>
      <w:r w:rsidR="002D0AFA">
        <w:rPr>
          <w:rFonts w:cs="Arial"/>
          <w:szCs w:val="20"/>
          <w:lang w:eastAsia="sl-SI"/>
        </w:rPr>
        <w:t>.</w:t>
      </w:r>
    </w:p>
    <w:p w14:paraId="08C652EA" w14:textId="77777777"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3B678A23" w14:textId="77777777" w:rsidR="004F0FF2" w:rsidRPr="004F0FF2" w:rsidRDefault="004F0FF2" w:rsidP="004F0FF2">
      <w:pPr>
        <w:spacing w:line="240" w:lineRule="auto"/>
        <w:ind w:left="720"/>
        <w:jc w:val="both"/>
        <w:rPr>
          <w:rFonts w:cs="Arial"/>
          <w:szCs w:val="20"/>
          <w:lang w:eastAsia="sl-SI"/>
        </w:rPr>
      </w:pPr>
    </w:p>
    <w:p w14:paraId="0E2B4439" w14:textId="77777777" w:rsidR="004F0FF2" w:rsidRPr="004F0FF2" w:rsidRDefault="004F0FF2" w:rsidP="009A0E1D">
      <w:pPr>
        <w:spacing w:line="240" w:lineRule="auto"/>
        <w:jc w:val="both"/>
        <w:rPr>
          <w:rFonts w:cs="Arial"/>
          <w:b/>
          <w:szCs w:val="20"/>
          <w:lang w:eastAsia="sl-SI"/>
        </w:rPr>
      </w:pPr>
      <w:r w:rsidRPr="004F0FF2">
        <w:rPr>
          <w:rFonts w:cs="Arial"/>
          <w:b/>
          <w:szCs w:val="20"/>
          <w:lang w:eastAsia="sl-SI"/>
        </w:rPr>
        <w:t>Odločitev o oddaji javnega naročila</w:t>
      </w:r>
    </w:p>
    <w:p w14:paraId="2CE4FA94"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Odločitev je skladna z merili za izbor ponudbe (84. čl ZJN-3)</w:t>
      </w:r>
      <w:r w:rsidR="002D0AFA">
        <w:rPr>
          <w:rFonts w:cs="Arial"/>
          <w:szCs w:val="20"/>
          <w:lang w:eastAsia="sl-SI"/>
        </w:rPr>
        <w:t>.</w:t>
      </w:r>
      <w:r w:rsidRPr="004F0FF2">
        <w:rPr>
          <w:rFonts w:cs="Arial"/>
          <w:szCs w:val="20"/>
          <w:lang w:eastAsia="sl-SI"/>
        </w:rPr>
        <w:t xml:space="preserve"> </w:t>
      </w:r>
    </w:p>
    <w:p w14:paraId="676DB842"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Pred oddajo javnega naročila je bil preverjen obstoj in vsebina podatkov oziroma drugih navedb iz ponudbe ponudnika, kateremu se je naročnik odločil oddati javno naročilo (1., 2 in 3. odst. 89. čl. ZJN-3 )</w:t>
      </w:r>
      <w:r w:rsidR="002D0AFA">
        <w:rPr>
          <w:rFonts w:cs="Arial"/>
          <w:szCs w:val="20"/>
          <w:lang w:eastAsia="sl-SI"/>
        </w:rPr>
        <w:t>.</w:t>
      </w:r>
      <w:r w:rsidRPr="004F0FF2">
        <w:rPr>
          <w:rFonts w:cs="Arial"/>
          <w:szCs w:val="20"/>
          <w:lang w:eastAsia="sl-SI"/>
        </w:rPr>
        <w:tab/>
      </w:r>
    </w:p>
    <w:p w14:paraId="7742BA87"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Upoštevana so bila vsa določila glede preprečevanja nasprotja interesov (91. čl. ZJN - 3). </w:t>
      </w:r>
    </w:p>
    <w:p w14:paraId="55FAC53A"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Upoštevani so bili razlogi za izključitev gospodarskega subjekta (ponudnika) iz sodelovanja v postopku javnega naročanja (75. čl. ZJN-3).</w:t>
      </w:r>
    </w:p>
    <w:p w14:paraId="106D2966"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lastRenderedPageBreak/>
        <w:t xml:space="preserve">Pogodba v vrednosti nad 10.000 </w:t>
      </w:r>
      <w:r w:rsidR="009729A4" w:rsidRPr="004F0FF2">
        <w:rPr>
          <w:rFonts w:cs="Arial"/>
          <w:szCs w:val="20"/>
          <w:lang w:eastAsia="sl-SI"/>
        </w:rPr>
        <w:t>EUR</w:t>
      </w:r>
      <w:r w:rsidRPr="004F0FF2">
        <w:rPr>
          <w:rFonts w:cs="Arial"/>
          <w:szCs w:val="20"/>
          <w:lang w:eastAsia="sl-SI"/>
        </w:rPr>
        <w:t xml:space="preserve"> vsebuje protikorupcijsko klavzulo (14. čl. ZIntPK)</w:t>
      </w:r>
      <w:r w:rsidR="00F92F0A">
        <w:rPr>
          <w:rFonts w:cs="Arial"/>
          <w:szCs w:val="20"/>
          <w:lang w:eastAsia="sl-SI"/>
        </w:rPr>
        <w:t>.</w:t>
      </w:r>
    </w:p>
    <w:p w14:paraId="46D9F40A"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pred sklenitvijo pogodbe v vrednosti nad 10.000 EUR brez DDV od ponudnika pridobil izjavo oz. podatke o udeležbi fizičnih in pravnih oseb v lastništvu ponudnika t</w:t>
      </w:r>
      <w:r w:rsidR="000F6CF7">
        <w:rPr>
          <w:rFonts w:cs="Arial"/>
          <w:szCs w:val="20"/>
          <w:lang w:eastAsia="sl-SI"/>
        </w:rPr>
        <w:t xml:space="preserve">er povezanih oseb s ponudnikom </w:t>
      </w:r>
      <w:r w:rsidRPr="004F0FF2">
        <w:rPr>
          <w:rFonts w:cs="Arial"/>
          <w:szCs w:val="20"/>
          <w:lang w:eastAsia="sl-SI"/>
        </w:rPr>
        <w:t>(14. čl. ZIntPK)</w:t>
      </w:r>
      <w:r w:rsidR="002D0AFA">
        <w:rPr>
          <w:rFonts w:cs="Arial"/>
          <w:szCs w:val="20"/>
          <w:lang w:eastAsia="sl-SI"/>
        </w:rPr>
        <w:t>.</w:t>
      </w:r>
    </w:p>
    <w:p w14:paraId="3273F023" w14:textId="77777777"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pripravil pisno poročilo o izvedenem javnem naročilu na predpisan način (105. čl. ZJN-3).</w:t>
      </w:r>
    </w:p>
    <w:p w14:paraId="24D033A7" w14:textId="77777777" w:rsidR="004F0FF2" w:rsidRPr="004F0FF2" w:rsidRDefault="004F0FF2" w:rsidP="009A0E1D">
      <w:pPr>
        <w:spacing w:line="240" w:lineRule="auto"/>
        <w:ind w:firstLine="1410"/>
        <w:jc w:val="both"/>
        <w:rPr>
          <w:rFonts w:cs="Arial"/>
          <w:b/>
          <w:sz w:val="22"/>
          <w:szCs w:val="22"/>
          <w:lang w:eastAsia="sl-SI"/>
        </w:rPr>
      </w:pPr>
    </w:p>
    <w:p w14:paraId="625A4557" w14:textId="77777777" w:rsidR="004F0FF2" w:rsidRDefault="004F0FF2" w:rsidP="004F0FF2">
      <w:pPr>
        <w:spacing w:line="240" w:lineRule="auto"/>
        <w:jc w:val="both"/>
        <w:rPr>
          <w:rFonts w:cs="Arial"/>
          <w:b/>
          <w:i/>
          <w:sz w:val="22"/>
          <w:szCs w:val="22"/>
          <w:lang w:eastAsia="sl-SI"/>
        </w:rPr>
      </w:pPr>
    </w:p>
    <w:p w14:paraId="3C22F2DF" w14:textId="77777777" w:rsidR="003A3C05" w:rsidRPr="004F0FF2" w:rsidRDefault="003A3C05" w:rsidP="004F0FF2">
      <w:pPr>
        <w:spacing w:line="240" w:lineRule="auto"/>
        <w:jc w:val="both"/>
        <w:rPr>
          <w:rFonts w:cs="Arial"/>
          <w:b/>
          <w:i/>
          <w:sz w:val="22"/>
          <w:szCs w:val="22"/>
          <w:lang w:eastAsia="sl-SI"/>
        </w:rPr>
      </w:pPr>
    </w:p>
    <w:p w14:paraId="23CC2DCE" w14:textId="77777777" w:rsidR="004F0FF2" w:rsidRPr="002D0AFA" w:rsidRDefault="004F0FF2" w:rsidP="004F0FF2">
      <w:pPr>
        <w:spacing w:line="240" w:lineRule="auto"/>
        <w:jc w:val="both"/>
        <w:rPr>
          <w:rStyle w:val="Krepko"/>
          <w:b w:val="0"/>
          <w:lang w:eastAsia="sl-SI"/>
        </w:rPr>
      </w:pPr>
      <w:r w:rsidRPr="002D0AFA">
        <w:rPr>
          <w:rStyle w:val="Krepko"/>
          <w:b w:val="0"/>
          <w:lang w:eastAsia="sl-SI"/>
        </w:rPr>
        <w:t xml:space="preserve">Morebitna dodatna pojasnila:   </w:t>
      </w:r>
    </w:p>
    <w:p w14:paraId="6B05F4AD" w14:textId="77777777" w:rsidR="004F0FF2" w:rsidRPr="004F0FF2" w:rsidRDefault="004F0FF2" w:rsidP="004F0FF2">
      <w:pPr>
        <w:spacing w:line="240" w:lineRule="auto"/>
        <w:jc w:val="both"/>
        <w:rPr>
          <w:rFonts w:cs="Arial"/>
          <w:b/>
          <w:sz w:val="22"/>
          <w:szCs w:val="22"/>
          <w:lang w:eastAsia="sl-SI"/>
        </w:rPr>
      </w:pPr>
    </w:p>
    <w:p w14:paraId="5E887D91"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_________________________________________________________________</w:t>
      </w:r>
      <w:r w:rsidR="00A2015A">
        <w:rPr>
          <w:rFonts w:cs="Arial"/>
          <w:b/>
          <w:sz w:val="22"/>
          <w:szCs w:val="22"/>
          <w:lang w:eastAsia="sl-SI"/>
        </w:rPr>
        <w:t>___</w:t>
      </w:r>
      <w:r w:rsidR="00D14BA0">
        <w:rPr>
          <w:rFonts w:cs="Arial"/>
          <w:b/>
          <w:sz w:val="22"/>
          <w:szCs w:val="22"/>
          <w:lang w:eastAsia="sl-SI"/>
        </w:rPr>
        <w:t>_</w:t>
      </w:r>
    </w:p>
    <w:p w14:paraId="35461318" w14:textId="77777777" w:rsidR="004F0FF2" w:rsidRPr="004F0FF2" w:rsidRDefault="004F0FF2" w:rsidP="004F0FF2">
      <w:pPr>
        <w:spacing w:line="240" w:lineRule="auto"/>
        <w:jc w:val="both"/>
        <w:rPr>
          <w:rFonts w:cs="Arial"/>
          <w:b/>
          <w:sz w:val="22"/>
          <w:szCs w:val="22"/>
          <w:lang w:eastAsia="sl-SI"/>
        </w:rPr>
      </w:pPr>
    </w:p>
    <w:p w14:paraId="5C575D61"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w:t>
      </w:r>
      <w:r w:rsidR="00A2015A">
        <w:rPr>
          <w:rFonts w:cs="Arial"/>
          <w:b/>
          <w:sz w:val="22"/>
          <w:szCs w:val="22"/>
          <w:lang w:eastAsia="sl-SI"/>
        </w:rPr>
        <w:t>_____________________</w:t>
      </w:r>
    </w:p>
    <w:p w14:paraId="1EA62E07" w14:textId="77777777" w:rsidR="004F0FF2" w:rsidRPr="004F0FF2" w:rsidRDefault="004F0FF2" w:rsidP="004F0FF2">
      <w:pPr>
        <w:spacing w:line="240" w:lineRule="auto"/>
        <w:jc w:val="both"/>
        <w:rPr>
          <w:rFonts w:cs="Arial"/>
          <w:b/>
          <w:sz w:val="22"/>
          <w:szCs w:val="22"/>
          <w:lang w:eastAsia="sl-SI"/>
        </w:rPr>
      </w:pPr>
    </w:p>
    <w:p w14:paraId="68408993"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14:paraId="0EEAADBD" w14:textId="77777777" w:rsidR="004F0FF2" w:rsidRPr="004F0FF2" w:rsidRDefault="004F0FF2" w:rsidP="004F0FF2">
      <w:pPr>
        <w:spacing w:line="240" w:lineRule="auto"/>
        <w:jc w:val="both"/>
        <w:rPr>
          <w:rFonts w:cs="Arial"/>
          <w:b/>
          <w:sz w:val="22"/>
          <w:szCs w:val="22"/>
          <w:lang w:eastAsia="sl-SI"/>
        </w:rPr>
      </w:pPr>
    </w:p>
    <w:p w14:paraId="5C17DD43" w14:textId="77777777"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14:paraId="1A90369F" w14:textId="77777777" w:rsidR="004F0FF2" w:rsidRPr="004F0FF2" w:rsidRDefault="004F0FF2" w:rsidP="004F0FF2">
      <w:pPr>
        <w:spacing w:line="240" w:lineRule="auto"/>
        <w:jc w:val="both"/>
        <w:rPr>
          <w:rFonts w:cs="Arial"/>
          <w:b/>
          <w:sz w:val="22"/>
          <w:szCs w:val="22"/>
          <w:lang w:eastAsia="sl-SI"/>
        </w:rPr>
      </w:pPr>
    </w:p>
    <w:p w14:paraId="298C3F17" w14:textId="77777777" w:rsidR="004F0FF2" w:rsidRPr="004F0FF2" w:rsidRDefault="004F0FF2" w:rsidP="004F0FF2">
      <w:pPr>
        <w:spacing w:line="240" w:lineRule="auto"/>
        <w:jc w:val="both"/>
        <w:rPr>
          <w:rFonts w:cs="Arial"/>
          <w:b/>
          <w:sz w:val="22"/>
          <w:szCs w:val="22"/>
          <w:lang w:eastAsia="sl-SI"/>
        </w:rPr>
      </w:pPr>
    </w:p>
    <w:p w14:paraId="045D1A38" w14:textId="77777777" w:rsidR="004F0FF2" w:rsidRPr="004F0FF2" w:rsidRDefault="004F0FF2" w:rsidP="004F0FF2">
      <w:pPr>
        <w:spacing w:line="240" w:lineRule="auto"/>
        <w:jc w:val="both"/>
        <w:rPr>
          <w:rFonts w:cs="Arial"/>
          <w:b/>
          <w:sz w:val="22"/>
          <w:szCs w:val="22"/>
          <w:lang w:eastAsia="sl-SI"/>
        </w:rPr>
      </w:pPr>
    </w:p>
    <w:p w14:paraId="02C3870D" w14:textId="77777777" w:rsidR="004F0FF2" w:rsidRDefault="004F0FF2" w:rsidP="004F0FF2">
      <w:pPr>
        <w:spacing w:line="240" w:lineRule="auto"/>
        <w:jc w:val="both"/>
        <w:rPr>
          <w:rFonts w:cs="Arial"/>
          <w:b/>
          <w:sz w:val="22"/>
          <w:szCs w:val="22"/>
          <w:lang w:eastAsia="sl-SI"/>
        </w:rPr>
      </w:pPr>
    </w:p>
    <w:p w14:paraId="2220B3C0" w14:textId="77777777" w:rsidR="003A3C05" w:rsidRPr="004F0FF2" w:rsidRDefault="003A3C05" w:rsidP="004F0FF2">
      <w:pPr>
        <w:spacing w:line="240" w:lineRule="auto"/>
        <w:jc w:val="both"/>
        <w:rPr>
          <w:rFonts w:cs="Arial"/>
          <w:b/>
          <w:sz w:val="22"/>
          <w:szCs w:val="22"/>
          <w:lang w:eastAsia="sl-SI"/>
        </w:rPr>
      </w:pPr>
    </w:p>
    <w:tbl>
      <w:tblPr>
        <w:tblW w:w="9948" w:type="dxa"/>
        <w:jc w:val="center"/>
        <w:tblLook w:val="01E0" w:firstRow="1" w:lastRow="1" w:firstColumn="1" w:lastColumn="1" w:noHBand="0" w:noVBand="0"/>
      </w:tblPr>
      <w:tblGrid>
        <w:gridCol w:w="8518"/>
        <w:gridCol w:w="1430"/>
      </w:tblGrid>
      <w:tr w:rsidR="004F0FF2" w:rsidRPr="004F0FF2" w14:paraId="6D848649" w14:textId="77777777" w:rsidTr="00A11710">
        <w:trPr>
          <w:trHeight w:val="368"/>
          <w:jc w:val="center"/>
        </w:trPr>
        <w:tc>
          <w:tcPr>
            <w:tcW w:w="8518" w:type="dxa"/>
            <w:shd w:val="clear" w:color="auto" w:fill="auto"/>
            <w:vAlign w:val="bottom"/>
          </w:tcPr>
          <w:p w14:paraId="5B9C7ECE" w14:textId="77777777" w:rsidR="004F0FF2" w:rsidRPr="004F0FF2" w:rsidRDefault="004F0FF2" w:rsidP="004F0FF2">
            <w:pPr>
              <w:spacing w:line="240" w:lineRule="auto"/>
              <w:rPr>
                <w:rFonts w:cs="Arial"/>
                <w:szCs w:val="20"/>
                <w:lang w:eastAsia="sl-SI"/>
              </w:rPr>
            </w:pPr>
          </w:p>
          <w:p w14:paraId="1DB97C34" w14:textId="77777777" w:rsidR="004F0FF2" w:rsidRPr="004F0FF2" w:rsidRDefault="004F0FF2" w:rsidP="004F0FF2">
            <w:pPr>
              <w:spacing w:line="240" w:lineRule="auto"/>
              <w:rPr>
                <w:rFonts w:cs="Arial"/>
                <w:szCs w:val="20"/>
                <w:lang w:eastAsia="sl-SI"/>
              </w:rPr>
            </w:pPr>
            <w:r w:rsidRPr="004F0FF2">
              <w:rPr>
                <w:rFonts w:cs="Arial"/>
                <w:szCs w:val="20"/>
                <w:lang w:eastAsia="sl-SI"/>
              </w:rPr>
              <w:t>Datum: __________________</w:t>
            </w:r>
          </w:p>
          <w:p w14:paraId="6FDEA8C9" w14:textId="77777777" w:rsidR="004F0FF2" w:rsidRPr="004F0FF2" w:rsidRDefault="004F0FF2" w:rsidP="004F0FF2">
            <w:pPr>
              <w:spacing w:line="240" w:lineRule="auto"/>
              <w:rPr>
                <w:rFonts w:cs="Arial"/>
                <w:szCs w:val="20"/>
                <w:lang w:eastAsia="sl-SI"/>
              </w:rPr>
            </w:pPr>
          </w:p>
        </w:tc>
        <w:tc>
          <w:tcPr>
            <w:tcW w:w="1430" w:type="dxa"/>
            <w:shd w:val="clear" w:color="auto" w:fill="auto"/>
            <w:vAlign w:val="bottom"/>
          </w:tcPr>
          <w:p w14:paraId="4BFE1550" w14:textId="77777777" w:rsidR="004F0FF2" w:rsidRPr="004F0FF2" w:rsidRDefault="004F0FF2" w:rsidP="004F0FF2">
            <w:pPr>
              <w:spacing w:line="240" w:lineRule="auto"/>
              <w:rPr>
                <w:rFonts w:cs="Arial"/>
                <w:sz w:val="22"/>
                <w:szCs w:val="22"/>
                <w:lang w:eastAsia="sl-SI"/>
              </w:rPr>
            </w:pPr>
          </w:p>
        </w:tc>
      </w:tr>
      <w:tr w:rsidR="004F0FF2" w:rsidRPr="004F0FF2" w14:paraId="05DC8369" w14:textId="77777777" w:rsidTr="00A11710">
        <w:trPr>
          <w:trHeight w:val="643"/>
          <w:jc w:val="center"/>
        </w:trPr>
        <w:tc>
          <w:tcPr>
            <w:tcW w:w="8518" w:type="dxa"/>
            <w:shd w:val="clear" w:color="auto" w:fill="auto"/>
            <w:vAlign w:val="bottom"/>
          </w:tcPr>
          <w:p w14:paraId="102091C3" w14:textId="77777777" w:rsidR="004F0FF2" w:rsidRPr="004F0FF2" w:rsidRDefault="004F0FF2" w:rsidP="004F0FF2">
            <w:pPr>
              <w:spacing w:line="240" w:lineRule="auto"/>
              <w:rPr>
                <w:rFonts w:cs="Arial"/>
                <w:szCs w:val="20"/>
                <w:lang w:eastAsia="sl-SI"/>
              </w:rPr>
            </w:pPr>
          </w:p>
          <w:p w14:paraId="4C84A767" w14:textId="77777777" w:rsidR="004F0FF2" w:rsidRPr="004F0FF2" w:rsidRDefault="004F0FF2" w:rsidP="004F0FF2">
            <w:pPr>
              <w:spacing w:line="240" w:lineRule="auto"/>
              <w:rPr>
                <w:rFonts w:cs="Arial"/>
                <w:szCs w:val="20"/>
                <w:lang w:eastAsia="sl-SI"/>
              </w:rPr>
            </w:pPr>
          </w:p>
          <w:p w14:paraId="1816F1CA" w14:textId="77777777" w:rsidR="004F0FF2" w:rsidRPr="004F0FF2" w:rsidRDefault="004F0FF2" w:rsidP="004F0FF2">
            <w:pPr>
              <w:spacing w:line="240" w:lineRule="auto"/>
              <w:rPr>
                <w:rFonts w:cs="Arial"/>
                <w:szCs w:val="20"/>
                <w:lang w:eastAsia="sl-SI"/>
              </w:rPr>
            </w:pPr>
            <w:r w:rsidRPr="004F0FF2">
              <w:rPr>
                <w:rFonts w:cs="Arial"/>
                <w:szCs w:val="20"/>
                <w:lang w:eastAsia="sl-SI"/>
              </w:rPr>
              <w:t>Odgovorna oseba upravičenca: _____________________________</w:t>
            </w:r>
          </w:p>
          <w:p w14:paraId="43467DEB" w14:textId="77777777" w:rsidR="004F0FF2" w:rsidRPr="004F0FF2" w:rsidRDefault="004F0FF2" w:rsidP="004F0FF2">
            <w:pPr>
              <w:spacing w:line="240" w:lineRule="auto"/>
              <w:rPr>
                <w:rFonts w:cs="Arial"/>
                <w:szCs w:val="20"/>
                <w:lang w:eastAsia="sl-SI"/>
              </w:rPr>
            </w:pPr>
            <w:r w:rsidRPr="004F0FF2">
              <w:rPr>
                <w:rFonts w:cs="Arial"/>
                <w:szCs w:val="20"/>
                <w:lang w:eastAsia="sl-SI"/>
              </w:rPr>
              <w:t>(ime in priimek, podpis)</w:t>
            </w:r>
          </w:p>
          <w:p w14:paraId="0259684E" w14:textId="77777777" w:rsidR="004F0FF2" w:rsidRPr="004F0FF2" w:rsidRDefault="004F0FF2" w:rsidP="004F0FF2">
            <w:pPr>
              <w:spacing w:line="240" w:lineRule="auto"/>
              <w:rPr>
                <w:rFonts w:cs="Arial"/>
                <w:szCs w:val="20"/>
                <w:lang w:eastAsia="sl-SI"/>
              </w:rPr>
            </w:pPr>
          </w:p>
        </w:tc>
        <w:tc>
          <w:tcPr>
            <w:tcW w:w="1430" w:type="dxa"/>
            <w:shd w:val="clear" w:color="auto" w:fill="auto"/>
            <w:vAlign w:val="bottom"/>
          </w:tcPr>
          <w:p w14:paraId="3B033A33" w14:textId="77777777" w:rsidR="004F0FF2" w:rsidRPr="004F0FF2" w:rsidRDefault="004F0FF2" w:rsidP="004F0FF2">
            <w:pPr>
              <w:spacing w:line="240" w:lineRule="auto"/>
              <w:rPr>
                <w:rFonts w:cs="Arial"/>
                <w:sz w:val="22"/>
                <w:szCs w:val="22"/>
                <w:lang w:eastAsia="sl-SI"/>
              </w:rPr>
            </w:pPr>
          </w:p>
        </w:tc>
      </w:tr>
    </w:tbl>
    <w:p w14:paraId="77AA0532" w14:textId="77777777" w:rsidR="004F0FF2" w:rsidRPr="004F0FF2" w:rsidRDefault="004F0FF2" w:rsidP="004F0FF2">
      <w:pPr>
        <w:spacing w:line="240" w:lineRule="auto"/>
        <w:rPr>
          <w:rFonts w:cs="Arial"/>
          <w:sz w:val="22"/>
          <w:szCs w:val="22"/>
          <w:lang w:eastAsia="sl-SI"/>
        </w:rPr>
      </w:pPr>
      <w:r w:rsidRPr="004F0FF2">
        <w:rPr>
          <w:rFonts w:cs="Arial"/>
          <w:sz w:val="22"/>
          <w:szCs w:val="22"/>
          <w:lang w:eastAsia="sl-SI"/>
        </w:rPr>
        <w:tab/>
      </w:r>
    </w:p>
    <w:p w14:paraId="509635E4" w14:textId="77777777" w:rsidR="004F0FF2" w:rsidRPr="004F0FF2" w:rsidRDefault="004F0FF2" w:rsidP="004F0FF2">
      <w:pPr>
        <w:spacing w:line="240" w:lineRule="auto"/>
        <w:rPr>
          <w:rFonts w:cs="Arial"/>
          <w:sz w:val="22"/>
          <w:szCs w:val="22"/>
          <w:lang w:eastAsia="sl-SI"/>
        </w:rPr>
      </w:pPr>
    </w:p>
    <w:p w14:paraId="2D9E46DE" w14:textId="77777777" w:rsidR="004F0FF2" w:rsidRDefault="004F0FF2" w:rsidP="004F0FF2">
      <w:pPr>
        <w:spacing w:line="240" w:lineRule="auto"/>
        <w:rPr>
          <w:rFonts w:cs="Arial"/>
          <w:sz w:val="22"/>
          <w:szCs w:val="22"/>
          <w:lang w:eastAsia="sl-SI"/>
        </w:rPr>
      </w:pPr>
    </w:p>
    <w:p w14:paraId="2C1180BA" w14:textId="77777777" w:rsidR="009A0E1D" w:rsidRPr="004F0FF2" w:rsidRDefault="009A0E1D" w:rsidP="004F0FF2">
      <w:pPr>
        <w:spacing w:line="240" w:lineRule="auto"/>
        <w:rPr>
          <w:rFonts w:cs="Arial"/>
          <w:sz w:val="22"/>
          <w:szCs w:val="22"/>
          <w:lang w:eastAsia="sl-SI"/>
        </w:rPr>
      </w:pPr>
    </w:p>
    <w:p w14:paraId="36841D63" w14:textId="77777777" w:rsidR="004F0FF2" w:rsidRPr="004F0FF2" w:rsidRDefault="004F0FF2" w:rsidP="004F0FF2">
      <w:pPr>
        <w:spacing w:line="240" w:lineRule="auto"/>
        <w:rPr>
          <w:rFonts w:cs="Arial"/>
          <w:sz w:val="22"/>
          <w:szCs w:val="22"/>
          <w:lang w:eastAsia="sl-SI"/>
        </w:rPr>
      </w:pPr>
    </w:p>
    <w:p w14:paraId="05683330" w14:textId="77777777" w:rsidR="004F0FF2" w:rsidRPr="004F0FF2" w:rsidRDefault="004F0FF2" w:rsidP="004F0FF2">
      <w:pPr>
        <w:spacing w:line="240" w:lineRule="auto"/>
        <w:jc w:val="center"/>
        <w:rPr>
          <w:rFonts w:cs="Arial"/>
          <w:szCs w:val="20"/>
          <w:lang w:eastAsia="sl-SI"/>
        </w:rPr>
      </w:pPr>
      <w:r w:rsidRPr="004F0FF2">
        <w:rPr>
          <w:rFonts w:cs="Arial"/>
          <w:szCs w:val="20"/>
          <w:lang w:eastAsia="sl-SI"/>
        </w:rPr>
        <w:t>žig</w:t>
      </w:r>
    </w:p>
    <w:p w14:paraId="09807236" w14:textId="77777777" w:rsidR="00196ED3" w:rsidRDefault="00196ED3" w:rsidP="00196ED3">
      <w:pPr>
        <w:jc w:val="both"/>
        <w:rPr>
          <w:sz w:val="22"/>
          <w:szCs w:val="22"/>
        </w:rPr>
      </w:pPr>
    </w:p>
    <w:p w14:paraId="1FAA36D2" w14:textId="77777777" w:rsidR="00196ED3" w:rsidRPr="004E651C" w:rsidRDefault="00196ED3" w:rsidP="00196ED3">
      <w:pPr>
        <w:jc w:val="both"/>
        <w:rPr>
          <w:rFonts w:cs="Arial"/>
          <w:sz w:val="22"/>
          <w:szCs w:val="22"/>
        </w:rPr>
      </w:pPr>
      <w:r>
        <w:rPr>
          <w:sz w:val="22"/>
          <w:szCs w:val="22"/>
        </w:rPr>
        <w:t xml:space="preserve">                                                                                      </w:t>
      </w:r>
    </w:p>
    <w:p w14:paraId="6005C86A" w14:textId="77777777" w:rsidR="003F2FA7" w:rsidRDefault="003F2FA7" w:rsidP="00563BC0"/>
    <w:p w14:paraId="58E67834" w14:textId="77777777" w:rsidR="00196ED3" w:rsidRDefault="00196ED3" w:rsidP="00196ED3">
      <w:pPr>
        <w:pStyle w:val="podpisi"/>
        <w:jc w:val="both"/>
        <w:rPr>
          <w:sz w:val="22"/>
          <w:szCs w:val="22"/>
          <w:lang w:val="sl-SI"/>
        </w:rPr>
      </w:pPr>
    </w:p>
    <w:sectPr w:rsidR="00196ED3" w:rsidSect="004F0FF2">
      <w:headerReference w:type="default" r:id="rId8"/>
      <w:headerReference w:type="first" r:id="rId9"/>
      <w:pgSz w:w="11900" w:h="16840" w:code="9"/>
      <w:pgMar w:top="1701" w:right="1701" w:bottom="1134" w:left="1701" w:header="397"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597B" w14:textId="77777777" w:rsidR="007100C0" w:rsidRDefault="007100C0">
      <w:r>
        <w:separator/>
      </w:r>
    </w:p>
  </w:endnote>
  <w:endnote w:type="continuationSeparator" w:id="0">
    <w:p w14:paraId="61D43088" w14:textId="77777777" w:rsidR="007100C0" w:rsidRDefault="0071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39BC" w14:textId="77777777" w:rsidR="007100C0" w:rsidRDefault="007100C0">
      <w:r>
        <w:separator/>
      </w:r>
    </w:p>
  </w:footnote>
  <w:footnote w:type="continuationSeparator" w:id="0">
    <w:p w14:paraId="5C6CBF12" w14:textId="77777777" w:rsidR="007100C0" w:rsidRDefault="007100C0">
      <w:r>
        <w:continuationSeparator/>
      </w:r>
    </w:p>
  </w:footnote>
  <w:footnote w:id="1">
    <w:p w14:paraId="3A8E9958" w14:textId="77777777" w:rsidR="004F0FF2" w:rsidRPr="002D0AFA" w:rsidRDefault="004F0FF2" w:rsidP="004F0FF2">
      <w:pPr>
        <w:pStyle w:val="Sprotnaopomba-besedilo"/>
        <w:rPr>
          <w:rFonts w:ascii="Arial" w:hAnsi="Arial" w:cs="Arial"/>
          <w:sz w:val="16"/>
          <w:szCs w:val="16"/>
        </w:rPr>
      </w:pPr>
      <w:r w:rsidRPr="002D0AFA">
        <w:rPr>
          <w:rStyle w:val="Sprotnaopomba-sklic"/>
          <w:rFonts w:ascii="Arial" w:hAnsi="Arial" w:cs="Arial"/>
          <w:sz w:val="16"/>
          <w:szCs w:val="16"/>
        </w:rPr>
        <w:footnoteRef/>
      </w:r>
      <w:r w:rsidRPr="002D0AFA">
        <w:rPr>
          <w:rFonts w:ascii="Arial" w:hAnsi="Arial" w:cs="Arial"/>
          <w:sz w:val="16"/>
          <w:szCs w:val="16"/>
        </w:rPr>
        <w:t xml:space="preserve"> se izpolni v primeru, če ne gre za evidenčno naročilo.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8C4" w14:textId="77777777" w:rsidR="00984FF8" w:rsidRPr="00110CBD" w:rsidRDefault="00984FF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199F" w14:textId="7C2ED224" w:rsidR="00850B01" w:rsidRPr="00D14BA0" w:rsidRDefault="00850B01" w:rsidP="00D14BA0">
    <w:pPr>
      <w:tabs>
        <w:tab w:val="left" w:pos="5103"/>
      </w:tabs>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96478"/>
    <w:multiLevelType w:val="hybridMultilevel"/>
    <w:tmpl w:val="2EC2586E"/>
    <w:lvl w:ilvl="0" w:tplc="23F490B0">
      <w:start w:val="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3"/>
  </w:num>
  <w:num w:numId="6">
    <w:abstractNumId w:val="22"/>
  </w:num>
  <w:num w:numId="7">
    <w:abstractNumId w:val="11"/>
  </w:num>
  <w:num w:numId="8">
    <w:abstractNumId w:val="9"/>
  </w:num>
  <w:num w:numId="9">
    <w:abstractNumId w:val="24"/>
  </w:num>
  <w:num w:numId="10">
    <w:abstractNumId w:val="18"/>
  </w:num>
  <w:num w:numId="11">
    <w:abstractNumId w:val="31"/>
  </w:num>
  <w:num w:numId="12">
    <w:abstractNumId w:val="14"/>
  </w:num>
  <w:num w:numId="13">
    <w:abstractNumId w:val="30"/>
  </w:num>
  <w:num w:numId="14">
    <w:abstractNumId w:val="17"/>
  </w:num>
  <w:num w:numId="15">
    <w:abstractNumId w:val="26"/>
  </w:num>
  <w:num w:numId="16">
    <w:abstractNumId w:val="5"/>
  </w:num>
  <w:num w:numId="17">
    <w:abstractNumId w:val="28"/>
  </w:num>
  <w:num w:numId="18">
    <w:abstractNumId w:val="27"/>
  </w:num>
  <w:num w:numId="19">
    <w:abstractNumId w:val="8"/>
  </w:num>
  <w:num w:numId="20">
    <w:abstractNumId w:val="25"/>
  </w:num>
  <w:num w:numId="21">
    <w:abstractNumId w:val="13"/>
  </w:num>
  <w:num w:numId="22">
    <w:abstractNumId w:val="20"/>
  </w:num>
  <w:num w:numId="23">
    <w:abstractNumId w:val="2"/>
  </w:num>
  <w:num w:numId="24">
    <w:abstractNumId w:val="12"/>
  </w:num>
  <w:num w:numId="25">
    <w:abstractNumId w:val="29"/>
  </w:num>
  <w:num w:numId="26">
    <w:abstractNumId w:val="6"/>
  </w:num>
  <w:num w:numId="27">
    <w:abstractNumId w:val="16"/>
  </w:num>
  <w:num w:numId="28">
    <w:abstractNumId w:val="4"/>
  </w:num>
  <w:num w:numId="29">
    <w:abstractNumId w:val="10"/>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BA2"/>
    <w:rsid w:val="00023A88"/>
    <w:rsid w:val="00024169"/>
    <w:rsid w:val="0006751D"/>
    <w:rsid w:val="000A18DB"/>
    <w:rsid w:val="000A7238"/>
    <w:rsid w:val="000C5D7E"/>
    <w:rsid w:val="000F6CF7"/>
    <w:rsid w:val="00113E6D"/>
    <w:rsid w:val="00125928"/>
    <w:rsid w:val="00134C0E"/>
    <w:rsid w:val="001357B2"/>
    <w:rsid w:val="00163D39"/>
    <w:rsid w:val="001820BB"/>
    <w:rsid w:val="001875B7"/>
    <w:rsid w:val="00196ED3"/>
    <w:rsid w:val="001C2EA9"/>
    <w:rsid w:val="001D6EAB"/>
    <w:rsid w:val="00202600"/>
    <w:rsid w:val="00202A77"/>
    <w:rsid w:val="00271CE5"/>
    <w:rsid w:val="00282020"/>
    <w:rsid w:val="00291FA3"/>
    <w:rsid w:val="00295AF6"/>
    <w:rsid w:val="002B3BDA"/>
    <w:rsid w:val="002C4D1F"/>
    <w:rsid w:val="002D0AFA"/>
    <w:rsid w:val="002D0E83"/>
    <w:rsid w:val="002D4372"/>
    <w:rsid w:val="002E59FF"/>
    <w:rsid w:val="002F1A42"/>
    <w:rsid w:val="002F5499"/>
    <w:rsid w:val="00303C6F"/>
    <w:rsid w:val="00305E95"/>
    <w:rsid w:val="00343940"/>
    <w:rsid w:val="00344260"/>
    <w:rsid w:val="003636BF"/>
    <w:rsid w:val="00367829"/>
    <w:rsid w:val="0037479F"/>
    <w:rsid w:val="00375DD4"/>
    <w:rsid w:val="003827B3"/>
    <w:rsid w:val="0038435C"/>
    <w:rsid w:val="003845B4"/>
    <w:rsid w:val="00387B1A"/>
    <w:rsid w:val="003A2C4F"/>
    <w:rsid w:val="003A3C05"/>
    <w:rsid w:val="003B31AB"/>
    <w:rsid w:val="003B55D7"/>
    <w:rsid w:val="003E12EC"/>
    <w:rsid w:val="003E1C74"/>
    <w:rsid w:val="003E6D17"/>
    <w:rsid w:val="003F2FA7"/>
    <w:rsid w:val="00404F8B"/>
    <w:rsid w:val="00441C96"/>
    <w:rsid w:val="0046526B"/>
    <w:rsid w:val="00466E5C"/>
    <w:rsid w:val="00487361"/>
    <w:rsid w:val="00490DCB"/>
    <w:rsid w:val="004B3A24"/>
    <w:rsid w:val="004B4FB5"/>
    <w:rsid w:val="004E451D"/>
    <w:rsid w:val="004F0FF2"/>
    <w:rsid w:val="005216A2"/>
    <w:rsid w:val="00526246"/>
    <w:rsid w:val="00527FFE"/>
    <w:rsid w:val="00563BC0"/>
    <w:rsid w:val="00567106"/>
    <w:rsid w:val="00576674"/>
    <w:rsid w:val="005912C1"/>
    <w:rsid w:val="005A2A1D"/>
    <w:rsid w:val="005B0CB5"/>
    <w:rsid w:val="005B6596"/>
    <w:rsid w:val="005C10AF"/>
    <w:rsid w:val="005E1D3C"/>
    <w:rsid w:val="005F03DF"/>
    <w:rsid w:val="006068FD"/>
    <w:rsid w:val="00612223"/>
    <w:rsid w:val="00630F09"/>
    <w:rsid w:val="00632253"/>
    <w:rsid w:val="00642714"/>
    <w:rsid w:val="006455CE"/>
    <w:rsid w:val="0067036B"/>
    <w:rsid w:val="00673CA0"/>
    <w:rsid w:val="006862F0"/>
    <w:rsid w:val="006866D2"/>
    <w:rsid w:val="006B183C"/>
    <w:rsid w:val="006B46CF"/>
    <w:rsid w:val="006C4DAE"/>
    <w:rsid w:val="006D42D9"/>
    <w:rsid w:val="006D55EE"/>
    <w:rsid w:val="006F238E"/>
    <w:rsid w:val="007100C0"/>
    <w:rsid w:val="00715D4F"/>
    <w:rsid w:val="007275A7"/>
    <w:rsid w:val="00733017"/>
    <w:rsid w:val="00783310"/>
    <w:rsid w:val="00794186"/>
    <w:rsid w:val="007A4A6D"/>
    <w:rsid w:val="007B78A5"/>
    <w:rsid w:val="007C522C"/>
    <w:rsid w:val="007C5F7C"/>
    <w:rsid w:val="007D1BCF"/>
    <w:rsid w:val="007D211E"/>
    <w:rsid w:val="007D75CF"/>
    <w:rsid w:val="007E6DC5"/>
    <w:rsid w:val="007F5432"/>
    <w:rsid w:val="008163B8"/>
    <w:rsid w:val="0082101A"/>
    <w:rsid w:val="008357BC"/>
    <w:rsid w:val="00850B01"/>
    <w:rsid w:val="00852380"/>
    <w:rsid w:val="00864359"/>
    <w:rsid w:val="00865B1B"/>
    <w:rsid w:val="00874EF3"/>
    <w:rsid w:val="0088043C"/>
    <w:rsid w:val="008845AA"/>
    <w:rsid w:val="008906C9"/>
    <w:rsid w:val="008B385B"/>
    <w:rsid w:val="008C1751"/>
    <w:rsid w:val="008C5738"/>
    <w:rsid w:val="008D04F0"/>
    <w:rsid w:val="008D357F"/>
    <w:rsid w:val="008E1F19"/>
    <w:rsid w:val="008E59E1"/>
    <w:rsid w:val="008F3500"/>
    <w:rsid w:val="00917534"/>
    <w:rsid w:val="009209CB"/>
    <w:rsid w:val="00924E3C"/>
    <w:rsid w:val="009274CD"/>
    <w:rsid w:val="00940034"/>
    <w:rsid w:val="009453A0"/>
    <w:rsid w:val="00946FD0"/>
    <w:rsid w:val="00953EA0"/>
    <w:rsid w:val="009612BB"/>
    <w:rsid w:val="0096375B"/>
    <w:rsid w:val="009729A4"/>
    <w:rsid w:val="00973366"/>
    <w:rsid w:val="00974F48"/>
    <w:rsid w:val="00984FF8"/>
    <w:rsid w:val="009A0E1D"/>
    <w:rsid w:val="009B0955"/>
    <w:rsid w:val="009B4BF6"/>
    <w:rsid w:val="009D2421"/>
    <w:rsid w:val="009D4068"/>
    <w:rsid w:val="00A11710"/>
    <w:rsid w:val="00A125C5"/>
    <w:rsid w:val="00A14E67"/>
    <w:rsid w:val="00A2015A"/>
    <w:rsid w:val="00A5039D"/>
    <w:rsid w:val="00A65EE7"/>
    <w:rsid w:val="00A70133"/>
    <w:rsid w:val="00A72E69"/>
    <w:rsid w:val="00A835F7"/>
    <w:rsid w:val="00A85870"/>
    <w:rsid w:val="00AA1E7E"/>
    <w:rsid w:val="00AC37CD"/>
    <w:rsid w:val="00AD4E6D"/>
    <w:rsid w:val="00AE6717"/>
    <w:rsid w:val="00B017F6"/>
    <w:rsid w:val="00B17141"/>
    <w:rsid w:val="00B31575"/>
    <w:rsid w:val="00B53A4F"/>
    <w:rsid w:val="00B8547D"/>
    <w:rsid w:val="00B86395"/>
    <w:rsid w:val="00B912E8"/>
    <w:rsid w:val="00B960DF"/>
    <w:rsid w:val="00C250D5"/>
    <w:rsid w:val="00C31E05"/>
    <w:rsid w:val="00C336CF"/>
    <w:rsid w:val="00C61C18"/>
    <w:rsid w:val="00C65AA2"/>
    <w:rsid w:val="00C92898"/>
    <w:rsid w:val="00C9740E"/>
    <w:rsid w:val="00CB6E7E"/>
    <w:rsid w:val="00CC2BD5"/>
    <w:rsid w:val="00CD6971"/>
    <w:rsid w:val="00CE7514"/>
    <w:rsid w:val="00D14BA0"/>
    <w:rsid w:val="00D248DE"/>
    <w:rsid w:val="00D360DF"/>
    <w:rsid w:val="00D40353"/>
    <w:rsid w:val="00D534AC"/>
    <w:rsid w:val="00D66BC0"/>
    <w:rsid w:val="00D72B26"/>
    <w:rsid w:val="00D8542D"/>
    <w:rsid w:val="00D92A3E"/>
    <w:rsid w:val="00DA7283"/>
    <w:rsid w:val="00DB7B4F"/>
    <w:rsid w:val="00DC6A71"/>
    <w:rsid w:val="00DD3697"/>
    <w:rsid w:val="00DE5B46"/>
    <w:rsid w:val="00DF070C"/>
    <w:rsid w:val="00E0357D"/>
    <w:rsid w:val="00E248FC"/>
    <w:rsid w:val="00E24EC2"/>
    <w:rsid w:val="00E27423"/>
    <w:rsid w:val="00E52FCE"/>
    <w:rsid w:val="00E53A23"/>
    <w:rsid w:val="00E62C46"/>
    <w:rsid w:val="00EA0A28"/>
    <w:rsid w:val="00EB5C39"/>
    <w:rsid w:val="00EC7187"/>
    <w:rsid w:val="00F06BBE"/>
    <w:rsid w:val="00F0729D"/>
    <w:rsid w:val="00F1454C"/>
    <w:rsid w:val="00F240BB"/>
    <w:rsid w:val="00F320AA"/>
    <w:rsid w:val="00F409A2"/>
    <w:rsid w:val="00F46724"/>
    <w:rsid w:val="00F57FED"/>
    <w:rsid w:val="00F86876"/>
    <w:rsid w:val="00F92F0A"/>
    <w:rsid w:val="00FB6D4F"/>
    <w:rsid w:val="00FB7C69"/>
    <w:rsid w:val="00FC0C46"/>
    <w:rsid w:val="00FC3BAD"/>
    <w:rsid w:val="00FD0BE0"/>
    <w:rsid w:val="00FE0D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2A7FC54F"/>
  <w15:chartTrackingRefBased/>
  <w15:docId w15:val="{5DC593CA-C1A2-4928-90A3-A3CFBD30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02416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4F0FF2"/>
    <w:pPr>
      <w:spacing w:before="240" w:after="60"/>
      <w:outlineLvl w:val="7"/>
    </w:pPr>
    <w:rPr>
      <w:rFonts w:ascii="Calibri" w:hAnsi="Calibri"/>
      <w:i/>
      <w:iCs/>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024169"/>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character" w:customStyle="1" w:styleId="Naslov8Znak">
    <w:name w:val="Naslov 8 Znak"/>
    <w:link w:val="Naslov8"/>
    <w:semiHidden/>
    <w:rsid w:val="004F0FF2"/>
    <w:rPr>
      <w:rFonts w:ascii="Calibri" w:eastAsia="Times New Roman" w:hAnsi="Calibri" w:cs="Times New Roman"/>
      <w:i/>
      <w:iCs/>
      <w:sz w:val="24"/>
      <w:szCs w:val="24"/>
      <w:lang w:eastAsia="en-US"/>
    </w:rPr>
  </w:style>
  <w:style w:type="character" w:styleId="Pripombasklic">
    <w:name w:val="annotation reference"/>
    <w:rsid w:val="004F0FF2"/>
    <w:rPr>
      <w:sz w:val="16"/>
      <w:szCs w:val="16"/>
    </w:rPr>
  </w:style>
  <w:style w:type="character" w:styleId="Krepko">
    <w:name w:val="Strong"/>
    <w:qFormat/>
    <w:rsid w:val="00375DD4"/>
    <w:rPr>
      <w:b/>
      <w:bCs/>
    </w:rPr>
  </w:style>
  <w:style w:type="paragraph" w:styleId="Zadevapripombe">
    <w:name w:val="annotation subject"/>
    <w:basedOn w:val="Pripombabesedilo"/>
    <w:next w:val="Pripombabesedilo"/>
    <w:link w:val="ZadevapripombeZnak"/>
    <w:rsid w:val="00D66BC0"/>
    <w:pPr>
      <w:spacing w:line="260" w:lineRule="exact"/>
    </w:pPr>
    <w:rPr>
      <w:rFonts w:ascii="Arial" w:hAnsi="Arial"/>
      <w:b/>
      <w:bCs/>
      <w:lang w:eastAsia="en-US"/>
    </w:rPr>
  </w:style>
  <w:style w:type="character" w:customStyle="1" w:styleId="ZadevapripombeZnak">
    <w:name w:val="Zadeva pripombe Znak"/>
    <w:link w:val="Zadevapripombe"/>
    <w:rsid w:val="00D66BC0"/>
    <w:rPr>
      <w:rFonts w:ascii="Arial" w:hAnsi="Arial"/>
      <w:b/>
      <w:bCs/>
      <w:lang w:eastAsia="en-US"/>
    </w:rPr>
  </w:style>
  <w:style w:type="paragraph" w:styleId="Revizija">
    <w:name w:val="Revision"/>
    <w:hidden/>
    <w:uiPriority w:val="99"/>
    <w:semiHidden/>
    <w:rsid w:val="00AD4E6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1EFB-9D8E-4CCE-AF5F-58BED15F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5362</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Tina Šušmelj</cp:lastModifiedBy>
  <cp:revision>2</cp:revision>
  <cp:lastPrinted>2019-01-24T08:26:00Z</cp:lastPrinted>
  <dcterms:created xsi:type="dcterms:W3CDTF">2024-03-01T09:46:00Z</dcterms:created>
  <dcterms:modified xsi:type="dcterms:W3CDTF">2024-03-01T09:46:00Z</dcterms:modified>
</cp:coreProperties>
</file>