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92F3B" w14:textId="0EA650E9" w:rsidR="00805211" w:rsidRDefault="007438FB" w:rsidP="006078FF">
      <w:pPr>
        <w:shd w:val="clear" w:color="auto" w:fill="FFFFFF"/>
        <w:spacing w:before="380" w:after="60" w:line="200" w:lineRule="atLeast"/>
        <w:jc w:val="both"/>
        <w:rPr>
          <w:rFonts w:ascii="Arial" w:hAnsi="Arial" w:cs="Arial"/>
          <w:b/>
          <w:sz w:val="24"/>
          <w:szCs w:val="24"/>
        </w:rPr>
      </w:pPr>
      <w:r>
        <w:rPr>
          <w:rFonts w:ascii="Arial" w:hAnsi="Arial" w:cs="Arial"/>
          <w:b/>
          <w:sz w:val="24"/>
          <w:szCs w:val="24"/>
        </w:rPr>
        <w:t>P</w:t>
      </w:r>
      <w:hyperlink r:id="rId6" w:history="1">
        <w:r w:rsidR="00805211" w:rsidRPr="007654F1">
          <w:rPr>
            <w:rFonts w:ascii="Arial" w:hAnsi="Arial" w:cs="Arial"/>
            <w:b/>
            <w:sz w:val="24"/>
            <w:szCs w:val="24"/>
          </w:rPr>
          <w:t xml:space="preserve">riloga </w:t>
        </w:r>
        <w:r w:rsidR="00764925">
          <w:rPr>
            <w:rFonts w:ascii="Arial" w:hAnsi="Arial" w:cs="Arial"/>
            <w:b/>
            <w:sz w:val="24"/>
            <w:szCs w:val="24"/>
          </w:rPr>
          <w:t>1</w:t>
        </w:r>
        <w:r w:rsidR="00805211" w:rsidRPr="007654F1">
          <w:rPr>
            <w:rFonts w:ascii="Arial" w:hAnsi="Arial" w:cs="Arial"/>
            <w:b/>
            <w:sz w:val="24"/>
            <w:szCs w:val="24"/>
          </w:rPr>
          <w:t xml:space="preserve">: Upravičeni stroški po posameznih aktivnostih informiranja in promocije proizvodov iz shem kakovosti </w:t>
        </w:r>
      </w:hyperlink>
    </w:p>
    <w:p w14:paraId="4B7EDDC4" w14:textId="77E0D8AD" w:rsidR="00A10855" w:rsidRPr="00C63EF0" w:rsidRDefault="004F5093" w:rsidP="00A10855">
      <w:pPr>
        <w:shd w:val="clear" w:color="auto" w:fill="FFFFFF"/>
        <w:spacing w:before="380" w:after="60" w:line="200" w:lineRule="atLeast"/>
        <w:jc w:val="both"/>
        <w:rPr>
          <w:rFonts w:ascii="Arial" w:hAnsi="Arial" w:cs="Arial"/>
          <w:b/>
          <w:sz w:val="24"/>
          <w:szCs w:val="24"/>
        </w:rPr>
      </w:pPr>
      <w:r>
        <w:rPr>
          <w:rFonts w:ascii="Arial" w:eastAsia="Calibri" w:hAnsi="Arial" w:cs="Arial"/>
          <w:color w:val="000000"/>
          <w:szCs w:val="20"/>
          <w:shd w:val="clear" w:color="auto" w:fill="FFFFFF"/>
        </w:rPr>
        <w:t xml:space="preserve">(1) </w:t>
      </w:r>
      <w:r w:rsidR="00A10855" w:rsidRPr="00B931F9">
        <w:rPr>
          <w:rFonts w:ascii="Arial" w:eastAsia="Calibri" w:hAnsi="Arial" w:cs="Arial"/>
          <w:color w:val="000000"/>
          <w:szCs w:val="20"/>
          <w:shd w:val="clear" w:color="auto" w:fill="FFFFFF"/>
        </w:rPr>
        <w:t>V skladu s  trinajstim odstavkom 5. člena uredbe so upravičeni stroški, ki nastanejo pri posameznih aktivnostih informiranja in promocije iz shem kakovosti iz 1. točke prvega odstavka 2. člena uredbe oziroma aktivnosti informiranja in promocije proizvodov iz shem kakovosti iz 2. točke prvega odstavka 2. člena uredbe</w:t>
      </w:r>
      <w:r w:rsidR="00A10855" w:rsidRPr="00C63EF0">
        <w:rPr>
          <w:rFonts w:ascii="Arial" w:hAnsi="Arial" w:cs="Arial"/>
          <w:color w:val="000000" w:themeColor="text1"/>
        </w:rPr>
        <w:t>, naslednji:</w:t>
      </w:r>
    </w:p>
    <w:p w14:paraId="2AB1C5E1" w14:textId="53E3079A" w:rsidR="00EC5CC0" w:rsidRPr="00B931F9" w:rsidRDefault="00A10855" w:rsidP="006078FF">
      <w:pPr>
        <w:pStyle w:val="Odstavekseznama"/>
        <w:numPr>
          <w:ilvl w:val="0"/>
          <w:numId w:val="7"/>
        </w:numPr>
        <w:ind w:left="360"/>
        <w:jc w:val="both"/>
        <w:rPr>
          <w:rFonts w:ascii="Arial" w:hAnsi="Arial" w:cs="Arial"/>
        </w:rPr>
      </w:pPr>
      <w:r w:rsidRPr="00B931F9">
        <w:rPr>
          <w:rFonts w:ascii="Arial" w:hAnsi="Arial" w:cs="Arial"/>
        </w:rPr>
        <w:t>s</w:t>
      </w:r>
      <w:r w:rsidR="00EC5CC0" w:rsidRPr="00B931F9">
        <w:rPr>
          <w:rFonts w:ascii="Arial" w:hAnsi="Arial" w:cs="Arial"/>
        </w:rPr>
        <w:t>troš</w:t>
      </w:r>
      <w:r w:rsidR="00AF78C1">
        <w:rPr>
          <w:rFonts w:ascii="Arial" w:hAnsi="Arial" w:cs="Arial"/>
        </w:rPr>
        <w:t>ki</w:t>
      </w:r>
      <w:r w:rsidR="00EC5CC0" w:rsidRPr="00B931F9">
        <w:rPr>
          <w:rFonts w:ascii="Arial" w:hAnsi="Arial" w:cs="Arial"/>
        </w:rPr>
        <w:t xml:space="preserve"> dela pri upravljanju in koordinaciji izvajanja načrta </w:t>
      </w:r>
      <w:r w:rsidR="007654F1" w:rsidRPr="00B931F9">
        <w:rPr>
          <w:rFonts w:ascii="Arial" w:hAnsi="Arial" w:cs="Arial"/>
        </w:rPr>
        <w:t>aktivnosti</w:t>
      </w:r>
      <w:r w:rsidR="00EC5CC0" w:rsidRPr="00B931F9">
        <w:rPr>
          <w:rFonts w:ascii="Arial" w:hAnsi="Arial" w:cs="Arial"/>
        </w:rPr>
        <w:t xml:space="preserve"> informiranja in promocije</w:t>
      </w:r>
      <w:r w:rsidRPr="00B931F9">
        <w:rPr>
          <w:rFonts w:ascii="Arial" w:hAnsi="Arial" w:cs="Arial"/>
        </w:rPr>
        <w:t>;</w:t>
      </w:r>
    </w:p>
    <w:p w14:paraId="3310C0BD" w14:textId="47A77809" w:rsidR="004C313B" w:rsidRPr="00B931F9" w:rsidRDefault="00A10855" w:rsidP="006078FF">
      <w:pPr>
        <w:pStyle w:val="Odstavekseznama"/>
        <w:numPr>
          <w:ilvl w:val="0"/>
          <w:numId w:val="7"/>
        </w:numPr>
        <w:ind w:left="360"/>
        <w:jc w:val="both"/>
        <w:rPr>
          <w:rFonts w:ascii="Arial" w:hAnsi="Arial" w:cs="Arial"/>
        </w:rPr>
      </w:pPr>
      <w:r w:rsidRPr="00B931F9">
        <w:rPr>
          <w:rFonts w:ascii="Arial" w:hAnsi="Arial" w:cs="Arial"/>
        </w:rPr>
        <w:t>o</w:t>
      </w:r>
      <w:r w:rsidR="00807F9F" w:rsidRPr="00B931F9">
        <w:rPr>
          <w:rFonts w:ascii="Arial" w:hAnsi="Arial" w:cs="Arial"/>
        </w:rPr>
        <w:t>rganiz</w:t>
      </w:r>
      <w:r w:rsidR="00EE249E">
        <w:rPr>
          <w:rFonts w:ascii="Arial" w:hAnsi="Arial" w:cs="Arial"/>
        </w:rPr>
        <w:t>iranje</w:t>
      </w:r>
      <w:r w:rsidR="00807F9F" w:rsidRPr="00B931F9">
        <w:rPr>
          <w:rFonts w:ascii="Arial" w:hAnsi="Arial" w:cs="Arial"/>
        </w:rPr>
        <w:t>, priprava in sodelovan</w:t>
      </w:r>
      <w:r w:rsidR="007438FB" w:rsidRPr="00B931F9">
        <w:rPr>
          <w:rFonts w:ascii="Arial" w:hAnsi="Arial" w:cs="Arial"/>
        </w:rPr>
        <w:t>je na javni predstavitvi, kot</w:t>
      </w:r>
      <w:r w:rsidR="004322BD">
        <w:rPr>
          <w:rFonts w:ascii="Arial" w:hAnsi="Arial" w:cs="Arial"/>
        </w:rPr>
        <w:t xml:space="preserve"> so na primer</w:t>
      </w:r>
      <w:r w:rsidR="00807F9F" w:rsidRPr="00B931F9">
        <w:rPr>
          <w:rFonts w:ascii="Arial" w:hAnsi="Arial" w:cs="Arial"/>
        </w:rPr>
        <w:t xml:space="preserve"> sejem, tržnica, razstava, konferenca, delavnica, ter informiranje in promocija proizvodov iz upravičene sheme kakovosti na prodajnih mestih, v sektorju prehrambne industrije, v izobraževalnih ustanovah ali na drugih javnih dogodkih</w:t>
      </w:r>
      <w:r>
        <w:rPr>
          <w:rFonts w:ascii="Arial" w:hAnsi="Arial" w:cs="Arial"/>
        </w:rPr>
        <w:t>:</w:t>
      </w:r>
    </w:p>
    <w:p w14:paraId="73268366" w14:textId="2CB8C942" w:rsidR="00805211" w:rsidRPr="00B931F9" w:rsidRDefault="00827359" w:rsidP="006078FF">
      <w:pPr>
        <w:pStyle w:val="Odstavekseznama"/>
        <w:numPr>
          <w:ilvl w:val="0"/>
          <w:numId w:val="8"/>
        </w:numPr>
        <w:jc w:val="both"/>
        <w:rPr>
          <w:rFonts w:ascii="Arial" w:hAnsi="Arial" w:cs="Arial"/>
        </w:rPr>
      </w:pPr>
      <w:r w:rsidRPr="00B931F9">
        <w:rPr>
          <w:rFonts w:ascii="Arial" w:hAnsi="Arial" w:cs="Arial"/>
        </w:rPr>
        <w:t>stroški priprave idejne zasnove</w:t>
      </w:r>
      <w:r w:rsidR="004322BD">
        <w:rPr>
          <w:rFonts w:ascii="Arial" w:hAnsi="Arial" w:cs="Arial"/>
        </w:rPr>
        <w:t>,</w:t>
      </w:r>
      <w:r w:rsidR="00C63EF0">
        <w:rPr>
          <w:rFonts w:ascii="Arial" w:hAnsi="Arial" w:cs="Arial"/>
        </w:rPr>
        <w:t xml:space="preserve"> kot </w:t>
      </w:r>
      <w:r w:rsidR="004322BD">
        <w:rPr>
          <w:rFonts w:ascii="Arial" w:hAnsi="Arial" w:cs="Arial"/>
        </w:rPr>
        <w:t>so</w:t>
      </w:r>
      <w:r w:rsidR="00C63EF0">
        <w:rPr>
          <w:rFonts w:ascii="Arial" w:hAnsi="Arial" w:cs="Arial"/>
        </w:rPr>
        <w:t xml:space="preserve"> primer</w:t>
      </w:r>
      <w:r w:rsidR="00881EB1" w:rsidRPr="00B931F9">
        <w:rPr>
          <w:rFonts w:ascii="Arial" w:hAnsi="Arial" w:cs="Arial"/>
        </w:rPr>
        <w:t xml:space="preserve"> </w:t>
      </w:r>
      <w:r w:rsidR="00805211" w:rsidRPr="00B931F9">
        <w:rPr>
          <w:rFonts w:ascii="Arial" w:hAnsi="Arial" w:cs="Arial"/>
        </w:rPr>
        <w:t xml:space="preserve">kreativna strategija, komunikacijska strategija, izvedbeno oblikovanje, </w:t>
      </w:r>
    </w:p>
    <w:p w14:paraId="278BCE47" w14:textId="6D1C254F" w:rsidR="00827359" w:rsidRPr="00B931F9" w:rsidRDefault="00881EB1" w:rsidP="006078FF">
      <w:pPr>
        <w:pStyle w:val="Odstavekseznama"/>
        <w:numPr>
          <w:ilvl w:val="0"/>
          <w:numId w:val="8"/>
        </w:numPr>
        <w:jc w:val="both"/>
        <w:rPr>
          <w:rFonts w:ascii="Arial" w:hAnsi="Arial" w:cs="Arial"/>
        </w:rPr>
      </w:pPr>
      <w:r w:rsidRPr="00B931F9">
        <w:rPr>
          <w:rFonts w:ascii="Arial" w:hAnsi="Arial" w:cs="Arial"/>
        </w:rPr>
        <w:t>s</w:t>
      </w:r>
      <w:r w:rsidR="00827359" w:rsidRPr="00B931F9">
        <w:rPr>
          <w:rFonts w:ascii="Arial" w:hAnsi="Arial" w:cs="Arial"/>
        </w:rPr>
        <w:t>tr</w:t>
      </w:r>
      <w:r w:rsidR="00227171" w:rsidRPr="00B931F9">
        <w:rPr>
          <w:rFonts w:ascii="Arial" w:hAnsi="Arial" w:cs="Arial"/>
        </w:rPr>
        <w:t>oški</w:t>
      </w:r>
      <w:r w:rsidRPr="00B931F9">
        <w:rPr>
          <w:rFonts w:ascii="Arial" w:hAnsi="Arial" w:cs="Arial"/>
        </w:rPr>
        <w:t xml:space="preserve"> aktivnosti pred dogodkom</w:t>
      </w:r>
      <w:r w:rsidR="004322BD">
        <w:rPr>
          <w:rFonts w:ascii="Arial" w:hAnsi="Arial" w:cs="Arial"/>
        </w:rPr>
        <w:t>,</w:t>
      </w:r>
      <w:r w:rsidR="00C63EF0">
        <w:rPr>
          <w:rFonts w:ascii="Arial" w:hAnsi="Arial" w:cs="Arial"/>
        </w:rPr>
        <w:t xml:space="preserve"> kot</w:t>
      </w:r>
      <w:r w:rsidR="004322BD">
        <w:rPr>
          <w:rFonts w:ascii="Arial" w:hAnsi="Arial" w:cs="Arial"/>
        </w:rPr>
        <w:t xml:space="preserve"> so</w:t>
      </w:r>
      <w:r w:rsidR="00C63EF0">
        <w:rPr>
          <w:rFonts w:ascii="Arial" w:hAnsi="Arial" w:cs="Arial"/>
        </w:rPr>
        <w:t xml:space="preserve"> na primer</w:t>
      </w:r>
      <w:r w:rsidRPr="00B931F9">
        <w:rPr>
          <w:rFonts w:ascii="Arial" w:hAnsi="Arial" w:cs="Arial"/>
        </w:rPr>
        <w:t xml:space="preserve"> priprava</w:t>
      </w:r>
      <w:r w:rsidR="00ED031D">
        <w:rPr>
          <w:rFonts w:ascii="Arial" w:hAnsi="Arial" w:cs="Arial"/>
        </w:rPr>
        <w:t>,</w:t>
      </w:r>
      <w:r w:rsidR="00C63EF0">
        <w:rPr>
          <w:rFonts w:ascii="Arial" w:hAnsi="Arial" w:cs="Arial"/>
        </w:rPr>
        <w:t xml:space="preserve"> </w:t>
      </w:r>
      <w:r w:rsidRPr="00B931F9">
        <w:rPr>
          <w:rFonts w:ascii="Arial" w:hAnsi="Arial" w:cs="Arial"/>
        </w:rPr>
        <w:t>tisk</w:t>
      </w:r>
      <w:r w:rsidR="00ED031D">
        <w:rPr>
          <w:rFonts w:ascii="Arial" w:hAnsi="Arial" w:cs="Arial"/>
        </w:rPr>
        <w:t xml:space="preserve"> in</w:t>
      </w:r>
      <w:r w:rsidR="00827359" w:rsidRPr="00B931F9">
        <w:rPr>
          <w:rFonts w:ascii="Arial" w:hAnsi="Arial" w:cs="Arial"/>
        </w:rPr>
        <w:t xml:space="preserve"> distri</w:t>
      </w:r>
      <w:r w:rsidRPr="00B931F9">
        <w:rPr>
          <w:rFonts w:ascii="Arial" w:hAnsi="Arial" w:cs="Arial"/>
        </w:rPr>
        <w:t>bucija vabil, oglaševanje,</w:t>
      </w:r>
    </w:p>
    <w:p w14:paraId="397534C3" w14:textId="480DB2DB" w:rsidR="00805211" w:rsidRPr="00B931F9" w:rsidRDefault="00881EB1" w:rsidP="00B931F9">
      <w:pPr>
        <w:pStyle w:val="Odstavekseznama"/>
        <w:numPr>
          <w:ilvl w:val="0"/>
          <w:numId w:val="8"/>
        </w:numPr>
        <w:spacing w:after="0" w:line="240" w:lineRule="auto"/>
        <w:jc w:val="both"/>
        <w:rPr>
          <w:rFonts w:ascii="Arial" w:hAnsi="Arial" w:cs="Arial"/>
        </w:rPr>
      </w:pPr>
      <w:r w:rsidRPr="00B931F9">
        <w:rPr>
          <w:rFonts w:ascii="Arial" w:hAnsi="Arial" w:cs="Arial"/>
        </w:rPr>
        <w:t>s</w:t>
      </w:r>
      <w:r w:rsidR="00827359" w:rsidRPr="00B931F9">
        <w:rPr>
          <w:rFonts w:ascii="Arial" w:hAnsi="Arial" w:cs="Arial"/>
        </w:rPr>
        <w:t xml:space="preserve">troški priprave na </w:t>
      </w:r>
      <w:r w:rsidR="00807F9F" w:rsidRPr="00B931F9">
        <w:rPr>
          <w:rFonts w:ascii="Arial" w:hAnsi="Arial" w:cs="Arial"/>
        </w:rPr>
        <w:t>javni nastop</w:t>
      </w:r>
      <w:r w:rsidR="004322BD">
        <w:rPr>
          <w:rFonts w:ascii="Arial" w:hAnsi="Arial" w:cs="Arial"/>
        </w:rPr>
        <w:t>,</w:t>
      </w:r>
      <w:r w:rsidR="00C63EF0">
        <w:rPr>
          <w:rFonts w:ascii="Arial" w:hAnsi="Arial" w:cs="Arial"/>
        </w:rPr>
        <w:t xml:space="preserve"> kot</w:t>
      </w:r>
      <w:r w:rsidR="004322BD">
        <w:rPr>
          <w:rFonts w:ascii="Arial" w:hAnsi="Arial" w:cs="Arial"/>
        </w:rPr>
        <w:t xml:space="preserve"> so</w:t>
      </w:r>
      <w:r w:rsidR="00C63EF0">
        <w:rPr>
          <w:rFonts w:ascii="Arial" w:hAnsi="Arial" w:cs="Arial"/>
        </w:rPr>
        <w:t xml:space="preserve"> na primer</w:t>
      </w:r>
      <w:r w:rsidRPr="00B931F9">
        <w:rPr>
          <w:rFonts w:ascii="Arial" w:hAnsi="Arial" w:cs="Arial"/>
        </w:rPr>
        <w:t xml:space="preserve"> stroški izdelave</w:t>
      </w:r>
      <w:r w:rsidR="006078FF" w:rsidRPr="00B931F9">
        <w:rPr>
          <w:rFonts w:ascii="Arial" w:hAnsi="Arial" w:cs="Arial"/>
        </w:rPr>
        <w:t>, postavitve in</w:t>
      </w:r>
      <w:r w:rsidR="00805211" w:rsidRPr="00B931F9">
        <w:rPr>
          <w:rFonts w:ascii="Arial" w:hAnsi="Arial" w:cs="Arial"/>
        </w:rPr>
        <w:t xml:space="preserve"> podiranja stojnic, stroški prevoza stojnice na dogodek in nazaj, stroški najema opreme in tehničnih pripomočkov za </w:t>
      </w:r>
      <w:r w:rsidR="007438FB" w:rsidRPr="00B931F9">
        <w:rPr>
          <w:rFonts w:ascii="Arial" w:hAnsi="Arial" w:cs="Arial"/>
        </w:rPr>
        <w:t>izvedbo predstavitve (monitorji</w:t>
      </w:r>
      <w:r w:rsidR="00827359" w:rsidRPr="00B931F9">
        <w:rPr>
          <w:rFonts w:ascii="Arial" w:hAnsi="Arial" w:cs="Arial"/>
        </w:rPr>
        <w:t>, računalniki, projektorji</w:t>
      </w:r>
      <w:r w:rsidR="00C27434">
        <w:rPr>
          <w:rFonts w:ascii="Arial" w:hAnsi="Arial" w:cs="Arial"/>
        </w:rPr>
        <w:t xml:space="preserve"> in podobno</w:t>
      </w:r>
      <w:r w:rsidR="00827359" w:rsidRPr="00B931F9">
        <w:rPr>
          <w:rFonts w:ascii="Arial" w:hAnsi="Arial" w:cs="Arial"/>
        </w:rPr>
        <w:t>)</w:t>
      </w:r>
      <w:r w:rsidR="00805211" w:rsidRPr="00B931F9">
        <w:rPr>
          <w:rFonts w:ascii="Arial" w:hAnsi="Arial" w:cs="Arial"/>
        </w:rPr>
        <w:t xml:space="preserve">,  </w:t>
      </w:r>
    </w:p>
    <w:p w14:paraId="6075F4CE" w14:textId="34F26A38" w:rsidR="00CC09FA" w:rsidRPr="00B931F9" w:rsidRDefault="00A10855" w:rsidP="00B931F9">
      <w:pPr>
        <w:tabs>
          <w:tab w:val="left" w:pos="567"/>
          <w:tab w:val="left" w:pos="709"/>
        </w:tabs>
        <w:spacing w:after="0" w:line="240" w:lineRule="auto"/>
        <w:ind w:left="709" w:hanging="349"/>
        <w:jc w:val="both"/>
        <w:rPr>
          <w:rFonts w:ascii="Arial" w:hAnsi="Arial" w:cs="Arial"/>
        </w:rPr>
      </w:pPr>
      <w:r>
        <w:rPr>
          <w:rFonts w:ascii="Arial" w:hAnsi="Arial" w:cs="Arial"/>
        </w:rPr>
        <w:t xml:space="preserve">č) </w:t>
      </w:r>
      <w:r w:rsidR="00CC09FA" w:rsidRPr="00B931F9">
        <w:rPr>
          <w:rFonts w:ascii="Arial" w:hAnsi="Arial" w:cs="Arial"/>
        </w:rPr>
        <w:t xml:space="preserve">stroški najema prostora, vključno s stroški kotizacije in zavarovalnine za čas </w:t>
      </w:r>
      <w:r>
        <w:rPr>
          <w:rFonts w:ascii="Arial" w:hAnsi="Arial" w:cs="Arial"/>
        </w:rPr>
        <w:t xml:space="preserve">      </w:t>
      </w:r>
      <w:r w:rsidR="00CC09FA" w:rsidRPr="00B931F9">
        <w:rPr>
          <w:rFonts w:ascii="Arial" w:hAnsi="Arial" w:cs="Arial"/>
        </w:rPr>
        <w:t>sodelovanja na dogodku,</w:t>
      </w:r>
    </w:p>
    <w:p w14:paraId="283D661E" w14:textId="4810E09B" w:rsidR="00805211" w:rsidRPr="0039648E" w:rsidRDefault="00805211" w:rsidP="006078FF">
      <w:pPr>
        <w:pStyle w:val="Odstavekseznama"/>
        <w:numPr>
          <w:ilvl w:val="0"/>
          <w:numId w:val="8"/>
        </w:numPr>
        <w:jc w:val="both"/>
        <w:rPr>
          <w:rFonts w:ascii="Arial" w:hAnsi="Arial" w:cs="Arial"/>
        </w:rPr>
      </w:pPr>
      <w:r w:rsidRPr="00B931F9">
        <w:rPr>
          <w:rFonts w:ascii="Arial" w:hAnsi="Arial" w:cs="Arial"/>
        </w:rPr>
        <w:t xml:space="preserve">stroški  izvedbe </w:t>
      </w:r>
      <w:r w:rsidR="00807F9F" w:rsidRPr="00B931F9">
        <w:rPr>
          <w:rFonts w:ascii="Arial" w:hAnsi="Arial" w:cs="Arial"/>
        </w:rPr>
        <w:t>javnega nastopa</w:t>
      </w:r>
      <w:r w:rsidR="00C27434">
        <w:rPr>
          <w:rFonts w:ascii="Arial" w:hAnsi="Arial" w:cs="Arial"/>
        </w:rPr>
        <w:t>,</w:t>
      </w:r>
      <w:r w:rsidR="00C63EF0">
        <w:rPr>
          <w:rFonts w:ascii="Arial" w:hAnsi="Arial" w:cs="Arial"/>
        </w:rPr>
        <w:t xml:space="preserve"> kot</w:t>
      </w:r>
      <w:r w:rsidR="00C27434">
        <w:rPr>
          <w:rFonts w:ascii="Arial" w:hAnsi="Arial" w:cs="Arial"/>
        </w:rPr>
        <w:t xml:space="preserve"> so</w:t>
      </w:r>
      <w:r w:rsidR="00C63EF0">
        <w:rPr>
          <w:rFonts w:ascii="Arial" w:hAnsi="Arial" w:cs="Arial"/>
        </w:rPr>
        <w:t xml:space="preserve"> na primer</w:t>
      </w:r>
      <w:r w:rsidRPr="00B931F9">
        <w:rPr>
          <w:rFonts w:ascii="Arial" w:hAnsi="Arial" w:cs="Arial"/>
        </w:rPr>
        <w:t xml:space="preserve"> </w:t>
      </w:r>
      <w:r w:rsidR="00D12DC9">
        <w:rPr>
          <w:rFonts w:ascii="Arial" w:hAnsi="Arial" w:cs="Arial"/>
        </w:rPr>
        <w:t>priprava</w:t>
      </w:r>
      <w:r w:rsidR="00CC09FA" w:rsidRPr="00B931F9">
        <w:rPr>
          <w:rFonts w:ascii="Arial" w:hAnsi="Arial" w:cs="Arial"/>
        </w:rPr>
        <w:t xml:space="preserve"> razstavnega prostora</w:t>
      </w:r>
      <w:r w:rsidR="00433B04" w:rsidRPr="00B931F9">
        <w:rPr>
          <w:rFonts w:ascii="Arial" w:hAnsi="Arial" w:cs="Arial"/>
        </w:rPr>
        <w:t>,</w:t>
      </w:r>
      <w:r w:rsidR="00CC09FA" w:rsidRPr="00B931F9">
        <w:rPr>
          <w:rFonts w:ascii="Arial" w:hAnsi="Arial" w:cs="Arial"/>
        </w:rPr>
        <w:t xml:space="preserve"> </w:t>
      </w:r>
      <w:r w:rsidRPr="00B931F9">
        <w:rPr>
          <w:rFonts w:ascii="Arial" w:hAnsi="Arial" w:cs="Arial"/>
        </w:rPr>
        <w:t xml:space="preserve">tehnična postavitev dogodka, izvedba javnega nastopa, prevajalske storitve, </w:t>
      </w:r>
      <w:r w:rsidR="00D12DC9">
        <w:rPr>
          <w:rFonts w:ascii="Arial" w:hAnsi="Arial" w:cs="Arial"/>
        </w:rPr>
        <w:t>informacijske storitve</w:t>
      </w:r>
      <w:r w:rsidRPr="0039648E">
        <w:rPr>
          <w:rFonts w:ascii="Arial" w:hAnsi="Arial" w:cs="Arial"/>
        </w:rPr>
        <w:t>, novinarske</w:t>
      </w:r>
      <w:r w:rsidR="00EC5CC0" w:rsidRPr="0039648E">
        <w:rPr>
          <w:rFonts w:ascii="Arial" w:hAnsi="Arial" w:cs="Arial"/>
        </w:rPr>
        <w:t xml:space="preserve"> konference, okrogle mize,</w:t>
      </w:r>
    </w:p>
    <w:p w14:paraId="56835A39" w14:textId="1494F243" w:rsidR="00805211" w:rsidRPr="0039648E" w:rsidRDefault="00805211" w:rsidP="006078FF">
      <w:pPr>
        <w:pStyle w:val="Odstavekseznama"/>
        <w:numPr>
          <w:ilvl w:val="0"/>
          <w:numId w:val="8"/>
        </w:numPr>
        <w:jc w:val="both"/>
        <w:rPr>
          <w:rFonts w:ascii="Arial" w:hAnsi="Arial" w:cs="Arial"/>
        </w:rPr>
      </w:pPr>
      <w:r w:rsidRPr="0039648E">
        <w:rPr>
          <w:rFonts w:ascii="Arial" w:hAnsi="Arial" w:cs="Arial"/>
        </w:rPr>
        <w:t>stroški</w:t>
      </w:r>
      <w:r w:rsidR="00317CA2" w:rsidRPr="0039648E">
        <w:rPr>
          <w:rFonts w:ascii="Arial" w:hAnsi="Arial" w:cs="Arial"/>
        </w:rPr>
        <w:t xml:space="preserve"> hrane in pijače za </w:t>
      </w:r>
      <w:r w:rsidR="006078FF" w:rsidRPr="0039648E">
        <w:rPr>
          <w:rFonts w:ascii="Arial" w:hAnsi="Arial" w:cs="Arial"/>
        </w:rPr>
        <w:t>namen degustacije</w:t>
      </w:r>
      <w:r w:rsidR="00433B04" w:rsidRPr="0039648E">
        <w:rPr>
          <w:rFonts w:ascii="Arial" w:hAnsi="Arial" w:cs="Arial"/>
        </w:rPr>
        <w:t>,</w:t>
      </w:r>
    </w:p>
    <w:p w14:paraId="2CC1CCA9" w14:textId="7EB4C9FB" w:rsidR="00A247CC" w:rsidRDefault="005C4E07" w:rsidP="00A349DC">
      <w:pPr>
        <w:pStyle w:val="Odstavekseznama"/>
        <w:numPr>
          <w:ilvl w:val="0"/>
          <w:numId w:val="8"/>
        </w:numPr>
        <w:jc w:val="both"/>
        <w:rPr>
          <w:rFonts w:ascii="Arial" w:hAnsi="Arial" w:cs="Arial"/>
        </w:rPr>
      </w:pPr>
      <w:r w:rsidRPr="0039648E">
        <w:rPr>
          <w:rFonts w:ascii="Arial" w:hAnsi="Arial" w:cs="Arial"/>
        </w:rPr>
        <w:t>stroš</w:t>
      </w:r>
      <w:r w:rsidR="00AF78C1">
        <w:rPr>
          <w:rFonts w:ascii="Arial" w:hAnsi="Arial" w:cs="Arial"/>
        </w:rPr>
        <w:t>ki</w:t>
      </w:r>
      <w:r w:rsidRPr="0039648E">
        <w:rPr>
          <w:rFonts w:ascii="Arial" w:hAnsi="Arial" w:cs="Arial"/>
        </w:rPr>
        <w:t xml:space="preserve"> dela</w:t>
      </w:r>
      <w:r w:rsidR="00A349DC">
        <w:rPr>
          <w:rFonts w:ascii="Arial" w:hAnsi="Arial" w:cs="Arial"/>
        </w:rPr>
        <w:t xml:space="preserve"> </w:t>
      </w:r>
      <w:r w:rsidR="00A349DC" w:rsidRPr="00A349DC">
        <w:rPr>
          <w:rFonts w:ascii="Arial" w:hAnsi="Arial" w:cs="Arial"/>
        </w:rPr>
        <w:t xml:space="preserve">za </w:t>
      </w:r>
      <w:r w:rsidR="00431D28">
        <w:rPr>
          <w:rFonts w:ascii="Arial" w:hAnsi="Arial" w:cs="Arial"/>
        </w:rPr>
        <w:t>izvedbo aktivnosti</w:t>
      </w:r>
      <w:r w:rsidRPr="0039648E">
        <w:rPr>
          <w:rFonts w:ascii="Arial" w:hAnsi="Arial" w:cs="Arial"/>
        </w:rPr>
        <w:t xml:space="preserve">, </w:t>
      </w:r>
    </w:p>
    <w:p w14:paraId="0A6522A4" w14:textId="50370F42" w:rsidR="00A247CC" w:rsidRPr="0039648E" w:rsidRDefault="00A349DC" w:rsidP="006078FF">
      <w:pPr>
        <w:pStyle w:val="Odstavekseznama"/>
        <w:numPr>
          <w:ilvl w:val="0"/>
          <w:numId w:val="8"/>
        </w:numPr>
        <w:jc w:val="both"/>
        <w:rPr>
          <w:rFonts w:ascii="Arial" w:hAnsi="Arial" w:cs="Arial"/>
        </w:rPr>
      </w:pPr>
      <w:r>
        <w:rPr>
          <w:rFonts w:ascii="Arial" w:hAnsi="Arial" w:cs="Arial"/>
        </w:rPr>
        <w:t>stroški nastanitev,</w:t>
      </w:r>
      <w:r w:rsidR="005C4E07" w:rsidRPr="0039648E">
        <w:rPr>
          <w:rFonts w:ascii="Arial" w:hAnsi="Arial" w:cs="Arial"/>
        </w:rPr>
        <w:t xml:space="preserve"> </w:t>
      </w:r>
    </w:p>
    <w:p w14:paraId="2F05D861" w14:textId="77777777" w:rsidR="00EE249E" w:rsidRDefault="00A349DC" w:rsidP="0039648E">
      <w:pPr>
        <w:pStyle w:val="Odstavekseznama"/>
        <w:numPr>
          <w:ilvl w:val="0"/>
          <w:numId w:val="8"/>
        </w:numPr>
        <w:jc w:val="both"/>
        <w:rPr>
          <w:rFonts w:ascii="Arial" w:hAnsi="Arial" w:cs="Arial"/>
        </w:rPr>
      </w:pPr>
      <w:r>
        <w:rPr>
          <w:rFonts w:ascii="Arial" w:hAnsi="Arial" w:cs="Arial"/>
        </w:rPr>
        <w:t>stroški kilometrine in</w:t>
      </w:r>
    </w:p>
    <w:p w14:paraId="1200936F" w14:textId="78B5A4C8" w:rsidR="0034644C" w:rsidRPr="0039648E" w:rsidRDefault="00A349DC" w:rsidP="0039648E">
      <w:pPr>
        <w:pStyle w:val="Odstavekseznama"/>
        <w:numPr>
          <w:ilvl w:val="0"/>
          <w:numId w:val="8"/>
        </w:numPr>
        <w:jc w:val="both"/>
        <w:rPr>
          <w:rFonts w:ascii="Arial" w:hAnsi="Arial" w:cs="Arial"/>
        </w:rPr>
      </w:pPr>
      <w:r>
        <w:rPr>
          <w:rFonts w:ascii="Arial" w:hAnsi="Arial" w:cs="Arial"/>
        </w:rPr>
        <w:t>stroški uporabe javnega prevoza</w:t>
      </w:r>
      <w:r w:rsidR="00C27434">
        <w:rPr>
          <w:rFonts w:ascii="Arial" w:hAnsi="Arial" w:cs="Arial"/>
        </w:rPr>
        <w:t>;</w:t>
      </w:r>
      <w:r>
        <w:rPr>
          <w:rFonts w:ascii="Arial" w:hAnsi="Arial" w:cs="Arial"/>
        </w:rPr>
        <w:t xml:space="preserve"> </w:t>
      </w:r>
    </w:p>
    <w:p w14:paraId="3B24BB60" w14:textId="0DAB7F52" w:rsidR="00805211" w:rsidRPr="0039648E" w:rsidRDefault="00EC6652" w:rsidP="006078FF">
      <w:pPr>
        <w:pStyle w:val="Odstavekseznama"/>
        <w:numPr>
          <w:ilvl w:val="0"/>
          <w:numId w:val="7"/>
        </w:numPr>
        <w:ind w:left="360"/>
        <w:jc w:val="both"/>
        <w:rPr>
          <w:rFonts w:ascii="Arial" w:hAnsi="Arial" w:cs="Arial"/>
        </w:rPr>
      </w:pPr>
      <w:r>
        <w:rPr>
          <w:rFonts w:ascii="Arial" w:hAnsi="Arial" w:cs="Arial"/>
        </w:rPr>
        <w:t>p</w:t>
      </w:r>
      <w:r w:rsidR="00807F9F" w:rsidRPr="0039648E">
        <w:rPr>
          <w:rFonts w:ascii="Arial" w:hAnsi="Arial" w:cs="Arial"/>
        </w:rPr>
        <w:t>riprava, oblikovanje in izvedba spletnih seminarjev ali drugih spletnih predstavitev za namen promocije sheme kakovosti oziroma proizvodov iz sheme kakovosti</w:t>
      </w:r>
      <w:r>
        <w:rPr>
          <w:rFonts w:ascii="Arial" w:hAnsi="Arial" w:cs="Arial"/>
        </w:rPr>
        <w:t>:</w:t>
      </w:r>
    </w:p>
    <w:p w14:paraId="4DF2EA9A" w14:textId="3805A336" w:rsidR="00EE40F9" w:rsidRPr="0039648E" w:rsidRDefault="00EE40F9" w:rsidP="006078FF">
      <w:pPr>
        <w:pStyle w:val="Odstavekseznama"/>
        <w:numPr>
          <w:ilvl w:val="0"/>
          <w:numId w:val="3"/>
        </w:numPr>
        <w:jc w:val="both"/>
        <w:rPr>
          <w:rFonts w:ascii="Arial" w:hAnsi="Arial" w:cs="Arial"/>
        </w:rPr>
      </w:pPr>
      <w:r w:rsidRPr="0039648E">
        <w:rPr>
          <w:rFonts w:ascii="Arial" w:hAnsi="Arial" w:cs="Arial"/>
        </w:rPr>
        <w:t>stroški priprave idejne zasnove,</w:t>
      </w:r>
    </w:p>
    <w:p w14:paraId="13C946E9" w14:textId="417E3265" w:rsidR="00805211" w:rsidRPr="0039648E" w:rsidRDefault="00881EB1" w:rsidP="006078FF">
      <w:pPr>
        <w:pStyle w:val="Odstavekseznama"/>
        <w:numPr>
          <w:ilvl w:val="0"/>
          <w:numId w:val="3"/>
        </w:numPr>
        <w:jc w:val="both"/>
        <w:rPr>
          <w:rFonts w:ascii="Arial" w:hAnsi="Arial" w:cs="Arial"/>
        </w:rPr>
      </w:pPr>
      <w:r w:rsidRPr="0039648E">
        <w:rPr>
          <w:rFonts w:ascii="Arial" w:hAnsi="Arial" w:cs="Arial"/>
        </w:rPr>
        <w:t>s</w:t>
      </w:r>
      <w:r w:rsidR="006078FF" w:rsidRPr="0039648E">
        <w:rPr>
          <w:rFonts w:ascii="Arial" w:hAnsi="Arial" w:cs="Arial"/>
        </w:rPr>
        <w:t>troški priprave in oblikovanja</w:t>
      </w:r>
      <w:r w:rsidR="00805211" w:rsidRPr="0039648E">
        <w:rPr>
          <w:rFonts w:ascii="Arial" w:hAnsi="Arial" w:cs="Arial"/>
        </w:rPr>
        <w:t xml:space="preserve"> spletnih </w:t>
      </w:r>
      <w:r w:rsidR="00EC6652">
        <w:rPr>
          <w:rFonts w:ascii="Arial" w:hAnsi="Arial" w:cs="Arial"/>
        </w:rPr>
        <w:t>in</w:t>
      </w:r>
      <w:r w:rsidR="00805211" w:rsidRPr="0039648E">
        <w:rPr>
          <w:rFonts w:ascii="Arial" w:hAnsi="Arial" w:cs="Arial"/>
        </w:rPr>
        <w:t xml:space="preserve"> drugih virtualnih predstavitev, </w:t>
      </w:r>
    </w:p>
    <w:p w14:paraId="2BB21FC1" w14:textId="54F4685E" w:rsidR="00805211" w:rsidRPr="0039648E" w:rsidRDefault="00433B04" w:rsidP="006078FF">
      <w:pPr>
        <w:pStyle w:val="Odstavekseznama"/>
        <w:numPr>
          <w:ilvl w:val="0"/>
          <w:numId w:val="3"/>
        </w:numPr>
        <w:jc w:val="both"/>
        <w:rPr>
          <w:rFonts w:ascii="Arial" w:hAnsi="Arial" w:cs="Arial"/>
        </w:rPr>
      </w:pPr>
      <w:r w:rsidRPr="0039648E">
        <w:rPr>
          <w:rFonts w:ascii="Arial" w:hAnsi="Arial" w:cs="Arial"/>
        </w:rPr>
        <w:t>s</w:t>
      </w:r>
      <w:r w:rsidR="00805211" w:rsidRPr="0039648E">
        <w:rPr>
          <w:rFonts w:ascii="Arial" w:hAnsi="Arial" w:cs="Arial"/>
        </w:rPr>
        <w:t>troš</w:t>
      </w:r>
      <w:r w:rsidR="00C119CE" w:rsidRPr="0039648E">
        <w:rPr>
          <w:rFonts w:ascii="Arial" w:hAnsi="Arial" w:cs="Arial"/>
        </w:rPr>
        <w:t>ki izvedbe</w:t>
      </w:r>
      <w:r w:rsidR="00805211" w:rsidRPr="0039648E">
        <w:rPr>
          <w:rFonts w:ascii="Arial" w:hAnsi="Arial" w:cs="Arial"/>
        </w:rPr>
        <w:t xml:space="preserve"> </w:t>
      </w:r>
      <w:r w:rsidR="00807F9F" w:rsidRPr="0039648E">
        <w:rPr>
          <w:rFonts w:ascii="Arial" w:hAnsi="Arial" w:cs="Arial"/>
        </w:rPr>
        <w:t>spletnih</w:t>
      </w:r>
      <w:r w:rsidR="00805211" w:rsidRPr="0039648E">
        <w:rPr>
          <w:rFonts w:ascii="Arial" w:hAnsi="Arial" w:cs="Arial"/>
        </w:rPr>
        <w:t xml:space="preserve"> predstavitev za namen promocije proizvodov iz shem kakovosti,</w:t>
      </w:r>
    </w:p>
    <w:p w14:paraId="1BC6C568" w14:textId="1501400E" w:rsidR="00805211" w:rsidRPr="0039648E" w:rsidRDefault="000A3AA2" w:rsidP="00EC6652">
      <w:pPr>
        <w:pStyle w:val="Odstavekseznama"/>
        <w:ind w:left="360"/>
        <w:jc w:val="both"/>
      </w:pPr>
      <w:r w:rsidRPr="0039648E">
        <w:rPr>
          <w:rFonts w:ascii="Arial" w:hAnsi="Arial" w:cs="Arial"/>
        </w:rPr>
        <w:t>č)</w:t>
      </w:r>
      <w:r w:rsidR="00EC5CC0" w:rsidRPr="0039648E">
        <w:rPr>
          <w:rFonts w:ascii="Arial" w:hAnsi="Arial" w:cs="Arial"/>
        </w:rPr>
        <w:t xml:space="preserve">  </w:t>
      </w:r>
      <w:r w:rsidR="00433B04" w:rsidRPr="0039648E">
        <w:rPr>
          <w:rFonts w:ascii="Arial" w:hAnsi="Arial" w:cs="Arial"/>
        </w:rPr>
        <w:t>s</w:t>
      </w:r>
      <w:r w:rsidR="00D8455A" w:rsidRPr="0039648E">
        <w:rPr>
          <w:rFonts w:ascii="Arial" w:hAnsi="Arial" w:cs="Arial"/>
        </w:rPr>
        <w:t>troš</w:t>
      </w:r>
      <w:r w:rsidR="00AF78C1">
        <w:rPr>
          <w:rFonts w:ascii="Arial" w:hAnsi="Arial" w:cs="Arial"/>
        </w:rPr>
        <w:t>ki</w:t>
      </w:r>
      <w:r w:rsidR="00D8455A" w:rsidRPr="0039648E">
        <w:rPr>
          <w:rFonts w:ascii="Arial" w:hAnsi="Arial" w:cs="Arial"/>
        </w:rPr>
        <w:t xml:space="preserve"> </w:t>
      </w:r>
      <w:r w:rsidR="00C27928" w:rsidRPr="0039648E">
        <w:rPr>
          <w:rFonts w:ascii="Arial" w:hAnsi="Arial" w:cs="Arial"/>
        </w:rPr>
        <w:t>dela</w:t>
      </w:r>
      <w:r w:rsidR="00D910AF">
        <w:rPr>
          <w:rFonts w:ascii="Arial" w:hAnsi="Arial" w:cs="Arial"/>
        </w:rPr>
        <w:t xml:space="preserve"> </w:t>
      </w:r>
      <w:r w:rsidR="00431D28" w:rsidRPr="00431D28">
        <w:rPr>
          <w:rFonts w:ascii="Arial" w:hAnsi="Arial" w:cs="Arial"/>
        </w:rPr>
        <w:t>za izvedbo aktivnosti</w:t>
      </w:r>
      <w:r w:rsidR="00EC6652">
        <w:rPr>
          <w:rFonts w:ascii="Arial" w:hAnsi="Arial" w:cs="Arial"/>
        </w:rPr>
        <w:t>;</w:t>
      </w:r>
      <w:r w:rsidR="00805211" w:rsidRPr="0039648E">
        <w:rPr>
          <w:rFonts w:ascii="Arial" w:hAnsi="Arial" w:cs="Arial"/>
        </w:rPr>
        <w:t xml:space="preserve"> </w:t>
      </w:r>
    </w:p>
    <w:p w14:paraId="338FF78E" w14:textId="02145CA4" w:rsidR="00805211" w:rsidRPr="0039648E" w:rsidRDefault="00EC6652" w:rsidP="006078FF">
      <w:pPr>
        <w:pStyle w:val="Odstavekseznama"/>
        <w:numPr>
          <w:ilvl w:val="0"/>
          <w:numId w:val="7"/>
        </w:numPr>
        <w:ind w:left="360"/>
        <w:jc w:val="both"/>
        <w:rPr>
          <w:rFonts w:ascii="Arial" w:hAnsi="Arial" w:cs="Arial"/>
        </w:rPr>
      </w:pPr>
      <w:r>
        <w:rPr>
          <w:rFonts w:ascii="Arial" w:hAnsi="Arial" w:cs="Arial"/>
        </w:rPr>
        <w:t>i</w:t>
      </w:r>
      <w:r w:rsidR="00227171" w:rsidRPr="0039648E">
        <w:rPr>
          <w:rFonts w:ascii="Arial" w:hAnsi="Arial" w:cs="Arial"/>
        </w:rPr>
        <w:t>zdelava spletne strani upravičenca, namenjene promociji sheme kakovosti oziroma proizvodov iz sheme kakovosti</w:t>
      </w:r>
      <w:r>
        <w:rPr>
          <w:rFonts w:ascii="Arial" w:hAnsi="Arial" w:cs="Arial"/>
        </w:rPr>
        <w:t>:</w:t>
      </w:r>
    </w:p>
    <w:p w14:paraId="14B35FF2" w14:textId="77777777" w:rsidR="00805211" w:rsidRPr="0039648E" w:rsidRDefault="00881EB1" w:rsidP="006078FF">
      <w:pPr>
        <w:pStyle w:val="Odstavekseznama"/>
        <w:numPr>
          <w:ilvl w:val="0"/>
          <w:numId w:val="4"/>
        </w:numPr>
        <w:spacing w:after="0"/>
        <w:jc w:val="both"/>
        <w:rPr>
          <w:rFonts w:ascii="Arial" w:hAnsi="Arial" w:cs="Arial"/>
        </w:rPr>
      </w:pPr>
      <w:r w:rsidRPr="0039648E">
        <w:rPr>
          <w:rFonts w:ascii="Arial" w:hAnsi="Arial" w:cs="Arial"/>
        </w:rPr>
        <w:t>s</w:t>
      </w:r>
      <w:r w:rsidR="00805211" w:rsidRPr="0039648E">
        <w:rPr>
          <w:rFonts w:ascii="Arial" w:hAnsi="Arial" w:cs="Arial"/>
        </w:rPr>
        <w:t xml:space="preserve">troški </w:t>
      </w:r>
      <w:r w:rsidR="00256009" w:rsidRPr="0039648E">
        <w:rPr>
          <w:rFonts w:ascii="Arial" w:hAnsi="Arial" w:cs="Arial"/>
        </w:rPr>
        <w:t xml:space="preserve">priprave </w:t>
      </w:r>
      <w:r w:rsidR="00805211" w:rsidRPr="0039648E">
        <w:rPr>
          <w:rFonts w:ascii="Arial" w:hAnsi="Arial" w:cs="Arial"/>
        </w:rPr>
        <w:t>idejne zasnove,</w:t>
      </w:r>
    </w:p>
    <w:p w14:paraId="40748E2C" w14:textId="69362805" w:rsidR="00805211" w:rsidRPr="0039648E" w:rsidRDefault="00256009" w:rsidP="006078FF">
      <w:pPr>
        <w:pStyle w:val="Odstavekseznama"/>
        <w:numPr>
          <w:ilvl w:val="0"/>
          <w:numId w:val="4"/>
        </w:numPr>
        <w:spacing w:after="0"/>
        <w:jc w:val="both"/>
        <w:rPr>
          <w:rFonts w:ascii="Arial" w:hAnsi="Arial" w:cs="Arial"/>
        </w:rPr>
      </w:pPr>
      <w:r w:rsidRPr="0039648E">
        <w:rPr>
          <w:rFonts w:ascii="Arial" w:hAnsi="Arial" w:cs="Arial"/>
        </w:rPr>
        <w:t>s</w:t>
      </w:r>
      <w:r w:rsidR="00805211" w:rsidRPr="0039648E">
        <w:rPr>
          <w:rFonts w:ascii="Arial" w:hAnsi="Arial" w:cs="Arial"/>
        </w:rPr>
        <w:t>t</w:t>
      </w:r>
      <w:r w:rsidR="00C75D0F" w:rsidRPr="0039648E">
        <w:rPr>
          <w:rFonts w:ascii="Arial" w:hAnsi="Arial" w:cs="Arial"/>
        </w:rPr>
        <w:t>roški izgradnje spletne strani</w:t>
      </w:r>
      <w:r w:rsidR="00C27434">
        <w:rPr>
          <w:rFonts w:ascii="Arial" w:hAnsi="Arial" w:cs="Arial"/>
        </w:rPr>
        <w:t>,</w:t>
      </w:r>
      <w:r w:rsidR="00EC6652">
        <w:rPr>
          <w:rFonts w:ascii="Arial" w:hAnsi="Arial" w:cs="Arial"/>
        </w:rPr>
        <w:t xml:space="preserve"> kot</w:t>
      </w:r>
      <w:r w:rsidR="00C27434">
        <w:rPr>
          <w:rFonts w:ascii="Arial" w:hAnsi="Arial" w:cs="Arial"/>
        </w:rPr>
        <w:t xml:space="preserve"> so</w:t>
      </w:r>
      <w:r w:rsidR="00EC6652">
        <w:rPr>
          <w:rFonts w:ascii="Arial" w:hAnsi="Arial" w:cs="Arial"/>
        </w:rPr>
        <w:t xml:space="preserve"> na primer</w:t>
      </w:r>
      <w:r w:rsidR="0040391C">
        <w:rPr>
          <w:rFonts w:ascii="Arial" w:hAnsi="Arial" w:cs="Arial"/>
        </w:rPr>
        <w:t xml:space="preserve"> informacijske</w:t>
      </w:r>
      <w:r w:rsidR="00805211" w:rsidRPr="0039648E">
        <w:rPr>
          <w:rFonts w:ascii="Arial" w:hAnsi="Arial" w:cs="Arial"/>
        </w:rPr>
        <w:t xml:space="preserve"> storitve, storitve spletnih obliko</w:t>
      </w:r>
      <w:r w:rsidR="00881EB1" w:rsidRPr="0039648E">
        <w:rPr>
          <w:rFonts w:ascii="Arial" w:hAnsi="Arial" w:cs="Arial"/>
        </w:rPr>
        <w:t>valcev, optimizacija strani</w:t>
      </w:r>
      <w:r w:rsidR="00805211" w:rsidRPr="0039648E">
        <w:rPr>
          <w:rFonts w:ascii="Arial" w:hAnsi="Arial" w:cs="Arial"/>
        </w:rPr>
        <w:t xml:space="preserve">, </w:t>
      </w:r>
    </w:p>
    <w:p w14:paraId="527EFDDB" w14:textId="2131EE15" w:rsidR="0080430C" w:rsidRPr="0039648E" w:rsidRDefault="00256009" w:rsidP="006078FF">
      <w:pPr>
        <w:pStyle w:val="Odstavekseznama"/>
        <w:numPr>
          <w:ilvl w:val="0"/>
          <w:numId w:val="4"/>
        </w:numPr>
        <w:spacing w:after="0"/>
        <w:jc w:val="both"/>
        <w:rPr>
          <w:rFonts w:ascii="Arial" w:hAnsi="Arial" w:cs="Arial"/>
        </w:rPr>
      </w:pPr>
      <w:r w:rsidRPr="0039648E">
        <w:rPr>
          <w:rFonts w:ascii="Arial" w:hAnsi="Arial" w:cs="Arial"/>
        </w:rPr>
        <w:t>s</w:t>
      </w:r>
      <w:r w:rsidR="00805211" w:rsidRPr="0039648E">
        <w:rPr>
          <w:rFonts w:ascii="Arial" w:hAnsi="Arial" w:cs="Arial"/>
        </w:rPr>
        <w:t>troški vzdržev</w:t>
      </w:r>
      <w:r w:rsidR="00EC5CC0" w:rsidRPr="0039648E">
        <w:rPr>
          <w:rFonts w:ascii="Arial" w:hAnsi="Arial" w:cs="Arial"/>
        </w:rPr>
        <w:t>anja spletne strani,</w:t>
      </w:r>
    </w:p>
    <w:p w14:paraId="581B373A" w14:textId="16159F3F" w:rsidR="000A3AA2" w:rsidRPr="0039648E" w:rsidRDefault="000A3AA2" w:rsidP="006078FF">
      <w:pPr>
        <w:pStyle w:val="Odstavekseznama"/>
        <w:spacing w:after="0"/>
        <w:ind w:left="360"/>
        <w:jc w:val="both"/>
        <w:rPr>
          <w:rFonts w:ascii="Arial" w:hAnsi="Arial" w:cs="Arial"/>
        </w:rPr>
      </w:pPr>
      <w:r w:rsidRPr="0039648E">
        <w:rPr>
          <w:rFonts w:ascii="Arial" w:hAnsi="Arial" w:cs="Arial"/>
        </w:rPr>
        <w:t xml:space="preserve">č) </w:t>
      </w:r>
      <w:r w:rsidR="00431D28">
        <w:rPr>
          <w:rFonts w:ascii="Arial" w:hAnsi="Arial" w:cs="Arial"/>
        </w:rPr>
        <w:t xml:space="preserve"> </w:t>
      </w:r>
      <w:r w:rsidR="00EC5CC0" w:rsidRPr="0039648E">
        <w:rPr>
          <w:rFonts w:ascii="Arial" w:hAnsi="Arial" w:cs="Arial"/>
        </w:rPr>
        <w:t xml:space="preserve"> </w:t>
      </w:r>
      <w:r w:rsidR="006C6499" w:rsidRPr="0039648E">
        <w:rPr>
          <w:rFonts w:ascii="Arial" w:hAnsi="Arial" w:cs="Arial"/>
        </w:rPr>
        <w:t>stroški</w:t>
      </w:r>
      <w:r w:rsidRPr="0039648E">
        <w:rPr>
          <w:rFonts w:ascii="Arial" w:hAnsi="Arial" w:cs="Arial"/>
        </w:rPr>
        <w:t xml:space="preserve"> </w:t>
      </w:r>
      <w:r w:rsidR="00431D28" w:rsidRPr="00431D28">
        <w:rPr>
          <w:rFonts w:ascii="Arial" w:hAnsi="Arial" w:cs="Arial"/>
        </w:rPr>
        <w:t>dela za izvedbo aktivnosti</w:t>
      </w:r>
      <w:r w:rsidR="00EC6652">
        <w:rPr>
          <w:rFonts w:ascii="Arial" w:hAnsi="Arial" w:cs="Arial"/>
        </w:rPr>
        <w:t>;</w:t>
      </w:r>
    </w:p>
    <w:p w14:paraId="51088FC1" w14:textId="6232A1D2" w:rsidR="00805211" w:rsidRPr="0039648E" w:rsidRDefault="00EC6652" w:rsidP="00062DAE">
      <w:pPr>
        <w:pStyle w:val="Odstavekseznama"/>
        <w:numPr>
          <w:ilvl w:val="0"/>
          <w:numId w:val="7"/>
        </w:numPr>
        <w:ind w:left="360"/>
        <w:jc w:val="both"/>
        <w:rPr>
          <w:rFonts w:ascii="Arial" w:hAnsi="Arial" w:cs="Arial"/>
        </w:rPr>
      </w:pPr>
      <w:r>
        <w:rPr>
          <w:rFonts w:ascii="Arial" w:hAnsi="Arial" w:cs="Arial"/>
        </w:rPr>
        <w:t>p</w:t>
      </w:r>
      <w:r w:rsidR="00227171" w:rsidRPr="0039648E">
        <w:rPr>
          <w:rFonts w:ascii="Arial" w:hAnsi="Arial" w:cs="Arial"/>
        </w:rPr>
        <w:t>riprava, izdaja in distribucija promocijskega gradiva za namen promocije sheme kakovosti oziroma proizvodov iz shem</w:t>
      </w:r>
      <w:r>
        <w:rPr>
          <w:rFonts w:ascii="Arial" w:hAnsi="Arial" w:cs="Arial"/>
        </w:rPr>
        <w:t>e</w:t>
      </w:r>
      <w:r w:rsidR="00227171" w:rsidRPr="0039648E">
        <w:rPr>
          <w:rFonts w:ascii="Arial" w:hAnsi="Arial" w:cs="Arial"/>
        </w:rPr>
        <w:t xml:space="preserve"> kakovosti</w:t>
      </w:r>
      <w:r>
        <w:rPr>
          <w:rFonts w:ascii="Arial" w:hAnsi="Arial" w:cs="Arial"/>
        </w:rPr>
        <w:t>:</w:t>
      </w:r>
    </w:p>
    <w:p w14:paraId="4DFE64CA" w14:textId="77777777" w:rsidR="00805211" w:rsidRPr="0039648E" w:rsidRDefault="00881EB1" w:rsidP="00062DAE">
      <w:pPr>
        <w:pStyle w:val="Odstavekseznama"/>
        <w:numPr>
          <w:ilvl w:val="0"/>
          <w:numId w:val="5"/>
        </w:numPr>
        <w:spacing w:after="0"/>
        <w:ind w:left="708"/>
        <w:jc w:val="both"/>
        <w:rPr>
          <w:rFonts w:ascii="Arial" w:hAnsi="Arial" w:cs="Arial"/>
        </w:rPr>
      </w:pPr>
      <w:r w:rsidRPr="0039648E">
        <w:rPr>
          <w:rFonts w:ascii="Arial" w:hAnsi="Arial" w:cs="Arial"/>
        </w:rPr>
        <w:t>s</w:t>
      </w:r>
      <w:r w:rsidR="00805211" w:rsidRPr="0039648E">
        <w:rPr>
          <w:rFonts w:ascii="Arial" w:hAnsi="Arial" w:cs="Arial"/>
        </w:rPr>
        <w:t xml:space="preserve">troški priprave idejne zasnove, </w:t>
      </w:r>
    </w:p>
    <w:p w14:paraId="336D674F" w14:textId="3FCFB543" w:rsidR="00805211" w:rsidRPr="0039648E" w:rsidRDefault="00E058C5" w:rsidP="00062DAE">
      <w:pPr>
        <w:pStyle w:val="Odstavekseznama"/>
        <w:numPr>
          <w:ilvl w:val="0"/>
          <w:numId w:val="5"/>
        </w:numPr>
        <w:spacing w:after="0"/>
        <w:ind w:left="708"/>
        <w:jc w:val="both"/>
        <w:rPr>
          <w:rFonts w:ascii="Arial" w:hAnsi="Arial" w:cs="Arial"/>
        </w:rPr>
      </w:pPr>
      <w:r w:rsidRPr="0039648E">
        <w:rPr>
          <w:rFonts w:ascii="Arial" w:hAnsi="Arial" w:cs="Arial"/>
        </w:rPr>
        <w:t>s</w:t>
      </w:r>
      <w:r w:rsidR="00805211" w:rsidRPr="0039648E">
        <w:rPr>
          <w:rFonts w:ascii="Arial" w:hAnsi="Arial" w:cs="Arial"/>
        </w:rPr>
        <w:t xml:space="preserve">troški  grafičnega in spletnega </w:t>
      </w:r>
      <w:r w:rsidRPr="0039648E">
        <w:rPr>
          <w:rFonts w:ascii="Arial" w:hAnsi="Arial" w:cs="Arial"/>
        </w:rPr>
        <w:t>oblikovanja</w:t>
      </w:r>
      <w:r w:rsidR="00B44840">
        <w:rPr>
          <w:rFonts w:ascii="Arial" w:hAnsi="Arial" w:cs="Arial"/>
        </w:rPr>
        <w:t xml:space="preserve"> ter</w:t>
      </w:r>
      <w:r w:rsidRPr="0039648E">
        <w:rPr>
          <w:rFonts w:ascii="Arial" w:hAnsi="Arial" w:cs="Arial"/>
        </w:rPr>
        <w:t xml:space="preserve"> stroški produkcije,</w:t>
      </w:r>
    </w:p>
    <w:p w14:paraId="072117F2" w14:textId="1E69967F" w:rsidR="00805211" w:rsidRPr="0039648E" w:rsidRDefault="00231516" w:rsidP="00231516">
      <w:pPr>
        <w:pStyle w:val="Odstavekseznama"/>
        <w:numPr>
          <w:ilvl w:val="0"/>
          <w:numId w:val="5"/>
        </w:numPr>
        <w:spacing w:after="0"/>
        <w:jc w:val="both"/>
        <w:rPr>
          <w:rFonts w:ascii="Arial" w:hAnsi="Arial" w:cs="Arial"/>
        </w:rPr>
      </w:pPr>
      <w:r w:rsidRPr="00231516">
        <w:rPr>
          <w:rFonts w:ascii="Arial" w:hAnsi="Arial" w:cs="Arial"/>
        </w:rPr>
        <w:lastRenderedPageBreak/>
        <w:t>stroški priprave promocijskega gradiva</w:t>
      </w:r>
      <w:r>
        <w:rPr>
          <w:rFonts w:ascii="Arial" w:hAnsi="Arial" w:cs="Arial"/>
        </w:rPr>
        <w:t>, kot</w:t>
      </w:r>
      <w:r w:rsidR="00C27434">
        <w:rPr>
          <w:rFonts w:ascii="Arial" w:hAnsi="Arial" w:cs="Arial"/>
        </w:rPr>
        <w:t xml:space="preserve"> so</w:t>
      </w:r>
      <w:r>
        <w:rPr>
          <w:rFonts w:ascii="Arial" w:hAnsi="Arial" w:cs="Arial"/>
        </w:rPr>
        <w:t xml:space="preserve"> na primer stroški</w:t>
      </w:r>
      <w:r w:rsidRPr="00231516">
        <w:rPr>
          <w:rFonts w:ascii="Arial" w:hAnsi="Arial" w:cs="Arial"/>
        </w:rPr>
        <w:t xml:space="preserve"> </w:t>
      </w:r>
      <w:r w:rsidR="00E058C5" w:rsidRPr="0039648E">
        <w:rPr>
          <w:rFonts w:ascii="Arial" w:hAnsi="Arial" w:cs="Arial"/>
        </w:rPr>
        <w:t>s</w:t>
      </w:r>
      <w:r w:rsidR="00805211" w:rsidRPr="0039648E">
        <w:rPr>
          <w:rFonts w:ascii="Arial" w:hAnsi="Arial" w:cs="Arial"/>
        </w:rPr>
        <w:t>toritve tiskanja, re</w:t>
      </w:r>
      <w:r>
        <w:rPr>
          <w:rFonts w:ascii="Arial" w:hAnsi="Arial" w:cs="Arial"/>
        </w:rPr>
        <w:t>zanja,  lepljenja</w:t>
      </w:r>
      <w:r w:rsidR="00B44840">
        <w:rPr>
          <w:rFonts w:ascii="Arial" w:hAnsi="Arial" w:cs="Arial"/>
        </w:rPr>
        <w:t xml:space="preserve"> in</w:t>
      </w:r>
      <w:r>
        <w:rPr>
          <w:rFonts w:ascii="Arial" w:hAnsi="Arial" w:cs="Arial"/>
        </w:rPr>
        <w:t xml:space="preserve"> vezave</w:t>
      </w:r>
      <w:r w:rsidR="00B44840">
        <w:rPr>
          <w:rFonts w:ascii="Arial" w:hAnsi="Arial" w:cs="Arial"/>
        </w:rPr>
        <w:t xml:space="preserve"> gradiva</w:t>
      </w:r>
      <w:r>
        <w:rPr>
          <w:rFonts w:ascii="Arial" w:hAnsi="Arial" w:cs="Arial"/>
        </w:rPr>
        <w:t xml:space="preserve">, </w:t>
      </w:r>
    </w:p>
    <w:p w14:paraId="1BA05504" w14:textId="18D1E067" w:rsidR="00805211" w:rsidRPr="0039648E" w:rsidRDefault="00851F22" w:rsidP="00062DAE">
      <w:pPr>
        <w:pStyle w:val="Odstavekseznama"/>
        <w:spacing w:after="0"/>
        <w:ind w:left="348"/>
        <w:jc w:val="both"/>
        <w:rPr>
          <w:rFonts w:ascii="Arial" w:hAnsi="Arial" w:cs="Arial"/>
        </w:rPr>
      </w:pPr>
      <w:r w:rsidRPr="0039648E">
        <w:rPr>
          <w:rFonts w:ascii="Arial" w:hAnsi="Arial" w:cs="Arial"/>
        </w:rPr>
        <w:t>č)</w:t>
      </w:r>
      <w:r w:rsidR="00BB668E" w:rsidRPr="0039648E">
        <w:rPr>
          <w:rFonts w:ascii="Arial" w:hAnsi="Arial" w:cs="Arial"/>
        </w:rPr>
        <w:t xml:space="preserve">  </w:t>
      </w:r>
      <w:r w:rsidR="00E058C5" w:rsidRPr="0039648E">
        <w:rPr>
          <w:rFonts w:ascii="Arial" w:hAnsi="Arial" w:cs="Arial"/>
        </w:rPr>
        <w:t>p</w:t>
      </w:r>
      <w:r w:rsidR="00805211" w:rsidRPr="0039648E">
        <w:rPr>
          <w:rFonts w:ascii="Arial" w:hAnsi="Arial" w:cs="Arial"/>
        </w:rPr>
        <w:t xml:space="preserve">rodukcija </w:t>
      </w:r>
      <w:r w:rsidR="006078FF" w:rsidRPr="0039648E">
        <w:rPr>
          <w:rFonts w:ascii="Arial" w:hAnsi="Arial" w:cs="Arial"/>
        </w:rPr>
        <w:t xml:space="preserve">promocijskih videov, filmov oziroma </w:t>
      </w:r>
      <w:r w:rsidR="00805211" w:rsidRPr="0039648E">
        <w:rPr>
          <w:rFonts w:ascii="Arial" w:hAnsi="Arial" w:cs="Arial"/>
        </w:rPr>
        <w:t>fotografij,</w:t>
      </w:r>
    </w:p>
    <w:p w14:paraId="70EA3379" w14:textId="118CA025" w:rsidR="00805211" w:rsidRPr="0039648E" w:rsidRDefault="00E058C5" w:rsidP="00062DAE">
      <w:pPr>
        <w:pStyle w:val="Odstavekseznama"/>
        <w:numPr>
          <w:ilvl w:val="0"/>
          <w:numId w:val="5"/>
        </w:numPr>
        <w:spacing w:after="0"/>
        <w:ind w:left="708"/>
        <w:jc w:val="both"/>
        <w:rPr>
          <w:rFonts w:ascii="Arial" w:hAnsi="Arial" w:cs="Arial"/>
        </w:rPr>
      </w:pPr>
      <w:r w:rsidRPr="0039648E">
        <w:rPr>
          <w:rFonts w:ascii="Arial" w:hAnsi="Arial" w:cs="Arial"/>
        </w:rPr>
        <w:t>stroški snemanja</w:t>
      </w:r>
      <w:r w:rsidR="00805211" w:rsidRPr="0039648E">
        <w:rPr>
          <w:rFonts w:ascii="Arial" w:hAnsi="Arial" w:cs="Arial"/>
        </w:rPr>
        <w:t xml:space="preserve"> in specializirane </w:t>
      </w:r>
      <w:r w:rsidR="0040391C">
        <w:rPr>
          <w:rFonts w:ascii="Arial" w:hAnsi="Arial" w:cs="Arial"/>
        </w:rPr>
        <w:t>informacijske storitve</w:t>
      </w:r>
      <w:r w:rsidR="006303A9">
        <w:rPr>
          <w:rFonts w:ascii="Arial" w:hAnsi="Arial" w:cs="Arial"/>
        </w:rPr>
        <w:t>, kot</w:t>
      </w:r>
      <w:r w:rsidR="000B1F9B">
        <w:rPr>
          <w:rFonts w:ascii="Arial" w:hAnsi="Arial" w:cs="Arial"/>
        </w:rPr>
        <w:t xml:space="preserve"> so</w:t>
      </w:r>
      <w:r w:rsidR="006303A9">
        <w:rPr>
          <w:rFonts w:ascii="Arial" w:hAnsi="Arial" w:cs="Arial"/>
        </w:rPr>
        <w:t xml:space="preserve"> na primer stroški </w:t>
      </w:r>
      <w:r w:rsidR="00805211" w:rsidRPr="0039648E">
        <w:rPr>
          <w:rFonts w:ascii="Arial" w:hAnsi="Arial" w:cs="Arial"/>
        </w:rPr>
        <w:t>spletn</w:t>
      </w:r>
      <w:r w:rsidR="006303A9">
        <w:rPr>
          <w:rFonts w:ascii="Arial" w:hAnsi="Arial" w:cs="Arial"/>
        </w:rPr>
        <w:t>ih</w:t>
      </w:r>
      <w:r w:rsidR="00805211" w:rsidRPr="0039648E">
        <w:rPr>
          <w:rFonts w:ascii="Arial" w:hAnsi="Arial" w:cs="Arial"/>
        </w:rPr>
        <w:t xml:space="preserve"> razvijalc</w:t>
      </w:r>
      <w:r w:rsidR="006303A9">
        <w:rPr>
          <w:rFonts w:ascii="Arial" w:hAnsi="Arial" w:cs="Arial"/>
        </w:rPr>
        <w:t>ev</w:t>
      </w:r>
      <w:r w:rsidR="00805211" w:rsidRPr="0039648E">
        <w:rPr>
          <w:rFonts w:ascii="Arial" w:hAnsi="Arial" w:cs="Arial"/>
        </w:rPr>
        <w:t xml:space="preserve">, </w:t>
      </w:r>
      <w:r w:rsidR="00231516">
        <w:rPr>
          <w:rFonts w:ascii="Arial" w:hAnsi="Arial" w:cs="Arial"/>
        </w:rPr>
        <w:t xml:space="preserve">stroški pretakanja </w:t>
      </w:r>
      <w:r w:rsidR="007C4E18">
        <w:rPr>
          <w:rFonts w:ascii="Arial" w:hAnsi="Arial" w:cs="Arial"/>
        </w:rPr>
        <w:t xml:space="preserve">digitalnih </w:t>
      </w:r>
      <w:r w:rsidR="00231516">
        <w:rPr>
          <w:rFonts w:ascii="Arial" w:hAnsi="Arial" w:cs="Arial"/>
        </w:rPr>
        <w:t>vsebin</w:t>
      </w:r>
      <w:bookmarkStart w:id="0" w:name="_GoBack"/>
      <w:bookmarkEnd w:id="0"/>
      <w:r w:rsidR="00231516">
        <w:rPr>
          <w:rFonts w:ascii="Arial" w:hAnsi="Arial" w:cs="Arial"/>
        </w:rPr>
        <w:t xml:space="preserve">, </w:t>
      </w:r>
    </w:p>
    <w:p w14:paraId="63C58B90" w14:textId="77777777" w:rsidR="00805211" w:rsidRPr="0039648E" w:rsidRDefault="00E058C5" w:rsidP="00062DAE">
      <w:pPr>
        <w:pStyle w:val="Odstavekseznama"/>
        <w:numPr>
          <w:ilvl w:val="0"/>
          <w:numId w:val="5"/>
        </w:numPr>
        <w:spacing w:after="0"/>
        <w:ind w:left="708"/>
        <w:jc w:val="both"/>
        <w:rPr>
          <w:rFonts w:ascii="Arial" w:hAnsi="Arial" w:cs="Arial"/>
        </w:rPr>
      </w:pPr>
      <w:r w:rsidRPr="0039648E">
        <w:rPr>
          <w:rFonts w:ascii="Arial" w:hAnsi="Arial" w:cs="Arial"/>
        </w:rPr>
        <w:t>s</w:t>
      </w:r>
      <w:r w:rsidR="00805211" w:rsidRPr="0039648E">
        <w:rPr>
          <w:rFonts w:ascii="Arial" w:hAnsi="Arial" w:cs="Arial"/>
        </w:rPr>
        <w:t xml:space="preserve">troški izdelave </w:t>
      </w:r>
      <w:r w:rsidRPr="0039648E">
        <w:rPr>
          <w:rFonts w:ascii="Arial" w:hAnsi="Arial" w:cs="Arial"/>
        </w:rPr>
        <w:t xml:space="preserve">promocijskih izdelkov, </w:t>
      </w:r>
    </w:p>
    <w:p w14:paraId="2C87EEA7" w14:textId="16DFC06F" w:rsidR="00805211" w:rsidRPr="00B32ADA" w:rsidRDefault="008F3250" w:rsidP="00062DAE">
      <w:pPr>
        <w:pStyle w:val="Odstavekseznama"/>
        <w:numPr>
          <w:ilvl w:val="0"/>
          <w:numId w:val="5"/>
        </w:numPr>
        <w:spacing w:after="0"/>
        <w:ind w:left="708"/>
        <w:jc w:val="both"/>
        <w:rPr>
          <w:rFonts w:ascii="Arial" w:hAnsi="Arial" w:cs="Arial"/>
        </w:rPr>
      </w:pPr>
      <w:r w:rsidRPr="00B32ADA">
        <w:rPr>
          <w:rFonts w:ascii="Arial" w:hAnsi="Arial" w:cs="Arial"/>
        </w:rPr>
        <w:t>s</w:t>
      </w:r>
      <w:r w:rsidR="00805211" w:rsidRPr="00B32ADA">
        <w:rPr>
          <w:rFonts w:ascii="Arial" w:hAnsi="Arial" w:cs="Arial"/>
        </w:rPr>
        <w:t xml:space="preserve">troški distribucije promocijskega </w:t>
      </w:r>
      <w:r w:rsidR="00807F9F" w:rsidRPr="00B32ADA">
        <w:rPr>
          <w:rFonts w:ascii="Arial" w:hAnsi="Arial" w:cs="Arial"/>
        </w:rPr>
        <w:t>gradiva</w:t>
      </w:r>
      <w:r w:rsidR="00EC5CC0" w:rsidRPr="00B32ADA">
        <w:rPr>
          <w:rFonts w:ascii="Arial" w:hAnsi="Arial" w:cs="Arial"/>
        </w:rPr>
        <w:t>,</w:t>
      </w:r>
    </w:p>
    <w:p w14:paraId="180F7F7B" w14:textId="6B23216B" w:rsidR="00696AD0" w:rsidRPr="00B32ADA" w:rsidRDefault="00EC5CC0" w:rsidP="00431D28">
      <w:pPr>
        <w:pStyle w:val="Odstavekseznama"/>
        <w:numPr>
          <w:ilvl w:val="0"/>
          <w:numId w:val="5"/>
        </w:numPr>
        <w:spacing w:after="0"/>
        <w:jc w:val="both"/>
        <w:rPr>
          <w:rFonts w:ascii="Arial" w:hAnsi="Arial" w:cs="Arial"/>
        </w:rPr>
      </w:pPr>
      <w:r w:rsidRPr="00B32ADA">
        <w:rPr>
          <w:rFonts w:ascii="Arial" w:hAnsi="Arial" w:cs="Arial"/>
        </w:rPr>
        <w:t>s</w:t>
      </w:r>
      <w:r w:rsidR="000A3AA2" w:rsidRPr="00B32ADA">
        <w:rPr>
          <w:rFonts w:ascii="Arial" w:hAnsi="Arial" w:cs="Arial"/>
        </w:rPr>
        <w:t>tro</w:t>
      </w:r>
      <w:r w:rsidR="006C6499" w:rsidRPr="00B32ADA">
        <w:rPr>
          <w:rFonts w:ascii="Arial" w:hAnsi="Arial" w:cs="Arial"/>
        </w:rPr>
        <w:t>ški</w:t>
      </w:r>
      <w:r w:rsidR="000A3AA2" w:rsidRPr="00B32ADA">
        <w:rPr>
          <w:rFonts w:ascii="Arial" w:hAnsi="Arial" w:cs="Arial"/>
        </w:rPr>
        <w:t xml:space="preserve"> </w:t>
      </w:r>
      <w:r w:rsidR="00431D28" w:rsidRPr="00431D28">
        <w:rPr>
          <w:rFonts w:ascii="Arial" w:hAnsi="Arial" w:cs="Arial"/>
        </w:rPr>
        <w:t>dela za izvedbo aktivnosti</w:t>
      </w:r>
      <w:r w:rsidR="007709BA">
        <w:rPr>
          <w:rFonts w:ascii="Arial" w:hAnsi="Arial" w:cs="Arial"/>
        </w:rPr>
        <w:t>,</w:t>
      </w:r>
    </w:p>
    <w:p w14:paraId="15534C4C" w14:textId="77777777" w:rsidR="005C0E50" w:rsidRDefault="000A3AA2" w:rsidP="0039648E">
      <w:pPr>
        <w:pStyle w:val="Odstavekseznama"/>
        <w:numPr>
          <w:ilvl w:val="0"/>
          <w:numId w:val="5"/>
        </w:numPr>
        <w:spacing w:after="0"/>
        <w:ind w:left="708"/>
        <w:jc w:val="both"/>
        <w:rPr>
          <w:rFonts w:ascii="Arial" w:hAnsi="Arial" w:cs="Arial"/>
        </w:rPr>
      </w:pPr>
      <w:r w:rsidRPr="00B32ADA">
        <w:rPr>
          <w:rFonts w:ascii="Arial" w:hAnsi="Arial" w:cs="Arial"/>
        </w:rPr>
        <w:t>stroški</w:t>
      </w:r>
      <w:r w:rsidR="00B32ADA" w:rsidRPr="00B32ADA">
        <w:rPr>
          <w:rFonts w:ascii="Arial" w:hAnsi="Arial" w:cs="Arial"/>
        </w:rPr>
        <w:t xml:space="preserve"> kilometrine in</w:t>
      </w:r>
    </w:p>
    <w:p w14:paraId="773CD14E" w14:textId="6C030FDB" w:rsidR="00805211" w:rsidRPr="00B32ADA" w:rsidRDefault="00B32ADA" w:rsidP="0039648E">
      <w:pPr>
        <w:pStyle w:val="Odstavekseznama"/>
        <w:numPr>
          <w:ilvl w:val="0"/>
          <w:numId w:val="5"/>
        </w:numPr>
        <w:spacing w:after="0"/>
        <w:ind w:left="708"/>
        <w:jc w:val="both"/>
        <w:rPr>
          <w:rFonts w:ascii="Arial" w:hAnsi="Arial" w:cs="Arial"/>
        </w:rPr>
      </w:pPr>
      <w:r w:rsidRPr="00B32ADA">
        <w:rPr>
          <w:rFonts w:ascii="Arial" w:hAnsi="Arial" w:cs="Arial"/>
        </w:rPr>
        <w:t>stroški uporabe javnega prevoza</w:t>
      </w:r>
      <w:r w:rsidR="006303A9" w:rsidRPr="00B32ADA">
        <w:rPr>
          <w:rFonts w:ascii="Arial" w:hAnsi="Arial" w:cs="Arial"/>
        </w:rPr>
        <w:t>;</w:t>
      </w:r>
      <w:r w:rsidR="000A3AA2" w:rsidRPr="00B32ADA">
        <w:rPr>
          <w:rFonts w:ascii="Arial" w:hAnsi="Arial" w:cs="Arial"/>
        </w:rPr>
        <w:t xml:space="preserve"> </w:t>
      </w:r>
    </w:p>
    <w:p w14:paraId="7336997D" w14:textId="00C58760" w:rsidR="00805211" w:rsidRPr="0039648E" w:rsidRDefault="006303A9" w:rsidP="00062DAE">
      <w:pPr>
        <w:pStyle w:val="Odstavekseznama"/>
        <w:numPr>
          <w:ilvl w:val="0"/>
          <w:numId w:val="7"/>
        </w:numPr>
        <w:ind w:left="360"/>
        <w:jc w:val="both"/>
        <w:rPr>
          <w:rFonts w:ascii="Arial" w:hAnsi="Arial" w:cs="Arial"/>
        </w:rPr>
      </w:pPr>
      <w:r>
        <w:rPr>
          <w:rFonts w:ascii="Arial" w:hAnsi="Arial" w:cs="Arial"/>
        </w:rPr>
        <w:t>z</w:t>
      </w:r>
      <w:r w:rsidR="00805211" w:rsidRPr="0039648E">
        <w:rPr>
          <w:rFonts w:ascii="Arial" w:hAnsi="Arial" w:cs="Arial"/>
        </w:rPr>
        <w:t>akup oglasnega prostora za namen promoci</w:t>
      </w:r>
      <w:r w:rsidR="00EC5CC0" w:rsidRPr="0039648E">
        <w:rPr>
          <w:rFonts w:ascii="Arial" w:hAnsi="Arial" w:cs="Arial"/>
        </w:rPr>
        <w:t xml:space="preserve">je </w:t>
      </w:r>
      <w:r w:rsidR="00D952D4" w:rsidRPr="0039648E">
        <w:rPr>
          <w:rFonts w:ascii="Arial" w:hAnsi="Arial" w:cs="Arial"/>
        </w:rPr>
        <w:t>sheme kakovosti oziroma proizvodov iz shem kakovosti</w:t>
      </w:r>
      <w:r>
        <w:rPr>
          <w:rFonts w:ascii="Arial" w:hAnsi="Arial" w:cs="Arial"/>
        </w:rPr>
        <w:t>:</w:t>
      </w:r>
    </w:p>
    <w:p w14:paraId="1723AA14" w14:textId="77777777" w:rsidR="00805211" w:rsidRPr="0039648E" w:rsidRDefault="00881EB1" w:rsidP="00062DAE">
      <w:pPr>
        <w:pStyle w:val="Odstavekseznama"/>
        <w:spacing w:after="0"/>
        <w:ind w:left="348"/>
        <w:jc w:val="both"/>
        <w:rPr>
          <w:rFonts w:ascii="Arial" w:hAnsi="Arial" w:cs="Arial"/>
        </w:rPr>
      </w:pPr>
      <w:r w:rsidRPr="0039648E">
        <w:rPr>
          <w:rFonts w:ascii="Arial" w:hAnsi="Arial" w:cs="Arial"/>
        </w:rPr>
        <w:t>a) s</w:t>
      </w:r>
      <w:r w:rsidR="00805211" w:rsidRPr="0039648E">
        <w:rPr>
          <w:rFonts w:ascii="Arial" w:hAnsi="Arial" w:cs="Arial"/>
        </w:rPr>
        <w:t xml:space="preserve">troški priprave idejne zasnove, </w:t>
      </w:r>
    </w:p>
    <w:p w14:paraId="4E407E1B" w14:textId="219CC810" w:rsidR="00805211" w:rsidRPr="0039648E" w:rsidRDefault="008F3250" w:rsidP="00062DAE">
      <w:pPr>
        <w:pStyle w:val="Odstavekseznama"/>
        <w:spacing w:after="0"/>
        <w:ind w:left="348"/>
        <w:jc w:val="both"/>
        <w:rPr>
          <w:rFonts w:ascii="Arial" w:hAnsi="Arial" w:cs="Arial"/>
        </w:rPr>
      </w:pPr>
      <w:r w:rsidRPr="0039648E">
        <w:rPr>
          <w:rFonts w:ascii="Arial" w:hAnsi="Arial" w:cs="Arial"/>
        </w:rPr>
        <w:t xml:space="preserve">b) </w:t>
      </w:r>
      <w:r w:rsidR="006303A9">
        <w:rPr>
          <w:rFonts w:ascii="Arial" w:hAnsi="Arial" w:cs="Arial"/>
        </w:rPr>
        <w:t xml:space="preserve">stroški </w:t>
      </w:r>
      <w:r w:rsidRPr="0039648E">
        <w:rPr>
          <w:rFonts w:ascii="Arial" w:hAnsi="Arial" w:cs="Arial"/>
        </w:rPr>
        <w:t>s</w:t>
      </w:r>
      <w:r w:rsidR="00805211" w:rsidRPr="0039648E">
        <w:rPr>
          <w:rFonts w:ascii="Arial" w:hAnsi="Arial" w:cs="Arial"/>
        </w:rPr>
        <w:t>toritve grafične priprave, oblikovanja in tiskanja oglasneg</w:t>
      </w:r>
      <w:r w:rsidR="00560BB2" w:rsidRPr="0039648E">
        <w:rPr>
          <w:rFonts w:ascii="Arial" w:hAnsi="Arial" w:cs="Arial"/>
        </w:rPr>
        <w:t>a sporočila</w:t>
      </w:r>
      <w:r w:rsidR="006303A9">
        <w:rPr>
          <w:rFonts w:ascii="Arial" w:hAnsi="Arial" w:cs="Arial"/>
        </w:rPr>
        <w:t xml:space="preserve"> ter</w:t>
      </w:r>
      <w:r w:rsidR="00560BB2" w:rsidRPr="0039648E">
        <w:rPr>
          <w:rFonts w:ascii="Arial" w:hAnsi="Arial" w:cs="Arial"/>
        </w:rPr>
        <w:t xml:space="preserve"> stroški produkcije</w:t>
      </w:r>
      <w:r w:rsidR="006303A9">
        <w:rPr>
          <w:rFonts w:ascii="Arial" w:hAnsi="Arial" w:cs="Arial"/>
        </w:rPr>
        <w:t>,</w:t>
      </w:r>
      <w:r w:rsidR="00805211" w:rsidRPr="0039648E">
        <w:rPr>
          <w:rFonts w:ascii="Arial" w:hAnsi="Arial" w:cs="Arial"/>
        </w:rPr>
        <w:t xml:space="preserve"> </w:t>
      </w:r>
    </w:p>
    <w:p w14:paraId="1B32BE88" w14:textId="05670E0A" w:rsidR="00805211" w:rsidRPr="0039648E" w:rsidRDefault="008F3250" w:rsidP="00062DAE">
      <w:pPr>
        <w:pStyle w:val="Odstavekseznama"/>
        <w:spacing w:after="0"/>
        <w:ind w:left="348"/>
        <w:jc w:val="both"/>
        <w:rPr>
          <w:rFonts w:ascii="Arial" w:hAnsi="Arial" w:cs="Arial"/>
        </w:rPr>
      </w:pPr>
      <w:r w:rsidRPr="0039648E">
        <w:rPr>
          <w:rFonts w:ascii="Arial" w:hAnsi="Arial" w:cs="Arial"/>
        </w:rPr>
        <w:t>c) s</w:t>
      </w:r>
      <w:r w:rsidR="00805211" w:rsidRPr="0039648E">
        <w:rPr>
          <w:rFonts w:ascii="Arial" w:hAnsi="Arial" w:cs="Arial"/>
        </w:rPr>
        <w:t>troški zakupa oglasnega prostora v tiskalnih medijih,</w:t>
      </w:r>
    </w:p>
    <w:p w14:paraId="04C43064" w14:textId="18A20F19" w:rsidR="00805211" w:rsidRPr="0039648E" w:rsidRDefault="00F04375" w:rsidP="00062DAE">
      <w:pPr>
        <w:pStyle w:val="Odstavekseznama"/>
        <w:spacing w:after="0"/>
        <w:ind w:left="348"/>
        <w:jc w:val="both"/>
        <w:rPr>
          <w:rFonts w:ascii="Arial" w:hAnsi="Arial" w:cs="Arial"/>
        </w:rPr>
      </w:pPr>
      <w:r w:rsidRPr="0039648E">
        <w:rPr>
          <w:rFonts w:ascii="Arial" w:hAnsi="Arial" w:cs="Arial"/>
        </w:rPr>
        <w:t xml:space="preserve">č) </w:t>
      </w:r>
      <w:r w:rsidR="008F3250" w:rsidRPr="0039648E">
        <w:rPr>
          <w:rFonts w:ascii="Arial" w:hAnsi="Arial" w:cs="Arial"/>
        </w:rPr>
        <w:t>s</w:t>
      </w:r>
      <w:r w:rsidR="00805211" w:rsidRPr="0039648E">
        <w:rPr>
          <w:rFonts w:ascii="Arial" w:hAnsi="Arial" w:cs="Arial"/>
        </w:rPr>
        <w:t xml:space="preserve">troški zakupa </w:t>
      </w:r>
      <w:r w:rsidR="00844E2C" w:rsidRPr="0039648E">
        <w:rPr>
          <w:rFonts w:ascii="Arial" w:hAnsi="Arial" w:cs="Arial"/>
        </w:rPr>
        <w:t>oglasnega panoja</w:t>
      </w:r>
      <w:r w:rsidR="00805211" w:rsidRPr="0039648E">
        <w:rPr>
          <w:rFonts w:ascii="Arial" w:hAnsi="Arial" w:cs="Arial"/>
        </w:rPr>
        <w:t>,</w:t>
      </w:r>
    </w:p>
    <w:p w14:paraId="75811CA7" w14:textId="1A5CBFF6" w:rsidR="00805211" w:rsidRPr="0039648E" w:rsidRDefault="00F04375" w:rsidP="00062DAE">
      <w:pPr>
        <w:pStyle w:val="Odstavekseznama"/>
        <w:spacing w:after="0"/>
        <w:ind w:left="348"/>
        <w:jc w:val="both"/>
        <w:rPr>
          <w:rFonts w:ascii="Arial" w:hAnsi="Arial" w:cs="Arial"/>
        </w:rPr>
      </w:pPr>
      <w:r w:rsidRPr="0039648E">
        <w:rPr>
          <w:rFonts w:ascii="Arial" w:hAnsi="Arial" w:cs="Arial"/>
        </w:rPr>
        <w:t>d)</w:t>
      </w:r>
      <w:r w:rsidR="007654F1" w:rsidRPr="0039648E">
        <w:rPr>
          <w:rFonts w:ascii="Arial" w:hAnsi="Arial" w:cs="Arial"/>
        </w:rPr>
        <w:t xml:space="preserve"> </w:t>
      </w:r>
      <w:r w:rsidR="008F3250" w:rsidRPr="0039648E">
        <w:rPr>
          <w:rFonts w:ascii="Arial" w:hAnsi="Arial" w:cs="Arial"/>
        </w:rPr>
        <w:t>s</w:t>
      </w:r>
      <w:r w:rsidR="00805211" w:rsidRPr="0039648E">
        <w:rPr>
          <w:rFonts w:ascii="Arial" w:hAnsi="Arial" w:cs="Arial"/>
        </w:rPr>
        <w:t>troški zakupa oglasnega prostora na spletnih mestih,</w:t>
      </w:r>
    </w:p>
    <w:p w14:paraId="753538F0" w14:textId="426FFEEB" w:rsidR="00805211" w:rsidRPr="0039648E" w:rsidRDefault="00F04375" w:rsidP="00062DAE">
      <w:pPr>
        <w:pStyle w:val="Odstavekseznama"/>
        <w:spacing w:after="0"/>
        <w:ind w:left="348"/>
        <w:jc w:val="both"/>
        <w:rPr>
          <w:rFonts w:ascii="Arial" w:hAnsi="Arial" w:cs="Arial"/>
        </w:rPr>
      </w:pPr>
      <w:r w:rsidRPr="0039648E">
        <w:rPr>
          <w:rFonts w:ascii="Arial" w:hAnsi="Arial" w:cs="Arial"/>
        </w:rPr>
        <w:t>e</w:t>
      </w:r>
      <w:r w:rsidR="008F3250" w:rsidRPr="0039648E">
        <w:rPr>
          <w:rFonts w:ascii="Arial" w:hAnsi="Arial" w:cs="Arial"/>
        </w:rPr>
        <w:t>) s</w:t>
      </w:r>
      <w:r w:rsidR="00805211" w:rsidRPr="0039648E">
        <w:rPr>
          <w:rFonts w:ascii="Arial" w:hAnsi="Arial" w:cs="Arial"/>
        </w:rPr>
        <w:t>troški zakupa oglasnega p</w:t>
      </w:r>
      <w:r w:rsidR="008F3250" w:rsidRPr="0039648E">
        <w:rPr>
          <w:rFonts w:ascii="Arial" w:hAnsi="Arial" w:cs="Arial"/>
        </w:rPr>
        <w:t>rostora na radiu ali televiziji,</w:t>
      </w:r>
    </w:p>
    <w:p w14:paraId="4D0AC34D" w14:textId="3D5458BD" w:rsidR="00AA3F66" w:rsidRPr="0039648E" w:rsidRDefault="00F04375" w:rsidP="00062DAE">
      <w:pPr>
        <w:pStyle w:val="Odstavekseznama"/>
        <w:spacing w:after="0"/>
        <w:ind w:left="348"/>
        <w:jc w:val="both"/>
        <w:rPr>
          <w:rFonts w:ascii="Arial" w:hAnsi="Arial" w:cs="Arial"/>
        </w:rPr>
      </w:pPr>
      <w:r w:rsidRPr="0039648E">
        <w:rPr>
          <w:rFonts w:ascii="Arial" w:hAnsi="Arial" w:cs="Arial"/>
        </w:rPr>
        <w:t>f</w:t>
      </w:r>
      <w:r w:rsidR="00AA3F66" w:rsidRPr="0039648E">
        <w:rPr>
          <w:rFonts w:ascii="Arial" w:hAnsi="Arial" w:cs="Arial"/>
        </w:rPr>
        <w:t>) stroški raziskav učink</w:t>
      </w:r>
      <w:r w:rsidR="00675343" w:rsidRPr="0039648E">
        <w:rPr>
          <w:rFonts w:ascii="Arial" w:hAnsi="Arial" w:cs="Arial"/>
        </w:rPr>
        <w:t xml:space="preserve">ovitosti </w:t>
      </w:r>
      <w:r w:rsidR="0045689E" w:rsidRPr="0039648E">
        <w:rPr>
          <w:rFonts w:ascii="Arial" w:hAnsi="Arial" w:cs="Arial"/>
        </w:rPr>
        <w:t xml:space="preserve">izvedenih </w:t>
      </w:r>
      <w:r w:rsidR="00675343" w:rsidRPr="0039648E">
        <w:rPr>
          <w:rFonts w:ascii="Arial" w:hAnsi="Arial" w:cs="Arial"/>
        </w:rPr>
        <w:t>promocijskih</w:t>
      </w:r>
      <w:r w:rsidR="000A3AA2" w:rsidRPr="0039648E">
        <w:rPr>
          <w:rFonts w:ascii="Arial" w:hAnsi="Arial" w:cs="Arial"/>
        </w:rPr>
        <w:t xml:space="preserve"> aktivnosti,</w:t>
      </w:r>
    </w:p>
    <w:p w14:paraId="256FA110" w14:textId="3417AE13" w:rsidR="000A3AA2" w:rsidRDefault="00F04375" w:rsidP="00062DAE">
      <w:pPr>
        <w:pStyle w:val="Odstavekseznama"/>
        <w:spacing w:after="0"/>
        <w:ind w:left="348"/>
        <w:jc w:val="both"/>
        <w:rPr>
          <w:rFonts w:ascii="Arial" w:hAnsi="Arial" w:cs="Arial"/>
        </w:rPr>
      </w:pPr>
      <w:r w:rsidRPr="00B32ADA">
        <w:rPr>
          <w:rFonts w:ascii="Arial" w:hAnsi="Arial" w:cs="Arial"/>
        </w:rPr>
        <w:t xml:space="preserve">g) </w:t>
      </w:r>
      <w:r w:rsidR="000A3AA2" w:rsidRPr="00B32ADA">
        <w:rPr>
          <w:rFonts w:ascii="Arial" w:hAnsi="Arial" w:cs="Arial"/>
        </w:rPr>
        <w:t>stroš</w:t>
      </w:r>
      <w:r w:rsidR="006C6499" w:rsidRPr="00B32ADA">
        <w:rPr>
          <w:rFonts w:ascii="Arial" w:hAnsi="Arial" w:cs="Arial"/>
        </w:rPr>
        <w:t>ki</w:t>
      </w:r>
      <w:r w:rsidR="000A3AA2" w:rsidRPr="00B32ADA">
        <w:rPr>
          <w:rFonts w:ascii="Arial" w:hAnsi="Arial" w:cs="Arial"/>
        </w:rPr>
        <w:t xml:space="preserve"> </w:t>
      </w:r>
      <w:r w:rsidR="00431D28" w:rsidRPr="00431D28">
        <w:rPr>
          <w:rFonts w:ascii="Arial" w:hAnsi="Arial" w:cs="Arial"/>
        </w:rPr>
        <w:t>dela za izvedbo aktivnosti</w:t>
      </w:r>
      <w:r w:rsidR="00EC5CC0" w:rsidRPr="00B32ADA">
        <w:rPr>
          <w:rFonts w:ascii="Arial" w:hAnsi="Arial" w:cs="Arial"/>
        </w:rPr>
        <w:t>.</w:t>
      </w:r>
    </w:p>
    <w:p w14:paraId="0B7DCC46" w14:textId="741243D6" w:rsidR="004F5093" w:rsidRDefault="004F5093" w:rsidP="00062DAE">
      <w:pPr>
        <w:pStyle w:val="Odstavekseznama"/>
        <w:spacing w:after="0"/>
        <w:ind w:left="348"/>
        <w:jc w:val="both"/>
        <w:rPr>
          <w:rFonts w:ascii="Arial" w:hAnsi="Arial" w:cs="Arial"/>
        </w:rPr>
      </w:pPr>
    </w:p>
    <w:p w14:paraId="172C5CE6" w14:textId="6FA4C6ED" w:rsidR="004F5093" w:rsidRPr="004F5093" w:rsidRDefault="004F5093" w:rsidP="004F5093">
      <w:pPr>
        <w:pStyle w:val="Odstavekseznama"/>
        <w:spacing w:after="0"/>
        <w:ind w:left="0"/>
        <w:jc w:val="both"/>
        <w:rPr>
          <w:rFonts w:ascii="Arial" w:hAnsi="Arial" w:cs="Arial"/>
        </w:rPr>
      </w:pPr>
      <w:r>
        <w:rPr>
          <w:rFonts w:ascii="Arial" w:hAnsi="Arial" w:cs="Arial"/>
        </w:rPr>
        <w:t xml:space="preserve">(2) </w:t>
      </w:r>
      <w:r w:rsidRPr="004F5093">
        <w:rPr>
          <w:rFonts w:ascii="Arial" w:hAnsi="Arial" w:cs="Arial"/>
        </w:rPr>
        <w:t>Če gre za stroške dela iz 1. točke šestega odstavka 5. člena uredbe</w:t>
      </w:r>
      <w:r w:rsidR="00C27434">
        <w:rPr>
          <w:rFonts w:ascii="Arial" w:hAnsi="Arial" w:cs="Arial"/>
        </w:rPr>
        <w:t>,</w:t>
      </w:r>
      <w:r w:rsidRPr="004F5093">
        <w:rPr>
          <w:rFonts w:ascii="Arial" w:hAnsi="Arial" w:cs="Arial"/>
        </w:rPr>
        <w:t xml:space="preserve"> se upravičeni stroški dela oseb</w:t>
      </w:r>
      <w:r w:rsidR="00C27434">
        <w:rPr>
          <w:rFonts w:ascii="Arial" w:hAnsi="Arial" w:cs="Arial"/>
        </w:rPr>
        <w:t>,</w:t>
      </w:r>
      <w:r w:rsidRPr="004F5093">
        <w:rPr>
          <w:rFonts w:ascii="Arial" w:hAnsi="Arial" w:cs="Arial"/>
        </w:rPr>
        <w:t xml:space="preserve"> zaposlenih pri </w:t>
      </w:r>
      <w:r w:rsidR="00C27434">
        <w:rPr>
          <w:rFonts w:ascii="Arial" w:hAnsi="Arial" w:cs="Arial"/>
        </w:rPr>
        <w:t>vlagatelju,</w:t>
      </w:r>
      <w:r w:rsidRPr="004F5093">
        <w:rPr>
          <w:rFonts w:ascii="Arial" w:hAnsi="Arial" w:cs="Arial"/>
        </w:rPr>
        <w:t xml:space="preserve"> izračunajo kot število opravljenih ur za izvedbo načrta pomnoženo z vrednostjo urne postavke iz 1. točke šestega odstavka 5. člena uredbe, pri čemer se upoštevajo le dejansko opravljene ure za izvedbo aktivnosti informiranja in promocije brez dopustov, praznikov ali bolniških odsotnosti.</w:t>
      </w:r>
    </w:p>
    <w:p w14:paraId="1BF4A08D" w14:textId="77777777" w:rsidR="004F5093" w:rsidRPr="004F5093" w:rsidRDefault="004F5093" w:rsidP="004F5093">
      <w:pPr>
        <w:pStyle w:val="Odstavekseznama"/>
        <w:spacing w:after="0"/>
        <w:ind w:left="0"/>
        <w:jc w:val="both"/>
        <w:rPr>
          <w:rFonts w:ascii="Arial" w:hAnsi="Arial" w:cs="Arial"/>
        </w:rPr>
      </w:pPr>
    </w:p>
    <w:p w14:paraId="7BC16199" w14:textId="1D071E1C" w:rsidR="004F5093" w:rsidRPr="0039648E" w:rsidRDefault="004F5093" w:rsidP="004F5093">
      <w:pPr>
        <w:pStyle w:val="Odstavekseznama"/>
        <w:spacing w:after="0"/>
        <w:ind w:left="0"/>
        <w:jc w:val="both"/>
        <w:rPr>
          <w:rFonts w:ascii="Arial" w:hAnsi="Arial" w:cs="Arial"/>
        </w:rPr>
      </w:pPr>
      <w:r>
        <w:rPr>
          <w:rFonts w:ascii="Arial" w:hAnsi="Arial" w:cs="Arial"/>
        </w:rPr>
        <w:t xml:space="preserve">(3) </w:t>
      </w:r>
      <w:r w:rsidRPr="004F5093">
        <w:rPr>
          <w:rFonts w:ascii="Arial" w:hAnsi="Arial" w:cs="Arial"/>
        </w:rPr>
        <w:t>Če gre za stroške kilometrine iz 2. točke šestega odstavka 5. člena uredbe</w:t>
      </w:r>
      <w:r w:rsidR="00A733CC">
        <w:rPr>
          <w:rFonts w:ascii="Arial" w:hAnsi="Arial" w:cs="Arial"/>
        </w:rPr>
        <w:t>,</w:t>
      </w:r>
      <w:r w:rsidRPr="004F5093">
        <w:rPr>
          <w:rFonts w:ascii="Arial" w:hAnsi="Arial" w:cs="Arial"/>
        </w:rPr>
        <w:t xml:space="preserve"> se upravičen strošek kilometrine izračuna kot število prevoženih kilometrov pomnoženo z vrednostjo prevoženega kilometra iz 2. točke šestega odstavka 5. člena uredbe</w:t>
      </w:r>
      <w:r w:rsidR="00A733CC">
        <w:rPr>
          <w:rFonts w:ascii="Arial" w:hAnsi="Arial" w:cs="Arial"/>
        </w:rPr>
        <w:t xml:space="preserve">, pri čemer se pri </w:t>
      </w:r>
      <w:r w:rsidRPr="004F5093">
        <w:rPr>
          <w:rFonts w:ascii="Arial" w:hAnsi="Arial" w:cs="Arial"/>
        </w:rPr>
        <w:t xml:space="preserve">obračunu kilometrine upošteva najhitrejša razdalja med dvema krajema, </w:t>
      </w:r>
      <w:r w:rsidR="00A733CC">
        <w:rPr>
          <w:rFonts w:ascii="Arial" w:hAnsi="Arial" w:cs="Arial"/>
        </w:rPr>
        <w:t>ki</w:t>
      </w:r>
      <w:r w:rsidRPr="004F5093">
        <w:rPr>
          <w:rFonts w:ascii="Arial" w:hAnsi="Arial" w:cs="Arial"/>
        </w:rPr>
        <w:t xml:space="preserve"> se določi v digitalnem merilniku razdalje »Google</w:t>
      </w:r>
      <w:r w:rsidR="00A733CC">
        <w:rPr>
          <w:rFonts w:ascii="Arial" w:hAnsi="Arial" w:cs="Arial"/>
        </w:rPr>
        <w:t>.</w:t>
      </w:r>
      <w:r w:rsidRPr="004F5093">
        <w:rPr>
          <w:rFonts w:ascii="Arial" w:hAnsi="Arial" w:cs="Arial"/>
        </w:rPr>
        <w:t>Zemljevidi«.</w:t>
      </w:r>
      <w:r w:rsidR="00A733CC" w:rsidRPr="00A733CC">
        <w:rPr>
          <w:rFonts w:ascii="Tahoma" w:hAnsi="Tahoma" w:cs="Tahoma"/>
          <w:color w:val="333333"/>
          <w:sz w:val="19"/>
          <w:szCs w:val="19"/>
        </w:rPr>
        <w:t xml:space="preserve"> </w:t>
      </w:r>
    </w:p>
    <w:p w14:paraId="56D0A22E" w14:textId="77777777" w:rsidR="00805211" w:rsidRPr="0039648E" w:rsidRDefault="00805211" w:rsidP="006078FF">
      <w:pPr>
        <w:pStyle w:val="Odstavekseznama"/>
        <w:spacing w:after="0"/>
        <w:ind w:left="0"/>
        <w:jc w:val="both"/>
        <w:rPr>
          <w:rFonts w:ascii="Arial" w:hAnsi="Arial" w:cs="Arial"/>
        </w:rPr>
      </w:pPr>
    </w:p>
    <w:p w14:paraId="51AAA6FB" w14:textId="77777777" w:rsidR="000D648F" w:rsidRPr="0039648E" w:rsidRDefault="000D648F" w:rsidP="006078FF">
      <w:pPr>
        <w:pStyle w:val="Odstavekseznama"/>
        <w:spacing w:after="0"/>
        <w:ind w:left="0"/>
        <w:jc w:val="both"/>
        <w:rPr>
          <w:rFonts w:ascii="Arial" w:hAnsi="Arial" w:cs="Arial"/>
        </w:rPr>
      </w:pPr>
    </w:p>
    <w:p w14:paraId="4B1289AE" w14:textId="77777777" w:rsidR="000D648F" w:rsidRPr="0039648E" w:rsidRDefault="000D648F" w:rsidP="006078FF">
      <w:pPr>
        <w:spacing w:after="0"/>
        <w:jc w:val="both"/>
        <w:rPr>
          <w:rFonts w:ascii="Arial" w:hAnsi="Arial" w:cs="Arial"/>
          <w:highlight w:val="yellow"/>
        </w:rPr>
      </w:pPr>
    </w:p>
    <w:p w14:paraId="35DBD033" w14:textId="77777777" w:rsidR="000C1838" w:rsidRPr="0039648E" w:rsidRDefault="000C1838" w:rsidP="006078FF">
      <w:pPr>
        <w:pStyle w:val="Odstavekseznama"/>
        <w:spacing w:after="0"/>
        <w:ind w:left="0"/>
        <w:jc w:val="both"/>
        <w:rPr>
          <w:rFonts w:ascii="Arial" w:hAnsi="Arial" w:cs="Arial"/>
        </w:rPr>
      </w:pPr>
    </w:p>
    <w:p w14:paraId="4CCEFA23" w14:textId="77777777" w:rsidR="00317CA2" w:rsidRPr="0039648E" w:rsidRDefault="00317CA2" w:rsidP="006078FF">
      <w:pPr>
        <w:spacing w:after="0"/>
        <w:jc w:val="both"/>
        <w:rPr>
          <w:rFonts w:ascii="Arial" w:hAnsi="Arial" w:cs="Arial"/>
        </w:rPr>
      </w:pPr>
    </w:p>
    <w:p w14:paraId="3B5EE0BD" w14:textId="77777777" w:rsidR="00E82D4A" w:rsidRPr="0039648E" w:rsidRDefault="00E82D4A" w:rsidP="006078FF">
      <w:pPr>
        <w:jc w:val="both"/>
        <w:rPr>
          <w:rFonts w:ascii="Arial" w:hAnsi="Arial" w:cs="Arial"/>
        </w:rPr>
      </w:pPr>
    </w:p>
    <w:sectPr w:rsidR="00E82D4A" w:rsidRPr="00396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00B9"/>
    <w:multiLevelType w:val="hybridMultilevel"/>
    <w:tmpl w:val="A94C6A2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0202F9"/>
    <w:multiLevelType w:val="hybridMultilevel"/>
    <w:tmpl w:val="CFB4D2F6"/>
    <w:lvl w:ilvl="0" w:tplc="8C5E85B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D57705"/>
    <w:multiLevelType w:val="hybridMultilevel"/>
    <w:tmpl w:val="4008C4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614A65"/>
    <w:multiLevelType w:val="hybridMultilevel"/>
    <w:tmpl w:val="3C5C007C"/>
    <w:lvl w:ilvl="0" w:tplc="0F78C2E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6E4893"/>
    <w:multiLevelType w:val="hybridMultilevel"/>
    <w:tmpl w:val="A636037A"/>
    <w:lvl w:ilvl="0" w:tplc="D8E20474">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684141E1"/>
    <w:multiLevelType w:val="hybridMultilevel"/>
    <w:tmpl w:val="1A3A9E9E"/>
    <w:lvl w:ilvl="0" w:tplc="04240017">
      <w:start w:val="1"/>
      <w:numFmt w:val="lowerLetter"/>
      <w:lvlText w:val="%1)"/>
      <w:lvlJc w:val="left"/>
      <w:pPr>
        <w:ind w:left="360" w:hanging="360"/>
      </w:pPr>
      <w:rPr>
        <w:rFonts w:hint="default"/>
      </w:rPr>
    </w:lvl>
    <w:lvl w:ilvl="1" w:tplc="5E963690">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4E82EFA"/>
    <w:multiLevelType w:val="hybridMultilevel"/>
    <w:tmpl w:val="E2F08F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CB209E7"/>
    <w:multiLevelType w:val="hybridMultilevel"/>
    <w:tmpl w:val="2BAAA7AC"/>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11"/>
    <w:rsid w:val="00044036"/>
    <w:rsid w:val="00062DAE"/>
    <w:rsid w:val="000A3AA2"/>
    <w:rsid w:val="000B030F"/>
    <w:rsid w:val="000B1F9B"/>
    <w:rsid w:val="000C1838"/>
    <w:rsid w:val="000D648F"/>
    <w:rsid w:val="000E051C"/>
    <w:rsid w:val="00126BF3"/>
    <w:rsid w:val="001A0C28"/>
    <w:rsid w:val="001A38BC"/>
    <w:rsid w:val="00200432"/>
    <w:rsid w:val="00227171"/>
    <w:rsid w:val="00231516"/>
    <w:rsid w:val="00254189"/>
    <w:rsid w:val="00256009"/>
    <w:rsid w:val="00272239"/>
    <w:rsid w:val="00276CC0"/>
    <w:rsid w:val="00307D24"/>
    <w:rsid w:val="00317CA2"/>
    <w:rsid w:val="00331DC5"/>
    <w:rsid w:val="00340C7B"/>
    <w:rsid w:val="0034644C"/>
    <w:rsid w:val="0039648E"/>
    <w:rsid w:val="003B3815"/>
    <w:rsid w:val="003C30D7"/>
    <w:rsid w:val="0040391C"/>
    <w:rsid w:val="00431D28"/>
    <w:rsid w:val="004322BD"/>
    <w:rsid w:val="00433B04"/>
    <w:rsid w:val="0045689E"/>
    <w:rsid w:val="00465EB7"/>
    <w:rsid w:val="004746E3"/>
    <w:rsid w:val="00485AB9"/>
    <w:rsid w:val="004C313B"/>
    <w:rsid w:val="004F5093"/>
    <w:rsid w:val="005208DB"/>
    <w:rsid w:val="00521001"/>
    <w:rsid w:val="00560BB2"/>
    <w:rsid w:val="005A281D"/>
    <w:rsid w:val="005C0E50"/>
    <w:rsid w:val="005C4E07"/>
    <w:rsid w:val="005D2820"/>
    <w:rsid w:val="006078FF"/>
    <w:rsid w:val="006303A9"/>
    <w:rsid w:val="00633F6F"/>
    <w:rsid w:val="00675343"/>
    <w:rsid w:val="00696AD0"/>
    <w:rsid w:val="006C6499"/>
    <w:rsid w:val="006E100C"/>
    <w:rsid w:val="007438FB"/>
    <w:rsid w:val="00753053"/>
    <w:rsid w:val="0075777C"/>
    <w:rsid w:val="00764925"/>
    <w:rsid w:val="007654F1"/>
    <w:rsid w:val="007709BA"/>
    <w:rsid w:val="007A2429"/>
    <w:rsid w:val="007C4E18"/>
    <w:rsid w:val="0080430C"/>
    <w:rsid w:val="00805211"/>
    <w:rsid w:val="00807F9F"/>
    <w:rsid w:val="00827359"/>
    <w:rsid w:val="00830809"/>
    <w:rsid w:val="00837C41"/>
    <w:rsid w:val="00844E2C"/>
    <w:rsid w:val="00851F22"/>
    <w:rsid w:val="00852B5F"/>
    <w:rsid w:val="00881EB1"/>
    <w:rsid w:val="008E3C9F"/>
    <w:rsid w:val="008F284F"/>
    <w:rsid w:val="008F3205"/>
    <w:rsid w:val="008F3250"/>
    <w:rsid w:val="009534A8"/>
    <w:rsid w:val="00985689"/>
    <w:rsid w:val="00986BE8"/>
    <w:rsid w:val="00987CA2"/>
    <w:rsid w:val="009D6597"/>
    <w:rsid w:val="009E6463"/>
    <w:rsid w:val="00A0319B"/>
    <w:rsid w:val="00A04841"/>
    <w:rsid w:val="00A10855"/>
    <w:rsid w:val="00A247CC"/>
    <w:rsid w:val="00A349DC"/>
    <w:rsid w:val="00A4397E"/>
    <w:rsid w:val="00A733CC"/>
    <w:rsid w:val="00AA3F66"/>
    <w:rsid w:val="00AF78C1"/>
    <w:rsid w:val="00B30DCB"/>
    <w:rsid w:val="00B32ADA"/>
    <w:rsid w:val="00B44840"/>
    <w:rsid w:val="00B652BC"/>
    <w:rsid w:val="00B674E1"/>
    <w:rsid w:val="00B931F9"/>
    <w:rsid w:val="00BB668E"/>
    <w:rsid w:val="00C119CE"/>
    <w:rsid w:val="00C13460"/>
    <w:rsid w:val="00C145E6"/>
    <w:rsid w:val="00C27434"/>
    <w:rsid w:val="00C27928"/>
    <w:rsid w:val="00C63EF0"/>
    <w:rsid w:val="00C75D0F"/>
    <w:rsid w:val="00C86FF9"/>
    <w:rsid w:val="00CC09FA"/>
    <w:rsid w:val="00CE486A"/>
    <w:rsid w:val="00D12DC9"/>
    <w:rsid w:val="00D8455A"/>
    <w:rsid w:val="00D910AF"/>
    <w:rsid w:val="00D952D4"/>
    <w:rsid w:val="00D9750E"/>
    <w:rsid w:val="00DD2221"/>
    <w:rsid w:val="00DD33A2"/>
    <w:rsid w:val="00E049E2"/>
    <w:rsid w:val="00E058C5"/>
    <w:rsid w:val="00E403E8"/>
    <w:rsid w:val="00E43D6B"/>
    <w:rsid w:val="00E6305A"/>
    <w:rsid w:val="00E82D4A"/>
    <w:rsid w:val="00E90808"/>
    <w:rsid w:val="00EB1052"/>
    <w:rsid w:val="00EC5CC0"/>
    <w:rsid w:val="00EC6652"/>
    <w:rsid w:val="00ED031D"/>
    <w:rsid w:val="00EE249E"/>
    <w:rsid w:val="00EE40F9"/>
    <w:rsid w:val="00EF277B"/>
    <w:rsid w:val="00F04375"/>
    <w:rsid w:val="00F21A3F"/>
    <w:rsid w:val="00F51835"/>
    <w:rsid w:val="00F77382"/>
    <w:rsid w:val="00FE71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C048"/>
  <w15:chartTrackingRefBased/>
  <w15:docId w15:val="{177FA1A4-A7F4-4BF2-BA3B-8310538A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521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05211"/>
    <w:pPr>
      <w:ind w:left="720"/>
      <w:contextualSpacing/>
    </w:pPr>
  </w:style>
  <w:style w:type="character" w:styleId="Hiperpovezava">
    <w:name w:val="Hyperlink"/>
    <w:basedOn w:val="Privzetapisavaodstavka"/>
    <w:uiPriority w:val="99"/>
    <w:unhideWhenUsed/>
    <w:rsid w:val="00307D24"/>
    <w:rPr>
      <w:color w:val="0563C1" w:themeColor="hyperlink"/>
      <w:u w:val="single"/>
    </w:rPr>
  </w:style>
  <w:style w:type="character" w:styleId="Pripombasklic">
    <w:name w:val="annotation reference"/>
    <w:basedOn w:val="Privzetapisavaodstavka"/>
    <w:uiPriority w:val="99"/>
    <w:semiHidden/>
    <w:unhideWhenUsed/>
    <w:rsid w:val="003B3815"/>
    <w:rPr>
      <w:sz w:val="16"/>
      <w:szCs w:val="16"/>
    </w:rPr>
  </w:style>
  <w:style w:type="paragraph" w:styleId="Pripombabesedilo">
    <w:name w:val="annotation text"/>
    <w:basedOn w:val="Navaden"/>
    <w:link w:val="PripombabesediloZnak"/>
    <w:uiPriority w:val="99"/>
    <w:semiHidden/>
    <w:unhideWhenUsed/>
    <w:rsid w:val="003B381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B3815"/>
    <w:rPr>
      <w:sz w:val="20"/>
      <w:szCs w:val="20"/>
    </w:rPr>
  </w:style>
  <w:style w:type="paragraph" w:styleId="Zadevapripombe">
    <w:name w:val="annotation subject"/>
    <w:basedOn w:val="Pripombabesedilo"/>
    <w:next w:val="Pripombabesedilo"/>
    <w:link w:val="ZadevapripombeZnak"/>
    <w:uiPriority w:val="99"/>
    <w:semiHidden/>
    <w:unhideWhenUsed/>
    <w:rsid w:val="003B3815"/>
    <w:rPr>
      <w:b/>
      <w:bCs/>
    </w:rPr>
  </w:style>
  <w:style w:type="character" w:customStyle="1" w:styleId="ZadevapripombeZnak">
    <w:name w:val="Zadeva pripombe Znak"/>
    <w:basedOn w:val="PripombabesediloZnak"/>
    <w:link w:val="Zadevapripombe"/>
    <w:uiPriority w:val="99"/>
    <w:semiHidden/>
    <w:rsid w:val="003B3815"/>
    <w:rPr>
      <w:b/>
      <w:bCs/>
      <w:sz w:val="20"/>
      <w:szCs w:val="20"/>
    </w:rPr>
  </w:style>
  <w:style w:type="paragraph" w:styleId="Besedilooblaka">
    <w:name w:val="Balloon Text"/>
    <w:basedOn w:val="Navaden"/>
    <w:link w:val="BesedilooblakaZnak"/>
    <w:uiPriority w:val="99"/>
    <w:semiHidden/>
    <w:unhideWhenUsed/>
    <w:rsid w:val="003B381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3815"/>
    <w:rPr>
      <w:rFonts w:ascii="Segoe UI" w:hAnsi="Segoe UI" w:cs="Segoe UI"/>
      <w:sz w:val="18"/>
      <w:szCs w:val="18"/>
    </w:rPr>
  </w:style>
  <w:style w:type="paragraph" w:styleId="Revizija">
    <w:name w:val="Revision"/>
    <w:hidden/>
    <w:uiPriority w:val="99"/>
    <w:semiHidden/>
    <w:rsid w:val="00C63E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isrs.si/Pis.web/npb/2021-01-1235-2016-01-2917-npb4-p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16BB1D-7BB6-4A3E-8237-D332E46D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Pirkovič</dc:creator>
  <cp:keywords/>
  <dc:description/>
  <cp:lastModifiedBy>Robert Pirkovič</cp:lastModifiedBy>
  <cp:revision>3</cp:revision>
  <dcterms:created xsi:type="dcterms:W3CDTF">2024-05-22T09:26:00Z</dcterms:created>
  <dcterms:modified xsi:type="dcterms:W3CDTF">2024-05-22T09:26:00Z</dcterms:modified>
</cp:coreProperties>
</file>