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0FAB" w14:textId="77777777" w:rsidR="00045821" w:rsidRPr="00ED5DEA" w:rsidRDefault="00045821" w:rsidP="00ED5DEA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ED5DEA">
        <w:rPr>
          <w:rFonts w:ascii="Arial" w:hAnsi="Arial" w:cs="Arial"/>
          <w:sz w:val="20"/>
          <w:szCs w:val="20"/>
          <w:lang w:val="sl-SI"/>
        </w:rPr>
        <w:t xml:space="preserve">IZJAVA O NEPOVEZANOSTI </w:t>
      </w:r>
      <w:r w:rsidR="001A3487">
        <w:rPr>
          <w:rFonts w:ascii="Arial" w:hAnsi="Arial" w:cs="Arial"/>
          <w:sz w:val="20"/>
          <w:szCs w:val="20"/>
          <w:lang w:val="sl-SI"/>
        </w:rPr>
        <w:t xml:space="preserve">OBVEZNIH </w:t>
      </w:r>
      <w:r w:rsidRPr="00ED5DEA">
        <w:rPr>
          <w:rFonts w:ascii="Arial" w:hAnsi="Arial" w:cs="Arial"/>
          <w:sz w:val="20"/>
          <w:szCs w:val="20"/>
          <w:lang w:val="sl-SI"/>
        </w:rPr>
        <w:t xml:space="preserve">ČLANOV PARTNERSTVA </w:t>
      </w:r>
    </w:p>
    <w:p w14:paraId="6FEDF9FF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9C948A" w14:textId="77777777" w:rsidR="00E82453" w:rsidRPr="00ED5DEA" w:rsidRDefault="00E82453" w:rsidP="00ED5DEA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82453" w:rsidRPr="00ED5DEA" w14:paraId="7B938FAF" w14:textId="77777777" w:rsidTr="004A6BE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CFB30FF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Vodilni partner (ime in naslov vodilnega partnerja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30F5ACD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FC1FE3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603648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A6E447B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B1AA7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51717894"/>
          </w:p>
          <w:p w14:paraId="5DDA4AA3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(če je vodilni partner kmetijsko gospodarstvo): </w:t>
            </w:r>
            <w:bookmarkEnd w:id="0"/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200BA317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45E06D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BF82D8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26DF714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7C5E54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3BA677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Zastopnik </w:t>
            </w:r>
            <w:r w:rsidR="006838A0" w:rsidRPr="00ED5DEA">
              <w:rPr>
                <w:rFonts w:ascii="Arial" w:eastAsia="Calibri" w:hAnsi="Arial" w:cs="Arial"/>
                <w:sz w:val="20"/>
                <w:szCs w:val="20"/>
              </w:rPr>
              <w:t>vodilnega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partner</w:t>
            </w:r>
            <w:r w:rsidR="006838A0" w:rsidRPr="00ED5DEA">
              <w:rPr>
                <w:rFonts w:ascii="Arial" w:eastAsia="Calibri" w:hAnsi="Arial" w:cs="Arial"/>
                <w:sz w:val="20"/>
                <w:szCs w:val="20"/>
              </w:rPr>
              <w:t>ja</w:t>
            </w:r>
            <w:r w:rsidRPr="00ED5DE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FAC778F" w14:textId="77777777" w:rsidR="00E82453" w:rsidRPr="00ED5DEA" w:rsidRDefault="00E82453" w:rsidP="00ED5DEA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67372C1" w14:textId="77777777" w:rsidR="003A4718" w:rsidRPr="00ED5DEA" w:rsidRDefault="00E82453" w:rsidP="00ED5DEA">
      <w:p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D5DEA">
        <w:rPr>
          <w:rFonts w:ascii="Arial" w:eastAsia="Calibri" w:hAnsi="Arial" w:cs="Arial"/>
          <w:sz w:val="20"/>
          <w:szCs w:val="20"/>
        </w:rPr>
        <w:t>Izjavljam, da</w:t>
      </w:r>
    </w:p>
    <w:p w14:paraId="06062CBC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EEDAE0" w14:textId="1142A43A" w:rsidR="00875BA2" w:rsidRPr="00ED5DEA" w:rsidRDefault="00045821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člani partnerstva</w:t>
      </w:r>
      <w:r w:rsidR="00BD748A" w:rsidRPr="00ED5DEA">
        <w:rPr>
          <w:rFonts w:ascii="Arial" w:hAnsi="Arial" w:cs="Arial"/>
          <w:sz w:val="20"/>
          <w:szCs w:val="20"/>
        </w:rPr>
        <w:t>, vključno z zgoraj navedenim vodilnim partnerjem</w:t>
      </w:r>
      <w:r w:rsidR="00731EBF" w:rsidRPr="00ED5DEA">
        <w:rPr>
          <w:rFonts w:ascii="Arial" w:hAnsi="Arial" w:cs="Arial"/>
          <w:sz w:val="20"/>
          <w:szCs w:val="20"/>
        </w:rPr>
        <w:t xml:space="preserve"> (se navede</w:t>
      </w:r>
      <w:r w:rsidR="003652B3">
        <w:rPr>
          <w:rFonts w:ascii="Arial" w:hAnsi="Arial" w:cs="Arial"/>
          <w:sz w:val="20"/>
          <w:szCs w:val="20"/>
        </w:rPr>
        <w:t>ta</w:t>
      </w:r>
      <w:r w:rsidR="00731EBF" w:rsidRPr="00ED5DEA">
        <w:rPr>
          <w:rFonts w:ascii="Arial" w:hAnsi="Arial" w:cs="Arial"/>
          <w:sz w:val="20"/>
          <w:szCs w:val="20"/>
        </w:rPr>
        <w:t xml:space="preserve"> </w:t>
      </w:r>
      <w:r w:rsidR="003652B3">
        <w:rPr>
          <w:rFonts w:ascii="Arial" w:hAnsi="Arial" w:cs="Arial"/>
          <w:sz w:val="20"/>
          <w:szCs w:val="20"/>
        </w:rPr>
        <w:t xml:space="preserve">preostala obvezna </w:t>
      </w:r>
      <w:r w:rsidR="00731EBF" w:rsidRPr="00ED5DEA">
        <w:rPr>
          <w:rFonts w:ascii="Arial" w:hAnsi="Arial" w:cs="Arial"/>
          <w:sz w:val="20"/>
          <w:szCs w:val="20"/>
        </w:rPr>
        <w:t>član</w:t>
      </w:r>
      <w:r w:rsidR="003652B3">
        <w:rPr>
          <w:rFonts w:ascii="Arial" w:hAnsi="Arial" w:cs="Arial"/>
          <w:sz w:val="20"/>
          <w:szCs w:val="20"/>
        </w:rPr>
        <w:t>a</w:t>
      </w:r>
      <w:r w:rsidR="00731EBF" w:rsidRPr="00ED5DEA">
        <w:rPr>
          <w:rFonts w:ascii="Arial" w:hAnsi="Arial" w:cs="Arial"/>
          <w:sz w:val="20"/>
          <w:szCs w:val="20"/>
        </w:rPr>
        <w:t xml:space="preserve"> partnerstva iz </w:t>
      </w:r>
      <w:r w:rsidR="00875BA2" w:rsidRPr="00ED5DEA">
        <w:rPr>
          <w:rFonts w:ascii="Arial" w:hAnsi="Arial" w:cs="Arial"/>
          <w:sz w:val="20"/>
          <w:szCs w:val="20"/>
        </w:rPr>
        <w:t>tretjega odstavka 4.</w:t>
      </w:r>
      <w:r w:rsidR="00E82453" w:rsidRPr="00ED5DEA">
        <w:rPr>
          <w:rFonts w:ascii="Arial" w:hAnsi="Arial" w:cs="Arial"/>
          <w:sz w:val="20"/>
          <w:szCs w:val="20"/>
        </w:rPr>
        <w:t xml:space="preserve"> člena </w:t>
      </w:r>
      <w:r w:rsidR="00EC3B01" w:rsidRPr="00EC3B01">
        <w:rPr>
          <w:rFonts w:ascii="Arial" w:hAnsi="Arial" w:cs="Arial"/>
          <w:sz w:val="20"/>
          <w:szCs w:val="20"/>
        </w:rPr>
        <w:t xml:space="preserve">Uredbe o izvajanju intervencije podpora za projekte evropskega partnerstva za inovacije za kmetijsko produktivnost in </w:t>
      </w:r>
      <w:proofErr w:type="spellStart"/>
      <w:r w:rsidR="00EC3B01" w:rsidRPr="00EC3B01">
        <w:rPr>
          <w:rFonts w:ascii="Arial" w:hAnsi="Arial" w:cs="Arial"/>
          <w:sz w:val="20"/>
          <w:szCs w:val="20"/>
        </w:rPr>
        <w:t>trajnostnost</w:t>
      </w:r>
      <w:proofErr w:type="spellEnd"/>
      <w:r w:rsidR="00EC3B01" w:rsidRPr="00EC3B01">
        <w:rPr>
          <w:rFonts w:ascii="Arial" w:hAnsi="Arial" w:cs="Arial"/>
          <w:sz w:val="20"/>
          <w:szCs w:val="20"/>
        </w:rPr>
        <w:t xml:space="preserve"> iz strateškega načrta skupne kmetijske politike 202</w:t>
      </w:r>
      <w:r w:rsidR="00EC3B01">
        <w:rPr>
          <w:rFonts w:ascii="Arial" w:hAnsi="Arial" w:cs="Arial"/>
          <w:sz w:val="20"/>
          <w:szCs w:val="20"/>
        </w:rPr>
        <w:t>3–2027 (Uradni list RS, št</w:t>
      </w:r>
      <w:r w:rsidR="00EC3B01" w:rsidRPr="00415AF0">
        <w:rPr>
          <w:rFonts w:ascii="Arial" w:hAnsi="Arial" w:cs="Arial"/>
          <w:sz w:val="20"/>
          <w:szCs w:val="20"/>
        </w:rPr>
        <w:t xml:space="preserve">. </w:t>
      </w:r>
      <w:r w:rsidR="00415AF0">
        <w:rPr>
          <w:rFonts w:ascii="Arial" w:hAnsi="Arial" w:cs="Arial"/>
          <w:sz w:val="20"/>
          <w:szCs w:val="20"/>
        </w:rPr>
        <w:t>60</w:t>
      </w:r>
      <w:r w:rsidR="00EC3B01" w:rsidRPr="00415AF0">
        <w:rPr>
          <w:rFonts w:ascii="Arial" w:hAnsi="Arial" w:cs="Arial"/>
          <w:sz w:val="20"/>
          <w:szCs w:val="20"/>
        </w:rPr>
        <w:t>/24</w:t>
      </w:r>
      <w:r w:rsidR="00AA34B1" w:rsidRPr="00ED5DEA">
        <w:rPr>
          <w:rFonts w:ascii="Arial" w:hAnsi="Arial" w:cs="Arial"/>
          <w:sz w:val="20"/>
          <w:szCs w:val="20"/>
        </w:rPr>
        <w:t>)</w:t>
      </w:r>
      <w:r w:rsidR="00E11B07">
        <w:rPr>
          <w:rFonts w:ascii="Arial" w:hAnsi="Arial" w:cs="Arial"/>
          <w:sz w:val="20"/>
          <w:szCs w:val="20"/>
        </w:rPr>
        <w:t>)</w:t>
      </w:r>
      <w:r w:rsidR="00AA34B1" w:rsidRPr="00ED5DEA">
        <w:rPr>
          <w:rFonts w:ascii="Arial" w:hAnsi="Arial" w:cs="Arial"/>
          <w:sz w:val="20"/>
          <w:szCs w:val="20"/>
        </w:rPr>
        <w:t xml:space="preserve">: </w:t>
      </w:r>
    </w:p>
    <w:p w14:paraId="274F8E28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790C" w:rsidRPr="00ED5DEA" w14:paraId="44287409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0D52A6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člana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339C5CBB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F84CEB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ABB06E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7238088A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E33A6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30263F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(če je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kmetijsko gospodarstvo):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35871B2D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C852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7DF0A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B2A70C8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355D8E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in</w:t>
      </w:r>
    </w:p>
    <w:p w14:paraId="0852F392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790C" w:rsidRPr="00ED5DEA" w14:paraId="2BE28C1E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156D97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člana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685F546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26308B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210F93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378CF138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355FF0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E4B56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50EB60E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6B0038" w14:textId="77777777" w:rsidR="00045821" w:rsidRPr="00ED5DEA" w:rsidRDefault="00C07054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 xml:space="preserve">niso med seboj povezani </w:t>
      </w:r>
      <w:r w:rsidR="0081609A" w:rsidRPr="00ED5DEA">
        <w:rPr>
          <w:rFonts w:ascii="Arial" w:hAnsi="Arial" w:cs="Arial"/>
          <w:sz w:val="20"/>
          <w:szCs w:val="20"/>
        </w:rPr>
        <w:t>na način iz Priloge I Uredbe Komisije (EU)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spremenjene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r w:rsidRPr="00ED5DEA">
        <w:rPr>
          <w:rFonts w:ascii="Arial" w:hAnsi="Arial" w:cs="Arial"/>
          <w:sz w:val="20"/>
          <w:szCs w:val="20"/>
        </w:rPr>
        <w:t>.</w:t>
      </w:r>
    </w:p>
    <w:p w14:paraId="73F4229B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E09256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ADB29" w14:textId="77777777" w:rsidR="00ED5DEA" w:rsidRPr="00ED5DEA" w:rsidRDefault="00ED5DEA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D5DEA" w:rsidRPr="00ED5DEA" w14:paraId="0EDAE1F2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21969FB8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2A7A1802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F7C71D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2550B3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49E7AD4" w14:textId="77777777" w:rsidR="00ED5DEA" w:rsidRPr="00ED5DEA" w:rsidRDefault="00ED5DEA" w:rsidP="006D2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 w:rsidR="006D2E04"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7E1ACCF6" w14:textId="77777777" w:rsidR="00E82453" w:rsidRDefault="00E8245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360794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CDAFAD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D963CD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D69526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224BF4E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CBC769" w14:textId="77777777" w:rsidR="002550B3" w:rsidRPr="00ED5DEA" w:rsidRDefault="002550B3" w:rsidP="001A34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72E82">
        <w:rPr>
          <w:rFonts w:ascii="Arial" w:hAnsi="Arial" w:cs="Arial"/>
          <w:i/>
          <w:sz w:val="20"/>
          <w:szCs w:val="20"/>
        </w:rPr>
        <w:t>To izjavo izpolni vodilni partner.</w:t>
      </w:r>
    </w:p>
    <w:sectPr w:rsidR="002550B3" w:rsidRPr="00ED5D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0939" w14:textId="77777777" w:rsidR="004C303A" w:rsidRDefault="004C303A" w:rsidP="00EF2BC2">
      <w:pPr>
        <w:spacing w:after="0" w:line="240" w:lineRule="auto"/>
      </w:pPr>
      <w:r>
        <w:separator/>
      </w:r>
    </w:p>
  </w:endnote>
  <w:endnote w:type="continuationSeparator" w:id="0">
    <w:p w14:paraId="1AAE23EA" w14:textId="77777777" w:rsidR="004C303A" w:rsidRDefault="004C303A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5A2C" w14:textId="77777777" w:rsidR="00B305D8" w:rsidRDefault="00B305D8" w:rsidP="00B305D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EA33" w14:textId="77777777" w:rsidR="004C303A" w:rsidRDefault="004C303A" w:rsidP="00EF2BC2">
      <w:pPr>
        <w:spacing w:after="0" w:line="240" w:lineRule="auto"/>
      </w:pPr>
      <w:r>
        <w:separator/>
      </w:r>
    </w:p>
  </w:footnote>
  <w:footnote w:type="continuationSeparator" w:id="0">
    <w:p w14:paraId="76BF9794" w14:textId="77777777" w:rsidR="004C303A" w:rsidRDefault="004C303A" w:rsidP="00EF2BC2">
      <w:pPr>
        <w:spacing w:after="0" w:line="240" w:lineRule="auto"/>
      </w:pPr>
      <w:r>
        <w:continuationSeparator/>
      </w:r>
    </w:p>
  </w:footnote>
  <w:footnote w:id="1">
    <w:p w14:paraId="5A9F3487" w14:textId="77777777" w:rsidR="00E82453" w:rsidRPr="00F51E4C" w:rsidRDefault="00E82453" w:rsidP="00E8245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F51E4C">
        <w:rPr>
          <w:rStyle w:val="Sprotnaopomba-sklic"/>
          <w:rFonts w:ascii="Arial" w:hAnsi="Arial" w:cs="Arial"/>
          <w:sz w:val="14"/>
          <w:szCs w:val="14"/>
        </w:rPr>
        <w:footnoteRef/>
      </w:r>
      <w:r w:rsidRPr="00F51E4C">
        <w:rPr>
          <w:rFonts w:ascii="Arial" w:hAnsi="Arial" w:cs="Arial"/>
          <w:sz w:val="14"/>
          <w:szCs w:val="14"/>
        </w:rPr>
        <w:t xml:space="preserve"> Ime in priimek </w:t>
      </w:r>
      <w:r w:rsidR="0081609A" w:rsidRPr="00F51E4C">
        <w:rPr>
          <w:rFonts w:ascii="Arial" w:hAnsi="Arial" w:cs="Arial"/>
          <w:sz w:val="14"/>
          <w:szCs w:val="14"/>
        </w:rPr>
        <w:t>vodilnega partnerja</w:t>
      </w:r>
      <w:r w:rsidRPr="00F51E4C">
        <w:rPr>
          <w:rFonts w:ascii="Arial" w:hAnsi="Arial" w:cs="Arial"/>
          <w:sz w:val="14"/>
          <w:szCs w:val="14"/>
        </w:rPr>
        <w:t xml:space="preserve">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1"/>
    <w:rsid w:val="0001210B"/>
    <w:rsid w:val="00045821"/>
    <w:rsid w:val="000B0BCC"/>
    <w:rsid w:val="000E3ADD"/>
    <w:rsid w:val="001A3487"/>
    <w:rsid w:val="001A4EE3"/>
    <w:rsid w:val="001B2522"/>
    <w:rsid w:val="002550B3"/>
    <w:rsid w:val="00255C0C"/>
    <w:rsid w:val="0025770D"/>
    <w:rsid w:val="00304842"/>
    <w:rsid w:val="003652B3"/>
    <w:rsid w:val="003A4718"/>
    <w:rsid w:val="003B5B20"/>
    <w:rsid w:val="003D24CE"/>
    <w:rsid w:val="00415AF0"/>
    <w:rsid w:val="00421EF7"/>
    <w:rsid w:val="004251F2"/>
    <w:rsid w:val="00454A8F"/>
    <w:rsid w:val="004A7E32"/>
    <w:rsid w:val="004C303A"/>
    <w:rsid w:val="00502E5D"/>
    <w:rsid w:val="00517E1D"/>
    <w:rsid w:val="00573EF4"/>
    <w:rsid w:val="005806AB"/>
    <w:rsid w:val="005D691D"/>
    <w:rsid w:val="0063318C"/>
    <w:rsid w:val="006838A0"/>
    <w:rsid w:val="006D2E04"/>
    <w:rsid w:val="00731EBF"/>
    <w:rsid w:val="00737170"/>
    <w:rsid w:val="00776AA5"/>
    <w:rsid w:val="0081609A"/>
    <w:rsid w:val="00820130"/>
    <w:rsid w:val="00851CA9"/>
    <w:rsid w:val="00875BA2"/>
    <w:rsid w:val="008A380B"/>
    <w:rsid w:val="00951A6E"/>
    <w:rsid w:val="00990CB7"/>
    <w:rsid w:val="009A790C"/>
    <w:rsid w:val="009E2FC8"/>
    <w:rsid w:val="00A912E3"/>
    <w:rsid w:val="00AA34B1"/>
    <w:rsid w:val="00AD799F"/>
    <w:rsid w:val="00B305D8"/>
    <w:rsid w:val="00B92BD3"/>
    <w:rsid w:val="00BB4622"/>
    <w:rsid w:val="00BD748A"/>
    <w:rsid w:val="00C07054"/>
    <w:rsid w:val="00D00A0B"/>
    <w:rsid w:val="00D25FEE"/>
    <w:rsid w:val="00DB40A2"/>
    <w:rsid w:val="00E03830"/>
    <w:rsid w:val="00E11B07"/>
    <w:rsid w:val="00E82453"/>
    <w:rsid w:val="00EC3B01"/>
    <w:rsid w:val="00ED5DEA"/>
    <w:rsid w:val="00EF2BC2"/>
    <w:rsid w:val="00F1567A"/>
    <w:rsid w:val="00F51E4C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333"/>
  <w15:docId w15:val="{8515C7CD-6969-410F-B7C8-BA32174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uiPriority w:val="99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C07054"/>
    <w:rPr>
      <w:i/>
      <w:iCs/>
    </w:rPr>
  </w:style>
  <w:style w:type="character" w:customStyle="1" w:styleId="OdstavekseznamaZnak">
    <w:name w:val="Odstavek seznama Znak"/>
    <w:link w:val="Odstavekseznama"/>
    <w:uiPriority w:val="34"/>
    <w:rsid w:val="00E82453"/>
  </w:style>
  <w:style w:type="paragraph" w:styleId="Glava">
    <w:name w:val="header"/>
    <w:basedOn w:val="Navaden"/>
    <w:link w:val="Glav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05D8"/>
  </w:style>
  <w:style w:type="paragraph" w:styleId="Noga">
    <w:name w:val="footer"/>
    <w:basedOn w:val="Navaden"/>
    <w:link w:val="Nog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48A8BF-D86B-488E-A2AA-9158C506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</dc:creator>
  <cp:lastModifiedBy>Gabrijela Golob</cp:lastModifiedBy>
  <cp:revision>2</cp:revision>
  <dcterms:created xsi:type="dcterms:W3CDTF">2024-10-03T07:27:00Z</dcterms:created>
  <dcterms:modified xsi:type="dcterms:W3CDTF">2024-10-03T07:27:00Z</dcterms:modified>
</cp:coreProperties>
</file>