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6A7" w:rsidRDefault="007666A7" w:rsidP="007666A7">
      <w:pPr>
        <w:spacing w:line="260" w:lineRule="atLeast"/>
        <w:rPr>
          <w:sz w:val="20"/>
          <w:szCs w:val="20"/>
          <w:lang w:val="it-IT"/>
        </w:rPr>
      </w:pPr>
      <w:bookmarkStart w:id="0" w:name="_GoBack"/>
      <w:bookmarkEnd w:id="0"/>
    </w:p>
    <w:p w:rsidR="007666A7" w:rsidRDefault="007666A7" w:rsidP="007666A7">
      <w:pPr>
        <w:spacing w:line="260" w:lineRule="atLeast"/>
        <w:rPr>
          <w:sz w:val="20"/>
          <w:szCs w:val="20"/>
          <w:lang w:val="it-IT"/>
        </w:rPr>
      </w:pPr>
    </w:p>
    <w:tbl>
      <w:tblPr>
        <w:tblW w:w="0" w:type="auto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0"/>
      </w:tblGrid>
      <w:tr w:rsidR="007666A7" w:rsidRPr="00A5033E" w:rsidTr="00E61DF8">
        <w:tc>
          <w:tcPr>
            <w:tcW w:w="919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7666A7" w:rsidRPr="00A5033E" w:rsidRDefault="007666A7" w:rsidP="00E61DF8">
            <w:pPr>
              <w:pStyle w:val="Glava"/>
              <w:spacing w:line="260" w:lineRule="atLeast"/>
              <w:jc w:val="right"/>
              <w:rPr>
                <w:b/>
              </w:rPr>
            </w:pPr>
            <w:proofErr w:type="spellStart"/>
            <w:r w:rsidRPr="00A5033E">
              <w:rPr>
                <w:b/>
              </w:rPr>
              <w:t>Dokazilo</w:t>
            </w:r>
            <w:proofErr w:type="spellEnd"/>
            <w:r w:rsidRPr="00A5033E">
              <w:rPr>
                <w:b/>
              </w:rPr>
              <w:t xml:space="preserve"> </w:t>
            </w:r>
            <w:r>
              <w:rPr>
                <w:b/>
              </w:rPr>
              <w:t>15</w:t>
            </w:r>
          </w:p>
        </w:tc>
      </w:tr>
    </w:tbl>
    <w:p w:rsidR="007666A7" w:rsidRPr="00A5033E" w:rsidRDefault="007666A7" w:rsidP="007666A7">
      <w:pPr>
        <w:spacing w:line="260" w:lineRule="atLeast"/>
        <w:jc w:val="both"/>
        <w:rPr>
          <w:b/>
          <w:sz w:val="20"/>
          <w:szCs w:val="20"/>
          <w:lang w:val="pl-PL"/>
        </w:rPr>
      </w:pPr>
    </w:p>
    <w:p w:rsidR="007666A7" w:rsidRPr="00A5033E" w:rsidRDefault="007666A7" w:rsidP="007666A7">
      <w:pPr>
        <w:spacing w:line="260" w:lineRule="atLeast"/>
        <w:rPr>
          <w:b/>
          <w:sz w:val="20"/>
          <w:szCs w:val="20"/>
        </w:rPr>
      </w:pPr>
      <w:proofErr w:type="spellStart"/>
      <w:r w:rsidRPr="00A5033E">
        <w:rPr>
          <w:b/>
          <w:sz w:val="20"/>
          <w:szCs w:val="20"/>
        </w:rPr>
        <w:t>Projektna</w:t>
      </w:r>
      <w:proofErr w:type="spellEnd"/>
      <w:r w:rsidRPr="00A5033E">
        <w:rPr>
          <w:b/>
          <w:sz w:val="20"/>
          <w:szCs w:val="20"/>
        </w:rPr>
        <w:t xml:space="preserve"> </w:t>
      </w:r>
      <w:proofErr w:type="spellStart"/>
      <w:r w:rsidRPr="00A5033E">
        <w:rPr>
          <w:b/>
          <w:sz w:val="20"/>
          <w:szCs w:val="20"/>
        </w:rPr>
        <w:t>dokumentacija</w:t>
      </w:r>
      <w:proofErr w:type="spellEnd"/>
    </w:p>
    <w:p w:rsidR="007666A7" w:rsidRPr="00A5033E" w:rsidRDefault="007666A7" w:rsidP="007666A7">
      <w:pPr>
        <w:spacing w:line="260" w:lineRule="atLeast"/>
        <w:rPr>
          <w:sz w:val="20"/>
          <w:szCs w:val="20"/>
        </w:rPr>
      </w:pPr>
    </w:p>
    <w:p w:rsidR="007666A7" w:rsidRPr="00256ECB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  <w:r w:rsidRPr="00256ECB">
        <w:rPr>
          <w:sz w:val="20"/>
          <w:szCs w:val="20"/>
          <w:lang w:val="pl-PL"/>
        </w:rPr>
        <w:t xml:space="preserve">1. Potrebna projektna dokumentacija za naložbo, </w:t>
      </w:r>
      <w:r w:rsidRPr="00CF66DB">
        <w:rPr>
          <w:sz w:val="20"/>
          <w:szCs w:val="20"/>
          <w:u w:val="single"/>
          <w:lang w:val="pl-PL"/>
        </w:rPr>
        <w:t>za katero je zahtevano gradbeno dovoljenje</w:t>
      </w:r>
      <w:r w:rsidRPr="00256ECB">
        <w:rPr>
          <w:sz w:val="20"/>
          <w:szCs w:val="20"/>
          <w:lang w:val="pl-PL"/>
        </w:rPr>
        <w:t xml:space="preserve">. Kot projektna dokumentacija mora biti priložena: </w:t>
      </w:r>
    </w:p>
    <w:p w:rsidR="007666A7" w:rsidRPr="00256ECB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</w:p>
    <w:p w:rsidR="007666A7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  <w:r w:rsidRPr="00256ECB">
        <w:rPr>
          <w:sz w:val="20"/>
          <w:szCs w:val="20"/>
          <w:lang w:val="pl-PL"/>
        </w:rPr>
        <w:t>a) projekt za izvedbo (v nadaljnjem besedilu: PZI);</w:t>
      </w:r>
    </w:p>
    <w:p w:rsidR="007666A7" w:rsidRPr="00256ECB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</w:p>
    <w:p w:rsidR="007666A7" w:rsidRPr="00256ECB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  <w:r w:rsidRPr="00256ECB">
        <w:rPr>
          <w:sz w:val="20"/>
          <w:szCs w:val="20"/>
          <w:lang w:val="pl-PL"/>
        </w:rPr>
        <w:t>b) kopija zemljiško-katastrskega načrta z izrisanimi predvidenimi mejami melioracijskega območja, ki mora vsebovati naslednje vsebine:</w:t>
      </w:r>
    </w:p>
    <w:p w:rsidR="007666A7" w:rsidRPr="00256ECB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</w:p>
    <w:p w:rsidR="007666A7" w:rsidRPr="00256ECB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  <w:r w:rsidRPr="00256ECB">
        <w:rPr>
          <w:sz w:val="20"/>
          <w:szCs w:val="20"/>
          <w:lang w:val="pl-PL"/>
        </w:rPr>
        <w:t>–</w:t>
      </w:r>
      <w:r w:rsidRPr="00256ECB">
        <w:rPr>
          <w:sz w:val="20"/>
          <w:szCs w:val="20"/>
          <w:lang w:val="pl-PL"/>
        </w:rPr>
        <w:tab/>
        <w:t>izrisane predvidene meje namakalnega območja;</w:t>
      </w:r>
    </w:p>
    <w:p w:rsidR="007666A7" w:rsidRPr="00256ECB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  <w:r w:rsidRPr="00256ECB">
        <w:rPr>
          <w:sz w:val="20"/>
          <w:szCs w:val="20"/>
          <w:lang w:val="pl-PL"/>
        </w:rPr>
        <w:t>–</w:t>
      </w:r>
      <w:r w:rsidRPr="00256ECB">
        <w:rPr>
          <w:sz w:val="20"/>
          <w:szCs w:val="20"/>
          <w:lang w:val="pl-PL"/>
        </w:rPr>
        <w:tab/>
        <w:t>grafična predstavitev koncepta predvidene namakal</w:t>
      </w:r>
      <w:r>
        <w:rPr>
          <w:sz w:val="20"/>
          <w:szCs w:val="20"/>
          <w:lang w:val="pl-PL"/>
        </w:rPr>
        <w:t>ne opreme na namakalnem sistemu;</w:t>
      </w:r>
    </w:p>
    <w:p w:rsidR="007666A7" w:rsidRPr="00256ECB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</w:p>
    <w:p w:rsidR="007666A7" w:rsidRPr="00256ECB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  <w:r w:rsidRPr="00256ECB">
        <w:rPr>
          <w:sz w:val="20"/>
          <w:szCs w:val="20"/>
          <w:lang w:val="pl-PL"/>
        </w:rPr>
        <w:t>c) opis kontroliranja porabe vode (sistem vodomerov in odčitavanje porabe vode namakalni cikel, kulture, namakalna oprema):</w:t>
      </w:r>
    </w:p>
    <w:p w:rsidR="007666A7" w:rsidRPr="00256ECB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</w:p>
    <w:p w:rsidR="007666A7" w:rsidRPr="00256ECB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  <w:r w:rsidRPr="00256ECB">
        <w:rPr>
          <w:sz w:val="20"/>
          <w:szCs w:val="20"/>
          <w:lang w:val="pl-PL"/>
        </w:rPr>
        <w:t>-</w:t>
      </w:r>
      <w:r w:rsidRPr="00256ECB">
        <w:rPr>
          <w:sz w:val="20"/>
          <w:szCs w:val="20"/>
          <w:lang w:val="pl-PL"/>
        </w:rPr>
        <w:tab/>
        <w:t>hidravlični izračuni;</w:t>
      </w:r>
    </w:p>
    <w:p w:rsidR="007666A7" w:rsidRPr="00256ECB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  <w:r w:rsidRPr="00256ECB">
        <w:rPr>
          <w:sz w:val="20"/>
          <w:szCs w:val="20"/>
          <w:lang w:val="pl-PL"/>
        </w:rPr>
        <w:t>-</w:t>
      </w:r>
      <w:r w:rsidRPr="00256ECB">
        <w:rPr>
          <w:sz w:val="20"/>
          <w:szCs w:val="20"/>
          <w:lang w:val="pl-PL"/>
        </w:rPr>
        <w:tab/>
        <w:t>popis del s predizmerami (pripravljen na podlagi PZI, potrjen s strani odgovornega projektanta za izvedbo naložbe, iz katere je razviden finančno ovrednoten popis del).</w:t>
      </w:r>
    </w:p>
    <w:p w:rsidR="007666A7" w:rsidRPr="00256ECB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</w:p>
    <w:p w:rsidR="007666A7" w:rsidRPr="00256ECB" w:rsidRDefault="007666A7" w:rsidP="007666A7">
      <w:pPr>
        <w:autoSpaceDE w:val="0"/>
        <w:autoSpaceDN w:val="0"/>
        <w:adjustRightInd w:val="0"/>
        <w:jc w:val="both"/>
        <w:rPr>
          <w:b/>
          <w:sz w:val="20"/>
          <w:szCs w:val="20"/>
          <w:lang w:val="pl-PL"/>
        </w:rPr>
      </w:pPr>
      <w:r w:rsidRPr="00256ECB">
        <w:rPr>
          <w:b/>
          <w:sz w:val="20"/>
          <w:szCs w:val="20"/>
          <w:lang w:val="pl-PL"/>
        </w:rPr>
        <w:t>Projektna in tehnična dokumentacija mora biti opremljena z žigom in podpisom izdelovalca.</w:t>
      </w:r>
    </w:p>
    <w:p w:rsidR="007666A7" w:rsidRPr="00256ECB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</w:p>
    <w:p w:rsidR="007666A7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</w:p>
    <w:p w:rsidR="007666A7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</w:p>
    <w:p w:rsidR="007666A7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</w:p>
    <w:p w:rsidR="007666A7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</w:p>
    <w:p w:rsidR="007666A7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</w:p>
    <w:p w:rsidR="007666A7" w:rsidRPr="00256ECB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  <w:r w:rsidRPr="00256ECB">
        <w:rPr>
          <w:sz w:val="20"/>
          <w:szCs w:val="20"/>
          <w:lang w:val="pl-PL"/>
        </w:rPr>
        <w:t xml:space="preserve">2. Kot  projektna dokumentacija za naložbo, </w:t>
      </w:r>
      <w:r w:rsidRPr="00CF66DB">
        <w:rPr>
          <w:sz w:val="20"/>
          <w:szCs w:val="20"/>
          <w:u w:val="single"/>
          <w:lang w:val="pl-PL"/>
        </w:rPr>
        <w:t>za katero ni zahtevano gradbeno dovoljenje</w:t>
      </w:r>
      <w:r w:rsidRPr="00256ECB">
        <w:rPr>
          <w:sz w:val="20"/>
          <w:szCs w:val="20"/>
          <w:lang w:val="pl-PL"/>
        </w:rPr>
        <w:t xml:space="preserve">. V projektni dokumentaciji mora biti priložen: </w:t>
      </w:r>
    </w:p>
    <w:p w:rsidR="007666A7" w:rsidRPr="00256ECB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</w:p>
    <w:p w:rsidR="007666A7" w:rsidRPr="00256ECB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  <w:r w:rsidRPr="00256ECB">
        <w:rPr>
          <w:sz w:val="20"/>
          <w:szCs w:val="20"/>
          <w:lang w:val="pl-PL"/>
        </w:rPr>
        <w:t>-</w:t>
      </w:r>
      <w:r w:rsidRPr="00256ECB">
        <w:rPr>
          <w:sz w:val="20"/>
          <w:szCs w:val="20"/>
          <w:lang w:val="pl-PL"/>
        </w:rPr>
        <w:tab/>
        <w:t>projekt za izvedbo (skice in tehnični opisi iz katerih so razvidne funkcionalne, oblikovne in tehnične značilnosti nameravane prenove namakalnega sistema);</w:t>
      </w:r>
    </w:p>
    <w:p w:rsidR="007666A7" w:rsidRPr="00256ECB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  <w:r w:rsidRPr="00256ECB">
        <w:rPr>
          <w:sz w:val="20"/>
          <w:szCs w:val="20"/>
          <w:lang w:val="pl-PL"/>
        </w:rPr>
        <w:t>-</w:t>
      </w:r>
      <w:r w:rsidRPr="00256ECB">
        <w:rPr>
          <w:sz w:val="20"/>
          <w:szCs w:val="20"/>
          <w:lang w:val="pl-PL"/>
        </w:rPr>
        <w:tab/>
        <w:t xml:space="preserve">opis kontroliranja porabe vode (sistem vodomerov in odčitavanje porabe vode namakalni cikel, kulture, namakalna oprema); </w:t>
      </w:r>
    </w:p>
    <w:p w:rsidR="007666A7" w:rsidRPr="00256ECB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  <w:r w:rsidRPr="00256ECB">
        <w:rPr>
          <w:sz w:val="20"/>
          <w:szCs w:val="20"/>
          <w:lang w:val="pl-PL"/>
        </w:rPr>
        <w:t>-</w:t>
      </w:r>
      <w:r w:rsidRPr="00256ECB">
        <w:rPr>
          <w:sz w:val="20"/>
          <w:szCs w:val="20"/>
          <w:lang w:val="pl-PL"/>
        </w:rPr>
        <w:tab/>
        <w:t xml:space="preserve">hidravlični izračuni;  </w:t>
      </w:r>
    </w:p>
    <w:p w:rsidR="007666A7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  <w:r w:rsidRPr="00256ECB">
        <w:rPr>
          <w:sz w:val="20"/>
          <w:szCs w:val="20"/>
          <w:lang w:val="pl-PL"/>
        </w:rPr>
        <w:t>-</w:t>
      </w:r>
      <w:r w:rsidRPr="00256ECB">
        <w:rPr>
          <w:sz w:val="20"/>
          <w:szCs w:val="20"/>
          <w:lang w:val="pl-PL"/>
        </w:rPr>
        <w:tab/>
        <w:t xml:space="preserve">popis del s predizmerami in </w:t>
      </w:r>
      <w:r>
        <w:rPr>
          <w:sz w:val="20"/>
          <w:szCs w:val="20"/>
          <w:lang w:val="pl-PL"/>
        </w:rPr>
        <w:t>ocenjenim</w:t>
      </w:r>
      <w:r w:rsidRPr="00256ECB">
        <w:rPr>
          <w:sz w:val="20"/>
          <w:szCs w:val="20"/>
          <w:lang w:val="pl-PL"/>
        </w:rPr>
        <w:t xml:space="preserve"> predračunom del in materialov.</w:t>
      </w:r>
    </w:p>
    <w:p w:rsidR="007666A7" w:rsidRDefault="007666A7" w:rsidP="007666A7">
      <w:pPr>
        <w:autoSpaceDE w:val="0"/>
        <w:autoSpaceDN w:val="0"/>
        <w:adjustRightInd w:val="0"/>
        <w:jc w:val="both"/>
        <w:rPr>
          <w:sz w:val="20"/>
          <w:szCs w:val="20"/>
          <w:lang w:val="pl-PL"/>
        </w:rPr>
      </w:pPr>
    </w:p>
    <w:p w:rsidR="007666A7" w:rsidRPr="00256ECB" w:rsidRDefault="007666A7" w:rsidP="007666A7">
      <w:pPr>
        <w:spacing w:line="260" w:lineRule="atLeast"/>
        <w:rPr>
          <w:sz w:val="20"/>
          <w:szCs w:val="20"/>
          <w:lang w:val="pl-PL"/>
        </w:rPr>
      </w:pPr>
    </w:p>
    <w:p w:rsidR="007666A7" w:rsidRPr="00256ECB" w:rsidRDefault="007666A7" w:rsidP="007666A7">
      <w:pPr>
        <w:autoSpaceDE w:val="0"/>
        <w:autoSpaceDN w:val="0"/>
        <w:adjustRightInd w:val="0"/>
        <w:jc w:val="both"/>
        <w:rPr>
          <w:b/>
          <w:sz w:val="20"/>
          <w:szCs w:val="20"/>
          <w:lang w:val="pl-PL"/>
        </w:rPr>
      </w:pPr>
      <w:r w:rsidRPr="00256ECB">
        <w:rPr>
          <w:b/>
          <w:sz w:val="20"/>
          <w:szCs w:val="20"/>
          <w:lang w:val="pl-PL"/>
        </w:rPr>
        <w:t>Projektna in tehnična dokumentacija mora biti opremljena z žigom in podpisom izdelovalca.</w:t>
      </w:r>
    </w:p>
    <w:p w:rsidR="007666A7" w:rsidRDefault="007666A7" w:rsidP="007666A7">
      <w:pPr>
        <w:spacing w:line="260" w:lineRule="atLeast"/>
        <w:jc w:val="both"/>
        <w:rPr>
          <w:b/>
          <w:sz w:val="20"/>
          <w:szCs w:val="20"/>
          <w:u w:val="single"/>
          <w:lang w:val="pl-PL"/>
        </w:rPr>
      </w:pPr>
    </w:p>
    <w:p w:rsidR="007666A7" w:rsidRDefault="007666A7" w:rsidP="007666A7">
      <w:pPr>
        <w:spacing w:line="260" w:lineRule="atLeast"/>
        <w:jc w:val="both"/>
        <w:rPr>
          <w:b/>
          <w:sz w:val="20"/>
          <w:szCs w:val="20"/>
          <w:u w:val="single"/>
          <w:lang w:val="pl-PL"/>
        </w:rPr>
      </w:pPr>
    </w:p>
    <w:p w:rsidR="007666A7" w:rsidRPr="00A5033E" w:rsidRDefault="007666A7" w:rsidP="007666A7">
      <w:pPr>
        <w:spacing w:line="260" w:lineRule="atLeast"/>
        <w:jc w:val="both"/>
        <w:rPr>
          <w:b/>
          <w:sz w:val="20"/>
          <w:szCs w:val="20"/>
          <w:u w:val="single"/>
          <w:lang w:val="pl-PL"/>
        </w:rPr>
      </w:pPr>
    </w:p>
    <w:p w:rsidR="007666A7" w:rsidRDefault="007666A7" w:rsidP="007666A7">
      <w:pPr>
        <w:spacing w:line="260" w:lineRule="atLeast"/>
        <w:jc w:val="both"/>
        <w:rPr>
          <w:b/>
          <w:sz w:val="20"/>
          <w:szCs w:val="20"/>
          <w:u w:val="single"/>
          <w:lang w:val="pl-PL"/>
        </w:rPr>
      </w:pPr>
    </w:p>
    <w:p w:rsidR="007666A7" w:rsidRDefault="007666A7" w:rsidP="007666A7">
      <w:pPr>
        <w:spacing w:line="260" w:lineRule="atLeast"/>
        <w:jc w:val="both"/>
        <w:rPr>
          <w:b/>
          <w:sz w:val="20"/>
          <w:szCs w:val="20"/>
          <w:u w:val="single"/>
          <w:lang w:val="pl-PL"/>
        </w:rPr>
      </w:pPr>
    </w:p>
    <w:p w:rsidR="007666A7" w:rsidRPr="00A5033E" w:rsidRDefault="007666A7" w:rsidP="007666A7">
      <w:pPr>
        <w:spacing w:line="260" w:lineRule="atLeast"/>
        <w:jc w:val="both"/>
        <w:rPr>
          <w:b/>
          <w:sz w:val="20"/>
          <w:szCs w:val="20"/>
          <w:lang w:val="de-DE"/>
        </w:rPr>
      </w:pPr>
      <w:r w:rsidRPr="00A5033E">
        <w:rPr>
          <w:b/>
          <w:sz w:val="20"/>
          <w:szCs w:val="20"/>
          <w:u w:val="single"/>
          <w:lang w:val="pl-PL"/>
        </w:rPr>
        <w:t>Navodilo:</w:t>
      </w:r>
      <w:r w:rsidRPr="00A5033E">
        <w:rPr>
          <w:b/>
          <w:sz w:val="20"/>
          <w:szCs w:val="20"/>
          <w:lang w:val="pl-PL"/>
        </w:rPr>
        <w:t xml:space="preserve"> za to stranjo priložite zahtevan dokument!</w:t>
      </w:r>
    </w:p>
    <w:p w:rsidR="007666A7" w:rsidRPr="00A5033E" w:rsidRDefault="007666A7" w:rsidP="007666A7">
      <w:pPr>
        <w:spacing w:line="260" w:lineRule="atLeast"/>
        <w:jc w:val="both"/>
        <w:rPr>
          <w:b/>
          <w:sz w:val="20"/>
          <w:szCs w:val="20"/>
          <w:lang w:val="pl-PL"/>
        </w:rPr>
      </w:pPr>
    </w:p>
    <w:p w:rsidR="007666A7" w:rsidRPr="00A5033E" w:rsidRDefault="007666A7" w:rsidP="007666A7">
      <w:pPr>
        <w:spacing w:line="260" w:lineRule="atLeast"/>
        <w:jc w:val="both"/>
        <w:rPr>
          <w:b/>
          <w:sz w:val="20"/>
          <w:szCs w:val="20"/>
          <w:lang w:val="pl-PL"/>
        </w:rPr>
      </w:pPr>
    </w:p>
    <w:p w:rsidR="007666A7" w:rsidRPr="00A5033E" w:rsidRDefault="007666A7" w:rsidP="007666A7">
      <w:pPr>
        <w:spacing w:line="260" w:lineRule="atLeast"/>
        <w:jc w:val="both"/>
        <w:rPr>
          <w:b/>
          <w:sz w:val="20"/>
          <w:szCs w:val="20"/>
          <w:lang w:val="pl-PL"/>
        </w:rPr>
      </w:pPr>
    </w:p>
    <w:p w:rsidR="007666A7" w:rsidRPr="00A5033E" w:rsidRDefault="007666A7" w:rsidP="007666A7">
      <w:pPr>
        <w:spacing w:line="260" w:lineRule="atLeast"/>
        <w:jc w:val="both"/>
        <w:rPr>
          <w:b/>
          <w:sz w:val="20"/>
          <w:szCs w:val="20"/>
          <w:lang w:val="pl-PL"/>
        </w:rPr>
      </w:pPr>
    </w:p>
    <w:p w:rsidR="003616E5" w:rsidRDefault="003616E5"/>
    <w:sectPr w:rsidR="003616E5" w:rsidSect="00A4769C">
      <w:footerReference w:type="even" r:id="rId6"/>
      <w:footerReference w:type="default" r:id="rId7"/>
      <w:headerReference w:type="first" r:id="rId8"/>
      <w:pgSz w:w="11907" w:h="16840" w:code="9"/>
      <w:pgMar w:top="1418" w:right="1377" w:bottom="1418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5B0" w:rsidRDefault="007E35B0">
      <w:r>
        <w:separator/>
      </w:r>
    </w:p>
  </w:endnote>
  <w:endnote w:type="continuationSeparator" w:id="0">
    <w:p w:rsidR="007E35B0" w:rsidRDefault="007E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555" w:rsidRDefault="007666A7" w:rsidP="00FC7F4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01555" w:rsidRDefault="007E35B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555" w:rsidRDefault="007666A7" w:rsidP="0014707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27</w:t>
    </w:r>
    <w:r>
      <w:rPr>
        <w:rStyle w:val="tevilkastrani"/>
      </w:rPr>
      <w:fldChar w:fldCharType="end"/>
    </w:r>
  </w:p>
  <w:p w:rsidR="00C01555" w:rsidRPr="00FC7F4F" w:rsidRDefault="007E35B0" w:rsidP="00FC7F4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5B0" w:rsidRDefault="007E35B0">
      <w:r>
        <w:separator/>
      </w:r>
    </w:p>
  </w:footnote>
  <w:footnote w:type="continuationSeparator" w:id="0">
    <w:p w:rsidR="007E35B0" w:rsidRDefault="007E3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555" w:rsidRPr="00AB7908" w:rsidRDefault="007666A7" w:rsidP="00FC61F2">
    <w:pPr>
      <w:autoSpaceDE w:val="0"/>
      <w:autoSpaceDN w:val="0"/>
      <w:adjustRightInd w:val="0"/>
      <w:rPr>
        <w:rFonts w:ascii="Republika" w:eastAsia="Calibri" w:hAnsi="Republika"/>
        <w:sz w:val="20"/>
        <w:szCs w:val="20"/>
        <w:lang w:eastAsia="en-US"/>
      </w:rPr>
    </w:pPr>
    <w:r>
      <w:rPr>
        <w:noProof/>
        <w:lang w:val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4D9FCD" wp14:editId="1DF85B4F">
              <wp:simplePos x="0" y="0"/>
              <wp:positionH relativeFrom="column">
                <wp:posOffset>4064000</wp:posOffset>
              </wp:positionH>
              <wp:positionV relativeFrom="paragraph">
                <wp:posOffset>-140970</wp:posOffset>
              </wp:positionV>
              <wp:extent cx="1456055" cy="916940"/>
              <wp:effectExtent l="0" t="0" r="0" b="0"/>
              <wp:wrapNone/>
              <wp:docPr id="6" name="Polje z besedilo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6055" cy="916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1555" w:rsidRDefault="007666A7" w:rsidP="00FC61F2">
                          <w:r>
                            <w:rPr>
                              <w:noProof/>
                              <w:lang w:val="sl-SI"/>
                            </w:rPr>
                            <w:drawing>
                              <wp:inline distT="0" distB="0" distL="0" distR="0" wp14:anchorId="55EACE93" wp14:editId="2C03CAB9">
                                <wp:extent cx="1272540" cy="825500"/>
                                <wp:effectExtent l="0" t="0" r="3810" b="0"/>
                                <wp:docPr id="10" name="Slika 1" descr="OSNOVNI_LOGO_PRP_ww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lika 1" descr="OSNOVNI_LOGO_PRP_ww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2540" cy="825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D9FCD"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style="position:absolute;margin-left:320pt;margin-top:-11.1pt;width:114.65pt;height:72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GZhwIAABYFAAAOAAAAZHJzL2Uyb0RvYy54bWysVF1vmzAUfZ+0/2D5PQUioAGFVP0Y06Ru&#10;q9TtBxjbBG/GRrYbaKf9912bJM26TZqm8QA29/rcj3Ou1xdTL9GOGyu0qnByFmPEFdVMqG2FP3+q&#10;FyuMrCOKEakVr/Ajt/hi8/rVehxKvtSdlowbBCDKluNQ4c65oYwiSzveE3umB67A2GrTEwdbs42Y&#10;ISOg9zJaxnEejdqwwWjKrYW/N7MRbwJ+23LqPrat5Q7JCkNuLrxNeDf+HW3WpNwaMnSC7tMg/5BF&#10;T4SCoEeoG+IIejDiF6heUKOtbt0Z1X2k21ZQHmqAapL4RTX3HRl4qAWaY4djm+z/g6UfdncGCVbh&#10;HCNFeqDoTssvHD2hhlvOhNQ9yn2bxsGW4H0/gL+brvQEdIeS7XCr6VeLlL7uiNryS2P02HHCIM3E&#10;n4xOjs441oM043vNIB55cDoATa3pfQ+hKwjQga7HI0V8coj6kGmWx1mGEQVbkeRFGjiMSHk4PRjr&#10;3nLI2i8qbEACAZ3sbq3z2ZDy4OKDWS0Fq4WUYWO2zbU0aEdALnV4QgEv3KTyzkr7YzPi/AeShBje&#10;5tMN9H8rkmUaXy2LRZ2vzhdpnWaL4jxeLeKkuCryOC3Sm/q7TzBJy04wxtWtUPwgxST9O6r3QzGL&#10;KIgRjdCfbJnNFP2xyDg8vyuyFw4mU4q+wqujEyk9sW8Ug7JJ6YiQ8zr6Of3QZejB4Ru6EmTgmZ81&#10;4KZmAhSvjUazRxCE0cAXsA7XCSw6bZ4wGmE0K6zg7sBIvlMgqSJJgXPkwibNzpewMaeW5tRCFAWg&#10;CjuM5uW1m6f/YTBi20Gcg4gvQYa1CAp5zmkvXhi+UMr+ovDTfboPXs/X2eYHAAAA//8DAFBLAwQU&#10;AAYACAAAACEAglqS5+AAAAALAQAADwAAAGRycy9kb3ducmV2LnhtbEyP0U7DMAxF35H4h8hIvG3p&#10;OlS20nRCICQQ0qQNPiBNvLZa45QmW8vf4z2xR9tH1+cWm8l14oxDaD0pWMwTEEjG25ZqBd9fb7MV&#10;iBA1Wd15QgW/GGBT3t4UOrd+pB2e97EWHEIh1wqaGPtcymAadDrMfY/Et4MfnI48DrW0gx453HUy&#10;TZJMOt0Sf2h0jy8NmuP+5BS8tkP1Y/zyPXv8XJvtLhzGj61U6v5uen4CEXGK/zBc9FkdSnaq/Ils&#10;EJ2C7CHhLlHBLE1TEEyssvUSRMXoZSPLQl53KP8AAAD//wMAUEsBAi0AFAAGAAgAAAAhALaDOJL+&#10;AAAA4QEAABMAAAAAAAAAAAAAAAAAAAAAAFtDb250ZW50X1R5cGVzXS54bWxQSwECLQAUAAYACAAA&#10;ACEAOP0h/9YAAACUAQAACwAAAAAAAAAAAAAAAAAvAQAAX3JlbHMvLnJlbHNQSwECLQAUAAYACAAA&#10;ACEA1u7hmYcCAAAWBQAADgAAAAAAAAAAAAAAAAAuAgAAZHJzL2Uyb0RvYy54bWxQSwECLQAUAAYA&#10;CAAAACEAglqS5+AAAAALAQAADwAAAAAAAAAAAAAAAADhBAAAZHJzL2Rvd25yZXYueG1sUEsFBgAA&#10;AAAEAAQA8wAAAO4FAAAAAA==&#10;" stroked="f">
              <v:textbox style="mso-fit-shape-to-text:t">
                <w:txbxContent>
                  <w:p w:rsidR="00C01555" w:rsidRDefault="007666A7" w:rsidP="00FC61F2">
                    <w:r>
                      <w:rPr>
                        <w:noProof/>
                        <w:lang w:val="sl-SI"/>
                      </w:rPr>
                      <w:drawing>
                        <wp:inline distT="0" distB="0" distL="0" distR="0" wp14:anchorId="55EACE93" wp14:editId="2C03CAB9">
                          <wp:extent cx="1272540" cy="825500"/>
                          <wp:effectExtent l="0" t="0" r="3810" b="0"/>
                          <wp:docPr id="10" name="Slika 1" descr="OSNOVNI_LOGO_PRP_ww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lika 1" descr="OSNOVNI_LOGO_PRP_ww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2540" cy="825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l-SI"/>
      </w:rPr>
      <mc:AlternateContent>
        <mc:Choice Requires="wps">
          <w:drawing>
            <wp:anchor distT="4294967295" distB="4294967295" distL="114300" distR="114300" simplePos="0" relativeHeight="251659264" behindDoc="1" locked="0" layoutInCell="0" allowOverlap="1" wp14:anchorId="5BD3A563" wp14:editId="617CAFF0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72D773" id="Raven povezovalnik 4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R+IQIAADUEAAAOAAAAZHJzL2Uyb0RvYy54bWysU02P2yAQvVfqf0DcE3+skyZWnFUVJ71s&#10;26i7/QEEcIwWAwI2Tlr1v+9A4ijbXqqqFxiYmcebN8Pi/thJdODWCa0qnI1TjLiimgm1r/D3p81o&#10;hpHzRDEiteIVPnGH75fv3y16U/Jct1oybhGAKFf2psKt96ZMEkdb3hE31oYrcDbadsTD0e4TZkkP&#10;6J1M8jSdJr22zFhNuXNwW5+deBnxm4ZT/7VpHPdIVhi4+bjauO7CmiwXpNxbYlpBLzTIP7DoiFDw&#10;6BWqJp6gFyv+gOoEtdrpxo+p7hLdNILyWANUk6W/VfPYEsNjLSCOM1eZ3P+DpV8OW4sEq3CBkSId&#10;tOgbOXCFjD7wH/pApBLPqAg69caVEL5SWxsqpUf1aB40fXZI6VVL1J5Hvk8nAyBZyEjepISDM/Da&#10;rv+sGcSQF6+jaMfGdgES5EDH2JvTtTf86BGFy3ySp/MJRnRwJaQc8ox1/hPXHQpGhaVQQTVSksOD&#10;84EHKYeQcK30RkgZOy8V6is8vZukMcFpKVhwhjBn97uVtAg0AHXyWT6fx6LAcxtm9YtiEazlhK0v&#10;tidCnm14XKqAB5UAnYt1Ho6f83S+nq1nxajIp+tRkdb16ONmVYymm+zDpL6rV6s6+xWoZUXZCsa4&#10;CuyGQc2KvxuEy5c5j9h1VK8yJG/Ro15Adtgj6djK0L3zHOw0O23t0GKYzRh8+Udh+G/PYN/+9uUr&#10;AA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T1M0fi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Pr="00AB7908">
      <w:rPr>
        <w:rFonts w:ascii="Republika" w:eastAsia="Calibri" w:hAnsi="Republika"/>
        <w:sz w:val="20"/>
        <w:szCs w:val="20"/>
        <w:lang w:eastAsia="en-US"/>
      </w:rPr>
      <w:t>REPUBLIKA SLOVENIJA</w:t>
    </w:r>
  </w:p>
  <w:p w:rsidR="00C01555" w:rsidRPr="00AB7908" w:rsidRDefault="007666A7" w:rsidP="00FC61F2">
    <w:pPr>
      <w:tabs>
        <w:tab w:val="center" w:pos="4536"/>
        <w:tab w:val="left" w:pos="5112"/>
        <w:tab w:val="right" w:pos="9072"/>
      </w:tabs>
      <w:rPr>
        <w:rFonts w:ascii="Republika Bold" w:eastAsia="Calibri" w:hAnsi="Republika Bold"/>
        <w:b/>
        <w:caps/>
        <w:lang w:eastAsia="en-US"/>
      </w:rPr>
    </w:pPr>
    <w:r w:rsidRPr="00AB7908">
      <w:rPr>
        <w:rFonts w:ascii="Republika Bold" w:eastAsia="Calibri" w:hAnsi="Republika Bold"/>
        <w:b/>
        <w:caps/>
        <w:sz w:val="20"/>
        <w:szCs w:val="20"/>
        <w:lang w:eastAsia="en-US"/>
      </w:rPr>
      <w:t>Ministrstvo za kmetijstvo,</w:t>
    </w:r>
    <w:r w:rsidRPr="00AB7908">
      <w:rPr>
        <w:rFonts w:ascii="Republika Bold" w:eastAsia="Calibri" w:hAnsi="Republika Bold"/>
        <w:b/>
        <w:caps/>
        <w:lang w:eastAsia="en-US"/>
      </w:rPr>
      <w:t xml:space="preserve"> </w:t>
    </w:r>
    <w:r w:rsidRPr="00AB7908">
      <w:rPr>
        <w:rFonts w:ascii="Republika Bold" w:eastAsia="Calibri" w:hAnsi="Republika Bold"/>
        <w:b/>
        <w:caps/>
        <w:lang w:eastAsia="en-US"/>
      </w:rPr>
      <w:br/>
    </w:r>
    <w:r w:rsidRPr="00AB7908">
      <w:rPr>
        <w:rFonts w:ascii="Republika Bold" w:eastAsia="Calibri" w:hAnsi="Republika Bold"/>
        <w:b/>
        <w:caps/>
        <w:sz w:val="20"/>
        <w:szCs w:val="20"/>
        <w:lang w:eastAsia="en-US"/>
      </w:rPr>
      <w:t>gozdarstvo in prehrano</w:t>
    </w:r>
  </w:p>
  <w:p w:rsidR="00C01555" w:rsidRPr="00FC61F2" w:rsidRDefault="007E35B0" w:rsidP="00FC61F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A7"/>
    <w:rsid w:val="002F5D0A"/>
    <w:rsid w:val="003616E5"/>
    <w:rsid w:val="007666A7"/>
    <w:rsid w:val="007E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3C604-56E9-41FC-BA08-A166E7A5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666A7"/>
    <w:pPr>
      <w:spacing w:after="0" w:line="240" w:lineRule="auto"/>
    </w:pPr>
    <w:rPr>
      <w:rFonts w:ascii="Arial" w:eastAsia="Times New Roman" w:hAnsi="Arial" w:cs="Arial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 - napis Znak Znak Znak Znak,Glava11,Glava - napis Znak11,Glava - napis Znak Znak Znak Znak11,Glava - napis Znak Znak Znak Znak Znak Znak Znak"/>
    <w:basedOn w:val="Navaden"/>
    <w:link w:val="GlavaZnak"/>
    <w:uiPriority w:val="99"/>
    <w:rsid w:val="007666A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GlavaZnak">
    <w:name w:val="Glava Znak"/>
    <w:aliases w:val="Glava - napis Znak,Glava - napis Znak Znak Znak Znak Znak,Glava11 Znak,Glava - napis Znak11 Znak,Glava - napis Znak Znak Znak Znak11 Znak,Glava - napis Znak Znak Znak Znak Znak Znak Znak Znak"/>
    <w:basedOn w:val="Privzetapisavaodstavka"/>
    <w:link w:val="Glava"/>
    <w:uiPriority w:val="99"/>
    <w:rsid w:val="007666A7"/>
    <w:rPr>
      <w:rFonts w:ascii="Arial" w:eastAsia="Times New Roman" w:hAnsi="Arial" w:cs="Arial"/>
      <w:sz w:val="20"/>
      <w:szCs w:val="20"/>
      <w:lang w:val="en-US" w:eastAsia="sl-SI"/>
    </w:rPr>
  </w:style>
  <w:style w:type="paragraph" w:styleId="Noga">
    <w:name w:val="footer"/>
    <w:aliases w:val=" Znak"/>
    <w:basedOn w:val="Navaden"/>
    <w:link w:val="NogaZnak"/>
    <w:rsid w:val="007666A7"/>
    <w:pPr>
      <w:tabs>
        <w:tab w:val="center" w:pos="4536"/>
        <w:tab w:val="right" w:pos="9072"/>
      </w:tabs>
      <w:autoSpaceDE w:val="0"/>
      <w:autoSpaceDN w:val="0"/>
      <w:adjustRightInd w:val="0"/>
    </w:pPr>
  </w:style>
  <w:style w:type="character" w:customStyle="1" w:styleId="NogaZnak">
    <w:name w:val="Noga Znak"/>
    <w:aliases w:val=" Znak Znak"/>
    <w:basedOn w:val="Privzetapisavaodstavka"/>
    <w:link w:val="Noga"/>
    <w:rsid w:val="007666A7"/>
    <w:rPr>
      <w:rFonts w:ascii="Arial" w:eastAsia="Times New Roman" w:hAnsi="Arial" w:cs="Arial"/>
      <w:lang w:val="en-US" w:eastAsia="sl-SI"/>
    </w:rPr>
  </w:style>
  <w:style w:type="character" w:styleId="tevilkastrani">
    <w:name w:val="page number"/>
    <w:basedOn w:val="Privzetapisavaodstavka"/>
    <w:rsid w:val="007666A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66A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66A7"/>
    <w:rPr>
      <w:rFonts w:ascii="Segoe UI" w:eastAsia="Times New Roman" w:hAnsi="Segoe UI" w:cs="Segoe UI"/>
      <w:sz w:val="18"/>
      <w:szCs w:val="18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Capuder</dc:creator>
  <cp:keywords/>
  <dc:description/>
  <cp:lastModifiedBy>Tomaž Primožič</cp:lastModifiedBy>
  <cp:revision>2</cp:revision>
  <dcterms:created xsi:type="dcterms:W3CDTF">2022-02-11T09:10:00Z</dcterms:created>
  <dcterms:modified xsi:type="dcterms:W3CDTF">2022-02-11T09:10:00Z</dcterms:modified>
</cp:coreProperties>
</file>