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25488A2B"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 xml:space="preserve">Informativna priloga: Opis dokazil ob vlogi za </w:t>
      </w:r>
      <w:r w:rsidR="009C759D">
        <w:rPr>
          <w:b/>
          <w:color w:val="000000"/>
          <w:sz w:val="24"/>
          <w:szCs w:val="24"/>
        </w:rPr>
        <w:t>2</w:t>
      </w:r>
      <w:r w:rsidR="006328D4">
        <w:rPr>
          <w:b/>
          <w:color w:val="000000"/>
          <w:sz w:val="24"/>
          <w:szCs w:val="24"/>
        </w:rPr>
        <w:t>2</w:t>
      </w:r>
      <w:r w:rsidRPr="005E10DC">
        <w:rPr>
          <w:b/>
          <w:color w:val="000000"/>
          <w:sz w:val="24"/>
          <w:szCs w:val="24"/>
        </w:rPr>
        <w:t xml:space="preserve">. JR za </w:t>
      </w:r>
      <w:proofErr w:type="spellStart"/>
      <w:r w:rsidRPr="005E10DC">
        <w:rPr>
          <w:b/>
          <w:color w:val="000000"/>
          <w:sz w:val="24"/>
          <w:szCs w:val="24"/>
        </w:rPr>
        <w:t>podukrep</w:t>
      </w:r>
      <w:proofErr w:type="spellEnd"/>
      <w:r w:rsidRPr="005E10DC">
        <w:rPr>
          <w:b/>
          <w:color w:val="000000"/>
          <w:sz w:val="24"/>
          <w:szCs w:val="24"/>
        </w:rPr>
        <w:t xml:space="preserve">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3528D01"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 xml:space="preserve">o izvajanju ukrepa naložbe v osnovna sredstva in </w:t>
            </w:r>
            <w:proofErr w:type="spellStart"/>
            <w:r w:rsidR="006C2A83" w:rsidRPr="005E10DC">
              <w:rPr>
                <w:color w:val="000000"/>
              </w:rPr>
              <w:t>podukrepa</w:t>
            </w:r>
            <w:proofErr w:type="spellEnd"/>
            <w:r w:rsidR="006C2A83" w:rsidRPr="005E10DC">
              <w:rPr>
                <w:color w:val="000000"/>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162994">
              <w:rPr>
                <w:color w:val="000000"/>
              </w:rPr>
              <w:t xml:space="preserve"> </w:t>
            </w:r>
            <w:r w:rsidR="00162994" w:rsidRPr="00314A5A">
              <w:t xml:space="preserve">in </w:t>
            </w:r>
            <w:r w:rsidR="00314A5A" w:rsidRPr="00314A5A">
              <w:t>12</w:t>
            </w:r>
            <w:r w:rsidR="00EB03E2">
              <w:t>1</w:t>
            </w:r>
            <w:r w:rsidR="00162994" w:rsidRPr="00314A5A">
              <w:t>/21</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w:t>
      </w:r>
      <w:proofErr w:type="spellStart"/>
      <w:r w:rsidR="00655F52">
        <w:rPr>
          <w:rFonts w:ascii="Arial" w:eastAsiaTheme="minorHAnsi" w:hAnsi="Arial" w:cs="Arial"/>
          <w:lang w:val="sl-SI" w:eastAsia="en-US"/>
        </w:rPr>
        <w:t>skenogram</w:t>
      </w:r>
      <w:proofErr w:type="spellEnd"/>
      <w:r w:rsidR="00655F52">
        <w:rPr>
          <w:rFonts w:ascii="Arial" w:eastAsiaTheme="minorHAnsi" w:hAnsi="Arial" w:cs="Arial"/>
          <w:lang w:val="sl-SI" w:eastAsia="en-US"/>
        </w:rPr>
        <w:t xml:space="preserve">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5E10DC">
        <w:rPr>
          <w:rFonts w:ascii="Arial" w:eastAsiaTheme="minorHAnsi" w:hAnsi="Arial" w:cs="Arial"/>
          <w:lang w:val="sl-SI" w:eastAsia="en-US"/>
        </w:rPr>
        <w:t>Eko</w:t>
      </w:r>
      <w:proofErr w:type="spellEnd"/>
      <w:r w:rsidRPr="005E10DC">
        <w:rPr>
          <w:rFonts w:ascii="Arial" w:eastAsiaTheme="minorHAnsi" w:hAnsi="Arial" w:cs="Arial"/>
          <w:lang w:val="sl-SI" w:eastAsia="en-US"/>
        </w:rPr>
        <w:t xml:space="preserve"> sklad – Slovenski </w:t>
      </w:r>
      <w:proofErr w:type="spellStart"/>
      <w:r w:rsidRPr="005E10DC">
        <w:rPr>
          <w:rFonts w:ascii="Arial" w:eastAsiaTheme="minorHAnsi" w:hAnsi="Arial" w:cs="Arial"/>
          <w:lang w:val="sl-SI" w:eastAsia="en-US"/>
        </w:rPr>
        <w:t>okoljski</w:t>
      </w:r>
      <w:proofErr w:type="spellEnd"/>
      <w:r w:rsidRPr="005E10DC">
        <w:rPr>
          <w:rFonts w:ascii="Arial" w:eastAsiaTheme="minorHAnsi" w:hAnsi="Arial" w:cs="Arial"/>
          <w:lang w:val="sl-SI" w:eastAsia="en-US"/>
        </w:rPr>
        <w:t xml:space="preserve">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564A95DE" w:rsidR="00F11389" w:rsidRPr="005E10DC" w:rsidRDefault="00F11389" w:rsidP="006328D4">
            <w:pPr>
              <w:jc w:val="left"/>
              <w:rPr>
                <w:rFonts w:eastAsia="Times New Roman"/>
                <w:b/>
                <w:color w:val="000000"/>
                <w:lang w:eastAsia="sl-SI"/>
              </w:rPr>
            </w:pPr>
            <w:r w:rsidRPr="005E10DC">
              <w:rPr>
                <w:rFonts w:eastAsia="Times New Roman"/>
                <w:b/>
                <w:color w:val="000000"/>
                <w:lang w:eastAsia="sl-SI"/>
              </w:rPr>
              <w:t>Gradbeno dovoljenje za 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1D50958C" w:rsidR="00F11389" w:rsidRPr="005E10DC" w:rsidRDefault="00F11389" w:rsidP="006328D4">
            <w:r w:rsidRPr="005E10DC">
              <w:rPr>
                <w:b/>
              </w:rPr>
              <w:t>Za koga velja</w:t>
            </w:r>
            <w:r w:rsidRPr="005E10DC">
              <w:t xml:space="preserve">: za tiste, ki vlagajo vlogo za naložbo v ureditev </w:t>
            </w:r>
            <w:r w:rsidR="00BB5952">
              <w:t xml:space="preserve">nezahtevnih </w:t>
            </w:r>
            <w:r w:rsidRPr="005E10DC">
              <w:t>objektov.</w:t>
            </w:r>
          </w:p>
        </w:tc>
      </w:tr>
    </w:tbl>
    <w:p w14:paraId="57353F70" w14:textId="77777777" w:rsidR="002B01E2" w:rsidRPr="005E10DC" w:rsidRDefault="002B01E2" w:rsidP="002B01E2"/>
    <w:p w14:paraId="773D5E98" w14:textId="43EAA449" w:rsidR="002B01E2" w:rsidRPr="005E10DC" w:rsidRDefault="002B01E2" w:rsidP="002B01E2">
      <w:r w:rsidRPr="005E10DC">
        <w:t xml:space="preserve">Za ureditev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3EB4167D" w:rsidR="002B01E2" w:rsidRPr="005E10DC" w:rsidRDefault="002B01E2" w:rsidP="002B01E2">
      <w:pPr>
        <w:pStyle w:val="Odstavekseznama"/>
        <w:numPr>
          <w:ilvl w:val="0"/>
          <w:numId w:val="1"/>
        </w:numPr>
      </w:pPr>
      <w:r w:rsidRPr="005E10DC">
        <w:t xml:space="preserve">priloži </w:t>
      </w:r>
      <w:proofErr w:type="spellStart"/>
      <w:r w:rsidRPr="005E10DC">
        <w:t>skenogram</w:t>
      </w:r>
      <w:proofErr w:type="spellEnd"/>
      <w:r w:rsidRPr="005E10DC">
        <w:t xml:space="preserve"> veljavnega pravnomočnega gradbenega dovoljenja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6328D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lastRenderedPageBreak/>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w:t>
      </w:r>
      <w:proofErr w:type="spellStart"/>
      <w:r w:rsidRPr="005E10DC">
        <w:t>skenogram</w:t>
      </w:r>
      <w:proofErr w:type="spellEnd"/>
      <w:r w:rsidRPr="005E10DC">
        <w:t xml:space="preserve">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6328D4" w:rsidRPr="00EF57FC" w14:paraId="0B5B3335" w14:textId="77777777" w:rsidTr="006328D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3E48AD73" w14:textId="77777777" w:rsidR="006328D4" w:rsidRPr="00EF57FC" w:rsidRDefault="006328D4" w:rsidP="006328D4">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532DD29" w14:textId="77777777" w:rsidR="006328D4" w:rsidRPr="00EF57FC" w:rsidRDefault="006328D4" w:rsidP="006328D4">
            <w:pPr>
              <w:jc w:val="left"/>
              <w:rPr>
                <w:rFonts w:eastAsia="Times New Roman"/>
                <w:b/>
                <w:color w:val="000000"/>
                <w:lang w:eastAsia="sl-SI"/>
              </w:rPr>
            </w:pPr>
            <w:r w:rsidRPr="00EF57FC">
              <w:rPr>
                <w:rFonts w:eastAsia="Times New Roman"/>
                <w:b/>
                <w:color w:val="000000"/>
                <w:lang w:eastAsia="sl-SI"/>
              </w:rPr>
              <w:t>Nakup opreme v obstoječem objektu - gradbeno dovoljenje</w:t>
            </w:r>
            <w:r>
              <w:rPr>
                <w:rFonts w:eastAsia="Times New Roman"/>
                <w:b/>
                <w:color w:val="000000"/>
                <w:lang w:eastAsia="sl-SI"/>
              </w:rPr>
              <w:t xml:space="preserve"> za nezahtevni objekt</w:t>
            </w:r>
          </w:p>
        </w:tc>
      </w:tr>
      <w:tr w:rsidR="006328D4" w:rsidRPr="00EF57FC" w14:paraId="4746AAB7" w14:textId="77777777" w:rsidTr="006328D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C82C67" w14:textId="77777777" w:rsidR="006328D4" w:rsidRPr="00EF57FC" w:rsidRDefault="006328D4" w:rsidP="006328D4">
            <w:r w:rsidRPr="00EF57FC">
              <w:rPr>
                <w:b/>
              </w:rPr>
              <w:t>Uredba:</w:t>
            </w:r>
            <w:r w:rsidRPr="00EF57FC">
              <w:t xml:space="preserve"> 2</w:t>
            </w:r>
            <w:r>
              <w:t>2</w:t>
            </w:r>
            <w:r w:rsidRPr="00EF57FC">
              <w:t xml:space="preserve">. točka </w:t>
            </w:r>
            <w:r>
              <w:t xml:space="preserve">prvega odstavka </w:t>
            </w:r>
            <w:r w:rsidRPr="00EF57FC">
              <w:t xml:space="preserve">100. </w:t>
            </w:r>
            <w:r>
              <w:t>č</w:t>
            </w:r>
            <w:r w:rsidRPr="00EF57FC">
              <w:t>lena</w:t>
            </w:r>
            <w:r>
              <w:t xml:space="preserve"> Uredbe.</w:t>
            </w:r>
          </w:p>
          <w:p w14:paraId="4E5C5571" w14:textId="77777777" w:rsidR="006328D4" w:rsidRPr="00EF57FC" w:rsidRDefault="006328D4" w:rsidP="006328D4">
            <w:r w:rsidRPr="00EF57FC">
              <w:rPr>
                <w:b/>
              </w:rPr>
              <w:t>Za koga velja</w:t>
            </w:r>
            <w:r w:rsidRPr="00EF57FC">
              <w:t>: za tiste, ki vlagajo vlogo za nakup opreme v obstoječe objekte (velja za zavetišče ali krmišče na pašniku)</w:t>
            </w:r>
            <w:r>
              <w:t>.</w:t>
            </w:r>
          </w:p>
        </w:tc>
      </w:tr>
    </w:tbl>
    <w:p w14:paraId="7D100013" w14:textId="77777777" w:rsidR="006328D4" w:rsidRPr="00EF57FC" w:rsidRDefault="006328D4" w:rsidP="006328D4"/>
    <w:p w14:paraId="69DFD1AF" w14:textId="77777777" w:rsidR="006328D4" w:rsidRPr="00EF57FC" w:rsidRDefault="006328D4" w:rsidP="006328D4">
      <w:r w:rsidRPr="00EF57FC">
        <w:t>Če se naložba nanaša na nakup opreme v obstoječem objektu, mora upravičenec imeti:</w:t>
      </w:r>
    </w:p>
    <w:p w14:paraId="4A7C1F49" w14:textId="77777777" w:rsidR="006328D4" w:rsidRPr="00EF57FC" w:rsidRDefault="006328D4" w:rsidP="006328D4">
      <w:pPr>
        <w:pStyle w:val="Odstavekseznama"/>
        <w:numPr>
          <w:ilvl w:val="0"/>
          <w:numId w:val="1"/>
        </w:numPr>
      </w:pPr>
      <w:r w:rsidRPr="00EF57FC">
        <w:t xml:space="preserve">pravnomočno gradbeno dovoljene za </w:t>
      </w:r>
      <w:r>
        <w:t>nezahtevni objekt.</w:t>
      </w:r>
    </w:p>
    <w:p w14:paraId="16C8FEE6" w14:textId="77777777" w:rsidR="006328D4" w:rsidRPr="00EF57FC" w:rsidRDefault="006328D4" w:rsidP="006328D4">
      <w:r w:rsidRPr="00EF57FC">
        <w:t>Za zgoraj naveden</w:t>
      </w:r>
      <w:r>
        <w:t>i</w:t>
      </w:r>
      <w:r w:rsidRPr="00EF57FC">
        <w:t xml:space="preserve"> dokumente ne velja, da se morajo nujno glasiti na upravičenca.</w:t>
      </w:r>
    </w:p>
    <w:p w14:paraId="37E78D0E" w14:textId="77777777" w:rsidR="006328D4" w:rsidRPr="00EF57FC" w:rsidRDefault="006328D4" w:rsidP="006328D4"/>
    <w:p w14:paraId="491B2136" w14:textId="77777777" w:rsidR="006328D4" w:rsidRPr="00EF57FC" w:rsidRDefault="006328D4" w:rsidP="006328D4">
      <w:r w:rsidRPr="00EF57FC">
        <w:t xml:space="preserve">Pri izvajanju 118. člena GZ in izdajanju odločb na njegovi podlagi se v celoti upoštevajo pogoji iz prej veljavnega 197., 198. člena ZGO-1 in 124. člena Zakona o spremembah in dopolnitvah ZGO-1 (Uradni list RS, št. 126/07). Torej, šteje se, da imajo vsi objekti, ki izpolnjujejo pogoje po 197. in 198. členu ZGO-1, pridobljeno gradbeno in uporabno dovoljenje. </w:t>
      </w:r>
    </w:p>
    <w:p w14:paraId="30D5E744" w14:textId="77777777" w:rsidR="006328D4" w:rsidRDefault="006328D4" w:rsidP="006328D4"/>
    <w:p w14:paraId="1915DC98" w14:textId="77777777" w:rsidR="006328D4" w:rsidRPr="00544056" w:rsidRDefault="006328D4" w:rsidP="006328D4">
      <w:r w:rsidRPr="00544056">
        <w:t>Vlogi na javni razpis se:</w:t>
      </w:r>
    </w:p>
    <w:p w14:paraId="76BC723B" w14:textId="77777777" w:rsidR="006328D4" w:rsidRPr="00544056" w:rsidRDefault="006328D4" w:rsidP="006328D4">
      <w:pPr>
        <w:pStyle w:val="Odstavekseznama"/>
        <w:numPr>
          <w:ilvl w:val="0"/>
          <w:numId w:val="1"/>
        </w:numPr>
      </w:pPr>
      <w:r w:rsidRPr="00544056">
        <w:t xml:space="preserve">priloži </w:t>
      </w:r>
      <w:proofErr w:type="spellStart"/>
      <w:r w:rsidRPr="00544056">
        <w:t>skenogram</w:t>
      </w:r>
      <w:proofErr w:type="spellEnd"/>
      <w:r w:rsidRPr="00544056">
        <w:t xml:space="preserve"> veljavnega pravnomočnega gradbenega dovoljenja ali </w:t>
      </w:r>
    </w:p>
    <w:p w14:paraId="3677386C" w14:textId="77777777" w:rsidR="006328D4" w:rsidRPr="00544056" w:rsidRDefault="006328D4" w:rsidP="006328D4">
      <w:pPr>
        <w:pStyle w:val="Odstavekseznama"/>
        <w:numPr>
          <w:ilvl w:val="0"/>
          <w:numId w:val="1"/>
        </w:numPr>
      </w:pPr>
      <w:r w:rsidRPr="00544056">
        <w:t>v aplikacijo za elektronsko oddajo vloge se vnesejo naslednji podatki:</w:t>
      </w:r>
    </w:p>
    <w:p w14:paraId="16BC4BCC" w14:textId="77777777" w:rsidR="006328D4" w:rsidRPr="00544056" w:rsidRDefault="006328D4" w:rsidP="006328D4">
      <w:pPr>
        <w:pStyle w:val="Odstavekseznama"/>
        <w:numPr>
          <w:ilvl w:val="1"/>
          <w:numId w:val="1"/>
        </w:numPr>
        <w:ind w:left="1353"/>
      </w:pPr>
      <w:r w:rsidRPr="00544056">
        <w:t>datum izdaje gradbenega dovoljenja;</w:t>
      </w:r>
    </w:p>
    <w:p w14:paraId="50B48C4D" w14:textId="77777777" w:rsidR="006328D4" w:rsidRPr="00544056" w:rsidRDefault="006328D4" w:rsidP="006328D4">
      <w:pPr>
        <w:pStyle w:val="Odstavekseznama"/>
        <w:numPr>
          <w:ilvl w:val="1"/>
          <w:numId w:val="1"/>
        </w:numPr>
        <w:ind w:left="1353"/>
      </w:pPr>
      <w:r w:rsidRPr="00544056">
        <w:t>št. dokumenta;</w:t>
      </w:r>
    </w:p>
    <w:p w14:paraId="397752D8" w14:textId="77777777" w:rsidR="006328D4" w:rsidRPr="00544056" w:rsidRDefault="006328D4" w:rsidP="006328D4">
      <w:pPr>
        <w:pStyle w:val="Odstavekseznama"/>
        <w:numPr>
          <w:ilvl w:val="1"/>
          <w:numId w:val="1"/>
        </w:numPr>
        <w:ind w:left="1353"/>
      </w:pPr>
      <w:r w:rsidRPr="00544056">
        <w:t>organ, ki je izdal dokument;</w:t>
      </w:r>
    </w:p>
    <w:p w14:paraId="31B1FF63" w14:textId="77777777" w:rsidR="006328D4" w:rsidRPr="00544056" w:rsidRDefault="006328D4" w:rsidP="006328D4">
      <w:pPr>
        <w:pStyle w:val="Odstavekseznama"/>
        <w:numPr>
          <w:ilvl w:val="1"/>
          <w:numId w:val="1"/>
        </w:numPr>
        <w:ind w:left="1353"/>
      </w:pPr>
      <w:r w:rsidRPr="00544056">
        <w:t>datum pravnomočnosti.</w:t>
      </w:r>
    </w:p>
    <w:p w14:paraId="149F476B" w14:textId="77777777" w:rsidR="006328D4" w:rsidRPr="00EF57FC" w:rsidRDefault="006328D4" w:rsidP="006328D4"/>
    <w:p w14:paraId="35B0839A"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w:t>
      </w:r>
      <w:proofErr w:type="spellStart"/>
      <w:r w:rsidRPr="005E10DC">
        <w:t>skenogram</w:t>
      </w:r>
      <w:proofErr w:type="spellEnd"/>
      <w:r w:rsidRPr="005E10DC">
        <w:t xml:space="preserve">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proofErr w:type="spellStart"/>
      <w:r w:rsidR="00F94AEE">
        <w:t>skenogram</w:t>
      </w:r>
      <w:proofErr w:type="spellEnd"/>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w:t>
      </w:r>
      <w:proofErr w:type="spellStart"/>
      <w:r w:rsidRPr="005E10DC">
        <w:t>ZNOrg</w:t>
      </w:r>
      <w:proofErr w:type="spellEnd"/>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w:t>
      </w:r>
      <w:proofErr w:type="spellStart"/>
      <w:r w:rsidRPr="005E10DC">
        <w:t>skenogram</w:t>
      </w:r>
      <w:proofErr w:type="spellEnd"/>
      <w:r w:rsidRPr="005E10DC">
        <w:t xml:space="preserve">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3"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3"/>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239DD121" w:rsidR="008E3628" w:rsidRPr="005E10DC" w:rsidRDefault="008E3628" w:rsidP="00FE0F40">
            <w:r w:rsidRPr="005E10DC">
              <w:rPr>
                <w:b/>
              </w:rPr>
              <w:t>Za koga velja</w:t>
            </w:r>
            <w:r w:rsidRPr="005E10DC">
              <w:t>: za upravičence, ki vlagajo vlogo za naložbo v ureditev enostavnih objektov</w:t>
            </w:r>
            <w:r w:rsidR="00586161" w:rsidRPr="005E10DC">
              <w:t xml:space="preserve">. </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24775BF6" w14:textId="77777777" w:rsidR="00D53E08" w:rsidRPr="00EF57FC" w:rsidRDefault="00D53E08" w:rsidP="00D53E08"/>
    <w:tbl>
      <w:tblPr>
        <w:tblW w:w="10065" w:type="dxa"/>
        <w:tblInd w:w="-5" w:type="dxa"/>
        <w:tblCellMar>
          <w:left w:w="70" w:type="dxa"/>
          <w:right w:w="70" w:type="dxa"/>
        </w:tblCellMar>
        <w:tblLook w:val="04A0" w:firstRow="1" w:lastRow="0" w:firstColumn="1" w:lastColumn="0" w:noHBand="0" w:noVBand="1"/>
      </w:tblPr>
      <w:tblGrid>
        <w:gridCol w:w="1160"/>
        <w:gridCol w:w="8905"/>
      </w:tblGrid>
      <w:tr w:rsidR="00D53E08" w:rsidRPr="00EF57FC" w14:paraId="2DC9CB2D" w14:textId="77777777" w:rsidTr="00C052E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FC250" w14:textId="77777777" w:rsidR="00D53E08" w:rsidRPr="00EF57FC" w:rsidRDefault="00D53E08" w:rsidP="00C052E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19E37A8" w14:textId="77777777" w:rsidR="00D53E08" w:rsidRPr="00EF57FC" w:rsidRDefault="00D53E08" w:rsidP="00C052EE">
            <w:pPr>
              <w:jc w:val="left"/>
              <w:rPr>
                <w:rFonts w:eastAsia="Times New Roman"/>
                <w:b/>
                <w:color w:val="000000"/>
                <w:lang w:eastAsia="sl-SI"/>
              </w:rPr>
            </w:pPr>
            <w:r w:rsidRPr="00EF57FC">
              <w:rPr>
                <w:rFonts w:eastAsia="Times New Roman"/>
                <w:b/>
                <w:color w:val="000000"/>
                <w:lang w:eastAsia="sl-SI"/>
              </w:rPr>
              <w:t>Tloris in prerez objekta z navedbo konstrukcijskih elementov za ureditev enostavnih ali nezahtevnih objektov z večjo uporabo lesa</w:t>
            </w:r>
          </w:p>
        </w:tc>
      </w:tr>
      <w:tr w:rsidR="00D53E08" w:rsidRPr="00EF57FC" w14:paraId="257F0516" w14:textId="77777777" w:rsidTr="00C052E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843818" w14:textId="77777777" w:rsidR="00D53E08" w:rsidRPr="00EF57FC" w:rsidRDefault="00D53E08" w:rsidP="00C052EE">
            <w:r w:rsidRPr="00EF57FC">
              <w:rPr>
                <w:b/>
              </w:rPr>
              <w:t>Uredba:</w:t>
            </w:r>
            <w:r w:rsidRPr="00EF57FC">
              <w:t xml:space="preserve"> 10. točka 10. </w:t>
            </w:r>
            <w:r>
              <w:t>č</w:t>
            </w:r>
            <w:r w:rsidRPr="00EF57FC">
              <w:t>lena</w:t>
            </w:r>
            <w:r>
              <w:t xml:space="preserve"> Uredbe.</w:t>
            </w:r>
          </w:p>
          <w:p w14:paraId="3868BF48" w14:textId="77777777" w:rsidR="00D53E08" w:rsidRPr="00EF57FC" w:rsidRDefault="00D53E08" w:rsidP="00C052EE">
            <w:r w:rsidRPr="00EF57FC">
              <w:rPr>
                <w:b/>
              </w:rPr>
              <w:t>Za koga velja</w:t>
            </w:r>
            <w:r w:rsidRPr="00EF57FC">
              <w:t>: Za upravičence, ki vlagajo vlogo za naložbo v ureditev enostavnih ali nezahtevnih</w:t>
            </w:r>
            <w:r>
              <w:t xml:space="preserve"> objektov z večjim deležem lesa.</w:t>
            </w:r>
          </w:p>
        </w:tc>
      </w:tr>
    </w:tbl>
    <w:p w14:paraId="14F2E992" w14:textId="77777777" w:rsidR="00D53E08" w:rsidRPr="00EF57FC" w:rsidRDefault="00D53E08" w:rsidP="00D53E08"/>
    <w:p w14:paraId="45F751F1" w14:textId="77777777" w:rsidR="00D53E08" w:rsidRPr="00EF57FC" w:rsidRDefault="00D53E08" w:rsidP="00D53E08">
      <w:r w:rsidRPr="00EF57FC">
        <w:t xml:space="preserve">Če gre za naložbo v ureditev enostavnih ali nezahtevnih objektov z večjim deležem lesa in so objekti zgrajeni oziroma sestavljeni iz lesenih konstrukcijskih elementov upravičenec lahko uveljavlja merilo za izbor »Ureditev enostavnih ali nezahtevnih objektov z uporabo večjega deleža lesa«. V tem primeru </w:t>
      </w:r>
      <w:r>
        <w:t>upravičenec</w:t>
      </w:r>
      <w:r w:rsidRPr="00EF57FC">
        <w:t xml:space="preserve"> priloži izris tlorisa in prereza objekta </w:t>
      </w:r>
      <w:r w:rsidRPr="00EF57FC">
        <w:lastRenderedPageBreak/>
        <w:t>z navedbo konstrukcijskih elementov (izris v merilu 1:50 ali 1:100</w:t>
      </w:r>
      <w:r>
        <w:t>)</w:t>
      </w:r>
      <w:r w:rsidRPr="00EF57FC">
        <w:t xml:space="preserve"> ter izračun volumenskega deleža konstrukcijskih elementov za nadzemni del enostavnih in nezahtevnih objektov, ločeno za lesene, kovinske, betonske in druge konstrukcijske elemente.</w:t>
      </w:r>
      <w:r>
        <w:t xml:space="preserve"> Kot konstrukcijski elementi objekta se štejejo zidovi, strop, stopnice, balkoni in streha.</w:t>
      </w:r>
    </w:p>
    <w:p w14:paraId="3B168617" w14:textId="646BCA31" w:rsidR="008E3628" w:rsidRDefault="008E3628" w:rsidP="008E3628"/>
    <w:p w14:paraId="1638B4C3" w14:textId="7A30987A" w:rsidR="00D53E08" w:rsidRDefault="00D53E08" w:rsidP="008E3628"/>
    <w:p w14:paraId="35567788" w14:textId="77777777" w:rsidR="00D53E08" w:rsidRPr="005E10DC" w:rsidRDefault="00D53E0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4" w:name="RANGE!B14"/>
            <w:bookmarkStart w:id="5" w:name="_Hlk35659345"/>
            <w:r w:rsidRPr="005E10DC">
              <w:rPr>
                <w:rFonts w:eastAsia="Times New Roman"/>
                <w:b/>
                <w:color w:val="000000"/>
                <w:lang w:eastAsia="sl-SI"/>
              </w:rPr>
              <w:t>Overjena pogodba o najemu, zakupu, služnosti ali stavbni pravici</w:t>
            </w:r>
            <w:bookmarkEnd w:id="4"/>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5"/>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6"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 pogodbe o najemu, zakupu, služnosti ali stavbni pravici</w:t>
      </w:r>
      <w:bookmarkEnd w:id="6"/>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5321464C" w:rsidR="003C1F5A" w:rsidRPr="005E10DC" w:rsidRDefault="003C1F5A" w:rsidP="00C26129">
            <w:r w:rsidRPr="005E10DC">
              <w:rPr>
                <w:b/>
              </w:rPr>
              <w:t>Uredba:</w:t>
            </w:r>
            <w:r w:rsidRPr="005E10DC">
              <w:t xml:space="preserve"> 15.  točka 100. </w:t>
            </w:r>
            <w:r w:rsidR="00033DDE" w:rsidRPr="005E10DC">
              <w:t>člena Uredbe.</w:t>
            </w:r>
          </w:p>
          <w:p w14:paraId="2B6ECDE5" w14:textId="3E92A0F5" w:rsidR="003C1F5A" w:rsidRPr="005E10DC" w:rsidRDefault="003C1F5A" w:rsidP="00C1770B">
            <w:r w:rsidRPr="005E10DC">
              <w:rPr>
                <w:b/>
              </w:rPr>
              <w:t>Za koga velja</w:t>
            </w:r>
            <w:r w:rsidRPr="005E10DC">
              <w:t>: za tiste, ki vlagajo vlogo za naložbo</w:t>
            </w:r>
            <w:r w:rsidR="00B02EED">
              <w:t xml:space="preserve"> v </w:t>
            </w:r>
            <w:r w:rsidR="00C1770B">
              <w:t xml:space="preserve">rekonstrukcijo ali vzdrževanje </w:t>
            </w:r>
            <w:r w:rsidR="00B02EED">
              <w:t>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1A35BE8F" w:rsidR="003C1F5A" w:rsidRPr="005E10DC" w:rsidRDefault="003C1F5A" w:rsidP="003C1F5A">
      <w:pPr>
        <w:autoSpaceDE w:val="0"/>
        <w:autoSpaceDN w:val="0"/>
        <w:rPr>
          <w:bCs/>
          <w:color w:val="000000"/>
        </w:rPr>
      </w:pPr>
      <w:r w:rsidRPr="005E10DC">
        <w:t xml:space="preserve">Če je upravičenec solastnik nepremičnine </w:t>
      </w:r>
      <w:r w:rsidR="00D41CE9" w:rsidRPr="005E10DC">
        <w:t xml:space="preserve">na kateri se izvaja </w:t>
      </w:r>
      <w:r w:rsidR="00C1770B">
        <w:t>naložba v rekonstrukcijo ali vzdrževanje</w:t>
      </w:r>
      <w:r w:rsidR="00D41CE9" w:rsidRPr="005E10DC">
        <w:t xml:space="preserve"> objekta oziroma nakup opreme</w:t>
      </w:r>
      <w:r w:rsidRPr="005E10DC">
        <w:t xml:space="preserve">, je potrebno k vlogi priložiti </w:t>
      </w:r>
      <w:proofErr w:type="spellStart"/>
      <w:r w:rsidRPr="005E10DC">
        <w:t>skenogram</w:t>
      </w:r>
      <w:proofErr w:type="spellEnd"/>
      <w:r w:rsidRPr="005E10DC">
        <w:t xml:space="preserve"> overjenega soglasja drugega solastnika(-ov) k naložbi za obdobje najmanj do 31. decembra 20</w:t>
      </w:r>
      <w:r w:rsidR="00D2180C">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 xml:space="preserve">Če se naložba nanaša na ureditev objektov oziroma nakup pripadajoče opreme ali druge opreme, ki se uporablja tudi za druge namene, mora upravičenec k vlogi na javni razpis priložiti </w:t>
      </w:r>
      <w:proofErr w:type="spellStart"/>
      <w:r w:rsidRPr="005E10DC">
        <w:t>skenogram</w:t>
      </w:r>
      <w:proofErr w:type="spellEnd"/>
      <w:r w:rsidRPr="005E10DC">
        <w:t xml:space="preserve">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 xml:space="preserve">Upravičenec, ki vlaga vlogo za naložbo nad 200.000 eurov skupne priznane vrednosti (je celotna vrednost naložbe brez davka na dodano vrednost), mora k vlogi na javni razpis priložiti </w:t>
      </w:r>
      <w:proofErr w:type="spellStart"/>
      <w:r w:rsidRPr="005E10DC">
        <w:t>skenogram</w:t>
      </w:r>
      <w:proofErr w:type="spellEnd"/>
      <w:r w:rsidRPr="005E10DC">
        <w:t xml:space="preserve">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7"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6D782FF5"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B82C6D">
        <w:rPr>
          <w:sz w:val="18"/>
          <w:szCs w:val="18"/>
        </w:rPr>
        <w:t>2</w:t>
      </w:r>
      <w:r w:rsidR="006328D4">
        <w:rPr>
          <w:sz w:val="18"/>
          <w:szCs w:val="18"/>
        </w:rPr>
        <w:t>2</w:t>
      </w:r>
      <w:r w:rsidRPr="00D2180C">
        <w:rPr>
          <w:sz w:val="18"/>
          <w:szCs w:val="18"/>
        </w:rPr>
        <w:t>. javni</w:t>
      </w:r>
      <w:r w:rsidRPr="005E10DC">
        <w:rPr>
          <w:sz w:val="18"/>
          <w:szCs w:val="18"/>
        </w:rPr>
        <w:t xml:space="preserve"> razpis za </w:t>
      </w:r>
      <w:proofErr w:type="spellStart"/>
      <w:r w:rsidRPr="005E10DC">
        <w:rPr>
          <w:sz w:val="18"/>
          <w:szCs w:val="18"/>
        </w:rPr>
        <w:t>podukrep</w:t>
      </w:r>
      <w:proofErr w:type="spellEnd"/>
      <w:r w:rsidRPr="005E10DC">
        <w:rPr>
          <w:sz w:val="18"/>
          <w:szCs w:val="18"/>
        </w:rPr>
        <w:t xml:space="preserve"> 4.1 Podpora za naložbe v kmetijska gospodarstva za leto 202</w:t>
      </w:r>
      <w:r w:rsidR="00D2180C">
        <w:rPr>
          <w:sz w:val="18"/>
          <w:szCs w:val="18"/>
        </w:rPr>
        <w:t>1</w:t>
      </w:r>
      <w:r w:rsidR="00D2180C" w:rsidRPr="00D2180C">
        <w:rPr>
          <w:b/>
        </w:rPr>
        <w:t xml:space="preserve"> </w:t>
      </w:r>
      <w:r w:rsidR="00D2180C" w:rsidRPr="00D2180C">
        <w:rPr>
          <w:sz w:val="18"/>
          <w:szCs w:val="18"/>
        </w:rPr>
        <w:t xml:space="preserve">OPERACIJA: </w:t>
      </w:r>
      <w:r w:rsidR="00D2180C" w:rsidRPr="00D2180C">
        <w:rPr>
          <w:color w:val="000000" w:themeColor="text1"/>
          <w:sz w:val="18"/>
          <w:szCs w:val="18"/>
        </w:rPr>
        <w:t>Naložbe za izboljšanje splošne učinkovitosti in trajnosti kmetijskih gospodarstev</w:t>
      </w:r>
      <w:r w:rsidR="00D2180C" w:rsidRPr="00D2180C">
        <w:rPr>
          <w:sz w:val="18"/>
          <w:szCs w:val="18"/>
        </w:rPr>
        <w:t xml:space="preserve">,  </w:t>
      </w:r>
      <w:r w:rsidR="00D2180C" w:rsidRPr="006328D4">
        <w:rPr>
          <w:sz w:val="18"/>
          <w:szCs w:val="18"/>
        </w:rPr>
        <w:t>namenjene</w:t>
      </w:r>
      <w:r w:rsidR="00D2180C" w:rsidRPr="00D2180C">
        <w:rPr>
          <w:sz w:val="18"/>
          <w:szCs w:val="18"/>
        </w:rPr>
        <w:t xml:space="preserve"> </w:t>
      </w:r>
      <w:r w:rsidR="006328D4">
        <w:rPr>
          <w:sz w:val="18"/>
          <w:szCs w:val="18"/>
        </w:rPr>
        <w:t>zaščiti živali na paši pred velikimi zvermi</w:t>
      </w:r>
      <w:r w:rsidRPr="005E10DC">
        <w:rPr>
          <w:sz w:val="18"/>
          <w:szCs w:val="18"/>
        </w:rPr>
        <w:t>, objavljen v Uradnem listu RS št. ________ z dne ________ 202</w:t>
      </w:r>
      <w:r w:rsidR="00D2180C">
        <w:rPr>
          <w:sz w:val="18"/>
          <w:szCs w:val="18"/>
        </w:rPr>
        <w:t>1</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lastRenderedPageBreak/>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7"/>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w:t>
      </w:r>
      <w:proofErr w:type="spellStart"/>
      <w:r w:rsidR="00A016FA" w:rsidRPr="005E10DC">
        <w:t>skenogram</w:t>
      </w:r>
      <w:proofErr w:type="spellEnd"/>
      <w:r w:rsidR="00A016FA" w:rsidRPr="005E10DC">
        <w:t xml:space="preserve">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lastRenderedPageBreak/>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2268CAD8"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proofErr w:type="spellStart"/>
      <w:r w:rsidR="00F94AEE">
        <w:t>skenogram</w:t>
      </w:r>
      <w:proofErr w:type="spellEnd"/>
      <w:r w:rsidR="00497304" w:rsidRPr="005E10DC">
        <w:t xml:space="preserve"> Bilance stanja na dan 31.12</w:t>
      </w:r>
      <w:r w:rsidR="00AB5233" w:rsidRPr="005E10DC">
        <w:t>.</w:t>
      </w:r>
      <w:r w:rsidR="00C052EE" w:rsidRPr="005E10DC">
        <w:t>20</w:t>
      </w:r>
      <w:r w:rsidR="00C052EE">
        <w:t>21</w:t>
      </w:r>
      <w:r w:rsidR="00C052EE" w:rsidRPr="005E10DC">
        <w:t xml:space="preserve"> </w:t>
      </w:r>
      <w:r w:rsidR="00497304" w:rsidRPr="005E10DC">
        <w:t xml:space="preserve">in </w:t>
      </w:r>
      <w:proofErr w:type="spellStart"/>
      <w:r w:rsidR="00F94AEE">
        <w:t>skenogram</w:t>
      </w:r>
      <w:proofErr w:type="spellEnd"/>
      <w:r w:rsidR="00F94AEE">
        <w:t xml:space="preserve"> </w:t>
      </w:r>
      <w:r w:rsidR="00497304" w:rsidRPr="005E10DC">
        <w:t>Bilance uspe</w:t>
      </w:r>
      <w:r w:rsidR="0046636A" w:rsidRPr="005E10DC">
        <w:t>ha za obdobje od 1.1.</w:t>
      </w:r>
      <w:r w:rsidR="00C052EE">
        <w:t>2021</w:t>
      </w:r>
      <w:r w:rsidR="00C052EE" w:rsidRPr="005E10DC">
        <w:t xml:space="preserve"> </w:t>
      </w:r>
      <w:r w:rsidR="0046636A" w:rsidRPr="005E10DC">
        <w:t>do 31.12.</w:t>
      </w:r>
      <w:r w:rsidR="00C052EE" w:rsidRPr="005E10DC">
        <w:t>20</w:t>
      </w:r>
      <w:r w:rsidR="00C052EE">
        <w:t>21</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8"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8"/>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 xml:space="preserve">priložiti </w:t>
      </w:r>
      <w:proofErr w:type="spellStart"/>
      <w:r w:rsidRPr="005E10DC">
        <w:t>skenogram</w:t>
      </w:r>
      <w:proofErr w:type="spellEnd"/>
      <w:r w:rsidRPr="005E10DC">
        <w:t>:</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1C344D" w:rsidRDefault="00FA589B" w:rsidP="00033DDE">
            <w:pPr>
              <w:jc w:val="left"/>
              <w:rPr>
                <w:rFonts w:eastAsia="Times New Roman"/>
                <w:b/>
                <w:lang w:eastAsia="sl-SI"/>
              </w:rPr>
            </w:pPr>
            <w:r w:rsidRPr="001C344D">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63C106A7" w:rsidR="00FA589B" w:rsidRPr="005E10DC" w:rsidRDefault="00FA589B" w:rsidP="00D53E08">
            <w:r w:rsidRPr="005E10DC">
              <w:rPr>
                <w:b/>
              </w:rPr>
              <w:t>Za koga velja</w:t>
            </w:r>
            <w:r w:rsidRPr="005E10DC">
              <w:t>: za upravičence, ki vlagajo vlogo za naložbe v</w:t>
            </w:r>
            <w:r w:rsidR="009B4005">
              <w:t xml:space="preserve"> nakup </w:t>
            </w:r>
            <w:r w:rsidRPr="005E10DC">
              <w:t xml:space="preserve"> </w:t>
            </w:r>
            <w:r w:rsidR="009B4005">
              <w:t xml:space="preserve">opremo za </w:t>
            </w:r>
            <w:r w:rsidRPr="005E10DC">
              <w:t xml:space="preserve">pridobivanje energije iz obnovljivih virov </w:t>
            </w:r>
            <w:r w:rsidR="00D53E08">
              <w:t>za napajanje električnih pastirjev</w:t>
            </w:r>
            <w:r w:rsidR="009B4005">
              <w:t>, ki bo nameščena na objektih</w:t>
            </w:r>
            <w:r w:rsidR="00591425" w:rsidRPr="005E10DC">
              <w:t>.</w:t>
            </w:r>
          </w:p>
        </w:tc>
      </w:tr>
    </w:tbl>
    <w:p w14:paraId="0E39C9E4" w14:textId="77777777" w:rsidR="00FA589B" w:rsidRPr="005E10DC" w:rsidRDefault="00FA589B" w:rsidP="00FA589B"/>
    <w:p w14:paraId="5A02DC1C" w14:textId="75EE3462" w:rsidR="00FA589B" w:rsidRPr="005E10DC" w:rsidRDefault="00FA589B" w:rsidP="00FA589B">
      <w:r w:rsidRPr="005E10DC">
        <w:t xml:space="preserve">Upravičenci morajo imeti za naložbe v </w:t>
      </w:r>
      <w:r w:rsidR="009B4005">
        <w:t xml:space="preserve">nakup opreme za </w:t>
      </w:r>
      <w:r w:rsidRPr="005E10DC">
        <w:t xml:space="preserve">pridobivanje energije iz obnovljivih virov </w:t>
      </w:r>
      <w:r w:rsidR="00D53E08">
        <w:t>za napajanje električnih pastirjev</w:t>
      </w:r>
      <w:r w:rsidR="009B4005">
        <w:t>, ki bo nameščena na objektih,</w:t>
      </w:r>
      <w:r w:rsidR="00D53E08">
        <w:t xml:space="preserve"> energetski pregled </w:t>
      </w:r>
      <w:r w:rsidRPr="005E10DC">
        <w:t xml:space="preserve"> v elektronski obliki.</w:t>
      </w:r>
    </w:p>
    <w:p w14:paraId="3AC3056C" w14:textId="77777777" w:rsidR="00FA589B" w:rsidRPr="005E10DC" w:rsidRDefault="00FA589B" w:rsidP="00FA589B"/>
    <w:p w14:paraId="722F87EA" w14:textId="77777777" w:rsidR="009B4005" w:rsidRDefault="00FA589B" w:rsidP="00FA589B">
      <w:r w:rsidRPr="005E10DC">
        <w:t>Iz energetskega pregleda, ki mora biti pripravljen v skladu s Pravilnikom o metodologiji za izdelavo in vsebini energetskega pregleda (Uradni list RS, št. 41/16</w:t>
      </w:r>
      <w:r w:rsidR="00C705CC">
        <w:t xml:space="preserve"> in 158/20 - ZURE</w:t>
      </w:r>
      <w:r w:rsidRPr="005E10DC">
        <w:t xml:space="preserve">) mora biti razvidna povprečna letna poraba energije za </w:t>
      </w:r>
      <w:r w:rsidR="001C344D">
        <w:t>napajanje električnih pastirjev na pašniku, ki je predmet podpore</w:t>
      </w:r>
      <w:r w:rsidRPr="005E10DC">
        <w:t>.</w:t>
      </w:r>
      <w:r w:rsidR="009B4005">
        <w:t xml:space="preserve"> </w:t>
      </w:r>
    </w:p>
    <w:p w14:paraId="2524FED3" w14:textId="77777777" w:rsidR="009B4005" w:rsidRDefault="009B4005" w:rsidP="00FA589B"/>
    <w:p w14:paraId="66B3E59C" w14:textId="29E5D7ED" w:rsidR="00FA589B" w:rsidRPr="005E10DC" w:rsidRDefault="009B4005" w:rsidP="00FA589B">
      <w:r>
        <w:t>Če takšna oprema ne bo nameščena na objektih</w:t>
      </w:r>
      <w:r w:rsidR="006021AE">
        <w:t xml:space="preserve"> </w:t>
      </w:r>
      <w:r>
        <w:t>(krmišča oz. zavetišča za živali</w:t>
      </w:r>
      <w:r w:rsidR="006021AE">
        <w:t>)</w:t>
      </w:r>
      <w:r>
        <w:t xml:space="preserve"> na pašniku</w:t>
      </w:r>
      <w:r w:rsidR="006021AE">
        <w:t>,</w:t>
      </w:r>
      <w:r>
        <w:t xml:space="preserve"> mora biti povprečna letna poraba energije za napajanje električnih pastirjev na pašniku </w:t>
      </w:r>
      <w:r w:rsidR="00315C71">
        <w:t xml:space="preserve">razvidna iz načrta </w:t>
      </w:r>
      <w:r>
        <w:t>pašnika</w:t>
      </w:r>
      <w:r w:rsidR="00315C71">
        <w:t xml:space="preserve"> v okviru </w:t>
      </w:r>
      <w:r>
        <w:t>priloge »P</w:t>
      </w:r>
      <w:r w:rsidRPr="00C2416F">
        <w:rPr>
          <w:bCs/>
          <w:color w:val="000000"/>
        </w:rPr>
        <w:t xml:space="preserve">redračun s popisom del za </w:t>
      </w:r>
      <w:r>
        <w:rPr>
          <w:bCs/>
          <w:color w:val="000000"/>
        </w:rPr>
        <w:t>postavitev pašnikov za nadzorovano pašo domačih živali oziroma postavitev obor za rejo gojene divjadi«.</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proofErr w:type="spellStart"/>
      <w:r w:rsidR="00212541" w:rsidRPr="005E10DC">
        <w:t>skenogram</w:t>
      </w:r>
      <w:proofErr w:type="spellEnd"/>
      <w:r w:rsidR="00212541" w:rsidRPr="005E10DC">
        <w:t xml:space="preserve">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proofErr w:type="spellStart"/>
      <w:r w:rsidR="00212541" w:rsidRPr="005E10DC">
        <w:t>skenogram</w:t>
      </w:r>
      <w:proofErr w:type="spellEnd"/>
      <w:r w:rsidR="00212541" w:rsidRPr="005E10DC">
        <w:t xml:space="preserve">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proofErr w:type="spellStart"/>
      <w:r w:rsidR="00212541" w:rsidRPr="005E10DC">
        <w:t>skenogram</w:t>
      </w:r>
      <w:proofErr w:type="spellEnd"/>
      <w:r w:rsidR="00212541" w:rsidRPr="005E10DC">
        <w:t xml:space="preserve">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 xml:space="preserve">k vlogi na javni razpis priložiti </w:t>
      </w:r>
      <w:proofErr w:type="spellStart"/>
      <w:r w:rsidRPr="005E10DC">
        <w:t>skenogram</w:t>
      </w:r>
      <w:proofErr w:type="spellEnd"/>
      <w:r w:rsidRPr="005E10DC">
        <w:t xml:space="preserve">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proofErr w:type="spellStart"/>
      <w:r w:rsidRPr="005E10DC">
        <w:t>skenogram</w:t>
      </w:r>
      <w:proofErr w:type="spellEnd"/>
      <w:r w:rsidRPr="005E10DC">
        <w:t xml:space="preserve">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1B4426B4" w:rsidR="00A735D7" w:rsidRPr="005E10DC" w:rsidRDefault="00A735D7" w:rsidP="007D69A3">
      <w:pPr>
        <w:pStyle w:val="Odstavekseznama"/>
        <w:numPr>
          <w:ilvl w:val="0"/>
          <w:numId w:val="13"/>
        </w:numPr>
      </w:pPr>
      <w:proofErr w:type="spellStart"/>
      <w:r w:rsidRPr="005E10DC">
        <w:t>s</w:t>
      </w:r>
      <w:r w:rsidR="007D69A3" w:rsidRPr="005E10DC">
        <w:t>kenogram</w:t>
      </w:r>
      <w:proofErr w:type="spellEnd"/>
      <w:r w:rsidR="007D69A3" w:rsidRPr="005E10DC">
        <w:t xml:space="preserve"> potrjenega seznama </w:t>
      </w:r>
      <w:r w:rsidRPr="005E10DC">
        <w:t xml:space="preserve">vseh </w:t>
      </w:r>
      <w:r w:rsidR="007D69A3" w:rsidRPr="005E10DC">
        <w:t>članov zadruge za leto 20</w:t>
      </w:r>
      <w:r w:rsidR="009C1CAF">
        <w:t>20</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proofErr w:type="spellStart"/>
      <w:r w:rsidRPr="005E10DC">
        <w:t>skenogram</w:t>
      </w:r>
      <w:proofErr w:type="spellEnd"/>
      <w:r w:rsidRPr="005E10DC">
        <w:t xml:space="preserve">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lastRenderedPageBreak/>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w:t>
      </w:r>
      <w:proofErr w:type="spellStart"/>
      <w:r w:rsidRPr="005E10DC">
        <w:t>skenogram</w:t>
      </w:r>
      <w:proofErr w:type="spellEnd"/>
      <w:r w:rsidRPr="005E10DC">
        <w:t xml:space="preserve">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w:t>
            </w:r>
            <w:proofErr w:type="spellStart"/>
            <w:r w:rsidR="00DB2240" w:rsidRPr="005E10DC">
              <w:t>s.p</w:t>
            </w:r>
            <w:proofErr w:type="spellEnd"/>
            <w:r w:rsidR="00DB2240" w:rsidRPr="005E10DC">
              <w:t xml:space="preserve">.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proofErr w:type="spellStart"/>
      <w:r w:rsidRPr="005E10DC">
        <w:t>skenogram</w:t>
      </w:r>
      <w:proofErr w:type="spellEnd"/>
      <w:r w:rsidRPr="005E10DC">
        <w:t xml:space="preserve"> zemljiškoknjižnega izpisa, ki ni starejši od 30 dni ali</w:t>
      </w:r>
    </w:p>
    <w:p w14:paraId="61450358" w14:textId="77777777" w:rsidR="00172EED" w:rsidRPr="005E10DC" w:rsidRDefault="00172EED" w:rsidP="00172EED">
      <w:pPr>
        <w:pStyle w:val="Odstavekseznama"/>
        <w:numPr>
          <w:ilvl w:val="0"/>
          <w:numId w:val="7"/>
        </w:numPr>
      </w:pPr>
      <w:proofErr w:type="spellStart"/>
      <w:r w:rsidRPr="005E10DC">
        <w:t>skenogram</w:t>
      </w:r>
      <w:proofErr w:type="spellEnd"/>
      <w:r w:rsidRPr="005E10DC">
        <w:t xml:space="preserve">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proofErr w:type="spellStart"/>
      <w:r w:rsidR="00D40664" w:rsidRPr="005E10DC">
        <w:t>skenogram</w:t>
      </w:r>
      <w:proofErr w:type="spellEnd"/>
      <w:r w:rsidR="00D40664" w:rsidRPr="005E10DC">
        <w:t xml:space="preserve">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statut pravne osebe ali </w:t>
      </w:r>
    </w:p>
    <w:p w14:paraId="122CD4E3"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družbene pogodbe ali </w:t>
      </w:r>
    </w:p>
    <w:p w14:paraId="5CEFD544"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xml:space="preserve">, ki so člani skupine kmetov iz 3. točke sedmega odstavka 6. člena Uredbe in izvajajo kolektivno naložbo vlogi na javni razpis priložijo </w:t>
      </w:r>
      <w:proofErr w:type="spellStart"/>
      <w:r w:rsidR="000C3E37" w:rsidRPr="005E10DC">
        <w:t>skenogram</w:t>
      </w:r>
      <w:proofErr w:type="spellEnd"/>
      <w:r w:rsidR="000C3E37" w:rsidRPr="005E10DC">
        <w:t xml:space="preserve">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Pr="005E10DC" w:rsidRDefault="00856D93" w:rsidP="00856D93"/>
    <w:p w14:paraId="5323EC4A" w14:textId="7DD23407" w:rsidR="00856D93" w:rsidRPr="005E10DC" w:rsidRDefault="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58D4B1EA" w:rsidR="00E50AAC" w:rsidRPr="005E10DC" w:rsidRDefault="00E50AAC" w:rsidP="00E50AAC">
      <w:r w:rsidRPr="005E10DC">
        <w:lastRenderedPageBreak/>
        <w:t xml:space="preserve">- </w:t>
      </w:r>
      <w:proofErr w:type="spellStart"/>
      <w:r w:rsidRPr="005E10DC">
        <w:t>skenogram</w:t>
      </w:r>
      <w:proofErr w:type="spellEnd"/>
      <w:r w:rsidRPr="005E10DC">
        <w:t xml:space="preserve"> potrdila o članstvu v zadrugi v letu </w:t>
      </w:r>
      <w:r w:rsidR="00C052EE" w:rsidRPr="005E10DC">
        <w:t>20</w:t>
      </w:r>
      <w:r w:rsidR="00C052EE">
        <w:t>21</w:t>
      </w:r>
      <w:r w:rsidR="00C052EE" w:rsidRPr="005E10DC">
        <w:t xml:space="preserve"> </w:t>
      </w:r>
      <w:r w:rsidRPr="005E10DC">
        <w:t xml:space="preserve">ali </w:t>
      </w:r>
    </w:p>
    <w:p w14:paraId="330E478B" w14:textId="6C4279E8" w:rsidR="00E50AAC" w:rsidRPr="005E10DC" w:rsidRDefault="008513D9" w:rsidP="006F6401">
      <w:r w:rsidRPr="005E10DC">
        <w:t xml:space="preserve">- </w:t>
      </w:r>
      <w:proofErr w:type="spellStart"/>
      <w:r w:rsidRPr="005E10DC">
        <w:t>skenogram</w:t>
      </w:r>
      <w:proofErr w:type="spellEnd"/>
      <w:r w:rsidRPr="005E10DC">
        <w:t xml:space="preserve"> potrjenega seznama članov zadruge za leto </w:t>
      </w:r>
      <w:r w:rsidR="00C052EE" w:rsidRPr="005E10DC">
        <w:t>20</w:t>
      </w:r>
      <w:r w:rsidR="00C052EE">
        <w:t>21</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9" w:name="RANGE!B38"/>
            <w:r w:rsidRPr="005E10DC">
              <w:rPr>
                <w:rFonts w:eastAsia="Times New Roman"/>
                <w:b/>
                <w:color w:val="000000"/>
                <w:lang w:eastAsia="sl-SI"/>
              </w:rPr>
              <w:t xml:space="preserve">Potrdilo o članstvu v branžni ali </w:t>
            </w:r>
            <w:proofErr w:type="spellStart"/>
            <w:r w:rsidRPr="005E10DC">
              <w:rPr>
                <w:rFonts w:eastAsia="Times New Roman"/>
                <w:b/>
                <w:color w:val="000000"/>
                <w:lang w:eastAsia="sl-SI"/>
              </w:rPr>
              <w:t>medbranžni</w:t>
            </w:r>
            <w:proofErr w:type="spellEnd"/>
            <w:r w:rsidRPr="005E10DC">
              <w:rPr>
                <w:rFonts w:eastAsia="Times New Roman"/>
                <w:b/>
                <w:color w:val="000000"/>
                <w:lang w:eastAsia="sl-SI"/>
              </w:rPr>
              <w:t xml:space="preserve"> organizaciji ali zadružni zvezi </w:t>
            </w:r>
            <w:bookmarkEnd w:id="9"/>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5E6D0A3" w:rsidR="008513D9" w:rsidRPr="005E10DC" w:rsidRDefault="008513D9" w:rsidP="008513D9">
      <w:r w:rsidRPr="005E10DC">
        <w:t xml:space="preserve">- </w:t>
      </w:r>
      <w:proofErr w:type="spellStart"/>
      <w:r w:rsidRPr="005E10DC">
        <w:t>skenogram</w:t>
      </w:r>
      <w:proofErr w:type="spellEnd"/>
      <w:r w:rsidRPr="005E10DC">
        <w:t xml:space="preserve"> potrdila o članstvu v branžni ali </w:t>
      </w:r>
      <w:proofErr w:type="spellStart"/>
      <w:r w:rsidRPr="005E10DC">
        <w:t>medbranžni</w:t>
      </w:r>
      <w:proofErr w:type="spellEnd"/>
      <w:r w:rsidRPr="005E10DC">
        <w:t xml:space="preserve"> organizaciji ali zadružni zvezi v letu </w:t>
      </w:r>
      <w:r w:rsidR="00C052EE" w:rsidRPr="005E10DC">
        <w:t>20</w:t>
      </w:r>
      <w:r w:rsidR="00C052EE">
        <w:t>21</w:t>
      </w:r>
      <w:r w:rsidR="00C052EE" w:rsidRPr="005E10DC">
        <w:t xml:space="preserve"> </w:t>
      </w:r>
      <w:r w:rsidRPr="005E10DC">
        <w:t>ali</w:t>
      </w:r>
    </w:p>
    <w:p w14:paraId="529E96A9" w14:textId="27FEEBA2" w:rsidR="006F6401" w:rsidRPr="005E10DC" w:rsidRDefault="006F6401" w:rsidP="008513D9">
      <w:r w:rsidRPr="005E10DC">
        <w:t xml:space="preserve">- </w:t>
      </w:r>
      <w:proofErr w:type="spellStart"/>
      <w:r w:rsidRPr="005E10DC">
        <w:t>skenogram</w:t>
      </w:r>
      <w:proofErr w:type="spellEnd"/>
      <w:r w:rsidRPr="005E10DC">
        <w:t xml:space="preserve"> potrjenega seznama članov v branžni ali </w:t>
      </w:r>
      <w:proofErr w:type="spellStart"/>
      <w:r w:rsidRPr="005E10DC">
        <w:t>medbranžni</w:t>
      </w:r>
      <w:proofErr w:type="spellEnd"/>
      <w:r w:rsidRPr="005E10DC">
        <w:t xml:space="preserve"> organizaciji ali zadružni zvezi zadruge za leto </w:t>
      </w:r>
      <w:r w:rsidR="00C052EE" w:rsidRPr="005E10DC">
        <w:t>20</w:t>
      </w:r>
      <w:r w:rsidR="00C052EE">
        <w:t>21</w:t>
      </w:r>
      <w:r w:rsidR="00C052EE" w:rsidRPr="005E10DC">
        <w:t xml:space="preserve"> </w:t>
      </w:r>
      <w:r w:rsidRPr="005E10DC">
        <w:t>ali</w:t>
      </w:r>
    </w:p>
    <w:p w14:paraId="7E240CF2" w14:textId="6BDAC7A4" w:rsidR="008513D9" w:rsidRPr="005E10DC" w:rsidRDefault="008513D9" w:rsidP="008513D9">
      <w:r w:rsidRPr="005E10DC">
        <w:t xml:space="preserve">- </w:t>
      </w:r>
      <w:proofErr w:type="spellStart"/>
      <w:r w:rsidRPr="005E10DC">
        <w:t>skenogram</w:t>
      </w:r>
      <w:proofErr w:type="spellEnd"/>
      <w:r w:rsidRPr="005E10DC">
        <w:t xml:space="preserve"> potrdila o članstvu v drugih oblikah proizvodnega in poslovnega sodelovanja za leto </w:t>
      </w:r>
      <w:r w:rsidR="00C052EE" w:rsidRPr="005E10DC">
        <w:t>20</w:t>
      </w:r>
      <w:r w:rsidR="00C052EE">
        <w:t>21</w:t>
      </w:r>
      <w:r w:rsidR="00C052EE" w:rsidRPr="005E10DC">
        <w:t xml:space="preserve"> </w:t>
      </w:r>
      <w:r w:rsidRPr="005E10DC">
        <w:t>ali</w:t>
      </w:r>
      <w:r w:rsidR="006F6401" w:rsidRPr="005E10DC">
        <w:t xml:space="preserve"> </w:t>
      </w:r>
    </w:p>
    <w:p w14:paraId="0F2C6A3F" w14:textId="7B5C4D58" w:rsidR="006F6401" w:rsidRPr="005E10DC" w:rsidRDefault="006F6401" w:rsidP="008513D9">
      <w:r w:rsidRPr="005E10DC">
        <w:t xml:space="preserve">- </w:t>
      </w:r>
      <w:proofErr w:type="spellStart"/>
      <w:r w:rsidRPr="005E10DC">
        <w:t>skenogram</w:t>
      </w:r>
      <w:proofErr w:type="spellEnd"/>
      <w:r w:rsidRPr="005E10DC">
        <w:t xml:space="preserve"> potrjenega seznama članov v drugih oblikah proizvodnega ali poslovnega sodelovanja za leto </w:t>
      </w:r>
      <w:r w:rsidR="00C052EE" w:rsidRPr="005E10DC">
        <w:t>20</w:t>
      </w:r>
      <w:r w:rsidR="00C052EE">
        <w:t>21</w:t>
      </w:r>
      <w:r w:rsidR="00C052EE" w:rsidRPr="005E10DC">
        <w:t xml:space="preserve"> </w:t>
      </w:r>
      <w:r w:rsidRPr="005E10DC">
        <w:t>ali</w:t>
      </w:r>
    </w:p>
    <w:p w14:paraId="2203DC34" w14:textId="4B727E70" w:rsidR="008513D9" w:rsidRPr="005E10DC" w:rsidRDefault="008513D9" w:rsidP="008513D9">
      <w:r w:rsidRPr="005E10DC">
        <w:t xml:space="preserve">- </w:t>
      </w:r>
      <w:proofErr w:type="spellStart"/>
      <w:r w:rsidRPr="005E10DC">
        <w:t>skenogram</w:t>
      </w:r>
      <w:proofErr w:type="spellEnd"/>
      <w:r w:rsidRPr="005E10DC">
        <w:t xml:space="preserve"> pogodbe o poslovnem sodelovanju za leto </w:t>
      </w:r>
      <w:r w:rsidR="00C052EE" w:rsidRPr="005E10DC">
        <w:t>20</w:t>
      </w:r>
      <w:r w:rsidR="00C052EE">
        <w:t>21</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498CACE1" w:rsidR="007B30BA" w:rsidRPr="005E10DC" w:rsidRDefault="007B30BA" w:rsidP="007B30BA">
      <w:r w:rsidRPr="005E10DC">
        <w:t xml:space="preserve">Vlogi na javni razpis se priloži </w:t>
      </w:r>
      <w:proofErr w:type="spellStart"/>
      <w:r w:rsidRPr="005E10DC">
        <w:t>skenogram</w:t>
      </w:r>
      <w:proofErr w:type="spellEnd"/>
      <w:r w:rsidRPr="005E10DC">
        <w:t xml:space="preserve"> pogodbe o dobavi oz. odkupu ekoloških proizvodov s strani kmetijskih zadrug, predelovalcev ali trgovcev na debelo za leto </w:t>
      </w:r>
      <w:r w:rsidR="00866132" w:rsidRPr="005E10DC">
        <w:t>20</w:t>
      </w:r>
      <w:r w:rsidR="00866132">
        <w:t>21</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 xml:space="preserve">Vlogi na javni razpis se priloži </w:t>
      </w:r>
      <w:proofErr w:type="spellStart"/>
      <w:r w:rsidRPr="005E10DC">
        <w:t>skenogram</w:t>
      </w:r>
      <w:proofErr w:type="spellEnd"/>
      <w:r w:rsidRPr="005E10DC">
        <w:t xml:space="preserve"> pogodbe z raziskovalno skupino za vsaj 1.800 ur raziskovalnega dela.</w:t>
      </w:r>
    </w:p>
    <w:p w14:paraId="0C726A44" w14:textId="08EDB176" w:rsidR="00E50AAC" w:rsidRPr="005E10DC" w:rsidRDefault="00E50AAC"/>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 xml:space="preserve">Če upravičenec uveljavlja dodatne točke iz naslova inovacij v okviru meril za izbor vlog, vlogi na javni razpis priloži </w:t>
      </w:r>
      <w:proofErr w:type="spellStart"/>
      <w:r w:rsidRPr="005E10DC">
        <w:t>skenogram</w:t>
      </w:r>
      <w:proofErr w:type="spellEnd"/>
      <w:r w:rsidRPr="005E10DC">
        <w:t xml:space="preserve">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lastRenderedPageBreak/>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2CBF3A33" w:rsidR="002275E6" w:rsidRPr="005E10DC" w:rsidRDefault="002275E6" w:rsidP="002275E6">
      <w:r w:rsidRPr="005E10DC">
        <w:t>Predračun mora biti potrjen s strani ponudnika oz. izvajalca in pripravljen tako, da ga je mogoče nedvoumno uvrstiti v objavljen seznam upravičenih stroškov</w:t>
      </w:r>
      <w:r w:rsidR="00B443F8">
        <w:t>.</w:t>
      </w:r>
    </w:p>
    <w:p w14:paraId="400BF009" w14:textId="3D663E44"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r w:rsidR="00B443F8">
        <w:t>.</w:t>
      </w:r>
    </w:p>
    <w:p w14:paraId="25046B34" w14:textId="10786F06"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251C66">
        <w:t>1</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7B07EABF" w14:textId="4B22F1DF" w:rsidR="005D3D5B" w:rsidRPr="00C2416F" w:rsidRDefault="005D3D5B" w:rsidP="005D3D5B">
      <w:r w:rsidRPr="00C2416F">
        <w:t>.</w:t>
      </w:r>
    </w:p>
    <w:p w14:paraId="79C59140" w14:textId="77777777" w:rsidR="005D3D5B" w:rsidRPr="00C2416F"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6B30A4" w:rsidRPr="00C2416F" w14:paraId="126BB93E" w14:textId="77777777" w:rsidTr="0027080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5E6B0" w14:textId="77777777" w:rsidR="006B30A4" w:rsidRPr="007918D7" w:rsidRDefault="006B30A4" w:rsidP="006B30A4">
            <w:pPr>
              <w:spacing w:line="240" w:lineRule="auto"/>
              <w:jc w:val="left"/>
              <w:rPr>
                <w:rFonts w:eastAsia="Times New Roman"/>
                <w:b/>
                <w:color w:val="FF0000"/>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FE6F2" w14:textId="3C56561C" w:rsidR="006B30A4" w:rsidRPr="007918D7" w:rsidRDefault="006B30A4" w:rsidP="00D53E08">
            <w:pPr>
              <w:spacing w:line="240" w:lineRule="auto"/>
              <w:jc w:val="left"/>
              <w:rPr>
                <w:rFonts w:eastAsia="Times New Roman"/>
                <w:b/>
                <w:color w:val="000000"/>
                <w:lang w:eastAsia="sl-SI"/>
              </w:rPr>
            </w:pPr>
            <w:r w:rsidRPr="007918D7">
              <w:rPr>
                <w:rFonts w:eastAsia="Times New Roman"/>
                <w:b/>
                <w:color w:val="000000"/>
                <w:lang w:eastAsia="sl-SI"/>
              </w:rPr>
              <w:t xml:space="preserve">Predračun s popisom del za </w:t>
            </w:r>
            <w:r w:rsidRPr="006B30A4">
              <w:rPr>
                <w:rFonts w:eastAsia="Times New Roman"/>
                <w:b/>
                <w:color w:val="000000"/>
                <w:lang w:eastAsia="sl-SI"/>
              </w:rPr>
              <w:t xml:space="preserve">postavitev pašnikov </w:t>
            </w:r>
            <w:r w:rsidRPr="006B30A4">
              <w:rPr>
                <w:b/>
                <w:bCs/>
                <w:color w:val="000000"/>
              </w:rPr>
              <w:t>za nadzorovano pašo domačih živali oziroma postavitev obor za rejo gojene divjadi</w:t>
            </w:r>
            <w:r w:rsidR="00E82C2F">
              <w:rPr>
                <w:b/>
                <w:bCs/>
                <w:color w:val="000000"/>
              </w:rPr>
              <w:t xml:space="preserve"> </w:t>
            </w:r>
          </w:p>
        </w:tc>
      </w:tr>
      <w:tr w:rsidR="006B30A4" w:rsidRPr="00C2416F" w14:paraId="2C782CC3" w14:textId="77777777" w:rsidTr="0027080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AE4595" w14:textId="77777777" w:rsidR="006B30A4" w:rsidRPr="00C2416F" w:rsidRDefault="006B30A4" w:rsidP="006B30A4">
            <w:r w:rsidRPr="00C2416F">
              <w:rPr>
                <w:b/>
              </w:rPr>
              <w:t>Uredba:</w:t>
            </w:r>
            <w:r w:rsidRPr="00C2416F">
              <w:t xml:space="preserve"> tretji odstavek 95. </w:t>
            </w:r>
            <w:r>
              <w:t>č</w:t>
            </w:r>
            <w:r w:rsidRPr="00C2416F">
              <w:t>lena</w:t>
            </w:r>
            <w:r>
              <w:t xml:space="preserve"> Uredbe.</w:t>
            </w:r>
          </w:p>
          <w:p w14:paraId="3DB03899" w14:textId="77777777" w:rsidR="006B30A4" w:rsidRPr="00C2416F" w:rsidRDefault="006B30A4" w:rsidP="006B30A4">
            <w:r w:rsidRPr="00C2416F">
              <w:rPr>
                <w:b/>
              </w:rPr>
              <w:t>Za koga velja</w:t>
            </w:r>
            <w:r w:rsidRPr="00C2416F">
              <w:t>: za vse vlagatelje</w:t>
            </w:r>
            <w:r>
              <w:t>.</w:t>
            </w:r>
          </w:p>
        </w:tc>
      </w:tr>
    </w:tbl>
    <w:p w14:paraId="1959ECE4" w14:textId="77777777" w:rsidR="006B30A4" w:rsidRPr="00C2416F" w:rsidRDefault="006B30A4" w:rsidP="006B30A4"/>
    <w:p w14:paraId="29E19536" w14:textId="440A7B35" w:rsidR="006B30A4" w:rsidRDefault="006B30A4" w:rsidP="006B30A4">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 xml:space="preserve">postavitev pašnikov za nadzorovano pašo domačih živali oziroma postavitev obor za rejo gojene divjadi, </w:t>
      </w:r>
      <w:r w:rsidR="00251C66">
        <w:rPr>
          <w:bCs/>
          <w:color w:val="000000"/>
        </w:rPr>
        <w:t xml:space="preserve">ki mora vsebovati tudi načrt </w:t>
      </w:r>
      <w:proofErr w:type="spellStart"/>
      <w:r w:rsidR="00251C66">
        <w:rPr>
          <w:bCs/>
          <w:color w:val="000000"/>
        </w:rPr>
        <w:t>n</w:t>
      </w:r>
      <w:r w:rsidR="00251C66" w:rsidRPr="00665C3D">
        <w:t>ačrt</w:t>
      </w:r>
      <w:proofErr w:type="spellEnd"/>
      <w:r w:rsidR="00251C66" w:rsidRPr="00665C3D">
        <w:t xml:space="preserve"> </w:t>
      </w:r>
      <w:r w:rsidR="00251C66">
        <w:t xml:space="preserve">pašnika </w:t>
      </w:r>
      <w:r w:rsidR="00251C66" w:rsidRPr="00665C3D">
        <w:t xml:space="preserve">s tehničnimi rešitvami, popisom del </w:t>
      </w:r>
      <w:r w:rsidR="00251C66">
        <w:t xml:space="preserve">in </w:t>
      </w:r>
      <w:r w:rsidR="00251C66" w:rsidRPr="00665C3D">
        <w:t>materiala</w:t>
      </w:r>
      <w:r w:rsidR="00251C66">
        <w:t xml:space="preserve">, opisom tehnologije paše ter skico pašnika oz. obore na </w:t>
      </w:r>
      <w:r w:rsidR="00251C66" w:rsidRPr="00665C3D">
        <w:t xml:space="preserve"> </w:t>
      </w:r>
      <w:proofErr w:type="spellStart"/>
      <w:r w:rsidR="00251C66" w:rsidRPr="00665C3D">
        <w:t>orto</w:t>
      </w:r>
      <w:proofErr w:type="spellEnd"/>
      <w:r w:rsidR="00251C66" w:rsidRPr="00665C3D">
        <w:t xml:space="preserve"> foto posnetku </w:t>
      </w:r>
      <w:proofErr w:type="spellStart"/>
      <w:r w:rsidR="00251C66" w:rsidRPr="00665C3D">
        <w:t>GERKa</w:t>
      </w:r>
      <w:proofErr w:type="spellEnd"/>
      <w:r w:rsidR="00251C66" w:rsidRPr="00665C3D">
        <w:t>, s šrafirano površino zemljišča na kateri bo naložba</w:t>
      </w:r>
      <w:r w:rsidR="00251C66">
        <w:t xml:space="preserve"> </w:t>
      </w:r>
      <w:r w:rsidR="00251C66" w:rsidRPr="000011BC">
        <w:t xml:space="preserve">oziroma </w:t>
      </w:r>
      <w:r w:rsidR="00251C66">
        <w:t xml:space="preserve">na </w:t>
      </w:r>
      <w:r w:rsidR="00251C66" w:rsidRPr="000011BC">
        <w:t>izris</w:t>
      </w:r>
      <w:r w:rsidR="00251C66">
        <w:t>u</w:t>
      </w:r>
      <w:r w:rsidR="00251C66" w:rsidRPr="000011BC">
        <w:rPr>
          <w:shd w:val="clear" w:color="auto" w:fill="FFFFFF"/>
        </w:rPr>
        <w:t xml:space="preserve"> digitalnega katastrskega načrta, če zemljišča niso vključena v GERK</w:t>
      </w:r>
      <w:r w:rsidRPr="00C2416F">
        <w:rPr>
          <w:color w:val="000000"/>
        </w:rPr>
        <w:t xml:space="preserve">. </w:t>
      </w:r>
    </w:p>
    <w:p w14:paraId="58C8CA4A" w14:textId="77777777" w:rsidR="00BC042B" w:rsidRDefault="00BC042B" w:rsidP="006B30A4">
      <w:pPr>
        <w:tabs>
          <w:tab w:val="left" w:pos="434"/>
          <w:tab w:val="left" w:pos="4153"/>
          <w:tab w:val="left" w:pos="8306"/>
          <w:tab w:val="left" w:pos="9426"/>
        </w:tabs>
        <w:autoSpaceDE w:val="0"/>
        <w:autoSpaceDN w:val="0"/>
        <w:adjustRightInd w:val="0"/>
      </w:pPr>
    </w:p>
    <w:p w14:paraId="50439561" w14:textId="77777777" w:rsidR="002B7506" w:rsidRDefault="00884CE6" w:rsidP="006B30A4">
      <w:pPr>
        <w:tabs>
          <w:tab w:val="left" w:pos="434"/>
          <w:tab w:val="left" w:pos="4153"/>
          <w:tab w:val="left" w:pos="8306"/>
          <w:tab w:val="left" w:pos="9426"/>
        </w:tabs>
        <w:autoSpaceDE w:val="0"/>
        <w:autoSpaceDN w:val="0"/>
        <w:adjustRightInd w:val="0"/>
      </w:pPr>
      <w:r>
        <w:t xml:space="preserve">Če upravičenec uveljavlja podporo tudi za nakup solarnih panelov </w:t>
      </w:r>
      <w:r w:rsidR="000E035F">
        <w:t xml:space="preserve">z regulatorjem in ogrodjem za namestitev </w:t>
      </w:r>
      <w:r>
        <w:t xml:space="preserve">za napajanje električnih pastirjev, ki ne bo nameščena na objektih na pašniku (krmišča oziroma zavetišča za živali), mora biti iz načrta pašnika razvidna tudi povprečna letna poraba energije za napajanje električnih pastirjev. Priporočamo, </w:t>
      </w:r>
      <w:r w:rsidR="000E035F">
        <w:t xml:space="preserve">da upravičenec uporabi varno omarico za pašni aparat ter </w:t>
      </w:r>
      <w:proofErr w:type="spellStart"/>
      <w:r w:rsidR="000E035F">
        <w:t>večciklični</w:t>
      </w:r>
      <w:proofErr w:type="spellEnd"/>
      <w:r w:rsidR="000E035F">
        <w:t xml:space="preserve"> akumulator, da bosta varna pred nepridipravi. Sončni pano naj bo nameščen na drogu ali drevesu, da ga je mogoče postaviti v pravilno lego </w:t>
      </w:r>
      <w:r w:rsidR="00BC042B">
        <w:t>(</w:t>
      </w:r>
      <w:r w:rsidR="000E035F">
        <w:t xml:space="preserve">smer in kot nagiba). </w:t>
      </w:r>
    </w:p>
    <w:p w14:paraId="1F5FD8FD" w14:textId="77777777" w:rsidR="002B7506" w:rsidRDefault="002B7506" w:rsidP="006B30A4">
      <w:pPr>
        <w:tabs>
          <w:tab w:val="left" w:pos="434"/>
          <w:tab w:val="left" w:pos="4153"/>
          <w:tab w:val="left" w:pos="8306"/>
          <w:tab w:val="left" w:pos="9426"/>
        </w:tabs>
        <w:autoSpaceDE w:val="0"/>
        <w:autoSpaceDN w:val="0"/>
        <w:adjustRightInd w:val="0"/>
      </w:pPr>
    </w:p>
    <w:p w14:paraId="4EBC34A8" w14:textId="703E7247" w:rsidR="00E82C2F" w:rsidRDefault="004B2E01" w:rsidP="006B30A4">
      <w:pPr>
        <w:tabs>
          <w:tab w:val="left" w:pos="434"/>
          <w:tab w:val="left" w:pos="4153"/>
          <w:tab w:val="left" w:pos="8306"/>
          <w:tab w:val="left" w:pos="9426"/>
        </w:tabs>
        <w:autoSpaceDE w:val="0"/>
        <w:autoSpaceDN w:val="0"/>
        <w:adjustRightInd w:val="0"/>
      </w:pPr>
      <w:r>
        <w:t>Za pravilen izračun koliko energije iz obnovljivih virov za potrebe paše potrebujete vam v pomoč posredujemo naslednj</w:t>
      </w:r>
      <w:r w:rsidR="002B7506">
        <w:t>e parametre</w:t>
      </w:r>
      <w:r>
        <w:t>:</w:t>
      </w:r>
    </w:p>
    <w:p w14:paraId="4807F187" w14:textId="77777777" w:rsidR="002B7506" w:rsidRDefault="002B7506" w:rsidP="002B7506">
      <w:pPr>
        <w:autoSpaceDE w:val="0"/>
        <w:autoSpaceDN w:val="0"/>
        <w:adjustRightInd w:val="0"/>
        <w:spacing w:line="240" w:lineRule="auto"/>
        <w:jc w:val="left"/>
        <w:rPr>
          <w:color w:val="000000"/>
        </w:rPr>
      </w:pPr>
    </w:p>
    <w:p w14:paraId="0FF045A4" w14:textId="7BA6C607" w:rsidR="002B7506" w:rsidRPr="002B7506" w:rsidRDefault="002B7506" w:rsidP="002B7506">
      <w:pPr>
        <w:autoSpaceDE w:val="0"/>
        <w:autoSpaceDN w:val="0"/>
        <w:adjustRightInd w:val="0"/>
        <w:spacing w:line="240" w:lineRule="auto"/>
        <w:jc w:val="left"/>
        <w:rPr>
          <w:color w:val="000000"/>
        </w:rPr>
      </w:pPr>
      <w:r w:rsidRPr="002B7506">
        <w:rPr>
          <w:color w:val="000000"/>
        </w:rPr>
        <w:t xml:space="preserve">Tabela 1: Potrebna moč (W) sončnega panoja ter kapaciteta akumulatorja (Ah) za delovanje baterijskega pašnega aparata (BPA) glede na njegovo velikost (J) in letni čas. </w:t>
      </w:r>
    </w:p>
    <w:p w14:paraId="26B3006F" w14:textId="77777777" w:rsidR="002B7506" w:rsidRDefault="002B7506" w:rsidP="006B30A4">
      <w:pPr>
        <w:tabs>
          <w:tab w:val="left" w:pos="434"/>
          <w:tab w:val="left" w:pos="4153"/>
          <w:tab w:val="left" w:pos="8306"/>
          <w:tab w:val="left" w:pos="9426"/>
        </w:tabs>
        <w:autoSpaceDE w:val="0"/>
        <w:autoSpaceDN w:val="0"/>
        <w:adjustRightInd w:val="0"/>
      </w:pPr>
    </w:p>
    <w:p w14:paraId="0EE5C7A2" w14:textId="77777777" w:rsidR="002B7506" w:rsidRDefault="002B7506" w:rsidP="006B30A4">
      <w:pPr>
        <w:tabs>
          <w:tab w:val="left" w:pos="434"/>
          <w:tab w:val="left" w:pos="4153"/>
          <w:tab w:val="left" w:pos="8306"/>
          <w:tab w:val="left" w:pos="9426"/>
        </w:tabs>
        <w:autoSpaceDE w:val="0"/>
        <w:autoSpaceDN w:val="0"/>
        <w:adjustRightInd w:val="0"/>
      </w:pPr>
    </w:p>
    <w:tbl>
      <w:tblPr>
        <w:tblW w:w="0" w:type="auto"/>
        <w:tblInd w:w="-33" w:type="dxa"/>
        <w:tblLayout w:type="fixed"/>
        <w:tblCellMar>
          <w:left w:w="0" w:type="dxa"/>
          <w:right w:w="0" w:type="dxa"/>
        </w:tblCellMar>
        <w:tblLook w:val="00BF" w:firstRow="1" w:lastRow="0" w:firstColumn="1" w:lastColumn="0" w:noHBand="0" w:noVBand="0"/>
      </w:tblPr>
      <w:tblGrid>
        <w:gridCol w:w="1416"/>
        <w:gridCol w:w="1392"/>
        <w:gridCol w:w="912"/>
        <w:gridCol w:w="2580"/>
        <w:gridCol w:w="912"/>
        <w:gridCol w:w="2580"/>
      </w:tblGrid>
      <w:tr w:rsidR="004B2E01" w14:paraId="559700D5" w14:textId="77777777">
        <w:tc>
          <w:tcPr>
            <w:tcW w:w="1416" w:type="dxa"/>
            <w:vMerge w:val="restart"/>
            <w:tcBorders>
              <w:top w:val="threeDEmboss" w:sz="14" w:space="0" w:color="auto"/>
              <w:left w:val="threeDEmboss" w:sz="14" w:space="0" w:color="auto"/>
              <w:bottom w:val="threeDEmboss" w:sz="14" w:space="0" w:color="auto"/>
              <w:right w:val="threeDEmboss" w:sz="14" w:space="0" w:color="auto"/>
            </w:tcBorders>
          </w:tcPr>
          <w:p w14:paraId="69FD1BC3"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VELIKOST BPA</w:t>
            </w:r>
          </w:p>
          <w:p w14:paraId="2E1EF3D0"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SHRANJENA</w:t>
            </w:r>
          </w:p>
          <w:p w14:paraId="747C4295"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ENERGIJA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5E134E08"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DELOVANJE</w:t>
            </w:r>
          </w:p>
          <w:p w14:paraId="25A56525"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BPA</w:t>
            </w:r>
          </w:p>
        </w:tc>
        <w:tc>
          <w:tcPr>
            <w:tcW w:w="3492" w:type="dxa"/>
            <w:gridSpan w:val="2"/>
            <w:tcBorders>
              <w:top w:val="threeDEmboss" w:sz="14" w:space="0" w:color="auto"/>
              <w:left w:val="threeDEmboss" w:sz="14" w:space="0" w:color="auto"/>
              <w:bottom w:val="threeDEmboss" w:sz="14" w:space="0" w:color="auto"/>
              <w:right w:val="threeDEmboss" w:sz="14" w:space="0" w:color="auto"/>
            </w:tcBorders>
          </w:tcPr>
          <w:p w14:paraId="552606EB"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POMLAD, POLETJE,</w:t>
            </w:r>
          </w:p>
          <w:p w14:paraId="2EE45457"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JESEN</w:t>
            </w:r>
          </w:p>
        </w:tc>
        <w:tc>
          <w:tcPr>
            <w:tcW w:w="3492" w:type="dxa"/>
            <w:gridSpan w:val="2"/>
            <w:tcBorders>
              <w:top w:val="threeDEmboss" w:sz="14" w:space="0" w:color="auto"/>
              <w:left w:val="threeDEmboss" w:sz="14" w:space="0" w:color="auto"/>
              <w:bottom w:val="threeDEmboss" w:sz="14" w:space="0" w:color="auto"/>
              <w:right w:val="threeDEmboss" w:sz="14" w:space="0" w:color="auto"/>
            </w:tcBorders>
          </w:tcPr>
          <w:p w14:paraId="088467D3"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POMLAD, POLETJE,</w:t>
            </w:r>
          </w:p>
          <w:p w14:paraId="5A8FB170"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JESEN, ZIMA (365 DNI)</w:t>
            </w:r>
          </w:p>
        </w:tc>
      </w:tr>
      <w:tr w:rsidR="004B2E01" w14:paraId="4C78D3A4" w14:textId="77777777" w:rsidTr="002B7506">
        <w:tc>
          <w:tcPr>
            <w:tcW w:w="1416" w:type="dxa"/>
            <w:vMerge/>
            <w:tcBorders>
              <w:top w:val="threeDEmboss" w:sz="14" w:space="0" w:color="auto"/>
              <w:left w:val="threeDEmboss" w:sz="14" w:space="0" w:color="auto"/>
              <w:bottom w:val="threeDEmboss" w:sz="14" w:space="0" w:color="auto"/>
              <w:right w:val="threeDEmboss" w:sz="14" w:space="0" w:color="auto"/>
            </w:tcBorders>
          </w:tcPr>
          <w:p w14:paraId="1D07E1D8" w14:textId="77777777" w:rsidR="004B2E01" w:rsidRDefault="004B2E01">
            <w:pPr>
              <w:autoSpaceDE w:val="0"/>
              <w:autoSpaceDN w:val="0"/>
              <w:adjustRightInd w:val="0"/>
              <w:spacing w:line="240" w:lineRule="auto"/>
              <w:jc w:val="left"/>
              <w:rPr>
                <w:rFonts w:ascii="Times New Roman" w:hAnsi="Times New Roman" w:cs="Times New Roman"/>
                <w:color w:val="000000"/>
                <w:sz w:val="24"/>
                <w:szCs w:val="24"/>
              </w:rPr>
            </w:pPr>
          </w:p>
        </w:tc>
        <w:tc>
          <w:tcPr>
            <w:tcW w:w="1392" w:type="dxa"/>
            <w:tcBorders>
              <w:top w:val="threeDEmboss" w:sz="14" w:space="0" w:color="auto"/>
              <w:left w:val="threeDEmboss" w:sz="14" w:space="0" w:color="auto"/>
              <w:bottom w:val="threeDEmboss" w:sz="14" w:space="0" w:color="auto"/>
              <w:right w:val="threeDEmboss" w:sz="14" w:space="0" w:color="auto"/>
            </w:tcBorders>
          </w:tcPr>
          <w:p w14:paraId="526FD59D"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polno/</w:t>
            </w:r>
          </w:p>
          <w:p w14:paraId="2762C014"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varčno</w:t>
            </w:r>
          </w:p>
        </w:tc>
        <w:tc>
          <w:tcPr>
            <w:tcW w:w="912" w:type="dxa"/>
            <w:tcBorders>
              <w:top w:val="threeDEmboss" w:sz="14" w:space="0" w:color="auto"/>
              <w:left w:val="threeDEmboss" w:sz="14" w:space="0" w:color="auto"/>
              <w:bottom w:val="threeDEmboss" w:sz="14" w:space="0" w:color="auto"/>
              <w:right w:val="threeDEmboss" w:sz="14" w:space="0" w:color="auto"/>
            </w:tcBorders>
          </w:tcPr>
          <w:p w14:paraId="126F8327"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SONČNI</w:t>
            </w:r>
          </w:p>
          <w:p w14:paraId="5B07385F"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PANO (moči)</w:t>
            </w:r>
          </w:p>
        </w:tc>
        <w:tc>
          <w:tcPr>
            <w:tcW w:w="2580" w:type="dxa"/>
            <w:tcBorders>
              <w:top w:val="threeDEmboss" w:sz="14" w:space="0" w:color="auto"/>
              <w:left w:val="threeDEmboss" w:sz="14" w:space="0" w:color="auto"/>
              <w:bottom w:val="threeDEmboss" w:sz="14" w:space="0" w:color="auto"/>
              <w:right w:val="threeDEmboss" w:sz="14" w:space="0" w:color="auto"/>
            </w:tcBorders>
          </w:tcPr>
          <w:p w14:paraId="3F0A801C"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AKUMULATOR</w:t>
            </w:r>
          </w:p>
          <w:p w14:paraId="10E185B8"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(kapacitete)</w:t>
            </w:r>
          </w:p>
        </w:tc>
        <w:tc>
          <w:tcPr>
            <w:tcW w:w="912" w:type="dxa"/>
            <w:tcBorders>
              <w:top w:val="threeDEmboss" w:sz="14" w:space="0" w:color="auto"/>
              <w:left w:val="threeDEmboss" w:sz="14" w:space="0" w:color="auto"/>
              <w:bottom w:val="threeDEmboss" w:sz="14" w:space="0" w:color="auto"/>
              <w:right w:val="threeDEmboss" w:sz="14" w:space="0" w:color="auto"/>
            </w:tcBorders>
          </w:tcPr>
          <w:p w14:paraId="36D3ABA0"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SONČNI</w:t>
            </w:r>
          </w:p>
          <w:p w14:paraId="716BF369"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PANO (moči)</w:t>
            </w:r>
          </w:p>
        </w:tc>
        <w:tc>
          <w:tcPr>
            <w:tcW w:w="2580" w:type="dxa"/>
            <w:tcBorders>
              <w:top w:val="threeDEmboss" w:sz="14" w:space="0" w:color="auto"/>
              <w:left w:val="threeDEmboss" w:sz="14" w:space="0" w:color="auto"/>
              <w:bottom w:val="threeDEmboss" w:sz="14" w:space="0" w:color="auto"/>
              <w:right w:val="threeDEmboss" w:sz="14" w:space="0" w:color="auto"/>
            </w:tcBorders>
          </w:tcPr>
          <w:p w14:paraId="5565FEA0"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AKUMULATOR</w:t>
            </w:r>
          </w:p>
          <w:p w14:paraId="44E62727"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(kapacitete)</w:t>
            </w:r>
          </w:p>
        </w:tc>
      </w:tr>
      <w:tr w:rsidR="004B2E01" w14:paraId="18667D2F" w14:textId="77777777" w:rsidTr="002B7506">
        <w:tc>
          <w:tcPr>
            <w:tcW w:w="1416" w:type="dxa"/>
            <w:tcBorders>
              <w:top w:val="threeDEmboss" w:sz="14" w:space="0" w:color="auto"/>
              <w:left w:val="threeDEmboss" w:sz="14" w:space="0" w:color="auto"/>
              <w:bottom w:val="threeDEmboss" w:sz="14" w:space="0" w:color="auto"/>
              <w:right w:val="threeDEmboss" w:sz="14" w:space="0" w:color="auto"/>
            </w:tcBorders>
          </w:tcPr>
          <w:p w14:paraId="525C1790"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3200D91D"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POLNO</w:t>
            </w:r>
          </w:p>
        </w:tc>
        <w:tc>
          <w:tcPr>
            <w:tcW w:w="912" w:type="dxa"/>
            <w:tcBorders>
              <w:top w:val="threeDEmboss" w:sz="14" w:space="0" w:color="auto"/>
              <w:left w:val="threeDEmboss" w:sz="14" w:space="0" w:color="auto"/>
              <w:bottom w:val="threeDEmboss" w:sz="14" w:space="0" w:color="auto"/>
              <w:right w:val="threeDEmboss" w:sz="14" w:space="0" w:color="auto"/>
            </w:tcBorders>
          </w:tcPr>
          <w:p w14:paraId="6595F34B"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44A36235"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4AFB5C8D"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281A6A23"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80 Ah</w:t>
            </w:r>
          </w:p>
        </w:tc>
      </w:tr>
      <w:tr w:rsidR="004B2E01" w14:paraId="07524D18" w14:textId="77777777" w:rsidTr="002B7506">
        <w:tc>
          <w:tcPr>
            <w:tcW w:w="1416" w:type="dxa"/>
            <w:tcBorders>
              <w:top w:val="threeDEmboss" w:sz="14" w:space="0" w:color="auto"/>
              <w:left w:val="threeDEmboss" w:sz="14" w:space="0" w:color="auto"/>
              <w:bottom w:val="threeDEmboss" w:sz="14" w:space="0" w:color="auto"/>
              <w:right w:val="threeDEmboss" w:sz="14" w:space="0" w:color="auto"/>
            </w:tcBorders>
          </w:tcPr>
          <w:p w14:paraId="2EDD3DF4"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789E9739"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VARČNO</w:t>
            </w:r>
          </w:p>
        </w:tc>
        <w:tc>
          <w:tcPr>
            <w:tcW w:w="912" w:type="dxa"/>
            <w:tcBorders>
              <w:top w:val="threeDEmboss" w:sz="14" w:space="0" w:color="auto"/>
              <w:left w:val="threeDEmboss" w:sz="14" w:space="0" w:color="auto"/>
              <w:bottom w:val="threeDEmboss" w:sz="14" w:space="0" w:color="auto"/>
              <w:right w:val="threeDEmboss" w:sz="14" w:space="0" w:color="auto"/>
            </w:tcBorders>
          </w:tcPr>
          <w:p w14:paraId="771C60E3"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16BDD5FC"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0BC6DF38"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676E236F"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Ah</w:t>
            </w:r>
          </w:p>
        </w:tc>
      </w:tr>
      <w:tr w:rsidR="004B2E01" w14:paraId="1A48E49E" w14:textId="77777777" w:rsidTr="002B7506">
        <w:tc>
          <w:tcPr>
            <w:tcW w:w="1416" w:type="dxa"/>
            <w:tcBorders>
              <w:top w:val="threeDEmboss" w:sz="14" w:space="0" w:color="auto"/>
              <w:left w:val="threeDEmboss" w:sz="14" w:space="0" w:color="auto"/>
              <w:bottom w:val="threeDEmboss" w:sz="14" w:space="0" w:color="auto"/>
              <w:right w:val="threeDEmboss" w:sz="14" w:space="0" w:color="auto"/>
            </w:tcBorders>
          </w:tcPr>
          <w:p w14:paraId="7B64372E"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4EA5D905"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POLNO</w:t>
            </w:r>
          </w:p>
        </w:tc>
        <w:tc>
          <w:tcPr>
            <w:tcW w:w="912" w:type="dxa"/>
            <w:tcBorders>
              <w:top w:val="threeDEmboss" w:sz="14" w:space="0" w:color="auto"/>
              <w:left w:val="threeDEmboss" w:sz="14" w:space="0" w:color="auto"/>
              <w:bottom w:val="threeDEmboss" w:sz="14" w:space="0" w:color="auto"/>
              <w:right w:val="threeDEmboss" w:sz="14" w:space="0" w:color="auto"/>
            </w:tcBorders>
          </w:tcPr>
          <w:p w14:paraId="4B8371A7"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0CABEF89"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3B110268"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16962CFF"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110 Ah</w:t>
            </w:r>
          </w:p>
        </w:tc>
      </w:tr>
      <w:tr w:rsidR="004B2E01" w14:paraId="6121A5E5" w14:textId="77777777" w:rsidTr="002B7506">
        <w:tc>
          <w:tcPr>
            <w:tcW w:w="1416" w:type="dxa"/>
            <w:tcBorders>
              <w:top w:val="threeDEmboss" w:sz="14" w:space="0" w:color="auto"/>
              <w:left w:val="threeDEmboss" w:sz="14" w:space="0" w:color="auto"/>
              <w:bottom w:val="threeDEmboss" w:sz="14" w:space="0" w:color="auto"/>
              <w:right w:val="threeDEmboss" w:sz="14" w:space="0" w:color="auto"/>
            </w:tcBorders>
          </w:tcPr>
          <w:p w14:paraId="79773ACA"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 J</w:t>
            </w:r>
          </w:p>
        </w:tc>
        <w:tc>
          <w:tcPr>
            <w:tcW w:w="1392" w:type="dxa"/>
            <w:tcBorders>
              <w:top w:val="threeDEmboss" w:sz="14" w:space="0" w:color="auto"/>
              <w:left w:val="threeDEmboss" w:sz="14" w:space="0" w:color="auto"/>
              <w:bottom w:val="threeDEmboss" w:sz="14" w:space="0" w:color="auto"/>
              <w:right w:val="threeDEmboss" w:sz="14" w:space="0" w:color="auto"/>
            </w:tcBorders>
          </w:tcPr>
          <w:p w14:paraId="6E175CD4"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VARČNO</w:t>
            </w:r>
          </w:p>
        </w:tc>
        <w:tc>
          <w:tcPr>
            <w:tcW w:w="912" w:type="dxa"/>
            <w:tcBorders>
              <w:top w:val="threeDEmboss" w:sz="14" w:space="0" w:color="auto"/>
              <w:left w:val="threeDEmboss" w:sz="14" w:space="0" w:color="auto"/>
              <w:bottom w:val="threeDEmboss" w:sz="14" w:space="0" w:color="auto"/>
              <w:right w:val="threeDEmboss" w:sz="14" w:space="0" w:color="auto"/>
            </w:tcBorders>
          </w:tcPr>
          <w:p w14:paraId="11511E30"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6FFFE3F0"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 Ah</w:t>
            </w:r>
          </w:p>
        </w:tc>
        <w:tc>
          <w:tcPr>
            <w:tcW w:w="912" w:type="dxa"/>
            <w:tcBorders>
              <w:top w:val="threeDEmboss" w:sz="14" w:space="0" w:color="auto"/>
              <w:left w:val="threeDEmboss" w:sz="14" w:space="0" w:color="auto"/>
              <w:bottom w:val="threeDEmboss" w:sz="14" w:space="0" w:color="auto"/>
              <w:right w:val="threeDEmboss" w:sz="14" w:space="0" w:color="auto"/>
            </w:tcBorders>
          </w:tcPr>
          <w:p w14:paraId="46D8597C"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2580" w:type="dxa"/>
            <w:tcBorders>
              <w:top w:val="threeDEmboss" w:sz="14" w:space="0" w:color="auto"/>
              <w:left w:val="threeDEmboss" w:sz="14" w:space="0" w:color="auto"/>
              <w:bottom w:val="threeDEmboss" w:sz="14" w:space="0" w:color="auto"/>
              <w:right w:val="threeDEmboss" w:sz="14" w:space="0" w:color="auto"/>
            </w:tcBorders>
          </w:tcPr>
          <w:p w14:paraId="74EDC814" w14:textId="77777777" w:rsidR="004B2E01" w:rsidRDefault="004B2E01">
            <w:pPr>
              <w:keepNext/>
              <w:keepLines/>
              <w:autoSpaceDE w:val="0"/>
              <w:autoSpaceDN w:val="0"/>
              <w:adjustRightInd w:val="0"/>
              <w:spacing w:line="240" w:lineRule="auto"/>
              <w:ind w:left="48"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60 Ah</w:t>
            </w:r>
          </w:p>
        </w:tc>
      </w:tr>
    </w:tbl>
    <w:p w14:paraId="62E61B21" w14:textId="77777777" w:rsidR="004B2E01" w:rsidRDefault="004B2E01" w:rsidP="004B2E01">
      <w:pPr>
        <w:autoSpaceDE w:val="0"/>
        <w:autoSpaceDN w:val="0"/>
        <w:adjustRightInd w:val="0"/>
        <w:spacing w:line="240" w:lineRule="auto"/>
        <w:jc w:val="left"/>
        <w:rPr>
          <w:rFonts w:ascii="Calibri" w:hAnsi="Calibri" w:cs="Calibri"/>
          <w:color w:val="000000"/>
          <w:sz w:val="24"/>
          <w:szCs w:val="24"/>
        </w:rPr>
      </w:pPr>
      <w:r>
        <w:rPr>
          <w:rFonts w:ascii="Calibri" w:hAnsi="Calibri" w:cs="Calibri"/>
          <w:color w:val="000000"/>
          <w:sz w:val="24"/>
          <w:szCs w:val="24"/>
        </w:rPr>
        <w:t xml:space="preserve"> </w:t>
      </w:r>
    </w:p>
    <w:p w14:paraId="45DD8078" w14:textId="5925B8BA" w:rsidR="004B2E01" w:rsidRDefault="004B2E01" w:rsidP="004B2E01">
      <w:pPr>
        <w:autoSpaceDE w:val="0"/>
        <w:autoSpaceDN w:val="0"/>
        <w:adjustRightInd w:val="0"/>
        <w:spacing w:line="240" w:lineRule="auto"/>
        <w:jc w:val="left"/>
        <w:rPr>
          <w:rFonts w:ascii="Calibri" w:hAnsi="Calibri" w:cs="Calibri"/>
          <w:color w:val="000000"/>
          <w:sz w:val="24"/>
          <w:szCs w:val="24"/>
        </w:rPr>
      </w:pPr>
    </w:p>
    <w:p w14:paraId="1B5CEE1C" w14:textId="77777777" w:rsidR="002B7506" w:rsidRPr="002B7506" w:rsidRDefault="004B2E01" w:rsidP="002B7506">
      <w:pPr>
        <w:autoSpaceDE w:val="0"/>
        <w:autoSpaceDN w:val="0"/>
        <w:adjustRightInd w:val="0"/>
        <w:spacing w:line="240" w:lineRule="auto"/>
        <w:jc w:val="left"/>
        <w:rPr>
          <w:color w:val="000000"/>
        </w:rPr>
      </w:pPr>
      <w:r>
        <w:rPr>
          <w:rFonts w:ascii="Calibri" w:hAnsi="Calibri" w:cs="Calibri"/>
          <w:color w:val="000000"/>
          <w:sz w:val="24"/>
          <w:szCs w:val="24"/>
        </w:rPr>
        <w:lastRenderedPageBreak/>
        <w:t xml:space="preserve"> </w:t>
      </w:r>
      <w:r w:rsidR="002B7506" w:rsidRPr="002B7506">
        <w:rPr>
          <w:color w:val="000000"/>
        </w:rPr>
        <w:t>Tabela 2: V pomoč pri odločitvi kako močan sončni pano (W) in velik akumulator potrebujete za BPA, ki ga imate, lahko uporabite tudi podatek o številu sončnih ur v določenem mesecu za območje, kjer bo na pašniku nameščen sončni pano.</w:t>
      </w:r>
    </w:p>
    <w:p w14:paraId="68EE50CD" w14:textId="77777777" w:rsidR="004B2E01" w:rsidRDefault="004B2E01" w:rsidP="004B2E01">
      <w:pPr>
        <w:autoSpaceDE w:val="0"/>
        <w:autoSpaceDN w:val="0"/>
        <w:adjustRightInd w:val="0"/>
        <w:spacing w:before="240" w:line="240" w:lineRule="auto"/>
        <w:jc w:val="left"/>
        <w:rPr>
          <w:rFonts w:ascii="Calibri" w:hAnsi="Calibri" w:cs="Calibri"/>
          <w:color w:val="000000"/>
          <w:sz w:val="24"/>
          <w:szCs w:val="24"/>
        </w:rPr>
      </w:pPr>
      <w:bookmarkStart w:id="10" w:name="_GoBack"/>
      <w:bookmarkEnd w:id="10"/>
    </w:p>
    <w:tbl>
      <w:tblPr>
        <w:tblW w:w="0" w:type="auto"/>
        <w:tblInd w:w="-18" w:type="dxa"/>
        <w:tblLayout w:type="fixed"/>
        <w:tblCellMar>
          <w:left w:w="0" w:type="dxa"/>
          <w:right w:w="0" w:type="dxa"/>
        </w:tblCellMar>
        <w:tblLook w:val="00BF" w:firstRow="1" w:lastRow="0" w:firstColumn="1" w:lastColumn="0" w:noHBand="0" w:noVBand="0"/>
      </w:tblPr>
      <w:tblGrid>
        <w:gridCol w:w="1780"/>
        <w:gridCol w:w="1283"/>
        <w:gridCol w:w="2506"/>
        <w:gridCol w:w="1314"/>
        <w:gridCol w:w="2830"/>
      </w:tblGrid>
      <w:tr w:rsidR="004B2E01" w14:paraId="5AD65FE1" w14:textId="77777777">
        <w:tc>
          <w:tcPr>
            <w:tcW w:w="1780" w:type="dxa"/>
            <w:tcBorders>
              <w:top w:val="single" w:sz="14" w:space="0" w:color="auto"/>
              <w:left w:val="single" w:sz="14" w:space="0" w:color="auto"/>
              <w:bottom w:val="single" w:sz="14" w:space="0" w:color="auto"/>
              <w:right w:val="single" w:sz="14" w:space="0" w:color="auto"/>
            </w:tcBorders>
          </w:tcPr>
          <w:p w14:paraId="199EA589"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Sončno obsevanje</w:t>
            </w:r>
          </w:p>
        </w:tc>
        <w:tc>
          <w:tcPr>
            <w:tcW w:w="3789" w:type="dxa"/>
            <w:gridSpan w:val="2"/>
            <w:tcBorders>
              <w:top w:val="single" w:sz="14" w:space="0" w:color="auto"/>
              <w:left w:val="single" w:sz="14" w:space="0" w:color="auto"/>
              <w:bottom w:val="single" w:sz="14" w:space="0" w:color="auto"/>
              <w:right w:val="single" w:sz="14" w:space="0" w:color="auto"/>
            </w:tcBorders>
          </w:tcPr>
          <w:p w14:paraId="7641432C"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100 ur/ mesec</w:t>
            </w:r>
          </w:p>
        </w:tc>
        <w:tc>
          <w:tcPr>
            <w:tcW w:w="4144" w:type="dxa"/>
            <w:gridSpan w:val="2"/>
            <w:tcBorders>
              <w:top w:val="single" w:sz="14" w:space="0" w:color="auto"/>
              <w:left w:val="single" w:sz="14" w:space="0" w:color="auto"/>
              <w:bottom w:val="single" w:sz="14" w:space="0" w:color="auto"/>
              <w:right w:val="single" w:sz="14" w:space="0" w:color="auto"/>
            </w:tcBorders>
          </w:tcPr>
          <w:p w14:paraId="40BAD6FC"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200 ur/mesec</w:t>
            </w:r>
          </w:p>
        </w:tc>
      </w:tr>
      <w:tr w:rsidR="004B2E01" w14:paraId="6F9ABE75" w14:textId="77777777">
        <w:tc>
          <w:tcPr>
            <w:tcW w:w="1780" w:type="dxa"/>
            <w:tcBorders>
              <w:top w:val="single" w:sz="14" w:space="0" w:color="auto"/>
              <w:left w:val="single" w:sz="14" w:space="0" w:color="auto"/>
              <w:bottom w:val="single" w:sz="14" w:space="0" w:color="auto"/>
              <w:right w:val="single" w:sz="14" w:space="0" w:color="auto"/>
            </w:tcBorders>
          </w:tcPr>
          <w:p w14:paraId="6D292EE0"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Velikost BPA</w:t>
            </w:r>
          </w:p>
        </w:tc>
        <w:tc>
          <w:tcPr>
            <w:tcW w:w="1283" w:type="dxa"/>
            <w:tcBorders>
              <w:top w:val="single" w:sz="14" w:space="0" w:color="auto"/>
              <w:left w:val="single" w:sz="14" w:space="0" w:color="auto"/>
              <w:bottom w:val="single" w:sz="14" w:space="0" w:color="auto"/>
              <w:right w:val="single" w:sz="14" w:space="0" w:color="auto"/>
            </w:tcBorders>
          </w:tcPr>
          <w:p w14:paraId="5FF8360B"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Sončni pano </w:t>
            </w:r>
          </w:p>
        </w:tc>
        <w:tc>
          <w:tcPr>
            <w:tcW w:w="1223" w:type="dxa"/>
            <w:tcBorders>
              <w:top w:val="single" w:sz="14" w:space="0" w:color="auto"/>
              <w:left w:val="single" w:sz="14" w:space="0" w:color="auto"/>
              <w:bottom w:val="single" w:sz="14" w:space="0" w:color="auto"/>
              <w:right w:val="single" w:sz="14" w:space="0" w:color="auto"/>
            </w:tcBorders>
          </w:tcPr>
          <w:p w14:paraId="503E28C6"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Akumulator </w:t>
            </w:r>
          </w:p>
        </w:tc>
        <w:tc>
          <w:tcPr>
            <w:tcW w:w="1314" w:type="dxa"/>
            <w:tcBorders>
              <w:top w:val="single" w:sz="14" w:space="0" w:color="auto"/>
              <w:left w:val="single" w:sz="14" w:space="0" w:color="auto"/>
              <w:bottom w:val="single" w:sz="14" w:space="0" w:color="auto"/>
              <w:right w:val="single" w:sz="14" w:space="0" w:color="auto"/>
            </w:tcBorders>
          </w:tcPr>
          <w:p w14:paraId="7BAF1987"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Sončni pano</w:t>
            </w:r>
          </w:p>
        </w:tc>
        <w:tc>
          <w:tcPr>
            <w:tcW w:w="1516" w:type="dxa"/>
            <w:tcBorders>
              <w:top w:val="single" w:sz="14" w:space="0" w:color="auto"/>
              <w:left w:val="single" w:sz="14" w:space="0" w:color="auto"/>
              <w:bottom w:val="single" w:sz="14" w:space="0" w:color="auto"/>
              <w:right w:val="single" w:sz="14" w:space="0" w:color="auto"/>
            </w:tcBorders>
          </w:tcPr>
          <w:p w14:paraId="07735BF0"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Akumulator </w:t>
            </w:r>
          </w:p>
        </w:tc>
      </w:tr>
      <w:tr w:rsidR="004B2E01" w14:paraId="088D0279" w14:textId="77777777">
        <w:tc>
          <w:tcPr>
            <w:tcW w:w="1780" w:type="dxa"/>
            <w:tcBorders>
              <w:top w:val="single" w:sz="14" w:space="0" w:color="auto"/>
              <w:left w:val="single" w:sz="14" w:space="0" w:color="auto"/>
              <w:bottom w:val="single" w:sz="14" w:space="0" w:color="auto"/>
              <w:right w:val="single" w:sz="14" w:space="0" w:color="auto"/>
            </w:tcBorders>
          </w:tcPr>
          <w:p w14:paraId="1E897828"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1,8 J</w:t>
            </w:r>
          </w:p>
        </w:tc>
        <w:tc>
          <w:tcPr>
            <w:tcW w:w="1283" w:type="dxa"/>
            <w:tcBorders>
              <w:top w:val="single" w:sz="14" w:space="0" w:color="auto"/>
              <w:left w:val="single" w:sz="14" w:space="0" w:color="auto"/>
              <w:bottom w:val="single" w:sz="14" w:space="0" w:color="auto"/>
              <w:right w:val="single" w:sz="14" w:space="0" w:color="auto"/>
            </w:tcBorders>
          </w:tcPr>
          <w:p w14:paraId="1AD34E81"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1223" w:type="dxa"/>
            <w:tcBorders>
              <w:top w:val="single" w:sz="14" w:space="0" w:color="auto"/>
              <w:left w:val="single" w:sz="14" w:space="0" w:color="auto"/>
              <w:bottom w:val="single" w:sz="14" w:space="0" w:color="auto"/>
              <w:right w:val="single" w:sz="14" w:space="0" w:color="auto"/>
            </w:tcBorders>
          </w:tcPr>
          <w:p w14:paraId="377778A4"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60 Ah</w:t>
            </w:r>
          </w:p>
        </w:tc>
        <w:tc>
          <w:tcPr>
            <w:tcW w:w="1314" w:type="dxa"/>
            <w:tcBorders>
              <w:top w:val="single" w:sz="14" w:space="0" w:color="auto"/>
              <w:left w:val="single" w:sz="14" w:space="0" w:color="auto"/>
              <w:bottom w:val="single" w:sz="14" w:space="0" w:color="auto"/>
              <w:right w:val="single" w:sz="14" w:space="0" w:color="auto"/>
            </w:tcBorders>
          </w:tcPr>
          <w:p w14:paraId="7D5BF3E1"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18 W</w:t>
            </w:r>
          </w:p>
        </w:tc>
        <w:tc>
          <w:tcPr>
            <w:tcW w:w="1516" w:type="dxa"/>
            <w:tcBorders>
              <w:top w:val="single" w:sz="14" w:space="0" w:color="auto"/>
              <w:left w:val="single" w:sz="14" w:space="0" w:color="auto"/>
              <w:bottom w:val="single" w:sz="14" w:space="0" w:color="auto"/>
              <w:right w:val="single" w:sz="14" w:space="0" w:color="auto"/>
            </w:tcBorders>
          </w:tcPr>
          <w:p w14:paraId="4BA809CE"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45 Ah</w:t>
            </w:r>
          </w:p>
        </w:tc>
      </w:tr>
      <w:tr w:rsidR="004B2E01" w14:paraId="7BC56806" w14:textId="77777777">
        <w:tc>
          <w:tcPr>
            <w:tcW w:w="1780" w:type="dxa"/>
            <w:tcBorders>
              <w:top w:val="single" w:sz="14" w:space="0" w:color="auto"/>
              <w:left w:val="single" w:sz="14" w:space="0" w:color="auto"/>
              <w:bottom w:val="single" w:sz="14" w:space="0" w:color="auto"/>
              <w:right w:val="single" w:sz="14" w:space="0" w:color="auto"/>
            </w:tcBorders>
          </w:tcPr>
          <w:p w14:paraId="24A49F3F"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2,8 J</w:t>
            </w:r>
          </w:p>
        </w:tc>
        <w:tc>
          <w:tcPr>
            <w:tcW w:w="1283" w:type="dxa"/>
            <w:tcBorders>
              <w:top w:val="single" w:sz="14" w:space="0" w:color="auto"/>
              <w:left w:val="single" w:sz="14" w:space="0" w:color="auto"/>
              <w:bottom w:val="single" w:sz="14" w:space="0" w:color="auto"/>
              <w:right w:val="single" w:sz="14" w:space="0" w:color="auto"/>
            </w:tcBorders>
          </w:tcPr>
          <w:p w14:paraId="5A7DEBB5"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30 W</w:t>
            </w:r>
          </w:p>
        </w:tc>
        <w:tc>
          <w:tcPr>
            <w:tcW w:w="1223" w:type="dxa"/>
            <w:tcBorders>
              <w:top w:val="single" w:sz="14" w:space="0" w:color="auto"/>
              <w:left w:val="single" w:sz="14" w:space="0" w:color="auto"/>
              <w:bottom w:val="single" w:sz="14" w:space="0" w:color="auto"/>
              <w:right w:val="single" w:sz="14" w:space="0" w:color="auto"/>
            </w:tcBorders>
          </w:tcPr>
          <w:p w14:paraId="2BC864F5"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90 Ah</w:t>
            </w:r>
          </w:p>
        </w:tc>
        <w:tc>
          <w:tcPr>
            <w:tcW w:w="1314" w:type="dxa"/>
            <w:tcBorders>
              <w:top w:val="single" w:sz="14" w:space="0" w:color="auto"/>
              <w:left w:val="single" w:sz="14" w:space="0" w:color="auto"/>
              <w:bottom w:val="single" w:sz="14" w:space="0" w:color="auto"/>
              <w:right w:val="single" w:sz="14" w:space="0" w:color="auto"/>
            </w:tcBorders>
          </w:tcPr>
          <w:p w14:paraId="41D5DB8D"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20 W</w:t>
            </w:r>
          </w:p>
        </w:tc>
        <w:tc>
          <w:tcPr>
            <w:tcW w:w="1516" w:type="dxa"/>
            <w:tcBorders>
              <w:top w:val="single" w:sz="14" w:space="0" w:color="auto"/>
              <w:left w:val="single" w:sz="14" w:space="0" w:color="auto"/>
              <w:bottom w:val="single" w:sz="14" w:space="0" w:color="auto"/>
              <w:right w:val="single" w:sz="14" w:space="0" w:color="auto"/>
            </w:tcBorders>
          </w:tcPr>
          <w:p w14:paraId="4454942D" w14:textId="77777777" w:rsidR="004B2E01" w:rsidRDefault="004B2E01">
            <w:pPr>
              <w:keepNext/>
              <w:keepLines/>
              <w:autoSpaceDE w:val="0"/>
              <w:autoSpaceDN w:val="0"/>
              <w:adjustRightInd w:val="0"/>
              <w:spacing w:line="240" w:lineRule="auto"/>
              <w:ind w:left="48"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60 Ah</w:t>
            </w:r>
          </w:p>
        </w:tc>
      </w:tr>
    </w:tbl>
    <w:p w14:paraId="5F349AAD" w14:textId="77777777" w:rsidR="004B2E01" w:rsidRDefault="004B2E01" w:rsidP="004B2E01">
      <w:pPr>
        <w:autoSpaceDE w:val="0"/>
        <w:autoSpaceDN w:val="0"/>
        <w:adjustRightInd w:val="0"/>
        <w:spacing w:line="240" w:lineRule="auto"/>
        <w:jc w:val="left"/>
        <w:rPr>
          <w:rFonts w:ascii="Calibri" w:hAnsi="Calibri" w:cs="Calibri"/>
          <w:color w:val="000000"/>
          <w:sz w:val="24"/>
          <w:szCs w:val="24"/>
        </w:rPr>
      </w:pPr>
      <w:r>
        <w:rPr>
          <w:rFonts w:ascii="Calibri" w:hAnsi="Calibri" w:cs="Calibri"/>
          <w:color w:val="000000"/>
          <w:sz w:val="24"/>
          <w:szCs w:val="24"/>
        </w:rPr>
        <w:t xml:space="preserve"> </w:t>
      </w:r>
    </w:p>
    <w:p w14:paraId="23D5BC83" w14:textId="77777777" w:rsidR="004B2E01" w:rsidRDefault="004B2E01" w:rsidP="004B2E01">
      <w:pPr>
        <w:tabs>
          <w:tab w:val="left" w:pos="434"/>
          <w:tab w:val="left" w:pos="4153"/>
          <w:tab w:val="left" w:pos="8306"/>
          <w:tab w:val="left" w:pos="9426"/>
        </w:tabs>
        <w:autoSpaceDE w:val="0"/>
        <w:autoSpaceDN w:val="0"/>
        <w:adjustRightInd w:val="0"/>
      </w:pPr>
    </w:p>
    <w:p w14:paraId="2DFC9A50" w14:textId="77777777" w:rsidR="00884CE6" w:rsidRDefault="00884CE6" w:rsidP="006B30A4">
      <w:pPr>
        <w:tabs>
          <w:tab w:val="left" w:pos="434"/>
          <w:tab w:val="left" w:pos="4153"/>
          <w:tab w:val="left" w:pos="8306"/>
          <w:tab w:val="left" w:pos="9426"/>
        </w:tabs>
        <w:autoSpaceDE w:val="0"/>
        <w:autoSpaceDN w:val="0"/>
        <w:adjustRightInd w:val="0"/>
        <w:rPr>
          <w:bCs/>
          <w:color w:val="000000"/>
        </w:rPr>
      </w:pPr>
    </w:p>
    <w:p w14:paraId="446B79AA" w14:textId="7F4FA868" w:rsidR="006B30A4" w:rsidRPr="00C2416F" w:rsidRDefault="006B30A4" w:rsidP="006B30A4">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7BA11DB1" w14:textId="77777777" w:rsidR="00251C66" w:rsidRPr="00C2416F" w:rsidRDefault="00251C66" w:rsidP="00251C66">
      <w:pPr>
        <w:tabs>
          <w:tab w:val="left" w:pos="434"/>
          <w:tab w:val="left" w:pos="4153"/>
          <w:tab w:val="left" w:pos="8306"/>
          <w:tab w:val="left" w:pos="9426"/>
        </w:tabs>
        <w:autoSpaceDE w:val="0"/>
        <w:autoSpaceDN w:val="0"/>
        <w:adjustRightInd w:val="0"/>
        <w:rPr>
          <w:color w:val="000000"/>
          <w:lang w:val="it-IT"/>
        </w:rPr>
      </w:pPr>
      <w:proofErr w:type="spellStart"/>
      <w:r w:rsidRPr="00C2416F">
        <w:rPr>
          <w:color w:val="000000"/>
          <w:lang w:val="it-IT"/>
        </w:rPr>
        <w:t>Iz</w:t>
      </w:r>
      <w:proofErr w:type="spellEnd"/>
      <w:r w:rsidRPr="00C2416F">
        <w:rPr>
          <w:color w:val="000000"/>
          <w:lang w:val="it-IT"/>
        </w:rPr>
        <w:t xml:space="preserve"> </w:t>
      </w:r>
      <w:proofErr w:type="spellStart"/>
      <w:r w:rsidRPr="00C2416F">
        <w:rPr>
          <w:color w:val="000000"/>
          <w:lang w:val="it-IT"/>
        </w:rPr>
        <w:t>predračunov</w:t>
      </w:r>
      <w:proofErr w:type="spellEnd"/>
      <w:r w:rsidRPr="00C2416F">
        <w:rPr>
          <w:color w:val="000000"/>
          <w:lang w:val="it-IT"/>
        </w:rPr>
        <w:t xml:space="preserve"> in </w:t>
      </w:r>
      <w:proofErr w:type="spellStart"/>
      <w:r w:rsidRPr="00C2416F">
        <w:rPr>
          <w:color w:val="000000"/>
          <w:lang w:val="it-IT"/>
        </w:rPr>
        <w:t>popisov</w:t>
      </w:r>
      <w:proofErr w:type="spellEnd"/>
      <w:r w:rsidRPr="00C2416F">
        <w:rPr>
          <w:color w:val="000000"/>
          <w:lang w:val="it-IT"/>
        </w:rPr>
        <w:t xml:space="preserve"> </w:t>
      </w:r>
      <w:proofErr w:type="spellStart"/>
      <w:r w:rsidRPr="00C2416F">
        <w:rPr>
          <w:color w:val="000000"/>
          <w:lang w:val="it-IT"/>
        </w:rPr>
        <w:t>izvedenih</w:t>
      </w:r>
      <w:proofErr w:type="spellEnd"/>
      <w:r w:rsidRPr="00C2416F">
        <w:rPr>
          <w:color w:val="000000"/>
          <w:lang w:val="it-IT"/>
        </w:rPr>
        <w:t xml:space="preserve"> </w:t>
      </w:r>
      <w:proofErr w:type="gramStart"/>
      <w:r w:rsidRPr="00C2416F">
        <w:rPr>
          <w:color w:val="000000"/>
          <w:lang w:val="it-IT"/>
        </w:rPr>
        <w:t>del mora</w:t>
      </w:r>
      <w:proofErr w:type="gramEnd"/>
      <w:r w:rsidRPr="00C2416F">
        <w:rPr>
          <w:color w:val="000000"/>
          <w:lang w:val="it-IT"/>
        </w:rPr>
        <w:t xml:space="preserve"> </w:t>
      </w:r>
      <w:proofErr w:type="spellStart"/>
      <w:r w:rsidRPr="00C2416F">
        <w:rPr>
          <w:color w:val="000000"/>
          <w:lang w:val="it-IT"/>
        </w:rPr>
        <w:t>biti</w:t>
      </w:r>
      <w:proofErr w:type="spellEnd"/>
      <w:r w:rsidRPr="00C2416F">
        <w:rPr>
          <w:color w:val="000000"/>
          <w:lang w:val="it-IT"/>
        </w:rPr>
        <w:t xml:space="preserve"> </w:t>
      </w:r>
      <w:proofErr w:type="spellStart"/>
      <w:r w:rsidRPr="00C2416F">
        <w:rPr>
          <w:color w:val="000000"/>
          <w:lang w:val="it-IT"/>
        </w:rPr>
        <w:t>razviden</w:t>
      </w:r>
      <w:proofErr w:type="spellEnd"/>
      <w:r w:rsidRPr="00C2416F">
        <w:rPr>
          <w:color w:val="000000"/>
          <w:lang w:val="it-IT"/>
        </w:rPr>
        <w:t xml:space="preserve"> </w:t>
      </w:r>
      <w:proofErr w:type="spellStart"/>
      <w:r w:rsidRPr="00C2416F">
        <w:rPr>
          <w:color w:val="000000"/>
          <w:lang w:val="it-IT"/>
        </w:rPr>
        <w:t>podroben</w:t>
      </w:r>
      <w:proofErr w:type="spellEnd"/>
      <w:r w:rsidRPr="00C2416F">
        <w:rPr>
          <w:color w:val="000000"/>
          <w:lang w:val="it-IT"/>
        </w:rPr>
        <w:t xml:space="preserve"> </w:t>
      </w:r>
      <w:proofErr w:type="spellStart"/>
      <w:r w:rsidRPr="00C2416F">
        <w:rPr>
          <w:color w:val="000000"/>
          <w:lang w:val="it-IT"/>
        </w:rPr>
        <w:t>popis</w:t>
      </w:r>
      <w:proofErr w:type="spellEnd"/>
      <w:r w:rsidRPr="00C2416F">
        <w:rPr>
          <w:color w:val="000000"/>
          <w:lang w:val="it-IT"/>
        </w:rPr>
        <w:t>:</w:t>
      </w:r>
    </w:p>
    <w:p w14:paraId="6EFD174B" w14:textId="77777777" w:rsidR="00251C66" w:rsidRPr="00C2416F" w:rsidRDefault="00251C66" w:rsidP="00251C66">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31D4DABC" w14:textId="27C0282B" w:rsidR="00251C66" w:rsidRPr="00C2416F" w:rsidRDefault="00251C66" w:rsidP="00251C66">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4DD8300B" w14:textId="77777777" w:rsidR="00251C66" w:rsidRPr="00C2416F" w:rsidRDefault="00251C66" w:rsidP="00251C66">
      <w:pPr>
        <w:tabs>
          <w:tab w:val="left" w:pos="434"/>
          <w:tab w:val="left" w:pos="470"/>
          <w:tab w:val="left" w:pos="4153"/>
          <w:tab w:val="left" w:pos="8306"/>
          <w:tab w:val="left" w:pos="9426"/>
        </w:tabs>
        <w:autoSpaceDE w:val="0"/>
        <w:autoSpaceDN w:val="0"/>
        <w:adjustRightInd w:val="0"/>
        <w:rPr>
          <w:color w:val="000000"/>
          <w:lang w:val="pl-PL"/>
        </w:rPr>
      </w:pPr>
    </w:p>
    <w:p w14:paraId="79B7F65A" w14:textId="27CB1702" w:rsidR="00251C66" w:rsidRPr="00C2416F" w:rsidRDefault="00251C66" w:rsidP="00251C66">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 xml:space="preserve">Predračun mora biti izdelan po posameznih </w:t>
      </w:r>
      <w:r>
        <w:rPr>
          <w:color w:val="000000"/>
          <w:lang w:val="pl-PL"/>
        </w:rPr>
        <w:t>vrstah oziroma kategorijah živali, ki se skupaj pasejo.</w:t>
      </w:r>
    </w:p>
    <w:p w14:paraId="18473330" w14:textId="77777777" w:rsidR="00251C66" w:rsidRPr="00C2416F" w:rsidRDefault="00251C66" w:rsidP="00251C66">
      <w:pPr>
        <w:tabs>
          <w:tab w:val="left" w:pos="434"/>
          <w:tab w:val="left" w:pos="470"/>
          <w:tab w:val="left" w:pos="4153"/>
          <w:tab w:val="left" w:pos="8306"/>
          <w:tab w:val="left" w:pos="9426"/>
        </w:tabs>
        <w:autoSpaceDE w:val="0"/>
        <w:autoSpaceDN w:val="0"/>
        <w:adjustRightInd w:val="0"/>
        <w:rPr>
          <w:color w:val="000000"/>
          <w:lang w:val="pl-PL"/>
        </w:rPr>
      </w:pPr>
    </w:p>
    <w:p w14:paraId="7E8378F3" w14:textId="77777777" w:rsidR="00251C66" w:rsidRPr="00C2416F" w:rsidRDefault="00251C66" w:rsidP="00251C66">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w:t>
      </w:r>
      <w:r>
        <w:t>1</w:t>
      </w:r>
      <w:r w:rsidRPr="00C2416F">
        <w:t xml:space="preserve"> razpisne dokumentacije</w:t>
      </w:r>
      <w:r w:rsidRPr="00C2416F">
        <w:rPr>
          <w:color w:val="000000"/>
          <w:lang w:val="pl-PL"/>
        </w:rPr>
        <w:t>.</w:t>
      </w:r>
      <w:r w:rsidRPr="00C2416F">
        <w:rPr>
          <w:lang w:val="pl-PL"/>
        </w:rPr>
        <w:t xml:space="preserve"> </w:t>
      </w:r>
    </w:p>
    <w:p w14:paraId="14C3EB2E" w14:textId="77777777" w:rsidR="00251C66" w:rsidRPr="00C2416F" w:rsidRDefault="00251C66" w:rsidP="00251C66">
      <w:pPr>
        <w:rPr>
          <w:lang w:val="pl-PL"/>
        </w:rPr>
      </w:pPr>
    </w:p>
    <w:p w14:paraId="3B220294" w14:textId="77777777" w:rsidR="00251C66" w:rsidRPr="00C2416F" w:rsidRDefault="00251C66" w:rsidP="00251C66">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5CA2C6F9" w14:textId="77777777" w:rsidR="006B30A4" w:rsidRDefault="006B30A4" w:rsidP="006B30A4">
      <w:pPr>
        <w:tabs>
          <w:tab w:val="left" w:pos="434"/>
          <w:tab w:val="left" w:pos="4153"/>
          <w:tab w:val="left" w:pos="8306"/>
          <w:tab w:val="left" w:pos="9426"/>
        </w:tabs>
        <w:autoSpaceDE w:val="0"/>
        <w:autoSpaceDN w:val="0"/>
        <w:adjustRightInd w:val="0"/>
        <w:rPr>
          <w:color w:val="000000"/>
        </w:rPr>
      </w:pPr>
    </w:p>
    <w:p w14:paraId="71F0FDE4" w14:textId="52F88DF0" w:rsidR="00FF195C" w:rsidRDefault="00FF195C" w:rsidP="00FF195C"/>
    <w:p w14:paraId="6E6C6720" w14:textId="5A6A4F46" w:rsidR="006B30A4" w:rsidRDefault="006B30A4" w:rsidP="00FF195C"/>
    <w:p w14:paraId="3B7024CB" w14:textId="77777777" w:rsidR="006B30A4" w:rsidRPr="005E10DC" w:rsidRDefault="006B30A4"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 xml:space="preserve">Upravičenec lahko v vlogi na javni razpis uveljavlja tudi splošne stroške, ki so neposredno povezani s pripravo in izvedbo naložbe. K vlogi na javni razpis lahko priloži </w:t>
      </w:r>
      <w:proofErr w:type="spellStart"/>
      <w:r w:rsidRPr="005E10DC">
        <w:t>skenograme</w:t>
      </w:r>
      <w:proofErr w:type="spellEnd"/>
      <w:r w:rsidRPr="005E10DC">
        <w:t xml:space="preserv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202178CE"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251C66">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 xml:space="preserve">k vlogi na javni razpis priložiti </w:t>
      </w:r>
      <w:proofErr w:type="spellStart"/>
      <w:r w:rsidR="005E54E7" w:rsidRPr="005E10DC">
        <w:rPr>
          <w:rFonts w:ascii="Arial" w:eastAsiaTheme="minorHAnsi" w:hAnsi="Arial" w:cs="Arial"/>
          <w:lang w:val="sl-SI" w:eastAsia="en-US"/>
        </w:rPr>
        <w:t>skenogram</w:t>
      </w:r>
      <w:proofErr w:type="spellEnd"/>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66B8D" w14:textId="77777777" w:rsidR="007622D5" w:rsidRDefault="007622D5" w:rsidP="004B3078">
      <w:pPr>
        <w:spacing w:line="240" w:lineRule="auto"/>
      </w:pPr>
      <w:r>
        <w:separator/>
      </w:r>
    </w:p>
  </w:endnote>
  <w:endnote w:type="continuationSeparator" w:id="0">
    <w:p w14:paraId="7E8B4B4F" w14:textId="77777777" w:rsidR="007622D5" w:rsidRDefault="007622D5"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Content>
      <w:p w14:paraId="0DB0F1DD" w14:textId="6884B141" w:rsidR="004B2E01" w:rsidRDefault="004B2E01">
        <w:pPr>
          <w:pStyle w:val="Noga"/>
          <w:jc w:val="center"/>
        </w:pPr>
        <w:r>
          <w:fldChar w:fldCharType="begin"/>
        </w:r>
        <w:r>
          <w:instrText>PAGE   \* MERGEFORMAT</w:instrText>
        </w:r>
        <w:r>
          <w:fldChar w:fldCharType="separate"/>
        </w:r>
        <w:r w:rsidR="002B7506">
          <w:rPr>
            <w:noProof/>
          </w:rPr>
          <w:t>14</w:t>
        </w:r>
        <w:r>
          <w:fldChar w:fldCharType="end"/>
        </w:r>
      </w:p>
    </w:sdtContent>
  </w:sdt>
  <w:p w14:paraId="693CEF81" w14:textId="77777777" w:rsidR="004B2E01" w:rsidRDefault="004B2E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665A" w14:textId="77777777" w:rsidR="007622D5" w:rsidRDefault="007622D5" w:rsidP="004B3078">
      <w:pPr>
        <w:spacing w:line="240" w:lineRule="auto"/>
      </w:pPr>
      <w:r>
        <w:separator/>
      </w:r>
    </w:p>
  </w:footnote>
  <w:footnote w:type="continuationSeparator" w:id="0">
    <w:p w14:paraId="70521E44" w14:textId="77777777" w:rsidR="007622D5" w:rsidRDefault="007622D5"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AF0"/>
    <w:rsid w:val="000C6538"/>
    <w:rsid w:val="000D4454"/>
    <w:rsid w:val="000D45D1"/>
    <w:rsid w:val="000D751F"/>
    <w:rsid w:val="000E035F"/>
    <w:rsid w:val="000E0F63"/>
    <w:rsid w:val="000E2008"/>
    <w:rsid w:val="000E4874"/>
    <w:rsid w:val="000F2491"/>
    <w:rsid w:val="000F5359"/>
    <w:rsid w:val="001052AB"/>
    <w:rsid w:val="00116F75"/>
    <w:rsid w:val="00120534"/>
    <w:rsid w:val="00121D12"/>
    <w:rsid w:val="001306A4"/>
    <w:rsid w:val="00130E4C"/>
    <w:rsid w:val="00145398"/>
    <w:rsid w:val="00157C0B"/>
    <w:rsid w:val="00162354"/>
    <w:rsid w:val="00162994"/>
    <w:rsid w:val="001662B2"/>
    <w:rsid w:val="001713DE"/>
    <w:rsid w:val="001721F9"/>
    <w:rsid w:val="00172EED"/>
    <w:rsid w:val="00173667"/>
    <w:rsid w:val="001951A0"/>
    <w:rsid w:val="0019566F"/>
    <w:rsid w:val="001978E7"/>
    <w:rsid w:val="001A5C9F"/>
    <w:rsid w:val="001B4A9C"/>
    <w:rsid w:val="001C344D"/>
    <w:rsid w:val="001C650F"/>
    <w:rsid w:val="001E063E"/>
    <w:rsid w:val="001E459E"/>
    <w:rsid w:val="002023CD"/>
    <w:rsid w:val="002063A9"/>
    <w:rsid w:val="00210F40"/>
    <w:rsid w:val="00212541"/>
    <w:rsid w:val="0021550B"/>
    <w:rsid w:val="002208D1"/>
    <w:rsid w:val="00221963"/>
    <w:rsid w:val="00223C8E"/>
    <w:rsid w:val="0022411D"/>
    <w:rsid w:val="002253EF"/>
    <w:rsid w:val="00226D50"/>
    <w:rsid w:val="002275E6"/>
    <w:rsid w:val="00227672"/>
    <w:rsid w:val="0024179A"/>
    <w:rsid w:val="00243960"/>
    <w:rsid w:val="00244E62"/>
    <w:rsid w:val="002456C4"/>
    <w:rsid w:val="00247CAC"/>
    <w:rsid w:val="00251C66"/>
    <w:rsid w:val="0025268C"/>
    <w:rsid w:val="0027048F"/>
    <w:rsid w:val="00270806"/>
    <w:rsid w:val="002713AB"/>
    <w:rsid w:val="00273055"/>
    <w:rsid w:val="0027426C"/>
    <w:rsid w:val="0028638A"/>
    <w:rsid w:val="00286A61"/>
    <w:rsid w:val="00294F0A"/>
    <w:rsid w:val="002A161A"/>
    <w:rsid w:val="002A7BCC"/>
    <w:rsid w:val="002B0185"/>
    <w:rsid w:val="002B01E2"/>
    <w:rsid w:val="002B4CAB"/>
    <w:rsid w:val="002B7506"/>
    <w:rsid w:val="002C0DEB"/>
    <w:rsid w:val="002C436D"/>
    <w:rsid w:val="002D1C4E"/>
    <w:rsid w:val="002D405A"/>
    <w:rsid w:val="00305E42"/>
    <w:rsid w:val="00310F1D"/>
    <w:rsid w:val="00312557"/>
    <w:rsid w:val="003143FC"/>
    <w:rsid w:val="00314A5A"/>
    <w:rsid w:val="00315C71"/>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0940"/>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2E01"/>
    <w:rsid w:val="004B3078"/>
    <w:rsid w:val="004C0934"/>
    <w:rsid w:val="004C419A"/>
    <w:rsid w:val="004C67B0"/>
    <w:rsid w:val="004C6A20"/>
    <w:rsid w:val="004D1FEF"/>
    <w:rsid w:val="004D4F01"/>
    <w:rsid w:val="004D6C85"/>
    <w:rsid w:val="004E301A"/>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258D"/>
    <w:rsid w:val="005D304C"/>
    <w:rsid w:val="005D3D5B"/>
    <w:rsid w:val="005D717F"/>
    <w:rsid w:val="005E10DC"/>
    <w:rsid w:val="005E1E51"/>
    <w:rsid w:val="005E2131"/>
    <w:rsid w:val="005E411A"/>
    <w:rsid w:val="005E5210"/>
    <w:rsid w:val="005E54E7"/>
    <w:rsid w:val="005E64F9"/>
    <w:rsid w:val="005F2942"/>
    <w:rsid w:val="006021AE"/>
    <w:rsid w:val="006027FD"/>
    <w:rsid w:val="006053A6"/>
    <w:rsid w:val="006119EC"/>
    <w:rsid w:val="00627F7C"/>
    <w:rsid w:val="006328D4"/>
    <w:rsid w:val="00643C85"/>
    <w:rsid w:val="00644A74"/>
    <w:rsid w:val="00644E67"/>
    <w:rsid w:val="00645F3E"/>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30A4"/>
    <w:rsid w:val="006B7517"/>
    <w:rsid w:val="006C2A83"/>
    <w:rsid w:val="006C2B38"/>
    <w:rsid w:val="006C44F5"/>
    <w:rsid w:val="006C6AC7"/>
    <w:rsid w:val="006D04A9"/>
    <w:rsid w:val="006D22B7"/>
    <w:rsid w:val="006D3A65"/>
    <w:rsid w:val="006D5098"/>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22D5"/>
    <w:rsid w:val="00764D01"/>
    <w:rsid w:val="007713C8"/>
    <w:rsid w:val="00773742"/>
    <w:rsid w:val="00776760"/>
    <w:rsid w:val="00787013"/>
    <w:rsid w:val="007918D7"/>
    <w:rsid w:val="00792906"/>
    <w:rsid w:val="007A027D"/>
    <w:rsid w:val="007A67A4"/>
    <w:rsid w:val="007A6FDE"/>
    <w:rsid w:val="007B132F"/>
    <w:rsid w:val="007B1977"/>
    <w:rsid w:val="007B30BA"/>
    <w:rsid w:val="007C1C42"/>
    <w:rsid w:val="007C77A6"/>
    <w:rsid w:val="007D4488"/>
    <w:rsid w:val="007D4840"/>
    <w:rsid w:val="007D6159"/>
    <w:rsid w:val="007D62EF"/>
    <w:rsid w:val="007D69A3"/>
    <w:rsid w:val="007E7E07"/>
    <w:rsid w:val="007F76D0"/>
    <w:rsid w:val="008043B5"/>
    <w:rsid w:val="00810401"/>
    <w:rsid w:val="00811751"/>
    <w:rsid w:val="008362C8"/>
    <w:rsid w:val="0084131A"/>
    <w:rsid w:val="00846E69"/>
    <w:rsid w:val="008513D9"/>
    <w:rsid w:val="0085162A"/>
    <w:rsid w:val="00856D93"/>
    <w:rsid w:val="008609A5"/>
    <w:rsid w:val="00863B11"/>
    <w:rsid w:val="00866132"/>
    <w:rsid w:val="00867C67"/>
    <w:rsid w:val="008718DB"/>
    <w:rsid w:val="00884CE6"/>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2D81"/>
    <w:rsid w:val="0093531A"/>
    <w:rsid w:val="009368E9"/>
    <w:rsid w:val="009402BB"/>
    <w:rsid w:val="00942400"/>
    <w:rsid w:val="0094736F"/>
    <w:rsid w:val="00950389"/>
    <w:rsid w:val="00953C34"/>
    <w:rsid w:val="00962F32"/>
    <w:rsid w:val="009635F0"/>
    <w:rsid w:val="00966F02"/>
    <w:rsid w:val="00981B4C"/>
    <w:rsid w:val="00982CD3"/>
    <w:rsid w:val="009951EF"/>
    <w:rsid w:val="009B4005"/>
    <w:rsid w:val="009C1CAF"/>
    <w:rsid w:val="009C759D"/>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3999"/>
    <w:rsid w:val="00AB4E36"/>
    <w:rsid w:val="00AB5233"/>
    <w:rsid w:val="00AC04CA"/>
    <w:rsid w:val="00AC144B"/>
    <w:rsid w:val="00AD00DB"/>
    <w:rsid w:val="00AD258C"/>
    <w:rsid w:val="00AE0D19"/>
    <w:rsid w:val="00AE59D5"/>
    <w:rsid w:val="00AE7F9D"/>
    <w:rsid w:val="00AF11B2"/>
    <w:rsid w:val="00AF126A"/>
    <w:rsid w:val="00B02EED"/>
    <w:rsid w:val="00B072E8"/>
    <w:rsid w:val="00B2197E"/>
    <w:rsid w:val="00B231D3"/>
    <w:rsid w:val="00B443F8"/>
    <w:rsid w:val="00B4529A"/>
    <w:rsid w:val="00B56512"/>
    <w:rsid w:val="00B61628"/>
    <w:rsid w:val="00B7494C"/>
    <w:rsid w:val="00B82C6D"/>
    <w:rsid w:val="00B839CD"/>
    <w:rsid w:val="00B83E15"/>
    <w:rsid w:val="00B90D9A"/>
    <w:rsid w:val="00B96742"/>
    <w:rsid w:val="00BA02BE"/>
    <w:rsid w:val="00BA7CAB"/>
    <w:rsid w:val="00BB083A"/>
    <w:rsid w:val="00BB534F"/>
    <w:rsid w:val="00BB5952"/>
    <w:rsid w:val="00BC042B"/>
    <w:rsid w:val="00BC3A35"/>
    <w:rsid w:val="00BE3695"/>
    <w:rsid w:val="00BE5DFD"/>
    <w:rsid w:val="00BF7D5D"/>
    <w:rsid w:val="00C052EE"/>
    <w:rsid w:val="00C143A3"/>
    <w:rsid w:val="00C1770B"/>
    <w:rsid w:val="00C26129"/>
    <w:rsid w:val="00C2769B"/>
    <w:rsid w:val="00C3262F"/>
    <w:rsid w:val="00C37AEF"/>
    <w:rsid w:val="00C42A97"/>
    <w:rsid w:val="00C4491C"/>
    <w:rsid w:val="00C523C1"/>
    <w:rsid w:val="00C52F15"/>
    <w:rsid w:val="00C621DB"/>
    <w:rsid w:val="00C633B7"/>
    <w:rsid w:val="00C6341B"/>
    <w:rsid w:val="00C635F7"/>
    <w:rsid w:val="00C705CC"/>
    <w:rsid w:val="00C71955"/>
    <w:rsid w:val="00C7332B"/>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00E74"/>
    <w:rsid w:val="00D2180C"/>
    <w:rsid w:val="00D24E4E"/>
    <w:rsid w:val="00D30143"/>
    <w:rsid w:val="00D3317E"/>
    <w:rsid w:val="00D40664"/>
    <w:rsid w:val="00D41CE9"/>
    <w:rsid w:val="00D44B95"/>
    <w:rsid w:val="00D53E08"/>
    <w:rsid w:val="00D5518E"/>
    <w:rsid w:val="00D633ED"/>
    <w:rsid w:val="00D6483A"/>
    <w:rsid w:val="00D64B53"/>
    <w:rsid w:val="00D67414"/>
    <w:rsid w:val="00D7241D"/>
    <w:rsid w:val="00D87E63"/>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82C2F"/>
    <w:rsid w:val="00E9064D"/>
    <w:rsid w:val="00E91AE8"/>
    <w:rsid w:val="00E9296A"/>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016FE"/>
    <w:rsid w:val="00F10D5C"/>
    <w:rsid w:val="00F11389"/>
    <w:rsid w:val="00F11F9E"/>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CC1C61B4-3B20-43D7-8B3A-5755EC9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 w:type="paragraph" w:styleId="Revizija">
    <w:name w:val="Revision"/>
    <w:hidden/>
    <w:uiPriority w:val="99"/>
    <w:semiHidden/>
    <w:rsid w:val="006D509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0BB34A-213E-4894-A997-476649C9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14</Pages>
  <Words>5563</Words>
  <Characters>31714</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15</cp:revision>
  <cp:lastPrinted>2020-08-04T12:05:00Z</cp:lastPrinted>
  <dcterms:created xsi:type="dcterms:W3CDTF">2021-11-10T12:38:00Z</dcterms:created>
  <dcterms:modified xsi:type="dcterms:W3CDTF">2021-12-17T11:20:00Z</dcterms:modified>
</cp:coreProperties>
</file>