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Pr="007C6D51" w:rsidRDefault="00597D2A" w:rsidP="00743A3A">
      <w:pPr>
        <w:spacing w:after="120"/>
        <w:rPr>
          <w:rFonts w:ascii="Arial" w:hAnsi="Arial" w:cs="Arial"/>
          <w:b/>
          <w:sz w:val="18"/>
          <w:szCs w:val="18"/>
        </w:rPr>
      </w:pPr>
      <w:r w:rsidRPr="00386FB9">
        <w:rPr>
          <w:rFonts w:ascii="Arial" w:hAnsi="Arial" w:cs="Arial"/>
          <w:b/>
          <w:sz w:val="18"/>
          <w:szCs w:val="18"/>
        </w:rPr>
        <w:t xml:space="preserve">Priloga </w:t>
      </w:r>
      <w:r w:rsidR="00D55120" w:rsidRPr="00386FB9">
        <w:rPr>
          <w:rFonts w:ascii="Arial" w:hAnsi="Arial" w:cs="Arial"/>
          <w:b/>
          <w:sz w:val="18"/>
          <w:szCs w:val="18"/>
        </w:rPr>
        <w:t>1</w:t>
      </w:r>
      <w:r w:rsidR="00276C26" w:rsidRPr="00386FB9">
        <w:rPr>
          <w:rFonts w:ascii="Arial" w:hAnsi="Arial" w:cs="Arial"/>
          <w:b/>
          <w:sz w:val="18"/>
          <w:szCs w:val="18"/>
        </w:rPr>
        <w:t xml:space="preserve"> razpisne dokumentacije</w:t>
      </w:r>
      <w:r w:rsidRPr="00885D2C">
        <w:rPr>
          <w:rFonts w:ascii="Arial" w:hAnsi="Arial" w:cs="Arial"/>
          <w:b/>
          <w:sz w:val="18"/>
          <w:szCs w:val="18"/>
        </w:rPr>
        <w:t xml:space="preserve">: Seznam </w:t>
      </w:r>
      <w:r w:rsidR="0038217F">
        <w:rPr>
          <w:rFonts w:ascii="Arial" w:hAnsi="Arial" w:cs="Arial"/>
          <w:b/>
          <w:sz w:val="18"/>
          <w:szCs w:val="18"/>
        </w:rPr>
        <w:t xml:space="preserve">upravičenih </w:t>
      </w:r>
      <w:r w:rsidRPr="00885D2C">
        <w:rPr>
          <w:rFonts w:ascii="Arial" w:hAnsi="Arial" w:cs="Arial"/>
          <w:b/>
          <w:sz w:val="18"/>
          <w:szCs w:val="18"/>
        </w:rPr>
        <w:t>stroškov in najvišjih priznanih vrednosti</w:t>
      </w:r>
      <w:r w:rsidR="00276C26">
        <w:rPr>
          <w:rFonts w:ascii="Arial" w:hAnsi="Arial" w:cs="Arial"/>
          <w:b/>
          <w:sz w:val="18"/>
          <w:szCs w:val="18"/>
        </w:rPr>
        <w:t xml:space="preserve"> za </w:t>
      </w:r>
      <w:r w:rsidR="004C5B76">
        <w:rPr>
          <w:rFonts w:ascii="Arial" w:hAnsi="Arial" w:cs="Arial"/>
          <w:b/>
          <w:sz w:val="18"/>
          <w:szCs w:val="18"/>
        </w:rPr>
        <w:t>2</w:t>
      </w:r>
      <w:r w:rsidR="00DC39F9">
        <w:rPr>
          <w:rFonts w:ascii="Arial" w:hAnsi="Arial" w:cs="Arial"/>
          <w:b/>
          <w:sz w:val="18"/>
          <w:szCs w:val="18"/>
        </w:rPr>
        <w:t>1</w:t>
      </w:r>
      <w:r w:rsidR="00276C26">
        <w:rPr>
          <w:rFonts w:ascii="Arial" w:hAnsi="Arial" w:cs="Arial"/>
          <w:b/>
          <w:sz w:val="18"/>
          <w:szCs w:val="18"/>
        </w:rPr>
        <w:t>. JR 4.1 za leto 202</w:t>
      </w:r>
      <w:r w:rsidR="00B77D21">
        <w:rPr>
          <w:rFonts w:ascii="Arial" w:hAnsi="Arial" w:cs="Arial"/>
          <w:b/>
          <w:sz w:val="18"/>
          <w:szCs w:val="18"/>
        </w:rPr>
        <w:t>1</w:t>
      </w:r>
    </w:p>
    <w:tbl>
      <w:tblPr>
        <w:tblW w:w="4806" w:type="pct"/>
        <w:tblInd w:w="-38" w:type="dxa"/>
        <w:tblLayout w:type="fixed"/>
        <w:tblCellMar>
          <w:left w:w="70" w:type="dxa"/>
          <w:right w:w="70" w:type="dxa"/>
        </w:tblCellMar>
        <w:tblLook w:val="04A0" w:firstRow="1" w:lastRow="0" w:firstColumn="1" w:lastColumn="0" w:noHBand="0" w:noVBand="1"/>
      </w:tblPr>
      <w:tblGrid>
        <w:gridCol w:w="1278"/>
        <w:gridCol w:w="106"/>
        <w:gridCol w:w="6446"/>
        <w:gridCol w:w="76"/>
        <w:gridCol w:w="851"/>
        <w:gridCol w:w="1270"/>
        <w:gridCol w:w="8"/>
        <w:gridCol w:w="715"/>
        <w:gridCol w:w="8"/>
        <w:gridCol w:w="677"/>
        <w:gridCol w:w="8"/>
        <w:gridCol w:w="614"/>
        <w:gridCol w:w="8"/>
        <w:gridCol w:w="715"/>
        <w:gridCol w:w="8"/>
        <w:gridCol w:w="805"/>
      </w:tblGrid>
      <w:tr w:rsidR="009A20D4" w:rsidRPr="007C6D51" w:rsidTr="008868E6">
        <w:trPr>
          <w:gridAfter w:val="2"/>
          <w:wAfter w:w="299" w:type="pct"/>
          <w:trHeight w:val="450"/>
        </w:trPr>
        <w:tc>
          <w:tcPr>
            <w:tcW w:w="470" w:type="pct"/>
            <w:vMerge w:val="restart"/>
            <w:tcBorders>
              <w:top w:val="single" w:sz="4" w:space="0" w:color="auto"/>
              <w:left w:val="single" w:sz="4" w:space="0" w:color="auto"/>
              <w:right w:val="single" w:sz="4" w:space="0" w:color="auto"/>
            </w:tcBorders>
            <w:shd w:val="clear" w:color="auto" w:fill="auto"/>
            <w:noWrap/>
            <w:hideMark/>
          </w:tcPr>
          <w:p w:rsidR="009A20D4" w:rsidRPr="007C6D51" w:rsidRDefault="009A20D4" w:rsidP="00E6577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410" w:type="pct"/>
            <w:gridSpan w:val="2"/>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41" w:type="pct"/>
            <w:gridSpan w:val="2"/>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7" w:type="pct"/>
            <w:vMerge w:val="restart"/>
            <w:tcBorders>
              <w:top w:val="single" w:sz="4" w:space="0" w:color="auto"/>
              <w:left w:val="nil"/>
              <w:right w:val="single" w:sz="4" w:space="0" w:color="auto"/>
            </w:tcBorders>
            <w:shd w:val="clear" w:color="auto" w:fill="auto"/>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747" w:type="pct"/>
            <w:gridSpan w:val="6"/>
            <w:tcBorders>
              <w:top w:val="single" w:sz="4" w:space="0" w:color="auto"/>
              <w:left w:val="nil"/>
              <w:bottom w:val="single" w:sz="4" w:space="0" w:color="auto"/>
              <w:right w:val="single" w:sz="4" w:space="0" w:color="auto"/>
            </w:tcBorders>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9A20D4" w:rsidRPr="007C6D51" w:rsidTr="008868E6">
        <w:trPr>
          <w:gridAfter w:val="2"/>
          <w:wAfter w:w="299" w:type="pct"/>
          <w:trHeight w:val="450"/>
        </w:trPr>
        <w:tc>
          <w:tcPr>
            <w:tcW w:w="470" w:type="pct"/>
            <w:vMerge/>
            <w:tcBorders>
              <w:left w:val="single" w:sz="4" w:space="0" w:color="auto"/>
              <w:bottom w:val="single" w:sz="4" w:space="0" w:color="auto"/>
              <w:right w:val="single" w:sz="4" w:space="0" w:color="auto"/>
            </w:tcBorders>
            <w:shd w:val="clear" w:color="auto" w:fill="auto"/>
            <w:noWrap/>
          </w:tcPr>
          <w:p w:rsidR="009A20D4" w:rsidRPr="007C6D51" w:rsidRDefault="009A20D4" w:rsidP="00E65777">
            <w:pPr>
              <w:spacing w:after="0" w:line="240" w:lineRule="auto"/>
              <w:rPr>
                <w:rFonts w:ascii="Arial" w:eastAsia="Times New Roman" w:hAnsi="Arial" w:cs="Arial"/>
                <w:color w:val="000000"/>
                <w:sz w:val="18"/>
                <w:szCs w:val="18"/>
                <w:lang w:eastAsia="sl-SI"/>
              </w:rPr>
            </w:pPr>
          </w:p>
        </w:tc>
        <w:tc>
          <w:tcPr>
            <w:tcW w:w="2410" w:type="pct"/>
            <w:gridSpan w:val="2"/>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341" w:type="pct"/>
            <w:gridSpan w:val="2"/>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467" w:type="pct"/>
            <w:vMerge/>
            <w:tcBorders>
              <w:left w:val="nil"/>
              <w:bottom w:val="single" w:sz="4" w:space="0" w:color="auto"/>
              <w:right w:val="single" w:sz="4" w:space="0" w:color="auto"/>
            </w:tcBorders>
            <w:shd w:val="clear" w:color="auto" w:fill="auto"/>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52"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29"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9A20D4" w:rsidRPr="007C6D51" w:rsidTr="008868E6">
        <w:trPr>
          <w:gridAfter w:val="1"/>
          <w:wAfter w:w="296" w:type="pct"/>
          <w:trHeight w:val="660"/>
        </w:trPr>
        <w:tc>
          <w:tcPr>
            <w:tcW w:w="470"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221" w:type="pct"/>
            <w:gridSpan w:val="6"/>
            <w:tcBorders>
              <w:top w:val="single" w:sz="4" w:space="0" w:color="auto"/>
              <w:left w:val="nil"/>
              <w:bottom w:val="single" w:sz="4" w:space="0" w:color="auto"/>
              <w:right w:val="single" w:sz="4" w:space="0" w:color="000000"/>
            </w:tcBorders>
            <w:shd w:val="clear" w:color="auto" w:fill="auto"/>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r>
      <w:tr w:rsidR="009A20D4" w:rsidRPr="007C6D51" w:rsidTr="008868E6">
        <w:trPr>
          <w:gridAfter w:val="1"/>
          <w:wAfter w:w="296" w:type="pct"/>
          <w:trHeight w:val="300"/>
        </w:trPr>
        <w:tc>
          <w:tcPr>
            <w:tcW w:w="470"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3221" w:type="pct"/>
            <w:gridSpan w:val="6"/>
            <w:tcBorders>
              <w:top w:val="nil"/>
              <w:left w:val="nil"/>
              <w:bottom w:val="single" w:sz="4" w:space="0" w:color="auto"/>
              <w:right w:val="single" w:sz="4" w:space="0" w:color="auto"/>
            </w:tcBorders>
            <w:shd w:val="clear" w:color="auto" w:fill="auto"/>
            <w:noWrap/>
          </w:tcPr>
          <w:p w:rsidR="000D0760" w:rsidRPr="007C6D51" w:rsidRDefault="000D0760" w:rsidP="000D076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dvo ali več etažnih objektov mora vlagatelj za gradbena, obrtniška in instalacijska dela pridobiti najmanj 3 ponudbe. </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gradnji hlevov, ki imajo notranjo jamo za gnojevko, se gnojna jama ne šteje za prvo etažo.</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0D0760" w:rsidRDefault="000D0760" w:rsidP="000D0760">
            <w:pPr>
              <w:spacing w:after="0" w:line="240" w:lineRule="auto"/>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0D0760" w:rsidRDefault="000D0760" w:rsidP="000D0760">
            <w:pPr>
              <w:spacing w:after="0" w:line="240" w:lineRule="auto"/>
              <w:rPr>
                <w:rFonts w:ascii="Arial" w:hAnsi="Arial" w:cs="Arial"/>
                <w:bCs/>
                <w:sz w:val="18"/>
                <w:szCs w:val="18"/>
              </w:rPr>
            </w:pPr>
            <w:r>
              <w:rPr>
                <w:rFonts w:ascii="Arial" w:hAnsi="Arial" w:cs="Arial"/>
                <w:bCs/>
                <w:sz w:val="18"/>
                <w:szCs w:val="18"/>
              </w:rPr>
              <w:t>Investicijsko vzdrževalna dela objektov so upravičen strošek samo:</w:t>
            </w:r>
          </w:p>
          <w:p w:rsidR="000D0760" w:rsidRDefault="000D0760" w:rsidP="000D0760">
            <w:pPr>
              <w:pStyle w:val="Odstavekseznama"/>
              <w:numPr>
                <w:ilvl w:val="0"/>
                <w:numId w:val="22"/>
              </w:numPr>
              <w:spacing w:after="0" w:line="240" w:lineRule="auto"/>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0D0760" w:rsidRPr="00D1435F" w:rsidRDefault="000D0760" w:rsidP="000D0760">
            <w:pPr>
              <w:pStyle w:val="Odstavekseznama"/>
              <w:numPr>
                <w:ilvl w:val="0"/>
                <w:numId w:val="22"/>
              </w:numPr>
              <w:spacing w:after="0" w:line="240" w:lineRule="auto"/>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0D0760" w:rsidRDefault="000D0760" w:rsidP="000D0760">
            <w:pPr>
              <w:spacing w:after="0" w:line="240" w:lineRule="auto"/>
              <w:rPr>
                <w:rFonts w:ascii="Arial" w:hAnsi="Arial" w:cs="Arial"/>
                <w:bCs/>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9A20D4" w:rsidRPr="001C30F3" w:rsidRDefault="009A20D4" w:rsidP="00812247">
            <w:pPr>
              <w:spacing w:after="0" w:line="240" w:lineRule="auto"/>
              <w:jc w:val="both"/>
              <w:rPr>
                <w:rFonts w:ascii="Arial" w:hAnsi="Arial" w:cs="Arial"/>
                <w:bCs/>
                <w:sz w:val="18"/>
                <w:szCs w:val="18"/>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221" w:type="pct"/>
            <w:gridSpan w:val="6"/>
            <w:tcBorders>
              <w:top w:val="single" w:sz="4" w:space="0" w:color="auto"/>
              <w:left w:val="nil"/>
              <w:bottom w:val="single" w:sz="4" w:space="0" w:color="auto"/>
              <w:right w:val="single" w:sz="4" w:space="0" w:color="auto"/>
            </w:tcBorders>
            <w:shd w:val="clear" w:color="auto" w:fill="auto"/>
          </w:tcPr>
          <w:p w:rsidR="000D0760" w:rsidRPr="005301A5" w:rsidRDefault="000D0760" w:rsidP="008868E6">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eastAsia="Times New Roman" w:hAnsi="Arial" w:cs="Arial"/>
                <w:color w:val="000000"/>
                <w:sz w:val="18"/>
                <w:szCs w:val="18"/>
                <w:lang w:eastAsia="sl-SI"/>
              </w:rPr>
            </w:pPr>
            <w:r w:rsidRPr="007C6D51">
              <w:rPr>
                <w:rFonts w:ascii="Arial" w:hAnsi="Arial" w:cs="Arial"/>
                <w:bCs/>
                <w:color w:val="000000"/>
                <w:sz w:val="18"/>
                <w:szCs w:val="18"/>
              </w:rPr>
              <w:t>297,08 €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1D0AB3" w:rsidP="008868E6">
            <w:pPr>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148,54</w:t>
            </w:r>
            <w:r w:rsidR="000D0760"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0D0760" w:rsidP="008868E6">
            <w:pPr>
              <w:spacing w:after="0" w:line="240" w:lineRule="auto"/>
              <w:jc w:val="right"/>
              <w:rPr>
                <w:rFonts w:ascii="Arial" w:eastAsia="Times New Roman" w:hAnsi="Arial" w:cs="Arial"/>
                <w:color w:val="000000"/>
                <w:sz w:val="18"/>
                <w:szCs w:val="18"/>
                <w:lang w:eastAsia="sl-SI"/>
              </w:rPr>
            </w:pPr>
            <w:r w:rsidRPr="001D0AB3">
              <w:rPr>
                <w:rFonts w:ascii="Arial" w:hAnsi="Arial" w:cs="Arial"/>
                <w:bCs/>
                <w:color w:val="000000"/>
                <w:sz w:val="18"/>
                <w:szCs w:val="18"/>
              </w:rPr>
              <w:t>222,81 €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1D0AB3" w:rsidP="000D0760">
            <w:pPr>
              <w:spacing w:after="0" w:line="240" w:lineRule="auto"/>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111,41</w:t>
            </w:r>
            <w:r w:rsidR="000D0760"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1.1.1.1.1.3.</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B6672D"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0D0760" w:rsidRPr="007C6D51">
              <w:rPr>
                <w:rFonts w:ascii="Arial" w:eastAsia="Times New Roman" w:hAnsi="Arial" w:cs="Arial"/>
                <w:color w:val="000000"/>
                <w:sz w:val="18"/>
                <w:szCs w:val="18"/>
                <w:lang w:eastAsia="sl-SI"/>
              </w:rPr>
              <w:t>zdrževanje  hlevov za krave molznice-</w:t>
            </w:r>
            <w:r w:rsidR="000D0760" w:rsidRPr="007C6D51">
              <w:rPr>
                <w:rFonts w:ascii="Arial" w:eastAsia="Times New Roman" w:hAnsi="Arial" w:cs="Arial"/>
                <w:bCs/>
                <w:color w:val="000000"/>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B27287" w:rsidP="008868E6">
            <w:pPr>
              <w:jc w:val="right"/>
              <w:rPr>
                <w:rFonts w:ascii="Arial" w:eastAsia="Times New Roman" w:hAnsi="Arial" w:cs="Arial"/>
                <w:color w:val="000000"/>
                <w:sz w:val="18"/>
                <w:szCs w:val="18"/>
                <w:lang w:eastAsia="sl-SI"/>
              </w:rPr>
            </w:pPr>
            <w:r>
              <w:rPr>
                <w:rFonts w:ascii="Arial" w:hAnsi="Arial" w:cs="Arial"/>
                <w:bCs/>
                <w:color w:val="000000"/>
                <w:sz w:val="18"/>
                <w:szCs w:val="18"/>
              </w:rPr>
              <w:t>17,12</w:t>
            </w:r>
            <w:r w:rsidR="000D0760"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2.269,24 €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465,55 €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0D0760" w:rsidRPr="007C6D51" w:rsidRDefault="000D0760"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eastAsia="Times New Roman" w:hAnsi="Arial" w:cs="Arial"/>
                <w:color w:val="000000"/>
                <w:sz w:val="18"/>
                <w:szCs w:val="18"/>
                <w:lang w:eastAsia="sl-SI"/>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250,59 €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1.1.1.1.2.3.</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256,80 €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0D076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1.1.1.1.2.4.</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1.296,30 €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B6672D" w:rsidRDefault="008868E6" w:rsidP="008868E6">
            <w:pPr>
              <w:spacing w:after="0" w:line="240" w:lineRule="auto"/>
              <w:rPr>
                <w:rFonts w:ascii="Arial" w:eastAsia="Times New Roman" w:hAnsi="Arial" w:cs="Arial"/>
                <w:b/>
                <w:bCs/>
                <w:color w:val="000000"/>
                <w:sz w:val="18"/>
                <w:szCs w:val="18"/>
                <w:lang w:eastAsia="sl-SI"/>
              </w:rPr>
            </w:pPr>
            <w:r w:rsidRPr="00B6672D">
              <w:rPr>
                <w:rFonts w:ascii="Arial" w:eastAsia="Times New Roman" w:hAnsi="Arial" w:cs="Arial"/>
                <w:b/>
                <w:bCs/>
                <w:color w:val="000000"/>
                <w:sz w:val="18"/>
                <w:szCs w:val="18"/>
                <w:lang w:eastAsia="sl-SI"/>
              </w:rPr>
              <w:t>1.1.1.2.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right"/>
              <w:rPr>
                <w:rFonts w:ascii="Arial" w:hAnsi="Arial" w:cs="Arial"/>
                <w:sz w:val="18"/>
                <w:szCs w:val="18"/>
              </w:rPr>
            </w:pPr>
            <w:r w:rsidRPr="007C6D51">
              <w:rPr>
                <w:rFonts w:ascii="Arial" w:hAnsi="Arial" w:cs="Arial"/>
                <w:bCs/>
                <w:color w:val="000000"/>
                <w:sz w:val="18"/>
                <w:szCs w:val="18"/>
              </w:rPr>
              <w:t>401,21 €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FB0737">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200,61</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jc w:val="right"/>
              <w:rPr>
                <w:rFonts w:ascii="Arial" w:hAnsi="Arial" w:cs="Arial"/>
                <w:sz w:val="18"/>
                <w:szCs w:val="18"/>
              </w:rPr>
            </w:pPr>
            <w:r w:rsidRPr="00656007">
              <w:rPr>
                <w:rFonts w:ascii="Arial" w:hAnsi="Arial" w:cs="Arial"/>
                <w:bCs/>
                <w:color w:val="000000"/>
                <w:sz w:val="18"/>
                <w:szCs w:val="18"/>
              </w:rPr>
              <w:t>300,91 €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150,45</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1.1.1.2.1.2.2.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hlevov za krave molznice-</w:t>
            </w:r>
            <w:r w:rsidR="008868E6" w:rsidRPr="007C6D51">
              <w:rPr>
                <w:rFonts w:ascii="Arial" w:eastAsia="Times New Roman" w:hAnsi="Arial" w:cs="Arial"/>
                <w:bCs/>
                <w:color w:val="000000"/>
                <w:sz w:val="18"/>
                <w:szCs w:val="18"/>
                <w:lang w:eastAsia="sl-SI"/>
              </w:rPr>
              <w:t>l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jc w:val="right"/>
              <w:rPr>
                <w:rFonts w:ascii="Arial" w:hAnsi="Arial" w:cs="Arial"/>
                <w:sz w:val="18"/>
                <w:szCs w:val="18"/>
              </w:rPr>
            </w:pPr>
            <w:r>
              <w:rPr>
                <w:rFonts w:ascii="Arial" w:hAnsi="Arial" w:cs="Arial"/>
                <w:bCs/>
                <w:color w:val="000000"/>
                <w:sz w:val="18"/>
                <w:szCs w:val="18"/>
              </w:rPr>
              <w:t>31,77</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2.031,63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483,54</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244,09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868E6" w:rsidRPr="007C6D51" w:rsidRDefault="008868E6"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79,72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1.1.1.2.2.4.</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1.224,28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253,48 €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126,74</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190,11 €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8868E6">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95,06</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hlevov za krave molznice-</w:t>
            </w:r>
            <w:r w:rsidR="008868E6" w:rsidRPr="007C6D51">
              <w:rPr>
                <w:rFonts w:ascii="Arial" w:eastAsia="Times New Roman" w:hAnsi="Arial" w:cs="Arial"/>
                <w:bCs/>
                <w:color w:val="000000"/>
                <w:sz w:val="18"/>
                <w:szCs w:val="18"/>
                <w:lang w:eastAsia="sl-SI"/>
              </w:rPr>
              <w:t xml:space="preserve"> 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10,41</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1.1.1.3.1.3.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color w:val="000000"/>
                <w:sz w:val="18"/>
                <w:szCs w:val="18"/>
                <w:lang w:eastAsia="sl-SI"/>
              </w:rPr>
              <w:t>Novogradnja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color w:val="000000"/>
                <w:sz w:val="18"/>
                <w:szCs w:val="18"/>
                <w:lang w:eastAsia="sl-SI"/>
              </w:rPr>
              <w:t>Rekonstrukcija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656007">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7C6D51" w:rsidRDefault="00B27287" w:rsidP="008868E6">
            <w:pPr>
              <w:rPr>
                <w:rFonts w:ascii="Arial" w:hAnsi="Arial" w:cs="Arial"/>
                <w:sz w:val="18"/>
                <w:szCs w:val="18"/>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27287" w:rsidP="008868E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hAnsi="Arial" w:cs="Arial"/>
                <w:b/>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6.021,87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1.1.1.4.2.1.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hAnsi="Arial" w:cs="Arial"/>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6.021,87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color w:val="000000"/>
                <w:sz w:val="18"/>
                <w:szCs w:val="18"/>
                <w:lang w:eastAsia="sl-SI"/>
              </w:rPr>
              <w:t>Novogradnja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color w:val="000000"/>
                <w:sz w:val="18"/>
                <w:szCs w:val="18"/>
                <w:lang w:eastAsia="sl-SI"/>
              </w:rPr>
              <w:t>Rekonstrukcija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656007">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PODROBEN OPIS OPREME V HLEVIH  ZA KRAVE MOLZNICE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uhlevitev:</w:t>
            </w:r>
            <w:r w:rsidRPr="007C6D51">
              <w:rPr>
                <w:rFonts w:ascii="Arial" w:eastAsia="Times New Roman" w:hAnsi="Arial" w:cs="Arial"/>
                <w:bCs/>
                <w:color w:val="000000"/>
                <w:sz w:val="18"/>
                <w:szCs w:val="18"/>
                <w:lang w:eastAsia="sl-SI"/>
              </w:rPr>
              <w:t xml:space="preserve"> pregrade (vmesne pregrade med ležalnimi boksi, boksi, oddelki, kategorijami, sekcijska vrata, pregrade za zaščito vrat in podobno), privezi, rešetke (betonske, plastične, kovinske in podobno),</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uhlevitev, ki prispeva k blažitvi negativnih vplivov podnebnih sprememb: </w:t>
            </w:r>
            <w:r w:rsidRPr="007C6D51">
              <w:rPr>
                <w:rFonts w:ascii="Arial" w:hAnsi="Arial" w:cs="Arial"/>
                <w:sz w:val="18"/>
                <w:szCs w:val="18"/>
              </w:rPr>
              <w:t>ležalni boksi (z vzmetnim omejilcem),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4504A9">
            <w:pPr>
              <w:spacing w:after="0" w:line="240" w:lineRule="auto"/>
              <w:jc w:val="both"/>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odgnojevanje:</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
                <w:bCs/>
                <w:color w:val="000000"/>
                <w:sz w:val="18"/>
                <w:szCs w:val="18"/>
                <w:lang w:eastAsia="sl-SI"/>
              </w:rPr>
              <w:t>Oprema za pridobivanje in skladiščenje živil živalskega izvora:</w:t>
            </w:r>
            <w:r w:rsidRPr="00FB0737">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 IN MLADO GOVEDO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257,91 €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128,96</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193,43 €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96,72</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Pr>
                <w:rFonts w:ascii="Arial" w:eastAsia="Times New Roman" w:hAnsi="Arial" w:cs="Arial"/>
                <w:bCs/>
                <w:color w:val="000000"/>
                <w:sz w:val="18"/>
                <w:szCs w:val="18"/>
                <w:lang w:eastAsia="sl-SI"/>
              </w:rPr>
              <w:t>11,57</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27287">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2,69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2.072,77 €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537,76 €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334,73 €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386,09 €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814,19 €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392,19 €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B27287">
            <w:pPr>
              <w:jc w:val="right"/>
              <w:rPr>
                <w:rFonts w:ascii="Arial" w:hAnsi="Arial" w:cs="Arial"/>
                <w:sz w:val="18"/>
                <w:szCs w:val="18"/>
              </w:rPr>
            </w:pPr>
            <w:r w:rsidRPr="00656007">
              <w:rPr>
                <w:rFonts w:ascii="Arial" w:eastAsia="Times New Roman" w:hAnsi="Arial" w:cs="Arial"/>
                <w:bCs/>
                <w:color w:val="000000"/>
                <w:sz w:val="18"/>
                <w:szCs w:val="18"/>
                <w:lang w:eastAsia="sl-SI"/>
              </w:rPr>
              <w:t>196,09</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294,14 €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147,07</w:t>
            </w:r>
            <w:r w:rsidR="00B27287" w:rsidRPr="00656007">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molznice in mlado govedo</w:t>
            </w:r>
            <w:r w:rsidR="00B27287" w:rsidRPr="007C6D51" w:rsidDel="00780AE6">
              <w:rPr>
                <w:rFonts w:ascii="Arial" w:eastAsia="Times New Roman" w:hAnsi="Arial" w:cs="Arial"/>
                <w:color w:val="000000"/>
                <w:sz w:val="18"/>
                <w:szCs w:val="18"/>
                <w:lang w:eastAsia="sl-SI"/>
              </w:rPr>
              <w:t xml:space="preserve"> </w:t>
            </w:r>
            <w:r w:rsidR="00B27287" w:rsidRPr="007C6D51">
              <w:rPr>
                <w:rFonts w:ascii="Arial" w:eastAsia="Times New Roman" w:hAnsi="Arial" w:cs="Arial"/>
                <w:color w:val="000000"/>
                <w:sz w:val="18"/>
                <w:szCs w:val="18"/>
                <w:lang w:eastAsia="sl-SI"/>
              </w:rPr>
              <w:t>-</w:t>
            </w:r>
            <w:r w:rsidR="00B27287"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jc w:val="right"/>
              <w:rPr>
                <w:rFonts w:ascii="Arial" w:hAnsi="Arial" w:cs="Arial"/>
                <w:sz w:val="18"/>
                <w:szCs w:val="18"/>
              </w:rPr>
            </w:pPr>
            <w:r>
              <w:rPr>
                <w:rFonts w:ascii="Arial" w:eastAsia="Times New Roman" w:hAnsi="Arial" w:cs="Arial"/>
                <w:bCs/>
                <w:color w:val="000000"/>
                <w:sz w:val="18"/>
                <w:szCs w:val="18"/>
                <w:lang w:eastAsia="sl-SI"/>
              </w:rPr>
              <w:t>27,36</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19,29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1.799,44 €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465,08 €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333,86 €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80,77 €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919,73 €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50</w:t>
            </w:r>
            <w:r w:rsidRPr="007C6D51">
              <w:rPr>
                <w:rFonts w:ascii="Arial" w:hAnsi="Arial" w:cs="Arial"/>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w:t>
            </w:r>
            <w:r w:rsidR="004066C6" w:rsidRPr="000C2285">
              <w:rPr>
                <w:rFonts w:ascii="Arial" w:eastAsia="Times New Roman" w:hAnsi="Arial" w:cs="Arial"/>
                <w:bCs/>
                <w:color w:val="000000"/>
                <w:sz w:val="18"/>
                <w:szCs w:val="18"/>
                <w:lang w:eastAsia="sl-SI"/>
              </w:rPr>
              <w:t xml:space="preserve"> </w:t>
            </w:r>
            <w:r w:rsidR="00B27287" w:rsidRPr="000C2285">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320DC9" w:rsidP="005E6B02">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molznice in mlado govedo</w:t>
            </w:r>
            <w:r w:rsidR="00B27287" w:rsidRPr="007C6D51" w:rsidDel="00780AE6">
              <w:rPr>
                <w:rFonts w:ascii="Arial" w:eastAsia="Times New Roman" w:hAnsi="Arial" w:cs="Arial"/>
                <w:color w:val="000000"/>
                <w:sz w:val="18"/>
                <w:szCs w:val="18"/>
                <w:lang w:eastAsia="sl-SI"/>
              </w:rPr>
              <w:t xml:space="preserve"> </w:t>
            </w:r>
            <w:r w:rsidR="00B27287" w:rsidRPr="007C6D51">
              <w:rPr>
                <w:rFonts w:ascii="Arial" w:eastAsia="Times New Roman" w:hAnsi="Arial" w:cs="Arial"/>
                <w:color w:val="000000"/>
                <w:sz w:val="18"/>
                <w:szCs w:val="18"/>
                <w:lang w:eastAsia="sl-SI"/>
              </w:rPr>
              <w:t>-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KRAVE MOLZNICE IN MLADO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w:t>
            </w:r>
            <w:r w:rsidRPr="007C6D51">
              <w:rPr>
                <w:rFonts w:ascii="Arial" w:eastAsia="Times New Roman" w:hAnsi="Arial" w:cs="Arial"/>
                <w:bCs/>
                <w:color w:val="000000"/>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uhlevitev, ki prispeva k blažitvi negativnih vplivov podnebnih sprememb: </w:t>
            </w:r>
            <w:r w:rsidRPr="007C6D51">
              <w:rPr>
                <w:rFonts w:ascii="Arial" w:hAnsi="Arial" w:cs="Arial"/>
                <w:sz w:val="18"/>
                <w:szCs w:val="18"/>
              </w:rPr>
              <w:t>ležalni boksi (z vzmetnim omejilcem),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5E6B0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odgnojevanje:</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DOJILJE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dojilje-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95,06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1.1.3.1.1.3.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jc w:val="right"/>
              <w:rPr>
                <w:rFonts w:ascii="Arial" w:hAnsi="Arial" w:cs="Arial"/>
                <w:sz w:val="18"/>
                <w:szCs w:val="18"/>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506,31 €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157,61 €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223,91 €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124,79 €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DOJILJE-LEŽALNI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297,08 €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0C2285">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148,54</w:t>
            </w:r>
            <w:r w:rsidR="00B27287" w:rsidRPr="000C2285">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222,81 €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111,41</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dojilje-</w:t>
            </w:r>
            <w:r w:rsidR="00B27287"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4066C6" w:rsidP="005E6B02">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17,12</w:t>
            </w:r>
            <w:r w:rsidR="00B27287" w:rsidRPr="000C2285">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1.1.3.2.1.3.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HLEVI ZA KRAVE DOJILJE-LEŽALNI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jama za gnojevko pod hlevom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401,21 €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180DF5">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201,61</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color w:val="000000"/>
                <w:sz w:val="18"/>
                <w:szCs w:val="18"/>
                <w:lang w:eastAsia="sl-SI"/>
              </w:rPr>
            </w:pPr>
            <w:r w:rsidRPr="000C2285">
              <w:rPr>
                <w:rFonts w:ascii="Arial" w:hAnsi="Arial" w:cs="Arial"/>
                <w:bCs/>
                <w:color w:val="000000"/>
                <w:sz w:val="18"/>
                <w:szCs w:val="18"/>
              </w:rPr>
              <w:t>300,91 €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180DF5">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150,45</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F223A2" w:rsidP="005E6B02">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dojilje-</w:t>
            </w:r>
            <w:r w:rsidR="00B27287"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5E6B02">
            <w:pPr>
              <w:spacing w:after="0" w:line="240" w:lineRule="auto"/>
              <w:jc w:val="right"/>
              <w:rPr>
                <w:rFonts w:ascii="Arial" w:eastAsia="Times New Roman" w:hAnsi="Arial" w:cs="Arial"/>
                <w:color w:val="000000"/>
                <w:sz w:val="18"/>
                <w:szCs w:val="18"/>
                <w:lang w:eastAsia="sl-SI"/>
              </w:rPr>
            </w:pPr>
            <w:r>
              <w:rPr>
                <w:rFonts w:ascii="Arial" w:hAnsi="Arial" w:cs="Arial"/>
                <w:bCs/>
                <w:color w:val="000000"/>
                <w:sz w:val="18"/>
                <w:szCs w:val="18"/>
              </w:rPr>
              <w:t>31,77</w:t>
            </w:r>
            <w:r w:rsidR="00B27287"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hAnsi="Arial" w:cs="Arial"/>
                <w:bCs/>
                <w:color w:val="000000"/>
                <w:sz w:val="18"/>
                <w:szCs w:val="18"/>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OPIS OPREME V HLEVIH  ZA KRAVE DOJILJE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uhlevitev:</w:t>
            </w:r>
            <w:r w:rsidRPr="007C6D51">
              <w:rPr>
                <w:rFonts w:ascii="Arial" w:eastAsia="Times New Roman" w:hAnsi="Arial" w:cs="Arial"/>
                <w:bCs/>
                <w:color w:val="000000"/>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5E6B0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w:t>
            </w:r>
            <w:r w:rsidRPr="007C6D51">
              <w:rPr>
                <w:rFonts w:ascii="Arial" w:eastAsia="Times New Roman" w:hAnsi="Arial" w:cs="Arial"/>
                <w:bCs/>
                <w:color w:val="000000"/>
                <w:sz w:val="18"/>
                <w:szCs w:val="18"/>
                <w:lang w:eastAsia="sl-SI"/>
              </w:rPr>
              <w:lastRenderedPageBreak/>
              <w:t>(avtomatske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odgnojevanje:</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23A2" w:rsidRDefault="00B27287" w:rsidP="00BD5812">
            <w:pPr>
              <w:spacing w:after="0" w:line="240" w:lineRule="auto"/>
              <w:rPr>
                <w:rFonts w:ascii="Arial" w:eastAsia="Times New Roman" w:hAnsi="Arial" w:cs="Arial"/>
                <w:b/>
                <w:bCs/>
                <w:color w:val="000000"/>
                <w:sz w:val="18"/>
                <w:szCs w:val="18"/>
                <w:lang w:eastAsia="sl-SI"/>
              </w:rPr>
            </w:pPr>
            <w:r w:rsidRPr="00F223A2">
              <w:rPr>
                <w:rFonts w:ascii="Arial" w:eastAsia="Times New Roman" w:hAnsi="Arial" w:cs="Arial"/>
                <w:b/>
                <w:bCs/>
                <w:color w:val="000000"/>
                <w:sz w:val="18"/>
                <w:szCs w:val="18"/>
                <w:lang w:eastAsia="sl-SI"/>
              </w:rPr>
              <w:t>1.1.4.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GOVEJI PITANCI, TELICE IN PLEMENSKE TELICE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405,96 €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202,98</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304,47 €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152,24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jc w:val="right"/>
              <w:rPr>
                <w:rFonts w:ascii="Arial" w:hAnsi="Arial" w:cs="Arial"/>
                <w:sz w:val="18"/>
                <w:szCs w:val="18"/>
              </w:rPr>
            </w:pPr>
            <w:r>
              <w:rPr>
                <w:rFonts w:ascii="Arial" w:eastAsia="Times New Roman" w:hAnsi="Arial" w:cs="Arial"/>
                <w:bCs/>
                <w:color w:val="000000"/>
                <w:sz w:val="18"/>
                <w:szCs w:val="18"/>
                <w:lang w:eastAsia="sl-SI"/>
              </w:rPr>
              <w:t>17,65</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574,17 €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441,71 €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82,80 €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1.1.4.1.2.3.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49,67 €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387,12 €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189,06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 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283,59 €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141,80</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1.1.4.2.1.3.</w:t>
            </w:r>
            <w:r w:rsidR="00F223A2">
              <w:rPr>
                <w:rFonts w:ascii="Arial" w:eastAsia="Times New Roman" w:hAnsi="Arial" w:cs="Arial"/>
                <w:bCs/>
                <w:color w:val="000000"/>
                <w:sz w:val="18"/>
                <w:szCs w:val="18"/>
                <w:lang w:eastAsia="sl-SI"/>
              </w:rPr>
              <w:t xml:space="preserve"> </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govejih pitancev, telic in plemenskih telic- 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33,87</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223A2">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22,10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399,79 €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277,28 €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64,45 €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58,06 €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lastRenderedPageBreak/>
              <w:t>1.1.4.3.1.1.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0C228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0C2285">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hAnsi="Arial" w:cs="Arial"/>
                <w:sz w:val="18"/>
                <w:szCs w:val="18"/>
              </w:rPr>
            </w:pPr>
            <w:r w:rsidRPr="007C6D51">
              <w:rPr>
                <w:rFonts w:ascii="Arial" w:eastAsia="Times New Roman" w:hAnsi="Arial" w:cs="Arial"/>
                <w:bCs/>
                <w:color w:val="000000"/>
                <w:sz w:val="18"/>
                <w:szCs w:val="18"/>
                <w:lang w:eastAsia="sl-SI"/>
              </w:rPr>
              <w:t>1.1.4.3.1.3.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F223A2"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govejih pitancev, telic in plemenskih telic-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C84179" w:rsidP="00BD5812">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196A71"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253,16 €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111,95 €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GOVEJE PITANCE, TELICE IN PLEMENSKE ŽIVALI</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w:t>
            </w:r>
            <w:r w:rsidRPr="007C6D51">
              <w:rPr>
                <w:rFonts w:ascii="Arial" w:eastAsia="Times New Roman" w:hAnsi="Arial" w:cs="Arial"/>
                <w:bCs/>
                <w:color w:val="000000"/>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BD5812">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w:t>
            </w:r>
            <w:r w:rsidRPr="007C6D51">
              <w:rPr>
                <w:rFonts w:ascii="Arial" w:eastAsia="Times New Roman" w:hAnsi="Arial" w:cs="Arial"/>
                <w:bCs/>
                <w:color w:val="000000"/>
                <w:sz w:val="18"/>
                <w:szCs w:val="18"/>
                <w:lang w:eastAsia="sl-SI"/>
              </w:rPr>
              <w:lastRenderedPageBreak/>
              <w:t>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Del="00922769"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odgnojevanje:</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IZPUSTI ZA VSE KATEGORIJE (GOVEDO IN PRAŠIČI)</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A12E68" w:rsidRDefault="00B27287" w:rsidP="00BD5812">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A12E68" w:rsidRDefault="00B27287" w:rsidP="00BD5812">
            <w:pPr>
              <w:spacing w:after="0" w:line="240" w:lineRule="auto"/>
              <w:rPr>
                <w:rFonts w:ascii="Arial" w:hAnsi="Arial" w:cs="Arial"/>
                <w:bCs/>
                <w:sz w:val="18"/>
                <w:szCs w:val="18"/>
              </w:rPr>
            </w:pPr>
            <w:r w:rsidRPr="00A12E68">
              <w:rPr>
                <w:rFonts w:ascii="Arial" w:hAnsi="Arial" w:cs="Arial"/>
                <w:bCs/>
                <w:sz w:val="18"/>
                <w:szCs w:val="18"/>
              </w:rPr>
              <w:t>Novogradnja izpustov brez strehe-polna tla, vodoneprepusten do 100 m</w:t>
            </w:r>
            <w:r w:rsidRPr="00A12E68">
              <w:rPr>
                <w:rFonts w:ascii="Arial" w:hAnsi="Arial" w:cs="Arial"/>
                <w:bCs/>
                <w:sz w:val="18"/>
                <w:szCs w:val="18"/>
                <w:vertAlign w:val="superscript"/>
              </w:rPr>
              <w:t>2</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58,70 €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A12E68" w:rsidRDefault="00B27287" w:rsidP="00BD5812">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A12E68" w:rsidRDefault="00B27287" w:rsidP="00BD5812">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320DC9" w:rsidP="00095E9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23,48</w:t>
            </w:r>
            <w:r w:rsidR="00B27287">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Default="00B27287" w:rsidP="00BD5812">
            <w:pPr>
              <w:spacing w:after="0"/>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
          <w:p w:rsidR="00B27287" w:rsidRDefault="00B27287" w:rsidP="00BD5812">
            <w:pPr>
              <w:spacing w:after="0"/>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govedo: cikasto govedo;</w:t>
            </w:r>
          </w:p>
          <w:p w:rsidR="00B27287" w:rsidRDefault="00B27287" w:rsidP="00BD5812">
            <w:pPr>
              <w:spacing w:after="0"/>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 xml:space="preserve">krškopoljski prašič, </w:t>
            </w:r>
            <w:r w:rsidRPr="007C6D51">
              <w:rPr>
                <w:rFonts w:ascii="Arial" w:eastAsia="Times New Roman" w:hAnsi="Arial" w:cs="Arial"/>
                <w:sz w:val="18"/>
                <w:szCs w:val="18"/>
                <w:lang w:eastAsia="sl-SI"/>
              </w:rPr>
              <w:t>slovenska landrace – linja 11, slovenska landrace linja 55 t</w:t>
            </w:r>
            <w:r>
              <w:rPr>
                <w:rFonts w:ascii="Arial" w:eastAsia="Times New Roman" w:hAnsi="Arial" w:cs="Arial"/>
                <w:sz w:val="18"/>
                <w:szCs w:val="18"/>
                <w:lang w:eastAsia="sl-SI"/>
              </w:rPr>
              <w: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spacing w:after="0"/>
              <w:rPr>
                <w:rFonts w:ascii="Arial" w:eastAsia="Times New Roman" w:hAnsi="Arial" w:cs="Arial"/>
                <w:bCs/>
                <w:sz w:val="18"/>
                <w:szCs w:val="18"/>
                <w:lang w:eastAsia="sl-SI"/>
              </w:rPr>
            </w:pPr>
            <w:r w:rsidRPr="00B61595">
              <w:rPr>
                <w:rFonts w:ascii="Arial" w:eastAsia="Times New Roman" w:hAnsi="Arial" w:cs="Arial"/>
                <w:bCs/>
                <w:sz w:val="18"/>
                <w:szCs w:val="18"/>
                <w:lang w:eastAsia="sl-SI"/>
              </w:rPr>
              <w:t>**Oprema, ki izboljšuje biovarnost pri reji prašičev: dvojna ograja okoli izpusta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D5812" w:rsidRDefault="00B27287" w:rsidP="00BD5812">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320DC9">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245,79</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320DC9">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184,34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prašičev pitancev-rešetkasta tla, jama za gnojevko</w:t>
            </w:r>
            <w:r w:rsidR="00B27287" w:rsidRPr="007C6D51" w:rsidDel="00F44AB4">
              <w:rPr>
                <w:rFonts w:ascii="Arial" w:eastAsia="Times New Roman" w:hAnsi="Arial" w:cs="Arial"/>
                <w:bCs/>
                <w:color w:val="000000"/>
                <w:sz w:val="18"/>
                <w:szCs w:val="18"/>
                <w:lang w:eastAsia="sl-SI"/>
              </w:rPr>
              <w:t xml:space="preserve"> </w:t>
            </w:r>
            <w:r w:rsidR="00B27287"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111,72</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246,90 €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69,06 €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159,37 €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18,47 €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320DC9">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183,95</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320DC9">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137,96</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r w:rsidR="00C84179">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 xml:space="preserve">zdrževanje hlevov za </w:t>
            </w:r>
            <w:r w:rsidR="00B27287"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51,19</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C8417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C84179">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C8417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13417D" w:rsidRDefault="00196A71"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205,43 €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80,81 €</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B27287" w:rsidRPr="0013417D" w:rsidRDefault="00B27287" w:rsidP="00BD581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13417D"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123,25 €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320DC9">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320DC9">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245,79</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320DC9">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320DC9">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C84179" w:rsidP="00BD5812">
            <w:pPr>
              <w:spacing w:after="0" w:line="240" w:lineRule="auto"/>
              <w:rPr>
                <w:rFonts w:ascii="Arial" w:hAnsi="Arial" w:cs="Arial"/>
                <w:bCs/>
                <w:sz w:val="18"/>
                <w:szCs w:val="18"/>
              </w:rPr>
            </w:pPr>
            <w:r>
              <w:rPr>
                <w:rFonts w:ascii="Arial" w:hAnsi="Arial" w:cs="Arial"/>
                <w:bCs/>
                <w:sz w:val="18"/>
                <w:szCs w:val="18"/>
              </w:rPr>
              <w:t>V</w:t>
            </w:r>
            <w:r w:rsidR="00B27287" w:rsidRPr="00B61595">
              <w:rPr>
                <w:rFonts w:ascii="Arial" w:hAnsi="Arial" w:cs="Arial"/>
                <w:bCs/>
                <w:sz w:val="18"/>
                <w:szCs w:val="18"/>
              </w:rPr>
              <w:t>zdrževanje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111,72</w:t>
            </w:r>
            <w:r w:rsidR="00B27287"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1.242,62 €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83,08 €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w:t>
            </w:r>
            <w:r w:rsidRPr="00B61595">
              <w:rPr>
                <w:rFonts w:ascii="Arial" w:hAnsi="Arial" w:cs="Arial"/>
                <w:bCs/>
                <w:sz w:val="18"/>
                <w:szCs w:val="18"/>
              </w:rPr>
              <w:lastRenderedPageBreak/>
              <w:t xml:space="preserve">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lastRenderedPageBreak/>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320DC9">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320DC9">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4857D1">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4857D1">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C84179" w:rsidP="00BD5812">
            <w:pPr>
              <w:spacing w:after="0" w:line="240" w:lineRule="auto"/>
              <w:rPr>
                <w:rFonts w:ascii="Arial" w:hAnsi="Arial" w:cs="Arial"/>
                <w:bCs/>
                <w:sz w:val="18"/>
                <w:szCs w:val="18"/>
              </w:rPr>
            </w:pPr>
            <w:r>
              <w:rPr>
                <w:rFonts w:ascii="Arial" w:hAnsi="Arial" w:cs="Arial"/>
                <w:bCs/>
                <w:sz w:val="18"/>
                <w:szCs w:val="18"/>
              </w:rPr>
              <w:t>V</w:t>
            </w:r>
            <w:r w:rsidR="00B27287" w:rsidRPr="00B61595">
              <w:rPr>
                <w:rFonts w:ascii="Arial" w:hAnsi="Arial" w:cs="Arial"/>
                <w:bCs/>
                <w:sz w:val="18"/>
                <w:szCs w:val="18"/>
              </w:rPr>
              <w:t xml:space="preserve">zdrževanje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C84179"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00B27287"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B61595" w:rsidRDefault="00196A71"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B61595" w:rsidRDefault="00196A71"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1.170,31 €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10,77 €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TEKAČI</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4857D1">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4857D1">
              <w:rPr>
                <w:rFonts w:ascii="Arial" w:hAnsi="Arial" w:cs="Arial"/>
                <w:bCs/>
                <w:sz w:val="18"/>
                <w:szCs w:val="18"/>
              </w:rPr>
              <w:t>50</w:t>
            </w:r>
            <w:r w:rsidRPr="00B61595">
              <w:rPr>
                <w:rFonts w:ascii="Arial" w:hAnsi="Arial" w:cs="Arial"/>
                <w:bCs/>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245,58</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sidR="004857D1">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C84179" w:rsidP="00BD5812">
            <w:pPr>
              <w:spacing w:after="0" w:line="240" w:lineRule="auto"/>
              <w:rPr>
                <w:rFonts w:ascii="Arial" w:hAnsi="Arial" w:cs="Arial"/>
                <w:bCs/>
                <w:sz w:val="18"/>
                <w:szCs w:val="18"/>
              </w:rPr>
            </w:pPr>
            <w:r>
              <w:rPr>
                <w:rFonts w:ascii="Arial" w:hAnsi="Arial" w:cs="Arial"/>
                <w:bCs/>
                <w:sz w:val="18"/>
                <w:szCs w:val="18"/>
              </w:rPr>
              <w:t>V</w:t>
            </w:r>
            <w:r w:rsidR="00B27287" w:rsidRPr="00B61595">
              <w:rPr>
                <w:rFonts w:ascii="Arial" w:hAnsi="Arial" w:cs="Arial"/>
                <w:bCs/>
                <w:sz w:val="18"/>
                <w:szCs w:val="18"/>
              </w:rPr>
              <w:t>zdrževanje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4750ED"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17,65</w:t>
            </w:r>
            <w:r w:rsidR="00B27287"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B61595" w:rsidRDefault="00196A71"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B61595" w:rsidRDefault="00196A71"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196A71" w:rsidRPr="007C6D51" w:rsidRDefault="00196A71" w:rsidP="00B464C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98,90 €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23,08 €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584EDB"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4857D1">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4857D1">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341FF3"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BD5812">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4857D1">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sidR="004857D1">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994F6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w:t>
            </w:r>
            <w:r w:rsidR="00B27287" w:rsidRPr="000C228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4750ED" w:rsidP="00BD5812">
            <w:pPr>
              <w:spacing w:after="0" w:line="240" w:lineRule="auto"/>
              <w:rPr>
                <w:rFonts w:ascii="Arial" w:hAnsi="Arial" w:cs="Arial"/>
                <w:bCs/>
                <w:sz w:val="18"/>
                <w:szCs w:val="18"/>
              </w:rPr>
            </w:pPr>
            <w:r>
              <w:rPr>
                <w:rFonts w:ascii="Arial" w:hAnsi="Arial" w:cs="Arial"/>
                <w:bCs/>
                <w:sz w:val="18"/>
                <w:szCs w:val="18"/>
              </w:rPr>
              <w:t>V</w:t>
            </w:r>
            <w:r w:rsidR="00B27287" w:rsidRPr="00B61595">
              <w:rPr>
                <w:rFonts w:ascii="Arial" w:hAnsi="Arial" w:cs="Arial"/>
                <w:bCs/>
                <w:sz w:val="18"/>
                <w:szCs w:val="18"/>
              </w:rPr>
              <w:t>zdrževanje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4750ED" w:rsidP="00BD581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00B27287"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4750E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4750ED" w:rsidRPr="00B61595" w:rsidRDefault="004750ED"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7C6D51" w:rsidRDefault="004750ED"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color w:val="000000"/>
                <w:sz w:val="18"/>
                <w:szCs w:val="18"/>
                <w:lang w:eastAsia="sl-SI"/>
              </w:rPr>
            </w:pPr>
          </w:p>
        </w:tc>
      </w:tr>
      <w:tr w:rsidR="004750E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4750ED" w:rsidRPr="00B61595" w:rsidRDefault="004750ED" w:rsidP="00B464C4">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7C6D51" w:rsidRDefault="004750E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7C6D51" w:rsidRDefault="004750ED" w:rsidP="00BD5812">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584EDB" w:rsidRDefault="004750ED"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B61595" w:rsidRDefault="00B27287" w:rsidP="00BD5812">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B61595" w:rsidRDefault="00B27287" w:rsidP="00BD5812">
            <w:pPr>
              <w:spacing w:after="0" w:line="240" w:lineRule="auto"/>
              <w:rPr>
                <w:rFonts w:ascii="Arial" w:hAnsi="Arial" w:cs="Arial"/>
                <w:bCs/>
                <w:sz w:val="18"/>
                <w:szCs w:val="18"/>
              </w:rPr>
            </w:pPr>
            <w:r w:rsidRPr="00B61595">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584EDB" w:rsidRDefault="00B27287" w:rsidP="00BD581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2,99 €</w:t>
            </w:r>
          </w:p>
        </w:tc>
        <w:tc>
          <w:tcPr>
            <w:tcW w:w="266" w:type="pct"/>
            <w:gridSpan w:val="2"/>
            <w:tcBorders>
              <w:top w:val="single" w:sz="4" w:space="0" w:color="auto"/>
              <w:left w:val="nil"/>
              <w:bottom w:val="single" w:sz="4" w:space="0" w:color="auto"/>
              <w:right w:val="single" w:sz="4" w:space="0" w:color="auto"/>
            </w:tcBorders>
          </w:tcPr>
          <w:p w:rsidR="00B27287" w:rsidRPr="00584EDB" w:rsidRDefault="00B27287" w:rsidP="00BD5812">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852A25" w:rsidRDefault="00B27287" w:rsidP="00BD581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BD581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w:t>
            </w:r>
            <w:r w:rsidRPr="007C6D51">
              <w:rPr>
                <w:rFonts w:ascii="Arial" w:eastAsia="Times New Roman" w:hAnsi="Arial" w:cs="Arial"/>
                <w:bCs/>
                <w:color w:val="000000"/>
                <w:sz w:val="18"/>
                <w:szCs w:val="18"/>
                <w:lang w:eastAsia="sl-SI"/>
              </w:rPr>
              <w:t xml:space="preserve"> pregrade (vmesne pregrade med boksi, oddelki, kategorijami, sekcijska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hlajenje, naprave za prezračevanje in hlajenje (oroševanje in visoki tlak)</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***Oprema za uhlevitev,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43133" w:rsidRDefault="00B27287" w:rsidP="00BD5812">
            <w:pPr>
              <w:rPr>
                <w:rFonts w:ascii="Arial" w:eastAsia="Times New Roman" w:hAnsi="Arial" w:cs="Arial"/>
                <w:bCs/>
                <w:sz w:val="18"/>
                <w:szCs w:val="18"/>
                <w:lang w:eastAsia="sl-SI"/>
              </w:rPr>
            </w:pPr>
            <w:r w:rsidRPr="00743133">
              <w:rPr>
                <w:rFonts w:ascii="Arial" w:eastAsia="Times New Roman" w:hAnsi="Arial" w:cs="Arial"/>
                <w:bCs/>
                <w:sz w:val="18"/>
                <w:szCs w:val="18"/>
                <w:lang w:eastAsia="sl-SI"/>
              </w:rPr>
              <w:t>**** Oprema za uhlevitev, ki izboljšuje biovarnost pri reji prašičev: razkuževalne bariere pred hlevom, dvojna ograja okoli objekta reje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odgnojevanje:</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(odgnojevanje s čepi, mešala, aeracijske črpalke in podobno), mobilne naprave za odgnojevanje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krškopoljski prašič, </w:t>
            </w:r>
            <w:r w:rsidRPr="007C6D51">
              <w:rPr>
                <w:rFonts w:ascii="Arial" w:eastAsia="Times New Roman" w:hAnsi="Arial" w:cs="Arial"/>
                <w:sz w:val="18"/>
                <w:szCs w:val="18"/>
                <w:lang w:eastAsia="sl-SI"/>
              </w:rPr>
              <w:t>slovenska landrace – linja 11, slovenska landrace linja 55 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BD5812">
            <w:pPr>
              <w:tabs>
                <w:tab w:val="left" w:pos="120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w:t>
            </w:r>
            <w:r w:rsidRPr="007C6D51">
              <w:rPr>
                <w:rFonts w:ascii="Arial" w:eastAsia="Times New Roman" w:hAnsi="Arial" w:cs="Arial"/>
                <w:b/>
                <w:bCs/>
                <w:color w:val="000000"/>
                <w:sz w:val="18"/>
                <w:szCs w:val="18"/>
                <w:lang w:eastAsia="sl-SI"/>
              </w:rPr>
              <w:tab/>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BD581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DROBNICA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MESO-GLOBOKI NASTILJ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lastRenderedPageBreak/>
              <w:t>1.1.7.1.1.1.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drobnice za meso-globoki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jc w:val="right"/>
              <w:rPr>
                <w:rFonts w:ascii="Arial" w:hAnsi="Arial" w:cs="Arial"/>
                <w:sz w:val="18"/>
                <w:szCs w:val="18"/>
              </w:rPr>
            </w:pPr>
            <w:r w:rsidRPr="00341FF3">
              <w:rPr>
                <w:rFonts w:ascii="Arial" w:eastAsia="Times New Roman" w:hAnsi="Arial" w:cs="Arial"/>
                <w:bCs/>
                <w:color w:val="000000"/>
                <w:sz w:val="18"/>
                <w:szCs w:val="18"/>
                <w:lang w:eastAsia="sl-SI"/>
              </w:rPr>
              <w:t>160,17</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t>1.1.7.1.1.2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drobnice za meso- globoki nastilj</w:t>
            </w:r>
            <w:r w:rsidRPr="007C6D51" w:rsidDel="00B821FB">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120,13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94,00 €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autoSpaceDE w:val="0"/>
              <w:autoSpaceDN w:val="0"/>
              <w:adjustRightInd w:val="0"/>
              <w:spacing w:after="0" w:line="240" w:lineRule="auto"/>
              <w:rPr>
                <w:rFonts w:ascii="Arial" w:hAnsi="Arial" w:cs="Arial"/>
                <w:sz w:val="18"/>
                <w:szCs w:val="18"/>
              </w:rPr>
            </w:pPr>
            <w:r w:rsidRPr="007C6D51">
              <w:rPr>
                <w:rFonts w:ascii="Arial" w:eastAsia="Times New Roman" w:hAnsi="Arial" w:cs="Arial"/>
                <w:bCs/>
                <w:color w:val="000000"/>
                <w:sz w:val="18"/>
                <w:szCs w:val="18"/>
                <w:lang w:eastAsia="sl-SI"/>
              </w:rPr>
              <w:t>Oprema za uhlevitev: pregrade (</w:t>
            </w:r>
            <w:r w:rsidRPr="007C6D51">
              <w:rPr>
                <w:rFonts w:ascii="Arial" w:hAnsi="Arial" w:cs="Arial"/>
                <w:sz w:val="18"/>
                <w:szCs w:val="18"/>
              </w:rPr>
              <w:t>pregrade boksi, oddelki, kategorijami, sekcijska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36,80 €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hAnsi="Arial" w:cs="Arial"/>
                <w:sz w:val="18"/>
                <w:szCs w:val="18"/>
              </w:rPr>
            </w:pPr>
            <w:r w:rsidRPr="007C6D51">
              <w:rPr>
                <w:rFonts w:ascii="Arial" w:eastAsia="Times New Roman" w:hAnsi="Arial" w:cs="Arial"/>
                <w:bCs/>
                <w:color w:val="000000"/>
                <w:sz w:val="18"/>
                <w:szCs w:val="18"/>
                <w:lang w:eastAsia="sl-SI"/>
              </w:rPr>
              <w:t>Oprema za krmljenje: krmilne pregrade, jasli, 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57,19 €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160,17</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120,13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highlight w:val="yellow"/>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
                <w:bCs/>
                <w:color w:val="000000"/>
                <w:sz w:val="18"/>
                <w:szCs w:val="18"/>
                <w:lang w:eastAsia="sl-SI"/>
              </w:rPr>
              <w:t>316,30 €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uhlevitev: pregrade </w:t>
            </w:r>
            <w:r w:rsidRPr="007C6D51">
              <w:rPr>
                <w:rFonts w:ascii="Arial" w:hAnsi="Arial" w:cs="Arial"/>
                <w:sz w:val="18"/>
                <w:szCs w:val="18"/>
              </w:rPr>
              <w:t xml:space="preserve">med boksi, oddelki, kategorijami, sekcijska vrata, pregrade za zaščito vrat, montažni material in podobno) ter ostala </w:t>
            </w:r>
            <w:r w:rsidRPr="007C6D51">
              <w:rPr>
                <w:rFonts w:ascii="Arial" w:hAnsi="Arial" w:cs="Arial"/>
                <w:sz w:val="18"/>
                <w:szCs w:val="18"/>
              </w:rPr>
              <w:lastRenderedPageBreak/>
              <w:t>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lastRenderedPageBreak/>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13,17 €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autoSpaceDE w:val="0"/>
              <w:autoSpaceDN w:val="0"/>
              <w:adjustRightInd w:val="0"/>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naprave za doziranje krme (</w:t>
            </w:r>
            <w:r w:rsidRPr="007C6D51">
              <w:rPr>
                <w:rFonts w:ascii="Arial" w:hAnsi="Arial" w:cs="Arial"/>
                <w:sz w:val="18"/>
                <w:szCs w:val="18"/>
              </w:rPr>
              <w:t xml:space="preserve">avtomatske krmne postaje za močno krmo, mleko in mlečni nadomestek in podobno), </w:t>
            </w:r>
            <w:r w:rsidRPr="007C6D51">
              <w:rPr>
                <w:rFonts w:ascii="Arial" w:eastAsia="Times New Roman" w:hAnsi="Arial" w:cs="Arial"/>
                <w:bCs/>
                <w:color w:val="000000"/>
                <w:sz w:val="18"/>
                <w:szCs w:val="18"/>
                <w:lang w:eastAsia="sl-SI"/>
              </w:rPr>
              <w:t>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101,62 €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201,52 €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994F66">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17E46" w:rsidRDefault="00B27287" w:rsidP="006E156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17E46" w:rsidRDefault="00B27287" w:rsidP="006E1564">
            <w:pPr>
              <w:rPr>
                <w:rFonts w:ascii="Arial" w:eastAsia="Times New Roman" w:hAnsi="Arial" w:cs="Arial"/>
                <w:bCs/>
                <w:color w:val="000000"/>
                <w:sz w:val="18"/>
                <w:szCs w:val="18"/>
                <w:lang w:eastAsia="sl-SI"/>
              </w:rPr>
            </w:pPr>
            <w:r w:rsidRPr="00F17E46">
              <w:rPr>
                <w:rFonts w:ascii="Arial" w:eastAsia="Times New Roman" w:hAnsi="Arial" w:cs="Arial"/>
                <w:color w:val="000000"/>
                <w:sz w:val="18"/>
                <w:szCs w:val="18"/>
                <w:lang w:eastAsia="sl-SI"/>
              </w:rPr>
              <w:t>Investicijsko vzdrževanje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17E46" w:rsidRDefault="00B27287" w:rsidP="006E156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17E46" w:rsidRDefault="00F17E46" w:rsidP="006E156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w:t>
            </w:r>
            <w:r w:rsidR="00B27287" w:rsidRPr="00F17E46">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17E46" w:rsidRDefault="00B27287" w:rsidP="006E1564">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F17E4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17E46" w:rsidRPr="00F17E46" w:rsidRDefault="00F17E46" w:rsidP="00B464C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F17E46" w:rsidRPr="00F17E46" w:rsidRDefault="00F17E46" w:rsidP="006E1564">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F17E46" w:rsidRPr="00F17E46" w:rsidRDefault="00F17E46" w:rsidP="00B464C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17E46" w:rsidRPr="00F17E46" w:rsidRDefault="00F17E46" w:rsidP="00B464C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F17E46" w:rsidRPr="00F17E46" w:rsidRDefault="00F17E46" w:rsidP="006E1564">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F17E46" w:rsidRPr="007C6D51" w:rsidRDefault="00F17E46"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1.1.7.4.1.1.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341FF3">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B27287" w:rsidP="006E1564">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4857D1">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341FF3" w:rsidRDefault="00341FF3" w:rsidP="006E156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w:t>
            </w:r>
            <w:r w:rsidR="00B27287"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eastAsia="Times New Roman" w:hAnsi="Arial" w:cs="Arial"/>
                <w:bCs/>
                <w:color w:val="000000"/>
                <w:sz w:val="18"/>
                <w:szCs w:val="18"/>
                <w:lang w:eastAsia="sl-SI"/>
              </w:rPr>
            </w:pPr>
          </w:p>
        </w:tc>
      </w:tr>
      <w:tr w:rsidR="00B27287"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17E46" w:rsidP="006E1564">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6E156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F17E46" w:rsidP="00F17E4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00B27287"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6E1564">
            <w:pPr>
              <w:spacing w:after="0" w:line="240" w:lineRule="auto"/>
              <w:jc w:val="right"/>
              <w:rPr>
                <w:rFonts w:ascii="Arial" w:hAnsi="Arial" w:cs="Arial"/>
                <w:bCs/>
                <w:color w:val="000000"/>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17E46" w:rsidRDefault="00196A71" w:rsidP="00B464C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17E46" w:rsidRDefault="00196A71" w:rsidP="00B464C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hAnsi="Arial" w:cs="Arial"/>
                <w:bCs/>
                <w:color w:val="000000"/>
                <w:sz w:val="18"/>
                <w:szCs w:val="18"/>
              </w:rPr>
            </w:pPr>
          </w:p>
        </w:tc>
      </w:tr>
      <w:tr w:rsidR="00196A71" w:rsidRPr="007C6D51" w:rsidTr="00994F6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w:t>
            </w:r>
          </w:p>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ovce: belokranjska pramenka, bovška ovca, istrska pramenka, jezersko-solčavska ovca ter oplemenjena jezersko-solčavska ovca;</w:t>
            </w:r>
          </w:p>
          <w:p w:rsidR="00196A71" w:rsidRPr="007C6D51" w:rsidRDefault="00196A71" w:rsidP="006E156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koze: drežniška koza, slovenska sanska koza ter slovenska srnasta koza;</w:t>
            </w:r>
          </w:p>
          <w:p w:rsidR="00196A71" w:rsidRPr="007C6D51" w:rsidRDefault="00196A71" w:rsidP="006E1564">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KONJ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376,45 €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168,23</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282,34 €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141,17</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lastRenderedPageBreak/>
              <w:t>1.1.8.1.1.3.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750ED">
            <w:pPr>
              <w:jc w:val="right"/>
              <w:rPr>
                <w:rFonts w:ascii="Arial" w:hAnsi="Arial" w:cs="Arial"/>
                <w:sz w:val="18"/>
                <w:szCs w:val="18"/>
              </w:rPr>
            </w:pPr>
            <w:r>
              <w:rPr>
                <w:rFonts w:ascii="Arial" w:eastAsia="Times New Roman" w:hAnsi="Arial" w:cs="Arial"/>
                <w:bCs/>
                <w:color w:val="000000"/>
                <w:sz w:val="18"/>
                <w:szCs w:val="18"/>
                <w:lang w:eastAsia="sl-SI"/>
              </w:rPr>
              <w:t>28,59</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Tehnične naprave za vodo, odpadno vodo in plin</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20,23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750E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8,36</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2.404,73 €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uhlevitev: pregrade (vmesne pregrade med boksi, oddelki, kategorijami, sekcijska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2.191,44 €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213,29 €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hAnsi="Arial" w:cs="Arial"/>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288,11 €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144,06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216,08 €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108,04</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1.1.8.2.1.3.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171B25">
            <w:pPr>
              <w:jc w:val="right"/>
              <w:rPr>
                <w:rFonts w:ascii="Arial" w:hAnsi="Arial" w:cs="Arial"/>
                <w:sz w:val="18"/>
                <w:szCs w:val="18"/>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380,54 €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1.1.8.2.2.1.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uhlevitev: pregrade (vmesne pregrade med boksi, oddelki, kategorijami, sekcijska vrata, pregrade za zaščito vrat, PVC ali gumijaste zavese in podobno), obloge na pohodni in ležalni površini (gumijaste obloge, in podobno), mobilna in stacionarna oprema za nego živali (krtača, boks za nego kopit in podobno) ter ostala oprema </w:t>
            </w:r>
          </w:p>
          <w:p w:rsidR="00196A71" w:rsidRPr="007C6D51" w:rsidRDefault="00196A71" w:rsidP="006E1564">
            <w:pPr>
              <w:spacing w:after="0" w:line="240" w:lineRule="auto"/>
              <w:rPr>
                <w:rFonts w:ascii="Arial" w:eastAsia="Times New Roman" w:hAnsi="Arial" w:cs="Arial"/>
                <w:bCs/>
                <w:color w:val="000000"/>
                <w:sz w:val="18"/>
                <w:szCs w:val="18"/>
                <w:lang w:eastAsia="sl-SI"/>
              </w:rPr>
            </w:pPr>
          </w:p>
          <w:p w:rsidR="00196A71" w:rsidRPr="007C6D51" w:rsidRDefault="00196A71" w:rsidP="006E1564">
            <w:pPr>
              <w:spacing w:after="0" w:line="240" w:lineRule="auto"/>
              <w:rPr>
                <w:rFonts w:ascii="Arial" w:eastAsia="Times New Roman" w:hAnsi="Arial" w:cs="Arial"/>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157,46 €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196A71" w:rsidRPr="007C6D51" w:rsidRDefault="00196A71" w:rsidP="006E1564">
            <w:pPr>
              <w:spacing w:after="0" w:line="240" w:lineRule="auto"/>
              <w:rPr>
                <w:rFonts w:ascii="Arial" w:eastAsia="Times New Roman" w:hAnsi="Arial" w:cs="Arial"/>
                <w:bCs/>
                <w:color w:val="000000"/>
                <w:sz w:val="18"/>
                <w:szCs w:val="18"/>
                <w:lang w:eastAsia="sl-SI"/>
              </w:rPr>
            </w:pPr>
          </w:p>
          <w:p w:rsidR="00196A71" w:rsidRPr="007C6D51" w:rsidRDefault="00196A71" w:rsidP="006E1564">
            <w:pPr>
              <w:spacing w:after="0" w:line="240" w:lineRule="auto"/>
              <w:rPr>
                <w:rFonts w:ascii="Arial" w:eastAsia="Times New Roman" w:hAnsi="Arial" w:cs="Arial"/>
                <w:b/>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223,08 €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konj:</w:t>
            </w:r>
            <w:r w:rsidRPr="007C6D51">
              <w:rPr>
                <w:rFonts w:ascii="Arial" w:eastAsia="Times New Roman" w:hAnsi="Arial" w:cs="Arial"/>
                <w:sz w:val="18"/>
                <w:szCs w:val="18"/>
                <w:lang w:eastAsia="sl-SI"/>
              </w:rPr>
              <w:t xml:space="preserve"> lipicanski konj, posavski konj, slovenski hladnokrvni konj ter ljutomerski kasač</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BE71C7" w:rsidRDefault="00196A71" w:rsidP="006E156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mobilna in stacionarna oprema za nego živali (krtača, boks za nego kopit in podobno)</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KUNCEV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tabs>
                <w:tab w:val="left" w:pos="5505"/>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r w:rsidRPr="007C6D51">
              <w:rPr>
                <w:rFonts w:ascii="Arial" w:eastAsia="Times New Roman" w:hAnsi="Arial" w:cs="Arial"/>
                <w:b/>
                <w:bCs/>
                <w:color w:val="000000"/>
                <w:sz w:val="18"/>
                <w:szCs w:val="18"/>
                <w:lang w:eastAsia="sl-SI"/>
              </w:rPr>
              <w:tab/>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1.1.9.1.1.1.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174,70 €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87,35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1.1.9.1.1.2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131,03 €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65,51</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6874D9" w:rsidRDefault="00196A71" w:rsidP="006E1564">
            <w:pPr>
              <w:rPr>
                <w:rFonts w:ascii="Arial" w:hAnsi="Arial" w:cs="Arial"/>
                <w:sz w:val="18"/>
                <w:szCs w:val="18"/>
              </w:rPr>
            </w:pPr>
            <w:r w:rsidRPr="006874D9">
              <w:rPr>
                <w:rFonts w:ascii="Arial" w:eastAsia="Times New Roman" w:hAnsi="Arial" w:cs="Arial"/>
                <w:bCs/>
                <w:color w:val="000000"/>
                <w:sz w:val="18"/>
                <w:szCs w:val="18"/>
                <w:lang w:eastAsia="sl-SI"/>
              </w:rPr>
              <w:t>1.1.9.1.1.3.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69,48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6874D9" w:rsidRDefault="006874D9" w:rsidP="00B464C4">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6874D9" w:rsidRDefault="006874D9" w:rsidP="00B464C4">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6874D9">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56,48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1.1.9.1.2.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106,47 €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uhlevitev: boksi in kletke (baterijska kletka, , kletka, kotitvena kletka in podobno), oprema za nego živali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83,15 €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3,23 €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odgnojevanje: pehalo za gnojevko ali gnoj (preklopno ali neskončno pehalo, strgalo in podobno), naprave za transport gnoja (trakovi za transport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20,09 €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BE71C7" w:rsidRDefault="00196A71" w:rsidP="006E156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oprema za nego živali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6874D9" w:rsidRDefault="00196A71" w:rsidP="006E1564">
            <w:pPr>
              <w:spacing w:after="0" w:line="240" w:lineRule="auto"/>
              <w:rPr>
                <w:rFonts w:ascii="Arial" w:eastAsia="Times New Roman" w:hAnsi="Arial" w:cs="Arial"/>
                <w:b/>
                <w:bCs/>
                <w:color w:val="000000"/>
                <w:sz w:val="18"/>
                <w:szCs w:val="18"/>
                <w:lang w:eastAsia="sl-SI"/>
              </w:rPr>
            </w:pPr>
            <w:r w:rsidRPr="006874D9">
              <w:rPr>
                <w:rFonts w:ascii="Arial" w:eastAsia="Times New Roman" w:hAnsi="Arial" w:cs="Arial"/>
                <w:b/>
                <w:bCs/>
                <w:color w:val="000000"/>
                <w:sz w:val="18"/>
                <w:szCs w:val="18"/>
                <w:lang w:eastAsia="sl-SI"/>
              </w:rPr>
              <w:t>1.1.10.</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KOKOŠI NESNIC</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427,32 €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213,66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320,49 €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hAnsi="Arial" w:cs="Arial"/>
                <w:sz w:val="18"/>
                <w:szCs w:val="18"/>
              </w:rPr>
            </w:pPr>
            <w:r w:rsidRPr="00341FF3">
              <w:rPr>
                <w:rFonts w:ascii="Arial" w:eastAsia="Times New Roman" w:hAnsi="Arial" w:cs="Arial"/>
                <w:bCs/>
                <w:color w:val="000000"/>
                <w:sz w:val="18"/>
                <w:szCs w:val="18"/>
                <w:lang w:eastAsia="sl-SI"/>
              </w:rPr>
              <w:t>160,25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70,30</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23,98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10,88 €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uhlevitev: pregrade (vmesne pregrade med oddelki, PVC zavese in podobno), rešetke (plastične, kovinske in podobno), boksi in kletke (obogatena kletka, sistem voljer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8,40 €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odgnojevanje: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0,76 €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1,65 €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Del="002914FC" w:rsidRDefault="00196A71" w:rsidP="006E1564">
            <w:pP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424,92 €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212,46</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318,69 €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159,35</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874D9">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67,23</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6,59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60,64</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uhlevitev: pregrade (vmesne pregrade med oddelki, PVC zavese in podobno), rešetke (plastične, kovinske in podobno), boksi in kletke (obogatena kletka, sistem voljer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7,52 €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0,16 €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odgnojevanje: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Del="002914FC"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voljer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441,13 €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41FF3">
            <w:pPr>
              <w:jc w:val="right"/>
              <w:rPr>
                <w:rFonts w:ascii="Arial" w:hAnsi="Arial" w:cs="Arial"/>
                <w:sz w:val="18"/>
                <w:szCs w:val="18"/>
              </w:rPr>
            </w:pPr>
            <w:r w:rsidRPr="00341FF3">
              <w:rPr>
                <w:rFonts w:ascii="Arial" w:eastAsia="Times New Roman" w:hAnsi="Arial" w:cs="Arial"/>
                <w:bCs/>
                <w:sz w:val="18"/>
                <w:szCs w:val="18"/>
                <w:lang w:eastAsia="sl-SI"/>
              </w:rPr>
              <w:t>220,57</w:t>
            </w:r>
            <w:r w:rsidR="00196A71" w:rsidRPr="00341FF3">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lastRenderedPageBreak/>
              <w:t>1.1.10.3.1.2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sistem voljer</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330,85 €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165,42</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 sistem voljer</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hAnsi="Arial" w:cs="Arial"/>
                <w:sz w:val="18"/>
                <w:szCs w:val="18"/>
              </w:rPr>
            </w:pPr>
            <w:r>
              <w:rPr>
                <w:rFonts w:ascii="Arial" w:eastAsia="Times New Roman" w:hAnsi="Arial" w:cs="Arial"/>
                <w:bCs/>
                <w:color w:val="000000"/>
                <w:sz w:val="18"/>
                <w:szCs w:val="18"/>
                <w:lang w:eastAsia="sl-SI"/>
              </w:rPr>
              <w:t xml:space="preserve">13,38 </w:t>
            </w:r>
            <w:r w:rsidR="00196A71" w:rsidRPr="007C6D51">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6874D9"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7C6D51" w:rsidRDefault="006874D9" w:rsidP="00B464C4">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7C6D51" w:rsidRDefault="006874D9"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13,38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7C6D51" w:rsidRDefault="006874D9"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7C6D51" w:rsidRDefault="006874D9"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b/>
                <w:sz w:val="18"/>
                <w:szCs w:val="18"/>
              </w:rPr>
            </w:pPr>
            <w:r w:rsidRPr="007C6D51">
              <w:rPr>
                <w:rFonts w:ascii="Arial" w:eastAsia="Times New Roman" w:hAnsi="Arial" w:cs="Arial"/>
                <w:b/>
                <w:bCs/>
                <w:color w:val="000000"/>
                <w:sz w:val="18"/>
                <w:szCs w:val="18"/>
                <w:lang w:eastAsia="sl-SI"/>
              </w:rPr>
              <w:t>12,22 €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rešetke (plastične, kovinske in podobno), boksi in kletke (sistem voljer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11,11 €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0,06 €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odgnojevanje: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hAnsi="Arial" w:cs="Arial"/>
                <w:sz w:val="18"/>
                <w:szCs w:val="18"/>
              </w:rPr>
            </w:pPr>
            <w:r w:rsidRPr="007C6D51">
              <w:rPr>
                <w:rFonts w:ascii="Arial" w:eastAsia="Times New Roman" w:hAnsi="Arial" w:cs="Arial"/>
                <w:bCs/>
                <w:color w:val="000000"/>
                <w:sz w:val="18"/>
                <w:szCs w:val="18"/>
                <w:lang w:eastAsia="sl-SI"/>
              </w:rPr>
              <w:t>0,27 €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380,60 €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190,30</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6E1564">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285,45 €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4857D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4857D1">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142,73</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rPr>
                <w:rFonts w:ascii="Arial" w:hAnsi="Arial" w:cs="Arial"/>
                <w:color w:val="000000"/>
                <w:sz w:val="18"/>
                <w:szCs w:val="18"/>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6874D9" w:rsidP="006E1564">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17,38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15,35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6E1564">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6,58 €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rešetke (plastične, kovinske in podobno), boksi in kletke (sistem voljer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4,66 €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rPr>
                <w:rFonts w:ascii="Arial" w:hAnsi="Arial" w:cs="Arial"/>
                <w:color w:val="000000"/>
                <w:sz w:val="18"/>
                <w:szCs w:val="18"/>
              </w:rPr>
            </w:pPr>
            <w:r w:rsidRPr="007C6D51">
              <w:rPr>
                <w:rFonts w:ascii="Arial" w:hAnsi="Arial" w:cs="Arial"/>
                <w:color w:val="000000"/>
                <w:sz w:val="18"/>
                <w:szCs w:val="18"/>
              </w:rPr>
              <w:t>Oprema za krmljenje: oprema za transport in razdeljevanje krme (transport krme do krmilnih linij, krmilni sistem in podobno) napajalniki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6E156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6E1564">
            <w:pPr>
              <w:jc w:val="right"/>
              <w:rPr>
                <w:rFonts w:ascii="Arial" w:eastAsia="Times New Roman" w:hAnsi="Arial" w:cs="Arial"/>
                <w:bCs/>
                <w:color w:val="000000"/>
                <w:sz w:val="18"/>
                <w:szCs w:val="18"/>
                <w:lang w:eastAsia="sl-SI"/>
              </w:rPr>
            </w:pP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6E156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A0D8B"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112,69</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196A71"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41FF3" w:rsidRDefault="00341FF3" w:rsidP="0030342D">
            <w:pPr>
              <w:jc w:val="right"/>
              <w:rPr>
                <w:rFonts w:ascii="Arial" w:hAnsi="Arial" w:cs="Arial"/>
                <w:sz w:val="18"/>
                <w:szCs w:val="18"/>
              </w:rPr>
            </w:pPr>
            <w:r w:rsidRPr="00341FF3">
              <w:rPr>
                <w:rFonts w:ascii="Arial" w:eastAsia="Times New Roman" w:hAnsi="Arial" w:cs="Arial"/>
                <w:bCs/>
                <w:color w:val="000000"/>
                <w:sz w:val="18"/>
                <w:szCs w:val="18"/>
                <w:lang w:eastAsia="sl-SI"/>
              </w:rPr>
              <w:t>84,52</w:t>
            </w:r>
            <w:r w:rsidR="00196A71" w:rsidRPr="00341FF3">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jc w:val="right"/>
              <w:rPr>
                <w:rFonts w:ascii="Arial" w:hAnsi="Arial" w:cs="Arial"/>
                <w:sz w:val="18"/>
                <w:szCs w:val="18"/>
              </w:rPr>
            </w:pPr>
            <w:r>
              <w:rPr>
                <w:rFonts w:ascii="Arial" w:eastAsia="Times New Roman" w:hAnsi="Arial" w:cs="Arial"/>
                <w:bCs/>
                <w:color w:val="000000"/>
                <w:sz w:val="18"/>
                <w:szCs w:val="18"/>
                <w:lang w:eastAsia="sl-SI"/>
              </w:rPr>
              <w:t>63,68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77651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spacing w:after="0" w:line="240" w:lineRule="auto"/>
              <w:jc w:val="center"/>
              <w:rPr>
                <w:rFonts w:ascii="Arial" w:eastAsia="Times New Roman" w:hAnsi="Arial" w:cs="Arial"/>
                <w:bCs/>
                <w:color w:val="000000"/>
                <w:sz w:val="18"/>
                <w:szCs w:val="18"/>
                <w:lang w:eastAsia="sl-SI"/>
              </w:rPr>
            </w:pPr>
          </w:p>
        </w:tc>
      </w:tr>
      <w:tr w:rsidR="0077651A"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7C6D51" w:rsidRDefault="0077651A" w:rsidP="00B464C4">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7C6D51" w:rsidRDefault="0077651A"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7C6D51" w:rsidRDefault="0077651A" w:rsidP="0077651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7C6D51" w:rsidRDefault="0077651A"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7C6D51" w:rsidRDefault="0077651A"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7C6D51" w:rsidRDefault="0077651A"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highlight w:val="yellow"/>
              </w:rPr>
            </w:pPr>
            <w:r w:rsidRPr="007C6D51">
              <w:rPr>
                <w:rFonts w:ascii="Arial" w:eastAsia="Times New Roman" w:hAnsi="Arial" w:cs="Arial"/>
                <w:b/>
                <w:bCs/>
                <w:color w:val="000000"/>
                <w:sz w:val="18"/>
                <w:szCs w:val="18"/>
                <w:lang w:eastAsia="sl-SI"/>
              </w:rPr>
              <w:t>1,10 €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1,03 €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255,29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127,65</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191,47 €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95,73</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77651A" w:rsidP="0030342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jc w:val="right"/>
              <w:rPr>
                <w:rFonts w:ascii="Arial" w:hAnsi="Arial" w:cs="Arial"/>
                <w:sz w:val="18"/>
                <w:szCs w:val="18"/>
              </w:rPr>
            </w:pPr>
            <w:r>
              <w:rPr>
                <w:rFonts w:ascii="Arial" w:eastAsia="Times New Roman" w:hAnsi="Arial" w:cs="Arial"/>
                <w:bCs/>
                <w:color w:val="000000"/>
                <w:sz w:val="18"/>
                <w:szCs w:val="18"/>
                <w:lang w:eastAsia="sl-SI"/>
              </w:rPr>
              <w:t>93,59</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AC45D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80,59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253,43 €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126,72</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190,07 €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A0D8B">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w:t>
            </w:r>
            <w:r w:rsidR="003A0D8B" w:rsidRPr="003A0D8B">
              <w:rPr>
                <w:rFonts w:ascii="Arial" w:eastAsia="Times New Roman" w:hAnsi="Arial" w:cs="Arial"/>
                <w:bCs/>
                <w:color w:val="000000"/>
                <w:sz w:val="18"/>
                <w:szCs w:val="18"/>
                <w:lang w:eastAsia="sl-SI"/>
              </w:rPr>
              <w:t>95,04</w:t>
            </w:r>
            <w:r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AC45DB">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w:t>
            </w:r>
            <w:r w:rsidR="00AC45DB">
              <w:rPr>
                <w:rFonts w:ascii="Arial" w:eastAsia="Times New Roman" w:hAnsi="Arial" w:cs="Arial"/>
                <w:bCs/>
                <w:color w:val="000000"/>
                <w:sz w:val="18"/>
                <w:szCs w:val="18"/>
                <w:lang w:eastAsia="sl-SI"/>
              </w:rPr>
              <w:t>91,73</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AC45D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78,73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B464C4">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B464C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112,69</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30342D">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84,52</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rPr>
                <w:rFonts w:ascii="Arial" w:hAnsi="Arial" w:cs="Arial"/>
                <w:color w:val="000000"/>
                <w:sz w:val="18"/>
                <w:szCs w:val="18"/>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 xml:space="preserve">zdrževanje hlevov za </w:t>
            </w:r>
            <w:r w:rsidR="00196A71"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AC45DB"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63,68</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r>
      <w:tr w:rsidR="00AC45DB"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7C6D51" w:rsidRDefault="00AC45DB"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7C6D51" w:rsidRDefault="00AC45DB"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7C6D51" w:rsidRDefault="00AC45DB" w:rsidP="0030342D">
            <w:pPr>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3,00 €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0,23 €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r>
      <w:tr w:rsidR="00196A71" w:rsidRPr="007C6D51"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uhlevitev, ki prispeva k blažitvi negativnih vplivov podnebnih sprememb:</w:t>
            </w:r>
            <w:r w:rsidRPr="007C6D51">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*Oprema za uhlevitev,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POLŽEV</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REJE POLŽEV NA PROSTEM</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Priprav tal za postavitev polžje farme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b/>
                <w:sz w:val="18"/>
                <w:szCs w:val="18"/>
              </w:rPr>
            </w:pPr>
            <w:r w:rsidRPr="007C6D51">
              <w:rPr>
                <w:rFonts w:ascii="Arial" w:hAnsi="Arial" w:cs="Arial"/>
                <w:b/>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right"/>
              <w:rPr>
                <w:rFonts w:ascii="Arial" w:hAnsi="Arial" w:cs="Arial"/>
                <w:b/>
                <w:sz w:val="18"/>
                <w:szCs w:val="18"/>
              </w:rPr>
            </w:pPr>
            <w:r w:rsidRPr="007C6D51">
              <w:rPr>
                <w:rFonts w:ascii="Arial" w:hAnsi="Arial" w:cs="Arial"/>
                <w:b/>
                <w:sz w:val="18"/>
                <w:szCs w:val="18"/>
              </w:rPr>
              <w:t>12.031,50 €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sz w:val="18"/>
                <w:szCs w:val="18"/>
              </w:rPr>
            </w:pPr>
            <w:r w:rsidRPr="007C6D51">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right"/>
              <w:rPr>
                <w:rFonts w:ascii="Arial" w:hAnsi="Arial" w:cs="Arial"/>
                <w:sz w:val="18"/>
                <w:szCs w:val="18"/>
              </w:rPr>
            </w:pPr>
            <w:r w:rsidRPr="007C6D51">
              <w:rPr>
                <w:rFonts w:ascii="Arial" w:hAnsi="Arial" w:cs="Arial"/>
                <w:sz w:val="18"/>
                <w:szCs w:val="18"/>
              </w:rPr>
              <w:t>1.654,94 €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hAnsi="Arial" w:cs="Arial"/>
                <w:sz w:val="18"/>
                <w:szCs w:val="18"/>
              </w:rPr>
            </w:pPr>
            <w:r w:rsidRPr="007C6D51">
              <w:rPr>
                <w:rFonts w:ascii="Arial" w:eastAsia="Times New Roman" w:hAnsi="Arial" w:cs="Arial"/>
                <w:b/>
                <w:bCs/>
                <w:color w:val="000000"/>
                <w:sz w:val="18"/>
                <w:szCs w:val="18"/>
                <w:lang w:eastAsia="sl-SI"/>
              </w:rPr>
              <w:t>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Postavitev zunanje ograje za polžjo farmo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b/>
                <w:sz w:val="18"/>
                <w:szCs w:val="18"/>
              </w:rPr>
            </w:pPr>
            <w:r w:rsidRPr="007C6D51">
              <w:rPr>
                <w:rFonts w:ascii="Arial" w:hAnsi="Arial" w:cs="Arial"/>
                <w:b/>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right"/>
              <w:rPr>
                <w:rFonts w:ascii="Arial" w:hAnsi="Arial" w:cs="Arial"/>
                <w:b/>
                <w:sz w:val="18"/>
                <w:szCs w:val="18"/>
              </w:rPr>
            </w:pPr>
            <w:r w:rsidRPr="007C6D51">
              <w:rPr>
                <w:rFonts w:ascii="Arial" w:hAnsi="Arial" w:cs="Arial"/>
                <w:b/>
                <w:sz w:val="18"/>
                <w:szCs w:val="18"/>
              </w:rPr>
              <w:t>13,37 €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hAnsi="Arial" w:cs="Arial"/>
                <w:sz w:val="18"/>
                <w:szCs w:val="18"/>
              </w:rPr>
            </w:pPr>
            <w:r w:rsidRPr="007C6D51">
              <w:rPr>
                <w:rFonts w:ascii="Arial" w:eastAsia="Times New Roman" w:hAnsi="Arial" w:cs="Arial"/>
                <w:bCs/>
                <w:color w:val="000000"/>
                <w:sz w:val="18"/>
                <w:szCs w:val="18"/>
                <w:lang w:eastAsia="sl-SI"/>
              </w:rPr>
              <w:t>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oziroma lastnega lesa upravičenca</w:t>
            </w:r>
            <w:r w:rsidRPr="007C6D51">
              <w:rPr>
                <w:rFonts w:ascii="Arial" w:hAnsi="Arial" w:cs="Arial"/>
                <w:sz w:val="18"/>
                <w:szCs w:val="18"/>
              </w:rPr>
              <w:t xml:space="preserve"> znaša do </w:t>
            </w:r>
            <w:r w:rsidR="00D424B4">
              <w:rPr>
                <w:rFonts w:ascii="Arial" w:hAnsi="Arial" w:cs="Arial"/>
                <w:sz w:val="18"/>
                <w:szCs w:val="18"/>
              </w:rPr>
              <w:t>5</w:t>
            </w:r>
            <w:r w:rsidRPr="007C6D51">
              <w:rPr>
                <w:rFonts w:ascii="Arial" w:hAnsi="Arial" w:cs="Arial"/>
                <w:sz w:val="18"/>
                <w:szCs w:val="18"/>
              </w:rPr>
              <w:t>0 % vrednosti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sz w:val="18"/>
                <w:szCs w:val="18"/>
              </w:rPr>
            </w:pPr>
            <w:r w:rsidRPr="007C6D51">
              <w:rPr>
                <w:rFonts w:ascii="Arial" w:hAnsi="Arial" w:cs="Arial"/>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D424B4" w:rsidP="00FE0A10">
            <w:pPr>
              <w:jc w:val="right"/>
              <w:rPr>
                <w:rFonts w:ascii="Arial" w:hAnsi="Arial" w:cs="Arial"/>
                <w:sz w:val="18"/>
                <w:szCs w:val="18"/>
              </w:rPr>
            </w:pPr>
            <w:r w:rsidRPr="003A0D8B">
              <w:rPr>
                <w:rFonts w:ascii="Arial" w:hAnsi="Arial" w:cs="Arial"/>
                <w:sz w:val="18"/>
                <w:szCs w:val="18"/>
              </w:rPr>
              <w:t>6,68</w:t>
            </w:r>
            <w:r w:rsidR="00196A71" w:rsidRPr="003A0D8B">
              <w:rPr>
                <w:rFonts w:ascii="Arial" w:hAnsi="Arial" w:cs="Arial"/>
                <w:sz w:val="18"/>
                <w:szCs w:val="18"/>
              </w:rPr>
              <w:t xml:space="preserve"> €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hAnsi="Arial" w:cs="Arial"/>
                <w:sz w:val="18"/>
                <w:szCs w:val="18"/>
              </w:rPr>
            </w:pPr>
            <w:r w:rsidRPr="007C6D51">
              <w:rPr>
                <w:rFonts w:ascii="Arial" w:eastAsia="Times New Roman" w:hAnsi="Arial" w:cs="Arial"/>
                <w:b/>
                <w:bCs/>
                <w:color w:val="000000"/>
                <w:sz w:val="18"/>
                <w:szCs w:val="18"/>
                <w:lang w:eastAsia="sl-SI"/>
              </w:rPr>
              <w:t>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Postavitev notranje ograje za polžjo farmo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b/>
                <w:sz w:val="18"/>
                <w:szCs w:val="18"/>
              </w:rPr>
            </w:pPr>
            <w:r w:rsidRPr="007C6D51">
              <w:rPr>
                <w:rFonts w:ascii="Arial" w:hAnsi="Arial" w:cs="Arial"/>
                <w:b/>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196A71" w:rsidP="00FE0A10">
            <w:pPr>
              <w:jc w:val="right"/>
              <w:rPr>
                <w:rFonts w:ascii="Arial" w:hAnsi="Arial" w:cs="Arial"/>
                <w:b/>
                <w:sz w:val="18"/>
                <w:szCs w:val="18"/>
              </w:rPr>
            </w:pPr>
            <w:r w:rsidRPr="003A0D8B">
              <w:rPr>
                <w:rFonts w:ascii="Arial" w:hAnsi="Arial" w:cs="Arial"/>
                <w:b/>
                <w:sz w:val="18"/>
                <w:szCs w:val="18"/>
              </w:rPr>
              <w:t xml:space="preserve">3,69 €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FE0A10">
            <w:pPr>
              <w:rPr>
                <w:rFonts w:ascii="Arial" w:hAnsi="Arial" w:cs="Arial"/>
                <w:sz w:val="18"/>
                <w:szCs w:val="18"/>
              </w:rPr>
            </w:pPr>
            <w:r w:rsidRPr="007C6D51">
              <w:rPr>
                <w:rFonts w:ascii="Arial" w:eastAsia="Times New Roman" w:hAnsi="Arial" w:cs="Arial"/>
                <w:bCs/>
                <w:color w:val="000000"/>
                <w:sz w:val="18"/>
                <w:szCs w:val="18"/>
                <w:lang w:eastAsia="sl-SI"/>
              </w:rPr>
              <w:t>1.1.12.1.3.1.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oziroma lastnega lesa upravičenca</w:t>
            </w:r>
            <w:r w:rsidRPr="007C6D51">
              <w:rPr>
                <w:rFonts w:ascii="Arial" w:hAnsi="Arial" w:cs="Arial"/>
                <w:sz w:val="18"/>
                <w:szCs w:val="18"/>
              </w:rPr>
              <w:t xml:space="preserve"> znaša do </w:t>
            </w:r>
            <w:r w:rsidR="00D424B4">
              <w:rPr>
                <w:rFonts w:ascii="Arial" w:hAnsi="Arial" w:cs="Arial"/>
                <w:sz w:val="18"/>
                <w:szCs w:val="18"/>
              </w:rPr>
              <w:t>5</w:t>
            </w:r>
            <w:r w:rsidRPr="007C6D51">
              <w:rPr>
                <w:rFonts w:ascii="Arial" w:hAnsi="Arial" w:cs="Arial"/>
                <w:sz w:val="18"/>
                <w:szCs w:val="18"/>
              </w:rPr>
              <w:t>0 % vrednosti</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FE0A10">
            <w:pPr>
              <w:jc w:val="center"/>
              <w:rPr>
                <w:rFonts w:ascii="Arial" w:hAnsi="Arial" w:cs="Arial"/>
                <w:sz w:val="18"/>
                <w:szCs w:val="18"/>
              </w:rPr>
            </w:pPr>
            <w:r w:rsidRPr="007C6D51">
              <w:rPr>
                <w:rFonts w:ascii="Arial" w:hAnsi="Arial" w:cs="Arial"/>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D424B4" w:rsidP="00BE5D98">
            <w:pPr>
              <w:jc w:val="right"/>
              <w:rPr>
                <w:rFonts w:ascii="Arial" w:hAnsi="Arial" w:cs="Arial"/>
                <w:sz w:val="18"/>
                <w:szCs w:val="18"/>
              </w:rPr>
            </w:pPr>
            <w:r w:rsidRPr="003A0D8B">
              <w:rPr>
                <w:rFonts w:ascii="Arial" w:hAnsi="Arial" w:cs="Arial"/>
                <w:sz w:val="18"/>
                <w:szCs w:val="18"/>
              </w:rPr>
              <w:t>1,84</w:t>
            </w:r>
            <w:r w:rsidR="00196A71" w:rsidRPr="003A0D8B">
              <w:rPr>
                <w:rFonts w:ascii="Arial" w:hAnsi="Arial" w:cs="Arial"/>
                <w:sz w:val="18"/>
                <w:szCs w:val="18"/>
              </w:rPr>
              <w:t xml:space="preserve"> €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b/>
                <w:bCs/>
                <w:color w:val="000000"/>
                <w:sz w:val="18"/>
                <w:szCs w:val="18"/>
              </w:rPr>
            </w:pPr>
            <w:r>
              <w:rPr>
                <w:rFonts w:ascii="Arial" w:hAnsi="Arial" w:cs="Arial"/>
                <w:b/>
                <w:bCs/>
                <w:color w:val="000000"/>
                <w:sz w:val="18"/>
                <w:szCs w:val="18"/>
              </w:rPr>
              <w:t>1</w:t>
            </w:r>
            <w:r w:rsidRPr="007C6D51">
              <w:rPr>
                <w:rFonts w:ascii="Arial" w:hAnsi="Arial" w:cs="Arial"/>
                <w:b/>
                <w:bCs/>
                <w:color w:val="000000"/>
                <w:sz w:val="18"/>
                <w:szCs w:val="18"/>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color w:val="000000"/>
                <w:sz w:val="18"/>
                <w:szCs w:val="18"/>
                <w:lang w:eastAsia="sl-SI"/>
              </w:rPr>
              <w:t>Novogradnja jam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54,61</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eastAsia="Times New Roman" w:hAnsi="Arial" w:cs="Arial"/>
                <w:bCs/>
                <w:color w:val="000000"/>
                <w:sz w:val="18"/>
                <w:szCs w:val="18"/>
                <w:lang w:eastAsia="sl-SI"/>
              </w:rPr>
              <w:t>Oprema za odgnojevanje: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39,80 €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50,85 €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20,34</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odgnojevanje: naprave za transport gnoja ter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12,18 €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15,25 €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6,10</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hAnsi="Arial" w:cs="Arial"/>
                <w:b/>
                <w:sz w:val="18"/>
                <w:szCs w:val="18"/>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right"/>
              <w:rPr>
                <w:rFonts w:ascii="Arial" w:hAnsi="Arial" w:cs="Arial"/>
                <w:sz w:val="18"/>
                <w:szCs w:val="18"/>
              </w:rPr>
            </w:pPr>
            <w:r w:rsidRPr="007C6D51">
              <w:rPr>
                <w:rFonts w:ascii="Arial" w:eastAsia="Times New Roman" w:hAnsi="Arial" w:cs="Arial"/>
                <w:bCs/>
                <w:color w:val="000000"/>
                <w:sz w:val="18"/>
                <w:szCs w:val="18"/>
                <w:lang w:eastAsia="sl-SI"/>
              </w:rPr>
              <w:t>126,97 €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jc w:val="right"/>
              <w:rPr>
                <w:rFonts w:ascii="Arial" w:hAnsi="Arial" w:cs="Arial"/>
                <w:sz w:val="18"/>
                <w:szCs w:val="18"/>
              </w:rPr>
            </w:pPr>
            <w:r w:rsidRPr="003A0D8B">
              <w:rPr>
                <w:rFonts w:ascii="Arial" w:eastAsia="Times New Roman" w:hAnsi="Arial" w:cs="Arial"/>
                <w:bCs/>
                <w:color w:val="000000"/>
                <w:sz w:val="18"/>
                <w:szCs w:val="18"/>
                <w:lang w:eastAsia="sl-SI"/>
              </w:rPr>
              <w:t>50,79</w:t>
            </w:r>
            <w:r w:rsidR="00196A71" w:rsidRPr="003A0D8B">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30342D">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30342D">
            <w:pPr>
              <w:spacing w:after="0" w:line="240" w:lineRule="auto"/>
              <w:jc w:val="center"/>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30342D">
            <w:pPr>
              <w:rPr>
                <w:rFonts w:ascii="Arial" w:hAnsi="Arial" w:cs="Arial"/>
                <w:b/>
                <w:bCs/>
                <w:color w:val="000000"/>
                <w:sz w:val="18"/>
                <w:szCs w:val="18"/>
              </w:rPr>
            </w:pPr>
            <w:r w:rsidRPr="007C6D51">
              <w:rPr>
                <w:rFonts w:ascii="Arial" w:hAnsi="Arial" w:cs="Arial"/>
                <w:b/>
                <w:bCs/>
                <w:color w:val="000000"/>
                <w:sz w:val="18"/>
                <w:szCs w:val="18"/>
              </w:rPr>
              <w:t>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SKLADIŠČA</w:t>
            </w:r>
          </w:p>
        </w:tc>
        <w:tc>
          <w:tcPr>
            <w:tcW w:w="313" w:type="pct"/>
            <w:tcBorders>
              <w:top w:val="single" w:sz="4" w:space="0" w:color="auto"/>
              <w:left w:val="nil"/>
              <w:bottom w:val="single" w:sz="4" w:space="0" w:color="auto"/>
              <w:right w:val="single" w:sz="4" w:space="0" w:color="auto"/>
            </w:tcBorders>
            <w:shd w:val="clear" w:color="auto" w:fill="auto"/>
          </w:tcPr>
          <w:p w:rsidR="00196A71" w:rsidRPr="00584EDB" w:rsidRDefault="00196A71" w:rsidP="0030342D">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30342D">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30342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Default="00196A71" w:rsidP="0030342D">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6228DF" w:rsidRDefault="00196A71"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744F4F">
            <w:pPr>
              <w:spacing w:after="0" w:line="240" w:lineRule="auto"/>
              <w:rPr>
                <w:rFonts w:ascii="Arial" w:eastAsia="Times New Roman" w:hAnsi="Arial" w:cs="Arial"/>
                <w:b/>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ZA SKLADIŠČENJE IN SUŠENJE KRME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STOLPNI SILOS, ARMIRANOBETONSKI, CO</w:t>
            </w:r>
            <w:r w:rsidRPr="007C6D51">
              <w:rPr>
                <w:rFonts w:ascii="Arial" w:eastAsia="Times New Roman" w:hAnsi="Arial" w:cs="Arial"/>
                <w:b/>
                <w:bCs/>
                <w:color w:val="000000"/>
                <w:sz w:val="18"/>
                <w:szCs w:val="18"/>
                <w:vertAlign w:val="subscript"/>
                <w:lang w:eastAsia="sl-SI"/>
              </w:rPr>
              <w:t>2</w:t>
            </w:r>
            <w:r w:rsidRPr="007C6D51">
              <w:rPr>
                <w:rFonts w:ascii="Arial" w:eastAsia="Times New Roman" w:hAnsi="Arial" w:cs="Arial"/>
                <w:b/>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b/>
                <w:bCs/>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rPr>
                <w:rFonts w:ascii="Arial" w:hAnsi="Arial" w:cs="Arial"/>
                <w:sz w:val="18"/>
                <w:szCs w:val="18"/>
              </w:rPr>
            </w:pPr>
            <w:r w:rsidRPr="007C6D51">
              <w:rPr>
                <w:rFonts w:ascii="Arial" w:eastAsia="Times New Roman" w:hAnsi="Arial" w:cs="Arial"/>
                <w:bCs/>
                <w:color w:val="000000"/>
                <w:sz w:val="18"/>
                <w:szCs w:val="18"/>
                <w:lang w:eastAsia="sl-SI"/>
              </w:rPr>
              <w:t>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stolpnih, armiranobetonskih silosov- CO</w:t>
            </w:r>
            <w:r w:rsidRPr="007C6D51">
              <w:rPr>
                <w:rFonts w:ascii="Arial" w:eastAsia="Times New Roman" w:hAnsi="Arial" w:cs="Arial"/>
                <w:color w:val="000000"/>
                <w:sz w:val="18"/>
                <w:szCs w:val="18"/>
                <w:vertAlign w:val="subscript"/>
                <w:lang w:eastAsia="sl-SI"/>
              </w:rPr>
              <w:t>2</w:t>
            </w:r>
            <w:r w:rsidRPr="007C6D51">
              <w:rPr>
                <w:rFonts w:ascii="Arial" w:eastAsia="Times New Roman" w:hAnsi="Arial" w:cs="Arial"/>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142,26 €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3A0D8B" w:rsidRDefault="003A0D8B" w:rsidP="0093532A">
            <w:pPr>
              <w:spacing w:after="0" w:line="240" w:lineRule="auto"/>
              <w:jc w:val="right"/>
              <w:rPr>
                <w:rFonts w:ascii="Arial" w:eastAsia="Times New Roman" w:hAnsi="Arial" w:cs="Arial"/>
                <w:color w:val="000000"/>
                <w:sz w:val="18"/>
                <w:szCs w:val="18"/>
                <w:lang w:eastAsia="sl-SI"/>
              </w:rPr>
            </w:pPr>
            <w:r w:rsidRPr="003A0D8B">
              <w:rPr>
                <w:rFonts w:ascii="Arial" w:eastAsia="Times New Roman" w:hAnsi="Arial" w:cs="Arial"/>
                <w:color w:val="000000"/>
                <w:sz w:val="18"/>
                <w:szCs w:val="18"/>
                <w:lang w:eastAsia="sl-SI"/>
              </w:rPr>
              <w:t>56,90</w:t>
            </w:r>
            <w:r w:rsidR="00196A71" w:rsidRPr="003A0D8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52,89 €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Naprave za skladiščenje in sušenje krme: oprema za polnjenje in praznjenje (transporter (elevator) za polnjenje, podest elevatorja, polžni transporter za odvzem, vrata silosa, plinska naprava z merilcem, mlin za mletje i</w:t>
            </w:r>
            <w:r>
              <w:rPr>
                <w:rFonts w:ascii="Arial" w:eastAsia="Times New Roman" w:hAnsi="Arial" w:cs="Arial"/>
                <w:bCs/>
                <w:color w:val="000000"/>
                <w:sz w:val="18"/>
                <w:szCs w:val="18"/>
                <w:lang w:eastAsia="sl-SI"/>
              </w:rPr>
              <w:t xml:space="preserve">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52,89 €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STOLPNI SILOS IZ UMETNE MASE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158,39 €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poliestrski silos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158,39 €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KOVINSKI STOLPNI SILOS ZA ŽITA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104,54 €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DD2B6E">
        <w:trPr>
          <w:gridAfter w:val="1"/>
          <w:wAfter w:w="296" w:type="pct"/>
          <w:trHeight w:val="504"/>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kovinski silos z lijakom, polž, lestev, vrata, turbina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104,54 €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KORITASTI SILOS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rPr>
                <w:rFonts w:ascii="Arial" w:hAnsi="Arial" w:cs="Arial"/>
                <w:sz w:val="18"/>
                <w:szCs w:val="18"/>
              </w:rPr>
            </w:pPr>
            <w:r w:rsidRPr="007C6D51">
              <w:rPr>
                <w:rFonts w:ascii="Arial" w:eastAsia="Times New Roman" w:hAnsi="Arial" w:cs="Arial"/>
                <w:bCs/>
                <w:color w:val="000000"/>
                <w:sz w:val="18"/>
                <w:szCs w:val="18"/>
                <w:lang w:eastAsia="sl-SI"/>
              </w:rPr>
              <w:t>1.3.1.4.1.1.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koritastih silosov do 500 m</w:t>
            </w:r>
            <w:r w:rsidRPr="007C6D51">
              <w:rPr>
                <w:rFonts w:ascii="Arial" w:eastAsia="Times New Roman" w:hAnsi="Arial" w:cs="Arial"/>
                <w:color w:val="000000"/>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50,47 €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486E81" w:rsidRDefault="00486E81" w:rsidP="00486E81">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color w:val="000000"/>
                <w:sz w:val="18"/>
                <w:szCs w:val="18"/>
                <w:lang w:eastAsia="sl-SI"/>
              </w:rPr>
              <w:t>20,19</w:t>
            </w:r>
            <w:r w:rsidR="00196A71" w:rsidRPr="00486E8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koritastih silosov nad 500 m</w:t>
            </w:r>
            <w:r w:rsidRPr="007C6D51">
              <w:rPr>
                <w:rFonts w:ascii="Arial" w:eastAsia="Times New Roman" w:hAnsi="Arial" w:cs="Arial"/>
                <w:color w:val="000000"/>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47,44 €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sidR="00D424B4">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486E81" w:rsidRDefault="00486E81" w:rsidP="009C7350">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color w:val="000000"/>
                <w:sz w:val="18"/>
                <w:szCs w:val="18"/>
                <w:lang w:eastAsia="sl-SI"/>
              </w:rPr>
              <w:t>18,98</w:t>
            </w:r>
            <w:r w:rsidR="00196A71" w:rsidRPr="00486E8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DD2B6E" w:rsidRDefault="00196A71" w:rsidP="009C7350">
            <w:pPr>
              <w:spacing w:after="0" w:line="240" w:lineRule="auto"/>
              <w:rPr>
                <w:rFonts w:ascii="Arial" w:eastAsia="Times New Roman" w:hAnsi="Arial" w:cs="Arial"/>
                <w:bCs/>
                <w:color w:val="000000"/>
                <w:sz w:val="18"/>
                <w:szCs w:val="18"/>
                <w:lang w:eastAsia="sl-SI"/>
              </w:rPr>
            </w:pPr>
            <w:r w:rsidRPr="00DD2B6E">
              <w:rPr>
                <w:rFonts w:ascii="Arial" w:eastAsia="Times New Roman" w:hAnsi="Arial" w:cs="Arial"/>
                <w:b/>
                <w:bCs/>
                <w:color w:val="000000"/>
                <w:sz w:val="18"/>
                <w:szCs w:val="18"/>
                <w:lang w:eastAsia="sl-SI"/>
              </w:rPr>
              <w:t>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DD2B6E" w:rsidRDefault="00196A71" w:rsidP="009C7350">
            <w:pPr>
              <w:spacing w:after="0" w:line="240" w:lineRule="auto"/>
              <w:rPr>
                <w:rFonts w:ascii="Arial" w:hAnsi="Arial" w:cs="Arial"/>
                <w:sz w:val="18"/>
                <w:szCs w:val="18"/>
              </w:rPr>
            </w:pPr>
            <w:r w:rsidRPr="00DD2B6E">
              <w:rPr>
                <w:rFonts w:ascii="Arial" w:eastAsia="Times New Roman" w:hAnsi="Arial" w:cs="Arial"/>
                <w:b/>
                <w:bCs/>
                <w:color w:val="000000"/>
                <w:sz w:val="18"/>
                <w:szCs w:val="18"/>
                <w:lang w:eastAsia="sl-SI"/>
              </w:rPr>
              <w:t xml:space="preserve">DRUGI OBJEKTI ZA SKLADIŠČENJE IN SUŠENJE KRME </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SUŠILNICA ZA BALE IN SKLADIŠČE, SONČNA STREHA  IN 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584EDB" w:rsidRDefault="00196A71"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Default="00196A71" w:rsidP="009C7350">
            <w:pPr>
              <w:spacing w:after="0" w:line="240" w:lineRule="auto"/>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1.3.2.1.1.1.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276,67 €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in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486E81" w:rsidRDefault="00255392" w:rsidP="0093532A">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color w:val="000000"/>
                <w:sz w:val="18"/>
                <w:szCs w:val="18"/>
                <w:lang w:eastAsia="sl-SI"/>
              </w:rPr>
              <w:t>138,34</w:t>
            </w:r>
            <w:r w:rsidR="00196A71" w:rsidRPr="00486E8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486E81" w:rsidRDefault="00196A71" w:rsidP="009C7350">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bCs/>
                <w:color w:val="000000"/>
                <w:sz w:val="18"/>
                <w:szCs w:val="18"/>
                <w:lang w:eastAsia="sl-SI"/>
              </w:rPr>
              <w:t>297,50 €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D424B4">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486E81" w:rsidRDefault="00255392" w:rsidP="0093532A">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bCs/>
                <w:color w:val="000000"/>
                <w:sz w:val="18"/>
                <w:szCs w:val="18"/>
                <w:lang w:eastAsia="sl-SI"/>
              </w:rPr>
              <w:t>148,75</w:t>
            </w:r>
            <w:r w:rsidR="00196A71" w:rsidRPr="00486E8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r>
      <w:tr w:rsidR="00196A7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0B0E23" w:rsidRDefault="00196A71" w:rsidP="009C7350">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EF0328" w:rsidP="009C7350">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00196A71" w:rsidRPr="007C6D51">
              <w:rPr>
                <w:rFonts w:ascii="Arial" w:eastAsia="Times New Roman" w:hAnsi="Arial" w:cs="Arial"/>
                <w:color w:val="000000"/>
                <w:sz w:val="18"/>
                <w:szCs w:val="18"/>
                <w:lang w:eastAsia="sl-SI"/>
              </w:rPr>
              <w:t>zdrževanje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FF6C2D" w:rsidP="009C7350">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00196A71"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0B0E23" w:rsidRDefault="00FF6C2D" w:rsidP="00B464C4">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Default="00FF6C2D" w:rsidP="009C7350">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(bale)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balo</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2.099,45 €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 xml:space="preserve">Skladiščenje in sušenje krme: </w:t>
            </w:r>
            <w:r w:rsidRPr="007C6D51">
              <w:rPr>
                <w:rFonts w:ascii="Arial" w:eastAsia="Times New Roman" w:hAnsi="Arial" w:cs="Arial"/>
                <w:bCs/>
                <w:color w:val="000000"/>
                <w:sz w:val="18"/>
                <w:szCs w:val="18"/>
                <w:lang w:eastAsia="sl-SI"/>
              </w:rPr>
              <w:t>oprema za dosuševanje (ventialtor, sistemi z ogretim zrakom: kondenzacijska sušilnica in podobno), mobilna oprema za dosuševanje (sistemi z ogretim ali neogretim zrakom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balo</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2.099,45 €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OBJEKTI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282,27 €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D424B4">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in lastnega lesa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3532A">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141,14</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Rekonstrukcija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FF6C2D"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bCs/>
                <w:color w:val="000000"/>
                <w:sz w:val="18"/>
                <w:szCs w:val="18"/>
                <w:lang w:eastAsia="sl-SI"/>
              </w:rPr>
              <w:t>211,70 €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D424B4">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3532A">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bCs/>
                <w:color w:val="000000"/>
                <w:sz w:val="18"/>
                <w:szCs w:val="18"/>
                <w:lang w:eastAsia="sl-SI"/>
              </w:rPr>
              <w:t>105,85</w:t>
            </w:r>
            <w:r w:rsidR="00FF6C2D" w:rsidRPr="00255392">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Default="00FF6C2D" w:rsidP="00B464C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(rinfuza)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do 40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39,18 €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nad 40 do 80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30,20 €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nad 80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21,78 €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1.3.2.2.2.4.</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 xml:space="preserve">Oprema za dosuševanje krme, sušilna komora nad 40 do 80 m2, </w:t>
            </w:r>
            <w:r w:rsidRPr="007C6D51">
              <w:rPr>
                <w:rFonts w:ascii="Arial" w:hAnsi="Arial" w:cs="Arial"/>
                <w:sz w:val="18"/>
                <w:szCs w:val="18"/>
              </w:rPr>
              <w:lastRenderedPageBreak/>
              <w:t>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177,30 €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1.3.2.2.2.5.</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nad 80 m2, 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123,04 €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1.3.2.2.2.6.</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nad 40 do 80 m2, peč na lesno biomaso</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185,60 €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1.3.2.2.2.7.</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Oprema za dosuševanje krme, sušilna komora nad 80 m2, peč na lesno biomaso</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122,02 €</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F6C2D" w:rsidRPr="007C6D51" w:rsidTr="0093532A">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hAnsi="Arial" w:cs="Arial"/>
                <w:b/>
                <w:sz w:val="18"/>
                <w:szCs w:val="18"/>
              </w:rPr>
            </w:pPr>
            <w:r w:rsidRPr="007C6D51">
              <w:rPr>
                <w:rFonts w:ascii="Arial" w:hAnsi="Arial" w:cs="Arial"/>
                <w:b/>
                <w:sz w:val="18"/>
                <w:szCs w:val="18"/>
              </w:rPr>
              <w:t>OPIS OPREME OBJEKTOV ZA SKLADIŠČENJE IN SUŠENJE KRME-RINFUZA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6228DF" w:rsidRDefault="00FF6C2D"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r>
      <w:tr w:rsidR="00FF6C2D" w:rsidRPr="007C6D51" w:rsidTr="0093532A">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hAnsi="Arial" w:cs="Arial"/>
                <w:sz w:val="18"/>
                <w:szCs w:val="18"/>
              </w:rPr>
            </w:pPr>
            <w:r w:rsidRPr="007C6D51">
              <w:rPr>
                <w:rFonts w:ascii="Arial" w:hAnsi="Arial" w:cs="Arial"/>
                <w:sz w:val="18"/>
                <w:szCs w:val="18"/>
              </w:rPr>
              <w:t>Skladiščenje in sušenje krme: oprema za polnjenje in praznjenje (puhalnik, teleskop, grabež in podobno), oprema za dosuševanje (ventilator, sistemi z ogretim zrakom: kondenzacijska sušilnica, peč na lesno biomaso in podobno), mobilna oprema za dosuševanje (sistemi z ogretim ali neogretim zrakom in podobno) ter ostala oprema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6228DF" w:rsidRDefault="00FF6C2D"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4157C" w:rsidRDefault="00FF6C2D" w:rsidP="009C7350">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4157C" w:rsidRDefault="00FF6C2D" w:rsidP="009C7350">
            <w:pPr>
              <w:spacing w:after="0" w:line="240" w:lineRule="auto"/>
              <w:rPr>
                <w:rFonts w:ascii="Arial" w:hAnsi="Arial" w:cs="Arial"/>
                <w:b/>
                <w:sz w:val="18"/>
                <w:szCs w:val="18"/>
              </w:rPr>
            </w:pPr>
            <w:r w:rsidRPr="0044157C">
              <w:rPr>
                <w:rFonts w:ascii="Arial" w:hAnsi="Arial" w:cs="Arial"/>
                <w:b/>
                <w:sz w:val="18"/>
                <w:szCs w:val="18"/>
              </w:rPr>
              <w:t>OBJEKTI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4157C" w:rsidRDefault="00FF6C2D" w:rsidP="009C7350">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4157C" w:rsidRDefault="00FF6C2D" w:rsidP="009C7350">
            <w:pPr>
              <w:spacing w:after="0" w:line="240" w:lineRule="auto"/>
              <w:rPr>
                <w:rFonts w:ascii="Arial" w:hAnsi="Arial" w:cs="Arial"/>
                <w:b/>
                <w:sz w:val="18"/>
                <w:szCs w:val="18"/>
              </w:rPr>
            </w:pPr>
            <w:r w:rsidRPr="0044157C">
              <w:rPr>
                <w:rFonts w:ascii="Arial" w:hAnsi="Arial" w:cs="Arial"/>
                <w:b/>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9C7350">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Pr>
                <w:rFonts w:ascii="Arial" w:hAnsi="Arial" w:cs="Arial"/>
                <w:sz w:val="18"/>
                <w:szCs w:val="18"/>
              </w:rPr>
              <w:t>Novogradnja objektov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356,05 €</w:t>
            </w: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center"/>
              <w:rPr>
                <w:rFonts w:ascii="Arial" w:eastAsia="Times New Roman" w:hAnsi="Arial" w:cs="Arial"/>
                <w:bCs/>
                <w:color w:val="000000"/>
                <w:sz w:val="18"/>
                <w:szCs w:val="18"/>
                <w:lang w:eastAsia="sl-SI"/>
              </w:rPr>
            </w:pPr>
            <w:r w:rsidRPr="00F103F3">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D424B4">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w:t>
            </w:r>
            <w:r>
              <w:rPr>
                <w:rFonts w:ascii="Arial" w:hAnsi="Arial" w:cs="Arial"/>
                <w:sz w:val="18"/>
                <w:szCs w:val="18"/>
              </w:rPr>
              <w:t>ureditvi</w:t>
            </w:r>
            <w:r w:rsidRPr="007C6D51">
              <w:rPr>
                <w:rFonts w:ascii="Arial" w:hAnsi="Arial" w:cs="Arial"/>
                <w:sz w:val="18"/>
                <w:szCs w:val="18"/>
              </w:rPr>
              <w:t xml:space="preserve"> enostavnih in nezahtevnih objektov upravičenca znaša do </w:t>
            </w:r>
            <w:r w:rsidR="00D424B4">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3532A">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178,03</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center"/>
              <w:rPr>
                <w:rFonts w:ascii="Arial" w:eastAsia="Times New Roman" w:hAnsi="Arial" w:cs="Arial"/>
                <w:bCs/>
                <w:color w:val="000000"/>
                <w:sz w:val="18"/>
                <w:szCs w:val="18"/>
                <w:lang w:eastAsia="sl-SI"/>
              </w:rPr>
            </w:pPr>
            <w:r w:rsidRPr="00F103F3">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spacing w:after="0" w:line="240" w:lineRule="auto"/>
              <w:rPr>
                <w:rFonts w:ascii="Arial" w:hAnsi="Arial" w:cs="Arial"/>
                <w:sz w:val="18"/>
                <w:szCs w:val="18"/>
              </w:rPr>
            </w:pPr>
            <w:r>
              <w:rPr>
                <w:rFonts w:ascii="Arial" w:hAnsi="Arial" w:cs="Arial"/>
                <w:sz w:val="18"/>
                <w:szCs w:val="18"/>
              </w:rPr>
              <w:t>Rekonstrukcija objektov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FF6C2D"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267,04 €</w:t>
            </w: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center"/>
              <w:rPr>
                <w:rFonts w:ascii="Arial" w:eastAsia="Times New Roman" w:hAnsi="Arial" w:cs="Arial"/>
                <w:bCs/>
                <w:color w:val="000000"/>
                <w:sz w:val="18"/>
                <w:szCs w:val="18"/>
                <w:lang w:eastAsia="sl-SI"/>
              </w:rPr>
            </w:pPr>
            <w:r w:rsidRPr="00F103F3">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7C6D51" w:rsidRDefault="00FF6C2D" w:rsidP="009C7350">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D424B4">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ureditvi enostavnih in nezahtevnih objektov upravičenca znaša do </w:t>
            </w:r>
            <w:r w:rsidR="00D424B4">
              <w:rPr>
                <w:rFonts w:ascii="Arial" w:hAnsi="Arial" w:cs="Arial"/>
                <w:sz w:val="18"/>
                <w:szCs w:val="18"/>
              </w:rPr>
              <w:t>5</w:t>
            </w:r>
            <w:r w:rsidRPr="007C6D51">
              <w:rPr>
                <w:rFonts w:ascii="Arial" w:hAnsi="Arial" w:cs="Arial"/>
                <w:sz w:val="18"/>
                <w:szCs w:val="18"/>
              </w:rPr>
              <w:t xml:space="preserve">0 % vrednosti </w:t>
            </w:r>
            <w:r>
              <w:rPr>
                <w:rFonts w:ascii="Arial" w:hAnsi="Arial" w:cs="Arial"/>
                <w:sz w:val="18"/>
                <w:szCs w:val="18"/>
              </w:rPr>
              <w:t>rekonstrukcije o</w:t>
            </w:r>
            <w:r w:rsidRPr="007C6D51">
              <w:rPr>
                <w:rFonts w:ascii="Arial" w:hAnsi="Arial" w:cs="Arial"/>
                <w:sz w:val="18"/>
                <w:szCs w:val="18"/>
              </w:rPr>
              <w:t>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7C6D51" w:rsidRDefault="00FF6C2D" w:rsidP="009C7350">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3532A">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133,52</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center"/>
              <w:rPr>
                <w:rFonts w:ascii="Arial" w:eastAsia="Times New Roman" w:hAnsi="Arial" w:cs="Arial"/>
                <w:bCs/>
                <w:color w:val="000000"/>
                <w:sz w:val="18"/>
                <w:szCs w:val="18"/>
                <w:lang w:eastAsia="sl-SI"/>
              </w:rPr>
            </w:pPr>
            <w:r w:rsidRPr="00F103F3">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584EDB" w:rsidRDefault="00FF6C2D" w:rsidP="009C7350">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Default="00FF6C2D" w:rsidP="009C7350">
            <w:pPr>
              <w:spacing w:after="0" w:line="240" w:lineRule="auto"/>
              <w:rPr>
                <w:rFonts w:ascii="Arial" w:eastAsia="Times New Roman" w:hAnsi="Arial" w:cs="Arial"/>
                <w:color w:val="000000"/>
                <w:sz w:val="18"/>
                <w:szCs w:val="18"/>
                <w:lang w:eastAsia="sl-SI"/>
              </w:rPr>
            </w:pPr>
          </w:p>
        </w:tc>
      </w:tr>
      <w:tr w:rsidR="00FF6C2D" w:rsidRPr="007C6D51"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spacing w:after="0" w:line="240" w:lineRule="auto"/>
              <w:rPr>
                <w:rFonts w:ascii="Arial" w:eastAsia="Times New Roman" w:hAnsi="Arial" w:cs="Arial"/>
                <w:color w:val="000000"/>
                <w:sz w:val="18"/>
                <w:szCs w:val="18"/>
                <w:lang w:eastAsia="sl-SI"/>
              </w:rPr>
            </w:pPr>
            <w:r w:rsidRPr="00F103F3">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5</w:t>
            </w:r>
            <w:r w:rsidRPr="00F103F3">
              <w:rPr>
                <w:rFonts w:ascii="Arial" w:eastAsia="Times New Roman" w:hAnsi="Arial" w:cs="Arial"/>
                <w:color w:val="000000"/>
                <w:sz w:val="18"/>
                <w:szCs w:val="18"/>
                <w:lang w:eastAsia="sl-SI"/>
              </w:rPr>
              <w:t xml:space="preserve"> k razpisni dokumentaciji in sicer za:</w:t>
            </w:r>
          </w:p>
          <w:p w:rsidR="00FF6C2D" w:rsidRPr="00F103F3" w:rsidRDefault="00FF6C2D" w:rsidP="009C7350">
            <w:pPr>
              <w:rPr>
                <w:rFonts w:ascii="Arial" w:eastAsia="Times New Roman" w:hAnsi="Arial" w:cs="Arial"/>
                <w:bCs/>
                <w:color w:val="000000"/>
                <w:sz w:val="18"/>
                <w:szCs w:val="18"/>
                <w:lang w:eastAsia="sl-SI"/>
              </w:rPr>
            </w:pPr>
            <w:r w:rsidRPr="00F103F3">
              <w:rPr>
                <w:rFonts w:ascii="Arial" w:eastAsia="Times New Roman" w:hAnsi="Arial" w:cs="Arial"/>
                <w:color w:val="000000"/>
                <w:sz w:val="18"/>
                <w:szCs w:val="18"/>
                <w:lang w:eastAsia="sl-SI"/>
              </w:rPr>
              <w:t>- Jablana  Malus Domestica Borkh.: MAD081 Brak</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6228DF" w:rsidRDefault="00FF6C2D"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
                <w:bCs/>
                <w:color w:val="000000"/>
                <w:sz w:val="18"/>
                <w:szCs w:val="18"/>
                <w:lang w:eastAsia="sl-SI"/>
              </w:rPr>
              <w:t>1.3.5.</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
                <w:bCs/>
                <w:color w:val="000000"/>
                <w:sz w:val="18"/>
                <w:szCs w:val="18"/>
                <w:lang w:eastAsia="sl-SI"/>
              </w:rPr>
              <w:t>OBJEKTI ZA SHRANJEVANJE KMETIJSKE MEHANIZACIJE (STROJNA LOPA)</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
                <w:bCs/>
                <w:color w:val="000000"/>
                <w:sz w:val="18"/>
                <w:szCs w:val="18"/>
                <w:lang w:eastAsia="sl-SI"/>
              </w:rPr>
              <w:t>1.3.5.1.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rPr>
                <w:sz w:val="18"/>
                <w:szCs w:val="18"/>
              </w:rPr>
            </w:pPr>
            <w:r w:rsidRPr="00F103F3">
              <w:rPr>
                <w:rFonts w:ascii="Arial" w:eastAsia="Times New Roman" w:hAnsi="Arial" w:cs="Arial"/>
                <w:bCs/>
                <w:color w:val="000000"/>
                <w:sz w:val="18"/>
                <w:szCs w:val="18"/>
                <w:lang w:eastAsia="sl-SI"/>
              </w:rPr>
              <w:t>1.3.5.1.1.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rPr>
                <w:rFonts w:ascii="Arial" w:eastAsia="Times New Roman" w:hAnsi="Arial" w:cs="Arial"/>
                <w:color w:val="000000"/>
                <w:sz w:val="18"/>
                <w:szCs w:val="18"/>
                <w:lang w:eastAsia="sl-SI"/>
              </w:rPr>
            </w:pPr>
            <w:r w:rsidRPr="00F103F3">
              <w:rPr>
                <w:rFonts w:ascii="Arial" w:eastAsia="Times New Roman" w:hAnsi="Arial" w:cs="Arial"/>
                <w:color w:val="000000"/>
                <w:sz w:val="18"/>
                <w:szCs w:val="18"/>
                <w:lang w:eastAsia="sl-SI"/>
              </w:rPr>
              <w:t xml:space="preserve">Novogradnja objektov za shranjevanje kmetijske mehanizacije </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center"/>
              <w:rPr>
                <w:sz w:val="18"/>
                <w:szCs w:val="18"/>
              </w:rPr>
            </w:pPr>
            <w:r w:rsidRPr="00F103F3">
              <w:rPr>
                <w:rFonts w:ascii="Arial" w:hAnsi="Arial" w:cs="Arial"/>
                <w:sz w:val="18"/>
                <w:szCs w:val="18"/>
              </w:rPr>
              <w:t>m</w:t>
            </w:r>
            <w:r w:rsidRPr="00F103F3">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right"/>
              <w:rPr>
                <w:sz w:val="18"/>
                <w:szCs w:val="18"/>
              </w:rPr>
            </w:pPr>
            <w:r w:rsidRPr="00F103F3">
              <w:rPr>
                <w:rFonts w:ascii="Arial" w:eastAsia="Times New Roman" w:hAnsi="Arial" w:cs="Arial"/>
                <w:bCs/>
                <w:color w:val="000000"/>
                <w:sz w:val="18"/>
                <w:szCs w:val="18"/>
                <w:lang w:eastAsia="sl-SI"/>
              </w:rPr>
              <w:t>276,67 €</w:t>
            </w: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Cs/>
                <w:color w:val="000000"/>
                <w:sz w:val="18"/>
                <w:szCs w:val="18"/>
                <w:lang w:eastAsia="sl-SI"/>
              </w:rPr>
              <w:t>1.3.5.1.1.1.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D424B4">
            <w:pPr>
              <w:spacing w:after="0" w:line="240" w:lineRule="auto"/>
              <w:rPr>
                <w:rFonts w:ascii="Arial" w:eastAsia="Times New Roman" w:hAnsi="Arial" w:cs="Arial"/>
                <w:color w:val="000000"/>
                <w:sz w:val="18"/>
                <w:szCs w:val="18"/>
                <w:lang w:eastAsia="sl-SI"/>
              </w:rPr>
            </w:pPr>
            <w:r w:rsidRPr="00F103F3">
              <w:rPr>
                <w:rFonts w:ascii="Arial" w:hAnsi="Arial" w:cs="Arial"/>
                <w:sz w:val="18"/>
                <w:szCs w:val="18"/>
              </w:rPr>
              <w:t xml:space="preserve">Prispevek v naravi v obliki lastnega dela in lastnega lesa pri ureditvi enostavnih in nezahtevnih objektov upravičenca znaša do </w:t>
            </w:r>
            <w:r w:rsidR="00D424B4">
              <w:rPr>
                <w:rFonts w:ascii="Arial" w:hAnsi="Arial" w:cs="Arial"/>
                <w:sz w:val="18"/>
                <w:szCs w:val="18"/>
              </w:rPr>
              <w:t>5</w:t>
            </w:r>
            <w:r w:rsidRPr="00F103F3">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center"/>
              <w:rPr>
                <w:sz w:val="18"/>
                <w:szCs w:val="18"/>
              </w:rPr>
            </w:pPr>
            <w:r w:rsidRPr="00F103F3">
              <w:rPr>
                <w:rFonts w:ascii="Arial" w:hAnsi="Arial" w:cs="Arial"/>
                <w:sz w:val="18"/>
                <w:szCs w:val="18"/>
              </w:rPr>
              <w:t>m</w:t>
            </w:r>
            <w:r w:rsidRPr="00F103F3">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jc w:val="right"/>
              <w:rPr>
                <w:sz w:val="18"/>
                <w:szCs w:val="18"/>
              </w:rPr>
            </w:pPr>
            <w:r w:rsidRPr="00255392">
              <w:rPr>
                <w:rFonts w:ascii="Arial" w:eastAsia="Times New Roman" w:hAnsi="Arial" w:cs="Arial"/>
                <w:bCs/>
                <w:color w:val="000000"/>
                <w:sz w:val="18"/>
                <w:szCs w:val="18"/>
                <w:lang w:eastAsia="sl-SI"/>
              </w:rPr>
              <w:t>138,34</w:t>
            </w:r>
            <w:r w:rsidR="00FF6C2D" w:rsidRPr="00255392">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rPr>
                <w:sz w:val="18"/>
                <w:szCs w:val="18"/>
              </w:rPr>
            </w:pPr>
            <w:r w:rsidRPr="00F103F3">
              <w:rPr>
                <w:rFonts w:ascii="Arial" w:eastAsia="Times New Roman" w:hAnsi="Arial" w:cs="Arial"/>
                <w:bCs/>
                <w:color w:val="000000"/>
                <w:sz w:val="18"/>
                <w:szCs w:val="18"/>
                <w:lang w:eastAsia="sl-SI"/>
              </w:rPr>
              <w:t>1.3.5.1.2.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spacing w:after="0" w:line="240" w:lineRule="auto"/>
              <w:rPr>
                <w:rFonts w:ascii="Arial" w:eastAsia="Times New Roman" w:hAnsi="Arial" w:cs="Arial"/>
                <w:color w:val="000000"/>
                <w:sz w:val="18"/>
                <w:szCs w:val="18"/>
                <w:lang w:eastAsia="sl-SI"/>
              </w:rPr>
            </w:pPr>
            <w:r w:rsidRPr="00F103F3">
              <w:rPr>
                <w:rFonts w:ascii="Arial" w:eastAsia="Times New Roman" w:hAnsi="Arial" w:cs="Arial"/>
                <w:color w:val="000000"/>
                <w:sz w:val="18"/>
                <w:szCs w:val="18"/>
                <w:lang w:eastAsia="sl-SI"/>
              </w:rPr>
              <w:t>Rekonstrukcija objektov za shranjevanje kmetijske mehanizacije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center"/>
              <w:rPr>
                <w:sz w:val="18"/>
                <w:szCs w:val="18"/>
              </w:rPr>
            </w:pPr>
            <w:r w:rsidRPr="00F103F3">
              <w:rPr>
                <w:rFonts w:ascii="Arial" w:hAnsi="Arial" w:cs="Arial"/>
                <w:sz w:val="18"/>
                <w:szCs w:val="18"/>
              </w:rPr>
              <w:t>m</w:t>
            </w:r>
            <w:r w:rsidRPr="00F103F3">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right"/>
              <w:rPr>
                <w:sz w:val="18"/>
                <w:szCs w:val="18"/>
              </w:rPr>
            </w:pPr>
            <w:r w:rsidRPr="00F103F3">
              <w:rPr>
                <w:rFonts w:ascii="Arial" w:eastAsia="Times New Roman" w:hAnsi="Arial" w:cs="Arial"/>
                <w:bCs/>
                <w:color w:val="000000"/>
                <w:sz w:val="18"/>
                <w:szCs w:val="18"/>
                <w:lang w:eastAsia="sl-SI"/>
              </w:rPr>
              <w:t>207,50 €</w:t>
            </w: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103F3" w:rsidRDefault="00FF6C2D" w:rsidP="009C7350">
            <w:pPr>
              <w:spacing w:after="0" w:line="240" w:lineRule="auto"/>
              <w:rPr>
                <w:rFonts w:ascii="Arial" w:eastAsia="Times New Roman" w:hAnsi="Arial" w:cs="Arial"/>
                <w:b/>
                <w:bCs/>
                <w:color w:val="000000"/>
                <w:sz w:val="18"/>
                <w:szCs w:val="18"/>
                <w:lang w:eastAsia="sl-SI"/>
              </w:rPr>
            </w:pPr>
            <w:r w:rsidRPr="00F103F3">
              <w:rPr>
                <w:rFonts w:ascii="Arial" w:eastAsia="Times New Roman" w:hAnsi="Arial" w:cs="Arial"/>
                <w:bCs/>
                <w:color w:val="000000"/>
                <w:sz w:val="18"/>
                <w:szCs w:val="18"/>
                <w:lang w:eastAsia="sl-SI"/>
              </w:rPr>
              <w:t>1.3.5.1.2.1.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103F3" w:rsidRDefault="00FF6C2D" w:rsidP="00D424B4">
            <w:pPr>
              <w:spacing w:after="0" w:line="240" w:lineRule="auto"/>
              <w:rPr>
                <w:rFonts w:ascii="Arial" w:eastAsia="Times New Roman" w:hAnsi="Arial" w:cs="Arial"/>
                <w:color w:val="000000"/>
                <w:sz w:val="18"/>
                <w:szCs w:val="18"/>
                <w:lang w:eastAsia="sl-SI"/>
              </w:rPr>
            </w:pPr>
            <w:r w:rsidRPr="00F103F3">
              <w:rPr>
                <w:rFonts w:ascii="Arial" w:hAnsi="Arial" w:cs="Arial"/>
                <w:sz w:val="18"/>
                <w:szCs w:val="18"/>
              </w:rPr>
              <w:t xml:space="preserve">Prispevek v naravi v obliki lastnega dela in lastnega lesa pri ureditvi enostavnih in nezahtevnih objektov upravičenca znaša do </w:t>
            </w:r>
            <w:r w:rsidR="00D424B4">
              <w:rPr>
                <w:rFonts w:ascii="Arial" w:hAnsi="Arial" w:cs="Arial"/>
                <w:sz w:val="18"/>
                <w:szCs w:val="18"/>
              </w:rPr>
              <w:t>5</w:t>
            </w:r>
            <w:r w:rsidRPr="00F103F3">
              <w:rPr>
                <w:rFonts w:ascii="Arial" w:hAnsi="Arial" w:cs="Arial"/>
                <w:sz w:val="18"/>
                <w:szCs w:val="18"/>
              </w:rPr>
              <w:t xml:space="preserve">0 % vrednosti rekonstrukcije </w:t>
            </w:r>
            <w:r w:rsidRPr="00F103F3">
              <w:rPr>
                <w:rFonts w:ascii="Arial" w:hAnsi="Arial" w:cs="Arial"/>
                <w:sz w:val="18"/>
                <w:szCs w:val="18"/>
              </w:rPr>
              <w:lastRenderedPageBreak/>
              <w:t>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103F3" w:rsidRDefault="00FF6C2D" w:rsidP="009C7350">
            <w:pPr>
              <w:jc w:val="center"/>
              <w:rPr>
                <w:sz w:val="18"/>
                <w:szCs w:val="18"/>
              </w:rPr>
            </w:pPr>
            <w:r w:rsidRPr="00F103F3">
              <w:rPr>
                <w:rFonts w:ascii="Arial" w:hAnsi="Arial" w:cs="Arial"/>
                <w:sz w:val="18"/>
                <w:szCs w:val="18"/>
              </w:rPr>
              <w:lastRenderedPageBreak/>
              <w:t>m</w:t>
            </w:r>
            <w:r w:rsidRPr="00F103F3">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255392">
            <w:pPr>
              <w:jc w:val="right"/>
              <w:rPr>
                <w:sz w:val="18"/>
                <w:szCs w:val="18"/>
              </w:rPr>
            </w:pPr>
            <w:r w:rsidRPr="00255392">
              <w:rPr>
                <w:rFonts w:ascii="Arial" w:eastAsia="Times New Roman" w:hAnsi="Arial" w:cs="Arial"/>
                <w:bCs/>
                <w:color w:val="000000"/>
                <w:sz w:val="18"/>
                <w:szCs w:val="18"/>
                <w:lang w:eastAsia="sl-SI"/>
              </w:rPr>
              <w:t>103,75</w:t>
            </w:r>
            <w:r w:rsidR="00FF6C2D" w:rsidRPr="00255392">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103F3" w:rsidRDefault="00FF6C2D" w:rsidP="009C7350">
            <w:pPr>
              <w:jc w:val="right"/>
              <w:rPr>
                <w:rFonts w:ascii="Arial" w:eastAsia="Times New Roman" w:hAnsi="Arial" w:cs="Arial"/>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1.3.8. </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HLADILNICE ZA SVEŽE SADJE  V ULO ATMOSFERI</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 Objekti do 1000 m3 –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b/>
                <w:bCs/>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224,16 €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D424B4">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pri ureditvi enostavnih in nezahtevnih objektov oziroma lastnega lesa upravičenca znaša do </w:t>
            </w:r>
            <w:r w:rsidR="00D424B4">
              <w:rPr>
                <w:rFonts w:ascii="Arial" w:hAnsi="Arial" w:cs="Arial"/>
                <w:sz w:val="18"/>
                <w:szCs w:val="18"/>
              </w:rPr>
              <w:t>5</w:t>
            </w:r>
            <w:r w:rsidRPr="00433A8D">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112,08</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168,12 €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D424B4">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in lastnega lesa pri ureditvi enostavnih in nezahtevnih objektov upravičenca znaša do </w:t>
            </w:r>
            <w:r w:rsidR="00D424B4">
              <w:rPr>
                <w:rFonts w:ascii="Arial" w:hAnsi="Arial" w:cs="Arial"/>
                <w:sz w:val="18"/>
                <w:szCs w:val="18"/>
              </w:rPr>
              <w:t>5</w:t>
            </w:r>
            <w:r w:rsidRPr="00433A8D">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84,06</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V</w:t>
            </w:r>
            <w:r w:rsidRPr="00433A8D">
              <w:rPr>
                <w:rFonts w:ascii="Arial" w:eastAsia="Times New Roman" w:hAnsi="Arial" w:cs="Arial"/>
                <w:sz w:val="18"/>
                <w:szCs w:val="18"/>
                <w:lang w:eastAsia="sl-SI"/>
              </w:rPr>
              <w:t>zdrževanje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FF6C2D">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 xml:space="preserve">45,96 </w:t>
            </w:r>
            <w:r w:rsidRPr="00433A8D">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B464C4">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FF6C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39,74</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B464C4">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1.3.8.1.1.3.</w:t>
            </w:r>
            <w:r>
              <w:rPr>
                <w:rFonts w:ascii="Arial" w:eastAsia="Times New Roman" w:hAnsi="Arial" w:cs="Arial"/>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do 1.000 m</w:t>
            </w:r>
            <w:r w:rsidRPr="00433A8D">
              <w:rPr>
                <w:rFonts w:ascii="Arial" w:eastAsia="Times New Roman" w:hAnsi="Arial" w:cs="Arial"/>
                <w:b/>
                <w:bCs/>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r w:rsidRPr="00433A8D">
              <w:rPr>
                <w:rFonts w:ascii="Arial" w:eastAsia="Times New Roman" w:hAnsi="Arial" w:cs="Arial"/>
                <w:b/>
                <w:color w:val="000000"/>
                <w:sz w:val="18"/>
                <w:szCs w:val="18"/>
                <w:lang w:eastAsia="sl-SI"/>
              </w:rPr>
              <w:t>148,51 €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rPr>
                <w:rFonts w:ascii="Arial" w:hAnsi="Arial" w:cs="Arial"/>
                <w:color w:val="000000"/>
                <w:sz w:val="18"/>
                <w:szCs w:val="18"/>
              </w:rPr>
            </w:pPr>
            <w:r w:rsidRPr="00433A8D">
              <w:rPr>
                <w:rFonts w:ascii="Arial" w:hAnsi="Arial" w:cs="Arial"/>
                <w:color w:val="000000"/>
                <w:sz w:val="18"/>
                <w:szCs w:val="18"/>
              </w:rPr>
              <w:t>1.3.8.1.2.1.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autoSpaceDE w:val="0"/>
              <w:autoSpaceDN w:val="0"/>
              <w:adjustRightInd w:val="0"/>
              <w:spacing w:after="0" w:line="240" w:lineRule="auto"/>
              <w:rPr>
                <w:rFonts w:ascii="Arial" w:hAnsi="Arial" w:cs="Arial"/>
                <w:iCs/>
                <w:sz w:val="18"/>
                <w:szCs w:val="18"/>
              </w:rPr>
            </w:pPr>
            <w:r w:rsidRPr="00433A8D">
              <w:rPr>
                <w:rFonts w:ascii="Arial" w:eastAsia="Times New Roman" w:hAnsi="Arial" w:cs="Arial"/>
                <w:bCs/>
                <w:color w:val="000000"/>
                <w:sz w:val="18"/>
                <w:szCs w:val="18"/>
                <w:lang w:eastAsia="sl-SI"/>
              </w:rPr>
              <w:t xml:space="preserve">Naprave za regulacijo klime </w:t>
            </w:r>
            <w:r w:rsidRPr="00433A8D">
              <w:rPr>
                <w:rFonts w:ascii="Arial" w:hAnsi="Arial" w:cs="Arial"/>
                <w:iCs/>
                <w:sz w:val="18"/>
                <w:szCs w:val="18"/>
              </w:rPr>
              <w:t xml:space="preserve"> </w:t>
            </w:r>
          </w:p>
          <w:p w:rsidR="00FF6C2D" w:rsidRPr="00433A8D" w:rsidRDefault="00FF6C2D" w:rsidP="009C7350">
            <w:pPr>
              <w:autoSpaceDE w:val="0"/>
              <w:autoSpaceDN w:val="0"/>
              <w:adjustRightInd w:val="0"/>
              <w:spacing w:after="0" w:line="240" w:lineRule="auto"/>
              <w:rPr>
                <w:rFonts w:ascii="Arial" w:hAnsi="Arial" w:cs="Arial"/>
                <w:iCs/>
                <w:sz w:val="18"/>
                <w:szCs w:val="18"/>
              </w:rPr>
            </w:pPr>
          </w:p>
          <w:p w:rsidR="00FF6C2D" w:rsidRPr="00433A8D" w:rsidRDefault="00FF6C2D" w:rsidP="009C7350">
            <w:pPr>
              <w:autoSpaceDE w:val="0"/>
              <w:autoSpaceDN w:val="0"/>
              <w:adjustRightInd w:val="0"/>
              <w:spacing w:after="0" w:line="240" w:lineRule="auto"/>
              <w:rPr>
                <w:rFonts w:ascii="Arial" w:eastAsia="Times New Roman" w:hAnsi="Arial" w:cs="Arial"/>
                <w:bCs/>
                <w:color w:val="000000"/>
                <w:sz w:val="18"/>
                <w:szCs w:val="18"/>
                <w:lang w:eastAsia="sl-SI"/>
              </w:rPr>
            </w:pPr>
            <w:r w:rsidRPr="00433A8D">
              <w:rPr>
                <w:rFonts w:ascii="Arial" w:hAnsi="Arial" w:cs="Arial"/>
                <w:iCs/>
                <w:sz w:val="18"/>
                <w:szCs w:val="18"/>
              </w:rPr>
              <w:t>(hladilna oprema, oprema za kontrolirano atmosfero-ULO, navlaževanje in podobno) in ostala oprema (mehanska zaščita sten in vrat, tehtnica, boksi za sadje in podobno)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right"/>
              <w:rPr>
                <w:rFonts w:ascii="Arial" w:hAnsi="Arial" w:cs="Arial"/>
                <w:sz w:val="18"/>
                <w:szCs w:val="18"/>
              </w:rPr>
            </w:pPr>
            <w:r w:rsidRPr="00433A8D">
              <w:rPr>
                <w:rFonts w:ascii="Arial" w:hAnsi="Arial" w:cs="Arial"/>
                <w:sz w:val="18"/>
                <w:szCs w:val="18"/>
              </w:rPr>
              <w:t>148,51 €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jc w:val="right"/>
              <w:rPr>
                <w:rFonts w:ascii="Arial" w:hAnsi="Arial" w:cs="Arial"/>
                <w:sz w:val="18"/>
                <w:szCs w:val="18"/>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nad 1000 do 5000 m3 - ULO</w:t>
            </w:r>
          </w:p>
          <w:p w:rsidR="00FF6C2D" w:rsidRPr="00433A8D" w:rsidRDefault="00FF6C2D" w:rsidP="009C7350">
            <w:pPr>
              <w:spacing w:after="0" w:line="240" w:lineRule="auto"/>
              <w:rPr>
                <w:rFonts w:ascii="Arial" w:eastAsia="Times New Roman" w:hAnsi="Arial" w:cs="Arial"/>
                <w:b/>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198,37 €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pri ureditvi enostavnih in nezahtevnih objektov oziroma lastnega lesa upravičenca znaša do </w:t>
            </w:r>
            <w:r w:rsidR="008E2D7D">
              <w:rPr>
                <w:rFonts w:ascii="Arial" w:hAnsi="Arial" w:cs="Arial"/>
                <w:sz w:val="18"/>
                <w:szCs w:val="18"/>
              </w:rPr>
              <w:t>5</w:t>
            </w:r>
            <w:r w:rsidRPr="00433A8D">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99,19</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148,78 €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in lastnega lesa pri ureditvi enostavnih in nezahtevnih objektov upravičenca znaša do </w:t>
            </w:r>
            <w:r w:rsidR="008E2D7D">
              <w:rPr>
                <w:rFonts w:ascii="Arial" w:hAnsi="Arial" w:cs="Arial"/>
                <w:sz w:val="18"/>
                <w:szCs w:val="18"/>
              </w:rPr>
              <w:t>5</w:t>
            </w:r>
            <w:r w:rsidRPr="00433A8D">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73,39</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lastRenderedPageBreak/>
              <w:t>1.3.8.2.1.3.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V</w:t>
            </w:r>
            <w:r w:rsidRPr="00433A8D">
              <w:rPr>
                <w:rFonts w:ascii="Arial" w:eastAsia="Times New Roman" w:hAnsi="Arial" w:cs="Arial"/>
                <w:sz w:val="18"/>
                <w:szCs w:val="18"/>
                <w:lang w:eastAsia="sl-SI"/>
              </w:rPr>
              <w:t xml:space="preserve">zdrževanje hladilnic za sveže sadje </w:t>
            </w:r>
            <w:r>
              <w:rPr>
                <w:rFonts w:ascii="Arial" w:eastAsia="Times New Roman" w:hAnsi="Arial" w:cs="Arial"/>
                <w:sz w:val="18"/>
                <w:szCs w:val="18"/>
                <w:lang w:eastAsia="sl-SI"/>
              </w:rPr>
              <w:t>–</w:t>
            </w:r>
            <w:r w:rsidRPr="00433A8D">
              <w:rPr>
                <w:rFonts w:ascii="Arial" w:eastAsia="Times New Roman" w:hAnsi="Arial" w:cs="Arial"/>
                <w:sz w:val="18"/>
                <w:szCs w:val="18"/>
                <w:lang w:eastAsia="sl-SI"/>
              </w:rPr>
              <w:t>ULO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24,24</w:t>
            </w:r>
            <w:r w:rsidRPr="00433A8D">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B464C4">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20,20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B464C4">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1.3.8.2.1.3.</w:t>
            </w:r>
            <w:r>
              <w:rPr>
                <w:rFonts w:ascii="Arial" w:eastAsia="Times New Roman" w:hAnsi="Arial" w:cs="Arial"/>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7C6D51" w:rsidRDefault="00FF6C2D"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7C6D51" w:rsidRDefault="00EC1508" w:rsidP="00EC1508">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w:t>
            </w:r>
            <w:r w:rsidR="00FF6C2D">
              <w:rPr>
                <w:rFonts w:ascii="Arial" w:hAnsi="Arial" w:cs="Arial"/>
                <w:bCs/>
                <w:color w:val="000000"/>
                <w:sz w:val="18"/>
                <w:szCs w:val="18"/>
              </w:rPr>
              <w:t>,</w:t>
            </w:r>
            <w:r>
              <w:rPr>
                <w:rFonts w:ascii="Arial" w:hAnsi="Arial" w:cs="Arial"/>
                <w:bCs/>
                <w:color w:val="000000"/>
                <w:sz w:val="18"/>
                <w:szCs w:val="18"/>
              </w:rPr>
              <w:t>04</w:t>
            </w:r>
            <w:r w:rsidR="00FF6C2D"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nad 1.000 do 5.000 m</w:t>
            </w:r>
            <w:r w:rsidRPr="00433A8D">
              <w:rPr>
                <w:rFonts w:ascii="Arial" w:eastAsia="Times New Roman" w:hAnsi="Arial" w:cs="Arial"/>
                <w:b/>
                <w:bCs/>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r w:rsidRPr="00433A8D">
              <w:rPr>
                <w:rFonts w:ascii="Arial" w:eastAsia="Times New Roman" w:hAnsi="Arial" w:cs="Arial"/>
                <w:b/>
                <w:color w:val="000000"/>
                <w:sz w:val="18"/>
                <w:szCs w:val="18"/>
                <w:lang w:eastAsia="sl-SI"/>
              </w:rPr>
              <w:t>166,24 €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1.3.8.2.2.1.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autoSpaceDE w:val="0"/>
              <w:autoSpaceDN w:val="0"/>
              <w:adjustRightInd w:val="0"/>
              <w:spacing w:after="0" w:line="240" w:lineRule="auto"/>
              <w:rPr>
                <w:rFonts w:ascii="Arial" w:hAnsi="Arial" w:cs="Arial"/>
                <w:iCs/>
                <w:sz w:val="18"/>
                <w:szCs w:val="18"/>
              </w:rPr>
            </w:pPr>
            <w:r w:rsidRPr="00433A8D">
              <w:rPr>
                <w:rFonts w:ascii="Arial" w:hAnsi="Arial" w:cs="Arial"/>
                <w:iCs/>
                <w:sz w:val="18"/>
                <w:szCs w:val="18"/>
              </w:rPr>
              <w:t>Sortiranje in pakiranje rastlinskih pridelkov (sortirni stroj s sortiranjem, transportom, sušenjem, kalibratorjem in podobno), naprave za regulacijo klime (hladilna oprema, oprema za kontrolirano atmosfero-ULO, navlaževanje in podobno) in ostala oprema (mehanska zaščita sten in vrat, tehtnica, boksi za sadje, hidravlična nakladalna ploščad in podobno)</w:t>
            </w:r>
          </w:p>
          <w:p w:rsidR="00FF6C2D" w:rsidRPr="00433A8D" w:rsidRDefault="00FF6C2D" w:rsidP="009C7350">
            <w:pPr>
              <w:autoSpaceDE w:val="0"/>
              <w:autoSpaceDN w:val="0"/>
              <w:adjustRightInd w:val="0"/>
              <w:spacing w:after="0" w:line="240" w:lineRule="auto"/>
              <w:rPr>
                <w:rFonts w:ascii="Arial" w:hAnsi="Arial" w:cs="Arial"/>
                <w:iCs/>
                <w:sz w:val="18"/>
                <w:szCs w:val="18"/>
              </w:rPr>
            </w:pPr>
          </w:p>
          <w:p w:rsidR="00FF6C2D" w:rsidRPr="00433A8D" w:rsidRDefault="00FF6C2D" w:rsidP="009C7350">
            <w:pPr>
              <w:autoSpaceDE w:val="0"/>
              <w:autoSpaceDN w:val="0"/>
              <w:adjustRightInd w:val="0"/>
              <w:spacing w:after="0" w:line="240" w:lineRule="auto"/>
              <w:rPr>
                <w:rFonts w:ascii="Arial" w:eastAsia="Times New Roman" w:hAnsi="Arial" w:cs="Arial"/>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hAnsi="Arial" w:cs="Arial"/>
                <w:sz w:val="18"/>
                <w:szCs w:val="18"/>
              </w:rPr>
              <w:t>m</w:t>
            </w:r>
            <w:r w:rsidRPr="00433A8D">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166,24 €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*Velja za zavarovane sorte rastlin iz Priloge št. 5 k razpisni dokumentaciji in sicer za:</w:t>
            </w:r>
          </w:p>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Jablana  Malus Domestica Borkh.: MAD081 Brak</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6228DF" w:rsidRDefault="00FF6C2D"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hAnsi="Arial" w:cs="Arial"/>
                <w:color w:val="000000"/>
                <w:sz w:val="18"/>
                <w:szCs w:val="18"/>
              </w:rPr>
            </w:pPr>
            <w:r w:rsidRPr="00433A8D">
              <w:rPr>
                <w:rFonts w:ascii="Arial" w:eastAsia="Times New Roman" w:hAnsi="Arial" w:cs="Arial"/>
                <w:b/>
                <w:bCs/>
                <w:color w:val="000000"/>
                <w:sz w:val="18"/>
                <w:szCs w:val="18"/>
                <w:lang w:eastAsia="sl-SI"/>
              </w:rPr>
              <w:t>1.3.8.3.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Hladilnice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bCs/>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Novogradnja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sz w:val="18"/>
                <w:szCs w:val="18"/>
                <w:lang w:eastAsia="sl-SI"/>
              </w:rPr>
              <w:t>224,16 €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 xml:space="preserve">Prispevek v naravi v obliki lastnega dela pri ureditvi enostavnih in nezahtevnih objektov oziroma lastnega lesa upravičenca znaša do </w:t>
            </w:r>
            <w:r w:rsidR="008E2D7D">
              <w:rPr>
                <w:rFonts w:ascii="Arial" w:hAnsi="Arial" w:cs="Arial"/>
                <w:sz w:val="18"/>
                <w:szCs w:val="18"/>
              </w:rPr>
              <w:t>5</w:t>
            </w:r>
            <w:r w:rsidRPr="00433A8D">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112,08</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Rekonstrukcija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sz w:val="18"/>
                <w:szCs w:val="18"/>
                <w:lang w:eastAsia="sl-SI"/>
              </w:rPr>
              <w:t>168,12 €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 xml:space="preserve">Prispevek v naravi v obliki lastnega dela in lastnega lesa pri ureditvi enostavnih in nezahtevnih objektov upravičenca znaša do </w:t>
            </w:r>
            <w:r w:rsidR="008E2D7D">
              <w:rPr>
                <w:rFonts w:ascii="Arial" w:hAnsi="Arial" w:cs="Arial"/>
                <w:sz w:val="18"/>
                <w:szCs w:val="18"/>
              </w:rPr>
              <w:t>5</w:t>
            </w:r>
            <w:r w:rsidRPr="00433A8D">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C7350">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84,06</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EC1508" w:rsidP="009C7350">
            <w:pPr>
              <w:spacing w:after="0" w:line="240" w:lineRule="auto"/>
              <w:rPr>
                <w:rFonts w:ascii="Arial" w:eastAsia="Times New Roman" w:hAnsi="Arial" w:cs="Arial"/>
                <w:bCs/>
                <w:color w:val="000000"/>
                <w:sz w:val="18"/>
                <w:szCs w:val="18"/>
                <w:lang w:eastAsia="sl-SI"/>
              </w:rPr>
            </w:pPr>
            <w:r>
              <w:rPr>
                <w:rFonts w:ascii="Arial" w:eastAsia="Times New Roman" w:hAnsi="Arial" w:cs="Arial"/>
                <w:sz w:val="18"/>
                <w:szCs w:val="18"/>
                <w:lang w:eastAsia="sl-SI"/>
              </w:rPr>
              <w:t>V</w:t>
            </w:r>
            <w:r w:rsidR="00FF6C2D" w:rsidRPr="00433A8D">
              <w:rPr>
                <w:rFonts w:ascii="Arial" w:eastAsia="Times New Roman" w:hAnsi="Arial" w:cs="Arial"/>
                <w:sz w:val="18"/>
                <w:szCs w:val="18"/>
                <w:lang w:eastAsia="sl-SI"/>
              </w:rPr>
              <w:t>zdrževanje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EC1508" w:rsidP="00EC1508">
            <w:pPr>
              <w:spacing w:after="0" w:line="240" w:lineRule="auto"/>
              <w:jc w:val="right"/>
              <w:rPr>
                <w:rFonts w:ascii="Arial" w:eastAsia="Times New Roman" w:hAnsi="Arial" w:cs="Arial"/>
                <w:color w:val="000000"/>
                <w:sz w:val="18"/>
                <w:szCs w:val="18"/>
                <w:lang w:eastAsia="sl-SI"/>
              </w:rPr>
            </w:pPr>
            <w:r>
              <w:rPr>
                <w:rFonts w:ascii="Arial" w:eastAsia="Times New Roman" w:hAnsi="Arial" w:cs="Arial"/>
                <w:sz w:val="18"/>
                <w:szCs w:val="18"/>
                <w:lang w:eastAsia="sl-SI"/>
              </w:rPr>
              <w:t>48,96</w:t>
            </w:r>
            <w:r w:rsidR="00FF6C2D" w:rsidRPr="00433A8D">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sz w:val="18"/>
                <w:szCs w:val="18"/>
                <w:lang w:eastAsia="sl-SI"/>
              </w:rPr>
            </w:pPr>
          </w:p>
        </w:tc>
      </w:tr>
      <w:tr w:rsidR="00EC1508"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433A8D" w:rsidRDefault="00EC1508" w:rsidP="00B464C4">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433A8D" w:rsidRDefault="00EC1508"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39,74</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sz w:val="18"/>
                <w:szCs w:val="18"/>
                <w:lang w:eastAsia="sl-SI"/>
              </w:rPr>
            </w:pPr>
          </w:p>
        </w:tc>
      </w:tr>
      <w:tr w:rsidR="00EC1508"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433A8D" w:rsidRDefault="00EC1508" w:rsidP="00B464C4">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1.3.8.3.1.3.</w:t>
            </w:r>
            <w:r>
              <w:rPr>
                <w:rFonts w:ascii="Arial" w:eastAsia="Times New Roman" w:hAnsi="Arial" w:cs="Arial"/>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433A8D" w:rsidRDefault="00EC1508" w:rsidP="00B464C4">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 xml:space="preserve">Naprave za specifično rabo v kmetijstvu-oprema hladilnice </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hAnsi="Arial" w:cs="Arial"/>
                <w:b/>
                <w:sz w:val="18"/>
                <w:szCs w:val="18"/>
              </w:rPr>
              <w:t>m</w:t>
            </w:r>
            <w:r w:rsidRPr="00433A8D">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b/>
                <w:color w:val="000000"/>
                <w:sz w:val="18"/>
                <w:szCs w:val="18"/>
                <w:lang w:eastAsia="sl-SI"/>
              </w:rPr>
              <w:t>108,92 €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b/>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lastRenderedPageBreak/>
              <w:t>1.3.8.3.2.1.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Naprave za regulacijo klime (</w:t>
            </w:r>
            <w:r w:rsidRPr="00433A8D">
              <w:rPr>
                <w:rFonts w:ascii="Arial" w:hAnsi="Arial" w:cs="Arial"/>
                <w:iCs/>
                <w:sz w:val="18"/>
                <w:szCs w:val="18"/>
              </w:rPr>
              <w:t xml:space="preserve"> hladilna oprema, navlaževanje in podobno) in ostala oprema (mehanska zaščita sten in vrat, tehtnica, boksi za sadje in zelenjavo, regali in podobno)</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jc w:val="center"/>
              <w:rPr>
                <w:rFonts w:ascii="Arial" w:hAnsi="Arial" w:cs="Arial"/>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108,92 €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5</w:t>
            </w:r>
            <w:r w:rsidRPr="00433A8D">
              <w:rPr>
                <w:rFonts w:ascii="Arial" w:eastAsia="Times New Roman" w:hAnsi="Arial" w:cs="Arial"/>
                <w:color w:val="000000"/>
                <w:sz w:val="18"/>
                <w:szCs w:val="18"/>
                <w:lang w:eastAsia="sl-SI"/>
              </w:rPr>
              <w:t xml:space="preserve"> k razpisni dokumentaciji in sicer za:</w:t>
            </w:r>
          </w:p>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Visoki fižol  Phaseolus Vulgaris L: PHV020 Maslenec rani,</w:t>
            </w:r>
          </w:p>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paradižnik Solanum Lycopersicum L: LYC040 val,</w:t>
            </w:r>
          </w:p>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Jablana  Malus Domestica Borkh.: MAD081 Brak,</w:t>
            </w:r>
          </w:p>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Navadni hmelj Humulus lupuus L.: HUL021 Dana</w:t>
            </w: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6228DF" w:rsidRDefault="00FF6C2D"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7C6D51" w:rsidRDefault="00FF6C2D" w:rsidP="00744F4F">
            <w:pPr>
              <w:spacing w:after="0" w:line="240" w:lineRule="auto"/>
              <w:rPr>
                <w:rFonts w:ascii="Arial" w:eastAsia="Times New Roman" w:hAnsi="Arial" w:cs="Arial"/>
                <w:b/>
                <w:bCs/>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ZA OBIRANJE, SKLADIŠČENJE IN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Novogradnja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370,01 €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pri ureditvi enostavnih in nezahtevnih objektov oziroma lastnega lesa upravičenca znaša do </w:t>
            </w:r>
            <w:r w:rsidR="008E2D7D">
              <w:rPr>
                <w:rFonts w:ascii="Arial" w:hAnsi="Arial" w:cs="Arial"/>
                <w:sz w:val="18"/>
                <w:szCs w:val="18"/>
              </w:rPr>
              <w:t>5</w:t>
            </w:r>
            <w:r w:rsidRPr="00433A8D">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70452">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185,01</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Rekonstrukcija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277,51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FF6C2D" w:rsidP="008E2D7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 xml:space="preserve">Prispevek v naravi v obliki lastnega dela in lastnega lesa pri ureditvi enostavnih in nezahtevnih objektov upravičenca znaša do </w:t>
            </w:r>
            <w:r w:rsidR="008E2D7D">
              <w:rPr>
                <w:rFonts w:ascii="Arial" w:hAnsi="Arial" w:cs="Arial"/>
                <w:sz w:val="18"/>
                <w:szCs w:val="18"/>
              </w:rPr>
              <w:t>5</w:t>
            </w:r>
            <w:r w:rsidRPr="00433A8D">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70452">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138,75</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433A8D" w:rsidRDefault="00FF6C2D" w:rsidP="009C7350">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433A8D" w:rsidRDefault="00EC1508" w:rsidP="00EC1508">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FF6C2D" w:rsidRPr="00433A8D">
              <w:rPr>
                <w:rFonts w:ascii="Arial" w:eastAsia="Times New Roman" w:hAnsi="Arial" w:cs="Arial"/>
                <w:color w:val="000000"/>
                <w:sz w:val="18"/>
                <w:szCs w:val="18"/>
                <w:lang w:eastAsia="sl-SI"/>
              </w:rPr>
              <w:t>zdrževanje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433A8D" w:rsidRDefault="00FF6C2D" w:rsidP="009C7350">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433A8D" w:rsidRDefault="00EC1508" w:rsidP="009C735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19,54</w:t>
            </w:r>
            <w:r w:rsidR="00FF6C2D" w:rsidRPr="00433A8D">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433A8D" w:rsidRDefault="00FF6C2D" w:rsidP="009C7350">
            <w:pPr>
              <w:spacing w:after="0" w:line="240" w:lineRule="auto"/>
              <w:jc w:val="right"/>
              <w:rPr>
                <w:rFonts w:ascii="Arial" w:eastAsia="Times New Roman" w:hAnsi="Arial" w:cs="Arial"/>
                <w:color w:val="000000"/>
                <w:sz w:val="18"/>
                <w:szCs w:val="18"/>
                <w:lang w:eastAsia="sl-SI"/>
              </w:rPr>
            </w:pPr>
          </w:p>
        </w:tc>
      </w:tr>
      <w:tr w:rsidR="00EC1508"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433A8D" w:rsidRDefault="00EC1508" w:rsidP="00B464C4">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433A8D" w:rsidRDefault="00EC1508" w:rsidP="00B464C4">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7C6D51" w:rsidRDefault="00EC1508"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19,54</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433A8D" w:rsidRDefault="00EC1508"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433A8D" w:rsidRDefault="00EC1508" w:rsidP="009C7350">
            <w:pPr>
              <w:spacing w:after="0" w:line="240" w:lineRule="auto"/>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hAnsi="Arial" w:cs="Arial"/>
                <w:color w:val="000000"/>
                <w:sz w:val="18"/>
                <w:szCs w:val="18"/>
              </w:rPr>
            </w:pPr>
            <w:r w:rsidRPr="003466A6">
              <w:rPr>
                <w:rFonts w:ascii="Arial" w:eastAsia="Times New Roman" w:hAnsi="Arial" w:cs="Arial"/>
                <w:b/>
                <w:bCs/>
                <w:color w:val="000000"/>
                <w:sz w:val="18"/>
                <w:szCs w:val="18"/>
                <w:lang w:eastAsia="sl-SI"/>
              </w:rPr>
              <w:t>1.3.11.2.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rPr>
                <w:rFonts w:ascii="Arial" w:hAnsi="Arial" w:cs="Arial"/>
                <w:sz w:val="18"/>
                <w:szCs w:val="18"/>
              </w:rPr>
            </w:pPr>
            <w:r w:rsidRPr="003466A6">
              <w:rPr>
                <w:rFonts w:ascii="Arial" w:eastAsia="Times New Roman" w:hAnsi="Arial" w:cs="Arial"/>
                <w:b/>
                <w:bCs/>
                <w:color w:val="000000"/>
                <w:sz w:val="18"/>
                <w:szCs w:val="18"/>
                <w:lang w:eastAsia="sl-SI"/>
              </w:rPr>
              <w:t>OBJEKTI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color w:val="000000"/>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sz w:val="18"/>
                <w:szCs w:val="18"/>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hAnsi="Arial" w:cs="Arial"/>
                <w:b/>
                <w:sz w:val="18"/>
                <w:szCs w:val="18"/>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Novogradnja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right"/>
              <w:rPr>
                <w:rFonts w:ascii="Arial" w:hAnsi="Arial" w:cs="Arial"/>
                <w:b/>
                <w:sz w:val="18"/>
                <w:szCs w:val="18"/>
              </w:rPr>
            </w:pPr>
            <w:r w:rsidRPr="003466A6">
              <w:rPr>
                <w:rFonts w:ascii="Arial" w:eastAsia="Times New Roman" w:hAnsi="Arial" w:cs="Arial"/>
                <w:color w:val="000000"/>
                <w:sz w:val="18"/>
                <w:szCs w:val="18"/>
                <w:lang w:eastAsia="sl-SI"/>
              </w:rPr>
              <w:t>1.381,49 €</w:t>
            </w: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8E2D7D">
            <w:pPr>
              <w:rPr>
                <w:rFonts w:ascii="Arial" w:eastAsia="Times New Roman" w:hAnsi="Arial" w:cs="Arial"/>
                <w:b/>
                <w:bCs/>
                <w:color w:val="000000"/>
                <w:sz w:val="18"/>
                <w:szCs w:val="18"/>
                <w:lang w:eastAsia="sl-SI"/>
              </w:rPr>
            </w:pPr>
            <w:r w:rsidRPr="003466A6">
              <w:rPr>
                <w:rFonts w:ascii="Arial" w:hAnsi="Arial" w:cs="Arial"/>
                <w:sz w:val="18"/>
                <w:szCs w:val="18"/>
              </w:rPr>
              <w:t xml:space="preserve">Prispevek v naravi v obliki lastnega dela pri ureditvi enostavnih in nezahtevnih objektov oziroma lastnega lesa upravičenca znaša do </w:t>
            </w:r>
            <w:r w:rsidR="008E2D7D">
              <w:rPr>
                <w:rFonts w:ascii="Arial" w:hAnsi="Arial" w:cs="Arial"/>
                <w:sz w:val="18"/>
                <w:szCs w:val="18"/>
              </w:rPr>
              <w:t>5</w:t>
            </w:r>
            <w:r w:rsidRPr="003466A6">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255392" w:rsidRDefault="00255392" w:rsidP="00970452">
            <w:pPr>
              <w:jc w:val="right"/>
              <w:rPr>
                <w:rFonts w:ascii="Arial" w:hAnsi="Arial" w:cs="Arial"/>
                <w:b/>
                <w:sz w:val="18"/>
                <w:szCs w:val="18"/>
              </w:rPr>
            </w:pPr>
            <w:r w:rsidRPr="00255392">
              <w:rPr>
                <w:rFonts w:ascii="Arial" w:eastAsia="Times New Roman" w:hAnsi="Arial" w:cs="Arial"/>
                <w:color w:val="000000"/>
                <w:sz w:val="18"/>
                <w:szCs w:val="18"/>
                <w:lang w:eastAsia="sl-SI"/>
              </w:rPr>
              <w:t>690,75</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Rekonstrukcija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right"/>
              <w:rPr>
                <w:rFonts w:ascii="Arial" w:hAnsi="Arial" w:cs="Arial"/>
                <w:b/>
                <w:sz w:val="18"/>
                <w:szCs w:val="18"/>
              </w:rPr>
            </w:pPr>
            <w:r w:rsidRPr="003466A6">
              <w:rPr>
                <w:rFonts w:ascii="Arial" w:eastAsia="Times New Roman" w:hAnsi="Arial" w:cs="Arial"/>
                <w:color w:val="000000"/>
                <w:sz w:val="18"/>
                <w:szCs w:val="18"/>
                <w:lang w:eastAsia="sl-SI"/>
              </w:rPr>
              <w:t>1036,12  €</w:t>
            </w: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FF6C2D" w:rsidP="008E2D7D">
            <w:pPr>
              <w:rPr>
                <w:rFonts w:ascii="Arial" w:eastAsia="Times New Roman" w:hAnsi="Arial" w:cs="Arial"/>
                <w:b/>
                <w:bCs/>
                <w:color w:val="000000"/>
                <w:sz w:val="18"/>
                <w:szCs w:val="18"/>
                <w:lang w:eastAsia="sl-SI"/>
              </w:rPr>
            </w:pPr>
            <w:r w:rsidRPr="003466A6">
              <w:rPr>
                <w:rFonts w:ascii="Arial" w:hAnsi="Arial" w:cs="Arial"/>
                <w:sz w:val="18"/>
                <w:szCs w:val="18"/>
              </w:rPr>
              <w:t xml:space="preserve">Prispevek v naravi v obliki lastnega dela in lastnega lesa pri ureditvi enostavnih in nezahtevnih objektov upravičenca znaša do </w:t>
            </w:r>
            <w:r w:rsidR="008E2D7D">
              <w:rPr>
                <w:rFonts w:ascii="Arial" w:hAnsi="Arial" w:cs="Arial"/>
                <w:sz w:val="18"/>
                <w:szCs w:val="18"/>
              </w:rPr>
              <w:t>5</w:t>
            </w:r>
            <w:r w:rsidRPr="003466A6">
              <w:rPr>
                <w:rFonts w:ascii="Arial" w:hAnsi="Arial" w:cs="Arial"/>
                <w:sz w:val="18"/>
                <w:szCs w:val="18"/>
              </w:rPr>
              <w:t xml:space="preserve">0 % vrednosti rekonstrukcije </w:t>
            </w:r>
            <w:r w:rsidRPr="003466A6">
              <w:rPr>
                <w:rFonts w:ascii="Arial" w:hAnsi="Arial" w:cs="Arial"/>
                <w:sz w:val="18"/>
                <w:szCs w:val="18"/>
              </w:rPr>
              <w:lastRenderedPageBreak/>
              <w:t>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lastRenderedPageBreak/>
              <w:t>m</w:t>
            </w:r>
            <w:r w:rsidRPr="003466A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8E2D7D" w:rsidRDefault="00255392" w:rsidP="00970452">
            <w:pPr>
              <w:jc w:val="right"/>
              <w:rPr>
                <w:rFonts w:ascii="Arial" w:hAnsi="Arial" w:cs="Arial"/>
                <w:b/>
                <w:sz w:val="18"/>
                <w:szCs w:val="18"/>
                <w:highlight w:val="yellow"/>
              </w:rPr>
            </w:pPr>
            <w:r w:rsidRPr="00255392">
              <w:rPr>
                <w:rFonts w:ascii="Arial" w:eastAsia="Times New Roman" w:hAnsi="Arial" w:cs="Arial"/>
                <w:color w:val="000000"/>
                <w:sz w:val="18"/>
                <w:szCs w:val="18"/>
                <w:lang w:eastAsia="sl-SI"/>
              </w:rPr>
              <w:t>518,06</w:t>
            </w:r>
            <w:r w:rsidR="00FF6C2D"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r>
      <w:tr w:rsidR="00FF6C2D"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3466A6" w:rsidRDefault="00FF6C2D" w:rsidP="009C7350">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3466A6" w:rsidRDefault="00AD0A26" w:rsidP="009C7350">
            <w:pPr>
              <w:rPr>
                <w:rFonts w:ascii="Arial" w:eastAsia="Times New Roman" w:hAnsi="Arial" w:cs="Arial"/>
                <w:b/>
                <w:bCs/>
                <w:color w:val="000000"/>
                <w:sz w:val="18"/>
                <w:szCs w:val="18"/>
                <w:lang w:eastAsia="sl-SI"/>
              </w:rPr>
            </w:pPr>
            <w:r>
              <w:rPr>
                <w:rFonts w:ascii="Arial" w:eastAsia="Times New Roman" w:hAnsi="Arial" w:cs="Arial"/>
                <w:color w:val="000000"/>
                <w:sz w:val="18"/>
                <w:szCs w:val="18"/>
                <w:lang w:eastAsia="sl-SI"/>
              </w:rPr>
              <w:t>V</w:t>
            </w:r>
            <w:r w:rsidR="00FF6C2D" w:rsidRPr="003466A6">
              <w:rPr>
                <w:rFonts w:ascii="Arial" w:eastAsia="Times New Roman" w:hAnsi="Arial" w:cs="Arial"/>
                <w:color w:val="000000"/>
                <w:sz w:val="18"/>
                <w:szCs w:val="18"/>
                <w:lang w:eastAsia="sl-SI"/>
              </w:rPr>
              <w:t>zdrževanje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3466A6" w:rsidRDefault="00FF6C2D" w:rsidP="009C7350">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3466A6" w:rsidRDefault="00AD0A26" w:rsidP="009C7350">
            <w:pPr>
              <w:jc w:val="right"/>
              <w:rPr>
                <w:rFonts w:ascii="Arial" w:hAnsi="Arial" w:cs="Arial"/>
                <w:b/>
                <w:sz w:val="18"/>
                <w:szCs w:val="18"/>
              </w:rPr>
            </w:pPr>
            <w:r>
              <w:rPr>
                <w:rFonts w:ascii="Arial" w:eastAsia="Times New Roman" w:hAnsi="Arial" w:cs="Arial"/>
                <w:color w:val="000000"/>
                <w:sz w:val="18"/>
                <w:szCs w:val="18"/>
                <w:lang w:eastAsia="sl-SI"/>
              </w:rPr>
              <w:t>116,90</w:t>
            </w:r>
            <w:r w:rsidR="00FF6C2D" w:rsidRPr="003466A6">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3466A6" w:rsidRDefault="00FF6C2D"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3466A6" w:rsidRDefault="00FF6C2D"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B464C4">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D0A26" w:rsidRPr="00433A8D" w:rsidRDefault="00AD0A26" w:rsidP="00B464C4">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B464C4">
            <w:pPr>
              <w:jc w:val="right"/>
              <w:rPr>
                <w:rFonts w:ascii="Arial" w:hAnsi="Arial" w:cs="Arial"/>
                <w:b/>
                <w:sz w:val="18"/>
                <w:szCs w:val="18"/>
              </w:rPr>
            </w:pPr>
            <w:r>
              <w:rPr>
                <w:rFonts w:ascii="Arial" w:eastAsia="Times New Roman" w:hAnsi="Arial" w:cs="Arial"/>
                <w:color w:val="000000"/>
                <w:sz w:val="18"/>
                <w:szCs w:val="18"/>
                <w:lang w:eastAsia="sl-SI"/>
              </w:rPr>
              <w:t>116,90</w:t>
            </w:r>
            <w:r w:rsidRPr="003466A6">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433A8D" w:rsidRDefault="00AD0A26"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433A8D" w:rsidRDefault="00AD0A26" w:rsidP="00B464C4">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
                <w:bCs/>
                <w:color w:val="000000"/>
                <w:sz w:val="18"/>
                <w:szCs w:val="18"/>
                <w:lang w:eastAsia="sl-SI"/>
              </w:rPr>
              <w:t>1.3.11.3.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do 10 ha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b/>
                <w:color w:val="000000"/>
                <w:sz w:val="18"/>
                <w:szCs w:val="18"/>
              </w:rPr>
            </w:pPr>
            <w:r w:rsidRPr="003466A6">
              <w:rPr>
                <w:rFonts w:ascii="Arial" w:hAnsi="Arial" w:cs="Arial"/>
                <w:b/>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rFonts w:ascii="Arial" w:hAnsi="Arial" w:cs="Arial"/>
                <w:b/>
                <w:sz w:val="18"/>
                <w:szCs w:val="18"/>
              </w:rPr>
            </w:pPr>
            <w:r w:rsidRPr="003466A6">
              <w:rPr>
                <w:rFonts w:ascii="Arial" w:hAnsi="Arial" w:cs="Arial"/>
                <w:b/>
                <w:sz w:val="18"/>
                <w:szCs w:val="18"/>
              </w:rPr>
              <w:t>83.586,90 €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color w:val="000000"/>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8.211,00 €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1.407,65 €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1.3.11.3.3.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regulacijo klime (hlajenje, vlaženje, sušenje): peč za sušenje hmelja, sušilnica s pnevmatskim upravljanjem, naprava za ravnanje hmelja na zgornji etaži sušilnice, sonda za merjenje vlage na sušilnici, navlaževalne komore, naprave za avtomatsko in nadzorovano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26.437,78 €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1.3.11.3.4.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47.530,48 €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
                <w:bCs/>
                <w:color w:val="000000"/>
                <w:sz w:val="18"/>
                <w:szCs w:val="18"/>
                <w:lang w:eastAsia="sl-SI"/>
              </w:rPr>
              <w:t>1.3.11.4.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10 do 20 ha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b/>
                <w:color w:val="000000"/>
                <w:sz w:val="18"/>
                <w:szCs w:val="18"/>
              </w:rPr>
            </w:pPr>
            <w:r w:rsidRPr="003466A6">
              <w:rPr>
                <w:rFonts w:ascii="Arial" w:hAnsi="Arial" w:cs="Arial"/>
                <w:b/>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rFonts w:ascii="Arial" w:hAnsi="Arial" w:cs="Arial"/>
                <w:b/>
                <w:sz w:val="18"/>
                <w:szCs w:val="18"/>
              </w:rPr>
            </w:pPr>
            <w:r w:rsidRPr="003466A6">
              <w:rPr>
                <w:rFonts w:ascii="Arial" w:hAnsi="Arial" w:cs="Arial"/>
                <w:b/>
                <w:sz w:val="18"/>
                <w:szCs w:val="18"/>
              </w:rPr>
              <w:t>62.772,89 €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color w:val="000000"/>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5.077,50 €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1.3.11.4.2.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703,82 €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1.3.11.4.3.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regulacijo klime (hlajenje, vlaženje, sušenje): peč za sušenje hmelja, sušilnica s pnevmatskim upravljanjem, naprava za ravnanje hmelja na zgornji etaži sušilnice, sonda za merjenje vlage na sušilnici, navlaževalne komore, naprave za avtomatsko in nadzorovano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24.128,84 €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lastRenderedPageBreak/>
              <w:t>1.3.11.4.4.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32.862,73 €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
                <w:bCs/>
                <w:color w:val="000000"/>
                <w:sz w:val="18"/>
                <w:szCs w:val="18"/>
                <w:lang w:eastAsia="sl-SI"/>
              </w:rPr>
              <w:t>1.3.11.5.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20 ha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b/>
                <w:color w:val="000000"/>
                <w:sz w:val="18"/>
                <w:szCs w:val="18"/>
              </w:rPr>
            </w:pPr>
            <w:r w:rsidRPr="003466A6">
              <w:rPr>
                <w:rFonts w:ascii="Arial" w:hAnsi="Arial" w:cs="Arial"/>
                <w:b/>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rFonts w:ascii="Arial" w:hAnsi="Arial" w:cs="Arial"/>
                <w:b/>
                <w:sz w:val="18"/>
                <w:szCs w:val="18"/>
              </w:rPr>
            </w:pPr>
            <w:r w:rsidRPr="003466A6">
              <w:rPr>
                <w:rFonts w:ascii="Arial" w:hAnsi="Arial" w:cs="Arial"/>
                <w:b/>
                <w:sz w:val="18"/>
                <w:szCs w:val="18"/>
              </w:rPr>
              <w:t>50.153,32 €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hAnsi="Arial" w:cs="Arial"/>
                <w:b/>
                <w:sz w:val="18"/>
                <w:szCs w:val="18"/>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1.3.11.5.1.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rFonts w:ascii="Arial" w:hAnsi="Arial" w:cs="Arial"/>
                <w:color w:val="000000"/>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4.396,00 €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1.3.11.5.2.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563,06 €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1.3.11.5.3.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Naprave za regulacijo klime (hlajenje, vlaženje, sušenje): peč za sušenje hmelja, sušilnica s pnevmatskim upravljanjem, naprava za ravnanje hmelja na zgornji etaži sušilnice,sonda za merjenje vlage na sušilnici, navlaževalne komore, naprave za avtomatsko in nadzarovano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19.303,07 €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rPr>
                <w:rFonts w:ascii="Arial" w:hAnsi="Arial" w:cs="Arial"/>
                <w:color w:val="000000"/>
                <w:sz w:val="18"/>
                <w:szCs w:val="18"/>
              </w:rPr>
            </w:pPr>
            <w:r w:rsidRPr="003466A6">
              <w:rPr>
                <w:rFonts w:ascii="Arial" w:eastAsia="Times New Roman" w:hAnsi="Arial" w:cs="Arial"/>
                <w:bCs/>
                <w:color w:val="000000"/>
                <w:sz w:val="18"/>
                <w:szCs w:val="18"/>
                <w:lang w:eastAsia="sl-SI"/>
              </w:rPr>
              <w:t>1.3.11.5.4.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rPr>
                <w:rFonts w:ascii="Arial" w:hAnsi="Arial" w:cs="Arial"/>
                <w:sz w:val="18"/>
                <w:szCs w:val="18"/>
              </w:rPr>
            </w:pPr>
            <w:r w:rsidRPr="003466A6">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center"/>
              <w:rPr>
                <w:sz w:val="18"/>
                <w:szCs w:val="18"/>
              </w:rPr>
            </w:pPr>
            <w:r w:rsidRPr="003466A6">
              <w:rPr>
                <w:rFonts w:ascii="Arial" w:hAnsi="Arial" w:cs="Arial"/>
                <w:color w:val="000000"/>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3466A6" w:rsidRDefault="00AD0A26" w:rsidP="009C7350">
            <w:pPr>
              <w:jc w:val="right"/>
              <w:rPr>
                <w:sz w:val="18"/>
                <w:szCs w:val="18"/>
              </w:rPr>
            </w:pPr>
            <w:r w:rsidRPr="003466A6">
              <w:rPr>
                <w:rFonts w:ascii="Arial" w:eastAsia="Times New Roman" w:hAnsi="Arial" w:cs="Arial"/>
                <w:color w:val="000000"/>
                <w:sz w:val="18"/>
                <w:szCs w:val="18"/>
                <w:lang w:eastAsia="sl-SI"/>
              </w:rPr>
              <w:t>25.891,19 €</w:t>
            </w: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3466A6" w:rsidRDefault="00AD0A26" w:rsidP="009C7350">
            <w:pPr>
              <w:spacing w:after="0" w:line="240" w:lineRule="auto"/>
              <w:jc w:val="center"/>
              <w:rPr>
                <w:rFonts w:ascii="Arial" w:eastAsia="Times New Roman" w:hAnsi="Arial" w:cs="Arial"/>
                <w:bCs/>
                <w:color w:val="000000"/>
                <w:sz w:val="18"/>
                <w:szCs w:val="18"/>
                <w:lang w:eastAsia="sl-SI"/>
              </w:rPr>
            </w:pPr>
          </w:p>
        </w:tc>
      </w:tr>
      <w:tr w:rsidR="00AD0A26" w:rsidRPr="007C6D51"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466A6" w:rsidRDefault="00AD0A26" w:rsidP="009C7350">
            <w:pPr>
              <w:spacing w:after="0" w:line="240" w:lineRule="auto"/>
              <w:rPr>
                <w:rFonts w:ascii="Arial" w:eastAsia="Times New Roman" w:hAnsi="Arial" w:cs="Arial"/>
                <w:color w:val="000000"/>
                <w:sz w:val="18"/>
                <w:szCs w:val="18"/>
                <w:lang w:eastAsia="sl-SI"/>
              </w:rPr>
            </w:pPr>
            <w:r w:rsidRPr="003466A6">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5</w:t>
            </w:r>
            <w:r w:rsidRPr="003466A6">
              <w:rPr>
                <w:rFonts w:ascii="Arial" w:eastAsia="Times New Roman" w:hAnsi="Arial" w:cs="Arial"/>
                <w:color w:val="000000"/>
                <w:sz w:val="18"/>
                <w:szCs w:val="18"/>
                <w:lang w:eastAsia="sl-SI"/>
              </w:rPr>
              <w:t xml:space="preserve"> k razpisni dokumentaciji in sicer za:</w:t>
            </w:r>
          </w:p>
          <w:p w:rsidR="00AD0A26" w:rsidRPr="003466A6" w:rsidRDefault="00AD0A26" w:rsidP="009C7350">
            <w:pPr>
              <w:spacing w:after="0" w:line="240" w:lineRule="auto"/>
              <w:rPr>
                <w:rFonts w:ascii="Arial" w:eastAsia="Times New Roman" w:hAnsi="Arial" w:cs="Arial"/>
                <w:bCs/>
                <w:color w:val="000000"/>
                <w:sz w:val="18"/>
                <w:szCs w:val="18"/>
                <w:lang w:eastAsia="sl-SI"/>
              </w:rPr>
            </w:pPr>
            <w:r w:rsidRPr="003466A6">
              <w:rPr>
                <w:rFonts w:ascii="Arial" w:eastAsia="Times New Roman" w:hAnsi="Arial" w:cs="Arial"/>
                <w:color w:val="000000"/>
                <w:sz w:val="18"/>
                <w:szCs w:val="18"/>
                <w:lang w:eastAsia="sl-SI"/>
              </w:rPr>
              <w:t>- Navadni hmelj Humulus lupuus L.: HUL021 Dana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NALOŽBE V DRUGE OBJEKTE IN PRIPADAJOČO OPREMO</w:t>
            </w:r>
          </w:p>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hAnsi="Arial" w:cs="Arial"/>
                <w:b/>
                <w:bCs/>
                <w:color w:val="000000"/>
                <w:sz w:val="18"/>
                <w:szCs w:val="18"/>
              </w:rPr>
              <w:t>OBJEKTI OZIROMA PROSTORI VKLJUČNO S PRIPADAJOČO OPREMO  NAMENJENI PRIDELAVI MEDU IN OSTALIH ČEBELJIH PROIZVODOV TER VZREJI ČEBELJIH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ČEBELNJAKI</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1.4.1.1.2.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čebelnjakov-do 100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136,35 €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točenje in skladiščenje medu: ometalec čebel, korito za odkrivanje s pokrovom, točilo, cedilna posoda s finim cedilom, stroj za odkrivanje satja, črpalka za med, prekucni mešalnik, homogenizator medu z gretjem in mešalom, posoda za med, stojalo za med, nosilec posode  za iztekanje medu,grelec za med ter držalo potopnega grelca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66,02 €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1.4.1.1.2.2.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pridelavo čebeljega voska in izdelavo satnic: kuhalnik s parnim uparjalnikom, kuhalnik za razkuževanje, kalup za vlivanje satnic, čistilna posoda za vosek ter plinski gorilec z varovalom</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25,83 €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1.4.1.1.2.3.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pridobivanje cvetnega prahu: smukalnik, sušilnik cvetnega prahu ter </w:t>
            </w:r>
            <w:r w:rsidRPr="007C6D51">
              <w:rPr>
                <w:rFonts w:ascii="Arial" w:eastAsia="Times New Roman" w:hAnsi="Arial" w:cs="Arial"/>
                <w:bCs/>
                <w:color w:val="000000"/>
                <w:sz w:val="18"/>
                <w:szCs w:val="18"/>
                <w:lang w:eastAsia="sl-SI"/>
              </w:rPr>
              <w:lastRenderedPageBreak/>
              <w:t>čistilec svetnega prahu</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1.4.1.1.2.4.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vzrejo matic: inkubator za vzrejo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11,15 €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1.4.1.1.2.5.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Ostala oprema:tehtnica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12,46 €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1.4.1.1.3.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čebelnjakov-nad 100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181,13 €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b/>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točenje in skladiščenje medu: ometalec čebel, korito za odkrivanje s pokrovom, točilo, cedilna posoda s finim cedilom, stroj za odkrivanje satja, črpalka za med, prekucni mešalnik, homogenizator medu z gretjem in mešalom, posoda za med, stojalo za med, nosilec posode  za iztekanje medu,grelec za med ter držalo potopnega grelca, toplotna komora za segrevanje medu,polnilna naprava za med, krožna miza ter stroj za etiketiranje steklene embalaže</w:t>
            </w:r>
          </w:p>
          <w:p w:rsidR="00AD0A26" w:rsidRPr="007C6D51" w:rsidRDefault="00AD0A26" w:rsidP="00FE0A10">
            <w:pPr>
              <w:spacing w:after="0" w:line="240" w:lineRule="auto"/>
              <w:rPr>
                <w:rFonts w:ascii="Arial" w:eastAsia="Times New Roman" w:hAnsi="Arial" w:cs="Arial"/>
                <w:bCs/>
                <w:color w:val="000000"/>
                <w:sz w:val="18"/>
                <w:szCs w:val="18"/>
                <w:lang w:eastAsia="sl-SI"/>
              </w:rPr>
            </w:pPr>
          </w:p>
          <w:p w:rsidR="00AD0A26" w:rsidRPr="007C6D51" w:rsidRDefault="00AD0A26" w:rsidP="00FE0A10">
            <w:pPr>
              <w:spacing w:after="0" w:line="240" w:lineRule="auto"/>
              <w:rPr>
                <w:rFonts w:ascii="Arial" w:eastAsia="Times New Roman" w:hAnsi="Arial" w:cs="Arial"/>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127,45 €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pridelavo čebeljega voska in izdelavo satnic: kuhalnik s parnim uparjalnikom, kuhalnik za razkuževanje, kalup za vlivanje satnic, čistilna posoda za vosek ter plinski gorilec z varovalom</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15,32 €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1.4.1.1.3.3.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cvetnega prahu: smukalnik, sušilnik cvetnega prahu, aparat za pridobivanje izkopanca ter čistilec svetnega prahu</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1.4.1.1.3.4.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vzrejo matic: inkubator za vzrejo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5,94 €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1.4.1.1.3.5.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Ostala oprema:tehtnica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12,46 €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1.4.1.1.4.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Druga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Čebelji panj</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kom</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127,00 €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1.4.1.1.4.2.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Plemenilnik</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kom</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1.4.1.1.4.3.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Kontejner za prevoz čebeljih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47,99 €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1.4.1.1.4.4.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Avtomatska linija za točenje medu (nad 500 panji)</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47,36 €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OBJEKTI VKLJUČNO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Novogradnja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851,52 €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8E2D7D">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 xml:space="preserve">Prispevek v naravi v obliki lastnega dela pri ureditvi enostavnih in nezahtevnih objektov oziroma lastnega lesa upravičenca znaša do </w:t>
            </w:r>
            <w:r w:rsidR="008E2D7D">
              <w:rPr>
                <w:rFonts w:ascii="Arial" w:hAnsi="Arial" w:cs="Arial"/>
                <w:sz w:val="18"/>
                <w:szCs w:val="18"/>
              </w:rPr>
              <w:t>5</w:t>
            </w:r>
            <w:r w:rsidRPr="00E74065">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255392" w:rsidRDefault="00255392" w:rsidP="00970452">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425,76</w:t>
            </w:r>
            <w:r w:rsidR="00AD0A26" w:rsidRPr="00255392">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Rekonstrukcija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638,64 €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8E2D7D">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 xml:space="preserve">Prispevek v naravi v obliki lastnega dela in lastnega lesa pri ureditvi enostavnih in nezahtevnih objektov upravičenca znaša do </w:t>
            </w:r>
            <w:r w:rsidR="008E2D7D">
              <w:rPr>
                <w:rFonts w:ascii="Arial" w:hAnsi="Arial" w:cs="Arial"/>
                <w:sz w:val="18"/>
                <w:szCs w:val="18"/>
              </w:rPr>
              <w:t>5</w:t>
            </w:r>
            <w:r w:rsidRPr="00E74065">
              <w:rPr>
                <w:rFonts w:ascii="Arial" w:hAnsi="Arial" w:cs="Arial"/>
                <w:sz w:val="18"/>
                <w:szCs w:val="18"/>
              </w:rPr>
              <w:t xml:space="preserve">0 % vrednosti rekonstrukcije </w:t>
            </w:r>
            <w:r w:rsidRPr="00E74065">
              <w:rPr>
                <w:rFonts w:ascii="Arial" w:hAnsi="Arial" w:cs="Arial"/>
                <w:sz w:val="18"/>
                <w:szCs w:val="18"/>
              </w:rPr>
              <w:lastRenderedPageBreak/>
              <w:t>objekta</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lastRenderedPageBreak/>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461B9B" w:rsidRDefault="00461B9B" w:rsidP="00970452">
            <w:pPr>
              <w:spacing w:after="0" w:line="240" w:lineRule="auto"/>
              <w:jc w:val="right"/>
              <w:rPr>
                <w:rFonts w:ascii="Arial" w:eastAsia="Times New Roman" w:hAnsi="Arial" w:cs="Arial"/>
                <w:color w:val="000000"/>
                <w:sz w:val="18"/>
                <w:szCs w:val="18"/>
                <w:lang w:eastAsia="sl-SI"/>
              </w:rPr>
            </w:pPr>
            <w:r w:rsidRPr="00461B9B">
              <w:rPr>
                <w:rFonts w:ascii="Arial" w:eastAsia="Times New Roman" w:hAnsi="Arial" w:cs="Arial"/>
                <w:color w:val="000000"/>
                <w:sz w:val="18"/>
                <w:szCs w:val="18"/>
                <w:lang w:eastAsia="sl-SI"/>
              </w:rPr>
              <w:t>319,32</w:t>
            </w:r>
            <w:r w:rsidR="00AD0A26" w:rsidRPr="00461B9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E74065">
              <w:rPr>
                <w:rFonts w:ascii="Arial" w:eastAsia="Times New Roman" w:hAnsi="Arial" w:cs="Arial"/>
                <w:color w:val="000000"/>
                <w:sz w:val="18"/>
                <w:szCs w:val="18"/>
                <w:lang w:eastAsia="sl-SI"/>
              </w:rPr>
              <w:t>zdrževanje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212,88 €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B464C4">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1.4.12.1.3.</w:t>
            </w:r>
            <w:r>
              <w:rPr>
                <w:rFonts w:ascii="Arial" w:eastAsia="Times New Roman" w:hAnsi="Arial" w:cs="Arial"/>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Default="00AD0A26" w:rsidP="00AD0A26">
            <w:pPr>
              <w:pStyle w:val="Default"/>
              <w:rPr>
                <w:rFonts w:eastAsia="Times New Roman"/>
                <w:sz w:val="18"/>
                <w:szCs w:val="18"/>
                <w:lang w:eastAsia="sl-SI"/>
              </w:rPr>
            </w:pPr>
            <w:r>
              <w:rPr>
                <w:sz w:val="20"/>
                <w:szCs w:val="20"/>
              </w:rPr>
              <w:t xml:space="preserve">Tehnične naprave za vodo, odpadno vodo in plin </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B464C4">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543311" w:rsidP="00B464C4">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43,46</w:t>
            </w:r>
            <w:r w:rsidR="00AD0A26" w:rsidRPr="00E7406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B464C4">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1.4.12.1.3.</w:t>
            </w:r>
            <w:r>
              <w:rPr>
                <w:rFonts w:ascii="Arial" w:eastAsia="Times New Roman" w:hAnsi="Arial" w:cs="Arial"/>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Default="00AD0A26" w:rsidP="00AD0A26">
            <w:pPr>
              <w:pStyle w:val="Default"/>
              <w:rPr>
                <w:rFonts w:eastAsia="Times New Roman"/>
                <w:sz w:val="18"/>
                <w:szCs w:val="18"/>
                <w:lang w:eastAsia="sl-SI"/>
              </w:rPr>
            </w:pPr>
            <w:r>
              <w:rPr>
                <w:sz w:val="20"/>
                <w:szCs w:val="20"/>
              </w:rPr>
              <w:t xml:space="preserve">Tehnične naprave za oskrbo s toploto </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B464C4">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543311" w:rsidP="00543311">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40,42</w:t>
            </w:r>
            <w:r w:rsidR="00AD0A26" w:rsidRPr="00E7406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r>
      <w:tr w:rsidR="00543311"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543311" w:rsidRPr="00E74065" w:rsidRDefault="00543311" w:rsidP="00B464C4">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1.4.12.1.3.</w:t>
            </w:r>
            <w:r>
              <w:rPr>
                <w:rFonts w:ascii="Arial" w:eastAsia="Times New Roman" w:hAnsi="Arial" w:cs="Arial"/>
                <w:color w:val="000000"/>
                <w:sz w:val="18"/>
                <w:szCs w:val="18"/>
                <w:lang w:eastAsia="sl-SI"/>
              </w:rPr>
              <w:t>4.</w:t>
            </w:r>
          </w:p>
        </w:tc>
        <w:tc>
          <w:tcPr>
            <w:tcW w:w="2399" w:type="pct"/>
            <w:gridSpan w:val="2"/>
            <w:tcBorders>
              <w:top w:val="single" w:sz="4" w:space="0" w:color="auto"/>
              <w:left w:val="nil"/>
              <w:bottom w:val="single" w:sz="4" w:space="0" w:color="auto"/>
              <w:right w:val="single" w:sz="4" w:space="0" w:color="auto"/>
            </w:tcBorders>
            <w:shd w:val="clear" w:color="auto" w:fill="auto"/>
          </w:tcPr>
          <w:p w:rsidR="00543311" w:rsidRDefault="00543311" w:rsidP="00AD0A26">
            <w:pPr>
              <w:pStyle w:val="Default"/>
              <w:rPr>
                <w:sz w:val="20"/>
                <w:szCs w:val="20"/>
              </w:rPr>
            </w:pPr>
            <w:r>
              <w:rPr>
                <w:sz w:val="20"/>
                <w:szCs w:val="20"/>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543311" w:rsidRPr="00E74065" w:rsidRDefault="00543311" w:rsidP="00B464C4">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543311" w:rsidRPr="00E74065" w:rsidRDefault="00543311" w:rsidP="00B464C4">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77,08</w:t>
            </w:r>
            <w:r w:rsidRPr="00E74065">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543311" w:rsidRPr="00E74065" w:rsidRDefault="00543311"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3311" w:rsidRPr="00E74065" w:rsidRDefault="00543311"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43311" w:rsidRPr="00E74065" w:rsidRDefault="00543311"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3311" w:rsidRPr="00E74065" w:rsidRDefault="00543311"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rPr>
                <w:rFonts w:ascii="Arial" w:hAnsi="Arial" w:cs="Arial"/>
                <w:color w:val="000000"/>
                <w:sz w:val="18"/>
                <w:szCs w:val="18"/>
              </w:rPr>
            </w:pPr>
            <w:r w:rsidRPr="00E74065">
              <w:rPr>
                <w:rFonts w:ascii="Arial" w:eastAsia="Times New Roman" w:hAnsi="Arial" w:cs="Arial"/>
                <w:b/>
                <w:bCs/>
                <w:color w:val="000000"/>
                <w:sz w:val="18"/>
                <w:szCs w:val="18"/>
                <w:lang w:eastAsia="sl-SI"/>
              </w:rPr>
              <w:t>1.4.12.2.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rPr>
                <w:rFonts w:ascii="Arial" w:hAnsi="Arial" w:cs="Arial"/>
                <w:sz w:val="18"/>
                <w:szCs w:val="18"/>
              </w:rPr>
            </w:pPr>
            <w:r w:rsidRPr="00E74065">
              <w:rPr>
                <w:rFonts w:ascii="Arial" w:eastAsia="Times New Roman" w:hAnsi="Arial" w:cs="Arial"/>
                <w:b/>
                <w:bCs/>
                <w:color w:val="000000"/>
                <w:sz w:val="18"/>
                <w:szCs w:val="18"/>
                <w:lang w:eastAsia="sl-SI"/>
              </w:rPr>
              <w:t>Naprave za specifično rabo v kmetijstvu - oprema za sušenje kmetijskih proizvodov s kapaciteto do 300 kg dnevno</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6D71DA" w:rsidRDefault="00AD0A26" w:rsidP="00FE0A10">
            <w:pPr>
              <w:spacing w:after="0" w:line="240" w:lineRule="auto"/>
              <w:jc w:val="center"/>
              <w:rPr>
                <w:rFonts w:ascii="Arial" w:eastAsia="Times New Roman" w:hAnsi="Arial" w:cs="Arial"/>
                <w:bCs/>
                <w:color w:val="000000"/>
                <w:sz w:val="18"/>
                <w:szCs w:val="18"/>
                <w:lang w:eastAsia="sl-SI"/>
              </w:rPr>
            </w:pPr>
            <w:r w:rsidRPr="006D71DA">
              <w:rPr>
                <w:rFonts w:ascii="Arial" w:eastAsia="Times New Roman" w:hAnsi="Arial" w:cs="Arial"/>
                <w:bCs/>
                <w:color w:val="000000"/>
                <w:sz w:val="18"/>
                <w:szCs w:val="18"/>
                <w:lang w:eastAsia="sl-SI"/>
              </w:rPr>
              <w:t>5C</w:t>
            </w: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rPr>
                <w:rFonts w:ascii="Arial" w:hAnsi="Arial" w:cs="Arial"/>
                <w:sz w:val="18"/>
                <w:szCs w:val="18"/>
              </w:rPr>
            </w:pPr>
            <w:r w:rsidRPr="00E74065">
              <w:rPr>
                <w:rFonts w:ascii="Arial" w:eastAsia="Times New Roman" w:hAnsi="Arial" w:cs="Arial"/>
                <w:color w:val="000000"/>
                <w:sz w:val="18"/>
                <w:szCs w:val="18"/>
                <w:lang w:eastAsia="sl-SI"/>
              </w:rPr>
              <w:t>1.4.12.2.1.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Oprema za sušenje kmetijskih proizvodov: komorna sušilnica za sadje, kotel na drva, dimnik</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eastAsia="Times New Roman" w:hAnsi="Arial" w:cs="Arial"/>
                <w:sz w:val="18"/>
                <w:szCs w:val="18"/>
                <w:lang w:eastAsia="sl-SI"/>
              </w:rPr>
            </w:pPr>
            <w:r w:rsidRPr="00E74065">
              <w:rPr>
                <w:rFonts w:ascii="Arial" w:eastAsia="Times New Roman" w:hAnsi="Arial" w:cs="Arial"/>
                <w:sz w:val="18"/>
                <w:szCs w:val="18"/>
                <w:lang w:eastAsia="sl-SI"/>
              </w:rPr>
              <w:t>kg/dan</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172,90 €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E74065" w:rsidRDefault="00AD0A26" w:rsidP="00FE0A10">
            <w:pPr>
              <w:spacing w:after="0" w:line="240" w:lineRule="auto"/>
              <w:rPr>
                <w:rFonts w:ascii="Arial" w:hAnsi="Arial" w:cs="Arial"/>
                <w:color w:val="000000"/>
                <w:sz w:val="18"/>
                <w:szCs w:val="18"/>
              </w:rPr>
            </w:pPr>
            <w:r w:rsidRPr="00E74065">
              <w:rPr>
                <w:rFonts w:ascii="Arial" w:eastAsia="Times New Roman" w:hAnsi="Arial" w:cs="Arial"/>
                <w:color w:val="000000"/>
                <w:sz w:val="18"/>
                <w:szCs w:val="18"/>
                <w:lang w:eastAsia="sl-SI"/>
              </w:rPr>
              <w:t>1.4.12.2.1.1.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rPr>
                <w:rFonts w:ascii="Arial" w:hAnsi="Arial" w:cs="Arial"/>
                <w:sz w:val="18"/>
                <w:szCs w:val="18"/>
              </w:rPr>
            </w:pPr>
            <w:r w:rsidRPr="00E74065">
              <w:rPr>
                <w:rFonts w:ascii="Arial" w:hAnsi="Arial" w:cs="Arial"/>
                <w:sz w:val="18"/>
                <w:szCs w:val="18"/>
              </w:rPr>
              <w:t>Kotel na drva z ohranjevalniki toplote</w:t>
            </w:r>
          </w:p>
        </w:tc>
        <w:tc>
          <w:tcPr>
            <w:tcW w:w="313" w:type="pct"/>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center"/>
              <w:rPr>
                <w:rFonts w:ascii="Arial" w:hAnsi="Arial" w:cs="Arial"/>
                <w:color w:val="000000"/>
                <w:sz w:val="18"/>
                <w:szCs w:val="18"/>
              </w:rPr>
            </w:pPr>
            <w:r w:rsidRPr="00E74065">
              <w:rPr>
                <w:rFonts w:ascii="Arial" w:hAnsi="Arial" w:cs="Arial"/>
                <w:color w:val="000000"/>
                <w:sz w:val="18"/>
                <w:szCs w:val="18"/>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E74065" w:rsidRDefault="00AD0A26" w:rsidP="00FE0A10">
            <w:pPr>
              <w:spacing w:after="0" w:line="240" w:lineRule="auto"/>
              <w:jc w:val="right"/>
              <w:rPr>
                <w:rFonts w:ascii="Arial" w:hAnsi="Arial" w:cs="Arial"/>
                <w:sz w:val="18"/>
                <w:szCs w:val="18"/>
              </w:rPr>
            </w:pPr>
            <w:r w:rsidRPr="00E74065">
              <w:rPr>
                <w:rFonts w:ascii="Arial" w:hAnsi="Arial" w:cs="Arial"/>
                <w:sz w:val="18"/>
                <w:szCs w:val="18"/>
              </w:rPr>
              <w:t>545,84 €</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E74065" w:rsidRDefault="00AD0A26" w:rsidP="00FE0A10">
            <w:pPr>
              <w:spacing w:after="0" w:line="240" w:lineRule="auto"/>
              <w:jc w:val="center"/>
              <w:rPr>
                <w:rFonts w:ascii="Arial" w:eastAsia="Times New Roman" w:hAnsi="Arial" w:cs="Arial"/>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E1F33"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E1F33"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7C6D51" w:rsidRDefault="00AD0A2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AD0A26" w:rsidRPr="007C6D51" w:rsidRDefault="00AD0A2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r>
              <w:rPr>
                <w:rFonts w:ascii="Arial" w:eastAsia="Times New Roman" w:hAnsi="Arial" w:cs="Arial"/>
                <w:color w:val="000000"/>
                <w:sz w:val="18"/>
                <w:szCs w:val="18"/>
                <w:lang w:eastAsia="sl-SI"/>
              </w:rPr>
              <w:t>.</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vodne elektrarne</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6228DF" w:rsidRDefault="00AD0A26"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E1F33" w:rsidRDefault="00AD0A26"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 xml:space="preserve">2. </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AD0A26" w:rsidRPr="00FE1F33" w:rsidRDefault="00AD0A26"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UREDITEV CESTNE, VODOVODNE TER ENERGETSKE INFRASTRUKTURE</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rPr>
                <w:rFonts w:ascii="Arial" w:hAnsi="Arial" w:cs="Arial"/>
                <w:b/>
                <w:bCs/>
                <w:sz w:val="18"/>
                <w:szCs w:val="18"/>
              </w:rPr>
            </w:pPr>
            <w:r w:rsidRPr="00BE5D98">
              <w:rPr>
                <w:rFonts w:ascii="Arial" w:hAnsi="Arial" w:cs="Arial"/>
                <w:b/>
                <w:bCs/>
                <w:sz w:val="18"/>
                <w:szCs w:val="18"/>
              </w:rPr>
              <w:t>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rPr>
                <w:rFonts w:ascii="Arial" w:hAnsi="Arial" w:cs="Arial"/>
                <w:b/>
                <w:bCs/>
                <w:sz w:val="18"/>
                <w:szCs w:val="18"/>
              </w:rPr>
            </w:pPr>
            <w:r w:rsidRPr="00BE5D98">
              <w:rPr>
                <w:rFonts w:ascii="Arial" w:hAnsi="Arial" w:cs="Arial"/>
                <w:b/>
                <w:bCs/>
                <w:sz w:val="18"/>
                <w:szCs w:val="18"/>
              </w:rPr>
              <w:t xml:space="preserve">UREDITEV ZASEBNE CESTNE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BE5D98"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34,00 €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461B9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461B9B">
              <w:rPr>
                <w:rFonts w:ascii="Arial" w:hAnsi="Arial" w:cs="Arial"/>
                <w:sz w:val="18"/>
                <w:szCs w:val="18"/>
              </w:rPr>
              <w:t>4</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461B9B" w:rsidP="00461B9B">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13,6</w:t>
            </w:r>
            <w:r w:rsidR="008E2D7D" w:rsidRPr="008E2D7D">
              <w:rPr>
                <w:rFonts w:ascii="Arial" w:hAnsi="Arial" w:cs="Arial"/>
                <w:color w:val="000000"/>
                <w:sz w:val="18"/>
                <w:szCs w:val="18"/>
              </w:rPr>
              <w:t>0</w:t>
            </w:r>
            <w:r w:rsidR="00AD0A26" w:rsidRPr="008E2D7D">
              <w:rPr>
                <w:rFonts w:ascii="Arial" w:hAnsi="Arial" w:cs="Arial"/>
                <w:color w:val="000000"/>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AD0A26" w:rsidP="00FE0A10">
            <w:pPr>
              <w:spacing w:after="0" w:line="240" w:lineRule="auto"/>
              <w:jc w:val="right"/>
              <w:rPr>
                <w:rFonts w:ascii="Arial" w:eastAsia="Times New Roman" w:hAnsi="Arial" w:cs="Arial"/>
                <w:color w:val="000000"/>
                <w:sz w:val="18"/>
                <w:szCs w:val="18"/>
                <w:lang w:eastAsia="sl-SI"/>
              </w:rPr>
            </w:pPr>
            <w:r w:rsidRPr="008E2D7D">
              <w:rPr>
                <w:rFonts w:ascii="Arial" w:hAnsi="Arial" w:cs="Arial"/>
                <w:color w:val="000000"/>
                <w:sz w:val="18"/>
                <w:szCs w:val="18"/>
              </w:rPr>
              <w:t>25,50 €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461B9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sidR="00461B9B">
              <w:rPr>
                <w:rFonts w:ascii="Arial" w:hAnsi="Arial" w:cs="Arial"/>
                <w:sz w:val="18"/>
                <w:szCs w:val="18"/>
              </w:rPr>
              <w:t>4</w:t>
            </w:r>
            <w:r w:rsidRPr="007C6D51">
              <w:rPr>
                <w:rFonts w:ascii="Arial" w:hAnsi="Arial" w:cs="Arial"/>
                <w:sz w:val="18"/>
                <w:szCs w:val="18"/>
              </w:rPr>
              <w:t xml:space="preserve">0 % vrednosti </w:t>
            </w:r>
            <w:r>
              <w:rPr>
                <w:rFonts w:ascii="Arial" w:hAnsi="Arial" w:cs="Arial"/>
                <w:sz w:val="18"/>
                <w:szCs w:val="18"/>
              </w:rPr>
              <w:t>rekonstrukcije</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461B9B" w:rsidP="008E2D7D">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10,20</w:t>
            </w:r>
            <w:r w:rsidR="00AD0A26" w:rsidRPr="008E2D7D">
              <w:rPr>
                <w:rFonts w:ascii="Arial" w:hAnsi="Arial" w:cs="Arial"/>
                <w:color w:val="000000"/>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nadstreška nad dvoriščem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center"/>
              <w:rPr>
                <w:rFonts w:ascii="Arial" w:hAnsi="Arial" w:cs="Arial"/>
                <w:color w:val="000000"/>
                <w:sz w:val="18"/>
                <w:szCs w:val="18"/>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jc w:val="right"/>
              <w:rPr>
                <w:rFonts w:ascii="Arial" w:hAnsi="Arial" w:cs="Arial"/>
                <w:color w:val="000000"/>
                <w:sz w:val="18"/>
                <w:szCs w:val="18"/>
              </w:rPr>
            </w:pPr>
            <w:r w:rsidRPr="007C6D51">
              <w:rPr>
                <w:rFonts w:ascii="Arial" w:hAnsi="Arial" w:cs="Arial"/>
                <w:color w:val="000000"/>
                <w:sz w:val="18"/>
                <w:szCs w:val="18"/>
              </w:rPr>
              <w:t>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E2D7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ter lastnega lesa upravičenca znaša do </w:t>
            </w:r>
            <w:r w:rsidR="008E2D7D">
              <w:rPr>
                <w:rFonts w:ascii="Arial" w:hAnsi="Arial" w:cs="Arial"/>
                <w:sz w:val="18"/>
                <w:szCs w:val="18"/>
              </w:rPr>
              <w:t>5</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E0A10">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8E2D7D" w:rsidRDefault="008E2D7D" w:rsidP="00FE0A10">
            <w:pPr>
              <w:spacing w:after="0" w:line="240" w:lineRule="auto"/>
              <w:jc w:val="right"/>
              <w:rPr>
                <w:rFonts w:ascii="Arial" w:eastAsia="Times New Roman" w:hAnsi="Arial" w:cs="Arial"/>
                <w:color w:val="000000"/>
                <w:sz w:val="18"/>
                <w:szCs w:val="18"/>
                <w:lang w:eastAsia="sl-SI"/>
              </w:rPr>
            </w:pPr>
            <w:r w:rsidRPr="008E2D7D">
              <w:rPr>
                <w:rFonts w:ascii="Arial" w:hAnsi="Arial" w:cs="Arial"/>
                <w:color w:val="000000"/>
                <w:sz w:val="18"/>
                <w:szCs w:val="18"/>
              </w:rPr>
              <w:t>27</w:t>
            </w:r>
            <w:r w:rsidR="00AD0A26" w:rsidRPr="008E2D7D">
              <w:rPr>
                <w:rFonts w:ascii="Arial" w:hAnsi="Arial" w:cs="Arial"/>
                <w:color w:val="000000"/>
                <w:sz w:val="18"/>
                <w:szCs w:val="18"/>
              </w:rPr>
              <w:t>,50 €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E0A10">
            <w:pPr>
              <w:spacing w:after="0" w:line="240" w:lineRule="auto"/>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86832" w:rsidRDefault="00AD0A26" w:rsidP="00744F4F">
            <w:pPr>
              <w:spacing w:after="0" w:line="240" w:lineRule="auto"/>
              <w:rPr>
                <w:rFonts w:ascii="Arial" w:eastAsia="Times New Roman" w:hAnsi="Arial" w:cs="Arial"/>
                <w:b/>
                <w:bCs/>
                <w:color w:val="000000"/>
                <w:sz w:val="18"/>
                <w:szCs w:val="18"/>
                <w:highlight w:val="yellow"/>
                <w:lang w:eastAsia="sl-SI"/>
              </w:rPr>
            </w:pPr>
            <w:r w:rsidRPr="00386832">
              <w:rPr>
                <w:rFonts w:ascii="Arial" w:eastAsia="Times New Roman" w:hAnsi="Arial" w:cs="Arial"/>
                <w:b/>
                <w:bCs/>
                <w:color w:val="000000"/>
                <w:sz w:val="18"/>
                <w:szCs w:val="18"/>
                <w:lang w:eastAsia="sl-SI"/>
              </w:rPr>
              <w:t>2.1.7.</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UREDITEV (NOVOGRADNJA IN </w:t>
            </w:r>
            <w:r>
              <w:rPr>
                <w:rFonts w:ascii="Arial" w:eastAsia="Times New Roman" w:hAnsi="Arial" w:cs="Arial"/>
                <w:b/>
                <w:bCs/>
                <w:color w:val="000000"/>
                <w:sz w:val="18"/>
                <w:szCs w:val="18"/>
                <w:lang w:eastAsia="sl-SI"/>
              </w:rPr>
              <w:t>REKONSTRUKCIJA</w:t>
            </w:r>
            <w:r w:rsidRPr="007C6D51">
              <w:rPr>
                <w:rFonts w:ascii="Arial" w:eastAsia="Times New Roman" w:hAnsi="Arial" w:cs="Arial"/>
                <w:b/>
                <w:bCs/>
                <w:color w:val="000000"/>
                <w:sz w:val="18"/>
                <w:szCs w:val="18"/>
                <w:lang w:eastAsia="sl-SI"/>
              </w:rPr>
              <w:t>) ZASEBNIH NAMAKALNIH SISTEMOV, KI SO NAMENJENI ENEMU UPORABNIKU</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B13657" w:rsidRDefault="00AD0A26" w:rsidP="00744F4F">
            <w:pPr>
              <w:spacing w:after="0" w:line="240" w:lineRule="auto"/>
              <w:rPr>
                <w:rFonts w:ascii="Arial" w:eastAsia="Times New Roman" w:hAnsi="Arial" w:cs="Arial"/>
                <w:b/>
                <w:bCs/>
                <w:color w:val="000000"/>
                <w:sz w:val="18"/>
                <w:szCs w:val="18"/>
                <w:lang w:eastAsia="sl-SI"/>
              </w:rPr>
            </w:pPr>
            <w:r w:rsidRPr="00B13657">
              <w:rPr>
                <w:rFonts w:ascii="Arial" w:eastAsia="Times New Roman" w:hAnsi="Arial" w:cs="Arial"/>
                <w:b/>
                <w:bCs/>
                <w:color w:val="000000"/>
                <w:sz w:val="18"/>
                <w:szCs w:val="18"/>
                <w:lang w:eastAsia="sl-SI"/>
              </w:rPr>
              <w:t>Ureditev črpališča za namakalne sisteme brez protislanske zaščite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Gradbeno-obrtniška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 (za do 10 ha namakalni sistem)</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 (za več kot 10 ha namakalni sistem)</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črpališča z vsem potrebnim elektromaterialom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812247">
            <w:pPr>
              <w:rPr>
                <w:rFonts w:ascii="Arial" w:hAnsi="Arial" w:cs="Arial"/>
                <w:color w:val="000000"/>
                <w:sz w:val="18"/>
                <w:szCs w:val="18"/>
              </w:rPr>
            </w:pPr>
            <w:r w:rsidRPr="007C6D51">
              <w:rPr>
                <w:rFonts w:ascii="Arial" w:hAnsi="Arial" w:cs="Arial"/>
                <w:color w:val="000000"/>
                <w:sz w:val="18"/>
                <w:szCs w:val="18"/>
              </w:rPr>
              <w:t xml:space="preserve">Potopna črpalka do vključno 10 </w:t>
            </w:r>
            <w:r>
              <w:rPr>
                <w:rFonts w:ascii="Arial" w:hAnsi="Arial" w:cs="Arial"/>
                <w:color w:val="000000"/>
                <w:sz w:val="18"/>
                <w:szCs w:val="18"/>
              </w:rPr>
              <w:t>kW.</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450,00 €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Potopna črpalka od 10 do vključno 20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350,00 €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Potopna črpalka od 20 do vključno 30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260,00 €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Potopna črpalka nad 30 do vključno 60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198,00 €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Potopna črpalka nad 60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180,00 €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Centrifugalne črpalke – 12 bar, elektromotor,  do vključno 10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430,00 €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Centrifugalne črpalke – 12 bar, elektromotor, od 10 do vključno 20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330,00 €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Centrifugalne črpalke – 12 bar, elektromotor, od 20 do vključno 30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240,00 €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2.1.7.1.2.9.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Centrifugalne črpalke – 12 bar, elektromotor, nad 30 kW</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164,00 €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Vodni števec</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355,00 €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812247">
            <w:pPr>
              <w:rPr>
                <w:rFonts w:ascii="Arial" w:hAnsi="Arial" w:cs="Arial"/>
                <w:color w:val="000000"/>
                <w:sz w:val="18"/>
                <w:szCs w:val="18"/>
              </w:rPr>
            </w:pPr>
            <w:r w:rsidRPr="007C6D51">
              <w:rPr>
                <w:rFonts w:ascii="Arial" w:hAnsi="Arial" w:cs="Arial"/>
                <w:color w:val="000000"/>
                <w:sz w:val="18"/>
                <w:szCs w:val="18"/>
              </w:rPr>
              <w:t>Frekvenčni regulator do 10 k</w:t>
            </w:r>
            <w:r>
              <w:rPr>
                <w:rFonts w:ascii="Arial" w:hAnsi="Arial" w:cs="Arial"/>
                <w:color w:val="000000"/>
                <w:sz w:val="18"/>
                <w:szCs w:val="18"/>
              </w:rPr>
              <w:t>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350,00 €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t>2.1.7.1.2.12.</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Frekvenčni regulator, od 10 do vključno 20 kW</w:t>
            </w:r>
            <w:r>
              <w:rPr>
                <w:rFonts w:ascii="Arial" w:hAnsi="Arial" w:cs="Arial"/>
                <w:color w:val="000000"/>
                <w:sz w:val="18"/>
                <w:szCs w:val="18"/>
              </w:rPr>
              <w:t>.</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298,00 €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t>2.1.7.1.2.13.</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Frekvenčni regulator, od 20 do vključno 30 kW</w:t>
            </w:r>
            <w:r>
              <w:rPr>
                <w:rFonts w:ascii="Arial" w:hAnsi="Arial" w:cs="Arial"/>
                <w:color w:val="000000"/>
                <w:sz w:val="18"/>
                <w:szCs w:val="18"/>
              </w:rPr>
              <w:t>.</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223,33 €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t>2.1.7.1.2.14.</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Frekvenčni regulator, nad 30 kW</w:t>
            </w:r>
            <w:r>
              <w:rPr>
                <w:rFonts w:ascii="Arial" w:hAnsi="Arial" w:cs="Arial"/>
                <w:color w:val="000000"/>
                <w:sz w:val="18"/>
                <w:szCs w:val="18"/>
              </w:rPr>
              <w:t>.</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160,00 €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2.1.7.2.</w:t>
            </w:r>
          </w:p>
        </w:tc>
        <w:tc>
          <w:tcPr>
            <w:tcW w:w="2371"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vodnega zbiralnika (akumulacija, vodnjak, vodno zajetje, zbiralnik za kapnico)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1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20,61 €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2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20,12 €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3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10,51 €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1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2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12,84 €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2.1.7.2.6.</w:t>
            </w:r>
            <w:r>
              <w:rPr>
                <w:rFonts w:ascii="Arial" w:eastAsia="Times New Roman" w:hAnsi="Arial" w:cs="Arial"/>
                <w:color w:val="000000"/>
                <w:sz w:val="18"/>
                <w:szCs w:val="18"/>
                <w:lang w:eastAsia="sl-SI"/>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3 m globine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Zbiralnik za kapnico do 30 m3 </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pvc</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Zbiralnik za kapnico nad 30 m3- pvc</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201,00 €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Zbiralnik za vodo betonski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290"/>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t>2.1.7.2.10.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Izgradnja vodnjaka do 20 m</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500,00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t>2.1.7.2.11.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Izgradnja vodnjaka od 20 do 40 m</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567,50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rPr>
                <w:rFonts w:ascii="Arial" w:hAnsi="Arial" w:cs="Arial"/>
                <w:sz w:val="18"/>
                <w:szCs w:val="18"/>
              </w:rPr>
            </w:pPr>
            <w:r w:rsidRPr="007C6D51">
              <w:rPr>
                <w:rFonts w:ascii="Arial" w:eastAsia="Times New Roman" w:hAnsi="Arial" w:cs="Arial"/>
                <w:color w:val="000000"/>
                <w:sz w:val="18"/>
                <w:szCs w:val="18"/>
                <w:lang w:eastAsia="sl-SI"/>
              </w:rPr>
              <w:lastRenderedPageBreak/>
              <w:t>2.1.7.2.12.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Izgradnja vodnjaka do 40 do 80 m</w:t>
            </w:r>
            <w:r>
              <w:rPr>
                <w:rFonts w:ascii="Arial" w:hAnsi="Arial" w:cs="Arial"/>
                <w:color w:val="000000"/>
                <w:sz w:val="18"/>
                <w:szCs w:val="18"/>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538,75</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jc w:val="right"/>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732B7" w:rsidRDefault="00AD0A26"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Cevovod (primar in sekundar) za namakalne sisteme brez protislanske zaščite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dovodna cev: novogradnja namakalnega sistema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461B9B" w:rsidP="001A1F6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2,00</w:t>
            </w:r>
            <w:r w:rsidR="00AD0A26"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dovodna cev: tehnološka posodobitev namakalnega sistema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461B9B"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2,00</w:t>
            </w:r>
            <w:r w:rsidR="00AD0A26"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732B7" w:rsidRDefault="00AD0A26"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Kablovod (podzemni kabel - izkop vključen pri cevovodu) za namakalne sisteme brez protislanske zaščite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35 mm2</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461B9B"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2,00</w:t>
            </w:r>
            <w:r w:rsidR="00AD0A26"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70 mm2</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461B9B"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2,00</w:t>
            </w:r>
            <w:r w:rsidR="00AD0A26"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150 mm2</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26,00 €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nil"/>
            </w:tcBorders>
            <w:shd w:val="clear" w:color="auto" w:fill="auto"/>
            <w:noWrap/>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461B9B" w:rsidP="00FD7CD7">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2,00</w:t>
            </w:r>
            <w:r w:rsidR="00AD0A26"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Vodni števec</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vrtine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3 "</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4 "</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4 1/2"</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geosonda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42,00 €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Mobilna oprema za namakanje (terciar)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2.1.7.6.1.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Rolomat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2.1.7.6.1.1.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65-320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10.600,00 €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75-250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10.700,00 €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75-280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10.600,00 €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12.100,00 €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90-280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12.100,00 €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15.400,00 €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16.900,00 €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90-390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16.600,00 €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90-420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21.900,00 €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110-380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22.200,00 €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23.400,00 €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23.600,00 €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110-490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24.200,00 €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110-550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25.700,00 €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24.700,00 €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23.200,00 €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110-620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27.800,00 €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120-570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27.500,00 €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Cevni sistemi z razpršilci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2.450,00 €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b/>
                <w:bCs/>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Dežna krila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2.850,00 €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6.700,00 €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58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11.600,00 €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72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12.300,00 €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PIVOT/LINEAR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1.466,04 €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51-100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1.005,84 €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nad 100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768,55 €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2.1.7.6.5</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Fiksni namakalni sistemi (stabilni terciar)</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 xml:space="preserve">Kapljično namakanje:  </w:t>
            </w:r>
            <w:r w:rsidRPr="007C6D51">
              <w:rPr>
                <w:rFonts w:ascii="Arial" w:eastAsia="Times New Roman" w:hAnsi="Arial" w:cs="Arial"/>
                <w:bCs/>
                <w:color w:val="000000"/>
                <w:sz w:val="18"/>
                <w:szCs w:val="18"/>
                <w:lang w:eastAsia="sl-SI"/>
              </w:rPr>
              <w:t>kapljične cevi, ventili, lamelni filtri, spojke, delo, montaža in nadzor</w:t>
            </w:r>
            <w:r>
              <w:rPr>
                <w:rFonts w:ascii="Arial" w:eastAsia="Times New Roman" w:hAnsi="Arial" w:cs="Arial"/>
                <w:bCs/>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3.400,00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8E2D7D"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8E2D7D" w:rsidRPr="007C6D51" w:rsidRDefault="008E2D7D"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2.1.7.6.5.1.1.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8E2D7D" w:rsidRPr="007C6D51" w:rsidRDefault="008E2D7D"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Pr>
                <w:rFonts w:ascii="Arial" w:hAnsi="Arial" w:cs="Arial"/>
                <w:color w:val="000000"/>
                <w:sz w:val="18"/>
                <w:szCs w:val="18"/>
              </w:rPr>
              <w:t>.</w:t>
            </w:r>
            <w:r w:rsidRPr="007C6D51">
              <w:rPr>
                <w:rFonts w:ascii="Arial" w:hAnsi="Arial" w:cs="Arial"/>
                <w:color w:val="000000"/>
                <w:sz w:val="18"/>
                <w:szCs w:val="18"/>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E2D7D" w:rsidRPr="007C6D51" w:rsidRDefault="008E2D7D"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8E2D7D" w:rsidRPr="007C6D51" w:rsidRDefault="008E2D7D" w:rsidP="008E2D7D">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E2D7D" w:rsidRPr="007C6D51" w:rsidRDefault="008E2D7D"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8E2D7D" w:rsidRDefault="008E2D7D"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E2D7D" w:rsidRPr="007C6D51" w:rsidRDefault="008E2D7D"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E2D7D" w:rsidRPr="007C6D51" w:rsidRDefault="008E2D7D" w:rsidP="00FD7CD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E2D7D" w:rsidRPr="007C6D51" w:rsidRDefault="008E2D7D" w:rsidP="00FD7CD7">
            <w:pPr>
              <w:jc w:val="center"/>
              <w:rPr>
                <w:rFonts w:ascii="Arial" w:hAnsi="Arial" w:cs="Arial"/>
                <w:color w:val="000000"/>
                <w:sz w:val="18"/>
                <w:szCs w:val="18"/>
              </w:rPr>
            </w:pPr>
          </w:p>
        </w:tc>
      </w:tr>
      <w:tr w:rsidR="00AD0A26" w:rsidRPr="007C6D51" w:rsidTr="00BD5812">
        <w:trPr>
          <w:gridAfter w:val="2"/>
          <w:wAfter w:w="299" w:type="pct"/>
          <w:trHeight w:val="330"/>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2.1.7.6.5.2.</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Cevni sistemi: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2.450,00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8E2D7D" w:rsidRPr="007C6D51" w:rsidTr="00BD5812">
        <w:trPr>
          <w:gridAfter w:val="2"/>
          <w:wAfter w:w="299" w:type="pct"/>
          <w:trHeight w:val="330"/>
        </w:trPr>
        <w:tc>
          <w:tcPr>
            <w:tcW w:w="509" w:type="pct"/>
            <w:gridSpan w:val="2"/>
            <w:tcBorders>
              <w:top w:val="single" w:sz="4" w:space="0" w:color="auto"/>
              <w:left w:val="single" w:sz="4" w:space="0" w:color="auto"/>
              <w:bottom w:val="single" w:sz="4" w:space="0" w:color="auto"/>
              <w:right w:val="nil"/>
            </w:tcBorders>
            <w:shd w:val="clear" w:color="auto" w:fill="auto"/>
            <w:noWrap/>
          </w:tcPr>
          <w:p w:rsidR="008E2D7D" w:rsidRPr="007C6D51" w:rsidRDefault="008E2D7D"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2.1.7.6.5.2.1.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8E2D7D" w:rsidRPr="007C6D51" w:rsidRDefault="008E2D7D"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Pr>
                <w:rFonts w:ascii="Arial" w:hAnsi="Arial" w:cs="Arial"/>
                <w:color w:val="000000"/>
                <w:sz w:val="18"/>
                <w:szCs w:val="18"/>
              </w:rPr>
              <w:t>.</w:t>
            </w:r>
            <w:r w:rsidRPr="007C6D51">
              <w:rPr>
                <w:rFonts w:ascii="Arial" w:hAnsi="Arial" w:cs="Arial"/>
                <w:color w:val="000000"/>
                <w:sz w:val="18"/>
                <w:szCs w:val="18"/>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E2D7D" w:rsidRPr="007C6D51" w:rsidRDefault="008E2D7D"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8E2D7D" w:rsidRPr="007C6D51" w:rsidRDefault="008E2D7D" w:rsidP="008E2D7D">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E2D7D" w:rsidRPr="007C6D51" w:rsidRDefault="008E2D7D"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8E2D7D" w:rsidRDefault="008E2D7D"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E2D7D" w:rsidRPr="007C6D51" w:rsidRDefault="008E2D7D"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E2D7D" w:rsidRPr="007C6D51" w:rsidRDefault="008E2D7D"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E2D7D" w:rsidRPr="007C6D51" w:rsidRDefault="008E2D7D" w:rsidP="00FD7CD7">
            <w:pPr>
              <w:jc w:val="center"/>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lastRenderedPageBreak/>
              <w:t>2.1.7.6.5.3.</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Podzemni ce</w:t>
            </w:r>
            <w:r>
              <w:rPr>
                <w:rFonts w:ascii="Arial" w:hAnsi="Arial" w:cs="Arial"/>
                <w:color w:val="000000"/>
                <w:sz w:val="18"/>
                <w:szCs w:val="18"/>
              </w:rPr>
              <w:t>vni sistem z potopnimi hidranti.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7.000,00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2.1.7.6.5.3.1.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Pr>
                <w:rFonts w:ascii="Arial" w:hAnsi="Arial" w:cs="Arial"/>
                <w:color w:val="000000"/>
                <w:sz w:val="18"/>
                <w:szCs w:val="18"/>
              </w:rPr>
              <w:t>.</w:t>
            </w:r>
            <w:r w:rsidRPr="007C6D51">
              <w:rPr>
                <w:rFonts w:ascii="Arial" w:hAnsi="Arial" w:cs="Arial"/>
                <w:color w:val="000000"/>
                <w:sz w:val="18"/>
                <w:szCs w:val="18"/>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AD0A26" w:rsidRPr="007C6D51"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2.1.7.6.5.4.</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 xml:space="preserve">Oroševalni (protislanski) sistem: </w:t>
            </w:r>
            <w:r w:rsidRPr="007C6D51">
              <w:rPr>
                <w:rFonts w:ascii="Arial" w:eastAsia="Times New Roman" w:hAnsi="Arial" w:cs="Arial"/>
                <w:bCs/>
                <w:color w:val="000000"/>
                <w:sz w:val="18"/>
                <w:szCs w:val="18"/>
                <w:lang w:eastAsia="sl-SI"/>
              </w:rPr>
              <w:t>mikrorapršilci, kroglični ventili, alkaten spojke, obešala, žica, delo, montaža in nadzor</w:t>
            </w:r>
            <w:r>
              <w:rPr>
                <w:rFonts w:ascii="Arial" w:eastAsia="Times New Roman" w:hAnsi="Arial" w:cs="Arial"/>
                <w:bCs/>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10.455,70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8B01BC">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AD0A26" w:rsidRPr="007C6D51" w:rsidTr="00BD5812">
        <w:trPr>
          <w:gridAfter w:val="2"/>
          <w:wAfter w:w="299" w:type="pct"/>
          <w:trHeight w:val="427"/>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2.1.7.6.5.4.1.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rPr>
                <w:rFonts w:ascii="Arial" w:hAnsi="Arial" w:cs="Arial"/>
                <w:color w:val="000000"/>
                <w:sz w:val="18"/>
                <w:szCs w:val="18"/>
              </w:rPr>
            </w:pPr>
            <w:r w:rsidRPr="007C6D51">
              <w:rPr>
                <w:rFonts w:ascii="Arial" w:hAnsi="Arial" w:cs="Arial"/>
                <w:color w:val="000000"/>
                <w:sz w:val="18"/>
                <w:szCs w:val="18"/>
              </w:rPr>
              <w:t>Prispevek v naravi v obliki lastnega dela upravičenca</w:t>
            </w:r>
            <w:r>
              <w:rPr>
                <w:rFonts w:ascii="Arial" w:hAnsi="Arial" w:cs="Arial"/>
                <w:color w:val="000000"/>
                <w:sz w:val="18"/>
                <w:szCs w:val="18"/>
              </w:rPr>
              <w:t>.</w:t>
            </w:r>
            <w:r w:rsidRPr="007C6D51">
              <w:rPr>
                <w:rFonts w:ascii="Arial" w:hAnsi="Arial" w:cs="Arial"/>
                <w:color w:val="000000"/>
                <w:sz w:val="18"/>
                <w:szCs w:val="18"/>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center"/>
              <w:rPr>
                <w:rFonts w:ascii="Arial" w:hAnsi="Arial" w:cs="Arial"/>
                <w:color w:val="000000"/>
                <w:sz w:val="18"/>
                <w:szCs w:val="18"/>
              </w:rPr>
            </w:pPr>
            <w:r w:rsidRPr="007C6D51">
              <w:rPr>
                <w:rFonts w:ascii="Arial" w:hAnsi="Arial" w:cs="Arial"/>
                <w:color w:val="000000"/>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FD7CD7">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r w:rsidRPr="008B01BC">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color w:val="000000"/>
                <w:sz w:val="18"/>
                <w:szCs w:val="18"/>
              </w:rPr>
            </w:pPr>
          </w:p>
        </w:tc>
      </w:tr>
      <w:tr w:rsidR="00AD0A26" w:rsidRPr="007C6D51" w:rsidTr="00BD5812">
        <w:trPr>
          <w:gridAfter w:val="2"/>
          <w:wAfter w:w="299" w:type="pct"/>
          <w:trHeight w:val="427"/>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2.1.7.6.6</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7C6D51" w:rsidRDefault="00AD0A26"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Računalniška in druga oprema za povezavo črpališča s centrom za namakanje: meteorološka postaja, oprema za spremljanje škodljivcev, ipd.</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center"/>
              <w:rPr>
                <w:rFonts w:ascii="Arial" w:hAnsi="Arial" w:cs="Arial"/>
                <w:b/>
                <w:color w:val="000000"/>
                <w:sz w:val="18"/>
                <w:szCs w:val="18"/>
              </w:rPr>
            </w:pPr>
            <w:r w:rsidRPr="007C6D51">
              <w:rPr>
                <w:rFonts w:ascii="Arial" w:hAnsi="Arial" w:cs="Arial"/>
                <w:b/>
                <w:color w:val="000000"/>
                <w:sz w:val="18"/>
                <w:szCs w:val="18"/>
              </w:rPr>
              <w:t>namakalni sistem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FD7CD7">
            <w:pPr>
              <w:jc w:val="right"/>
              <w:rPr>
                <w:rFonts w:ascii="Arial" w:hAnsi="Arial" w:cs="Arial"/>
                <w:b/>
                <w:color w:val="000000"/>
                <w:sz w:val="18"/>
                <w:szCs w:val="18"/>
              </w:rPr>
            </w:pPr>
            <w:r w:rsidRPr="007C6D51">
              <w:rPr>
                <w:rFonts w:ascii="Arial" w:hAnsi="Arial" w:cs="Arial"/>
                <w:b/>
                <w:color w:val="000000"/>
                <w:sz w:val="18"/>
                <w:szCs w:val="18"/>
              </w:rPr>
              <w:t xml:space="preserve">10.000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b/>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Default="00AD0A26"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AD0A26" w:rsidRPr="007C6D51" w:rsidRDefault="00AD0A26"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b/>
                <w:color w:val="000000"/>
                <w:sz w:val="18"/>
                <w:szCs w:val="18"/>
              </w:rPr>
            </w:pPr>
            <w:r>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b/>
                <w:color w:val="000000"/>
                <w:sz w:val="18"/>
                <w:szCs w:val="18"/>
              </w:rPr>
            </w:pPr>
          </w:p>
        </w:tc>
      </w:tr>
      <w:tr w:rsidR="00AD0A26" w:rsidRPr="007C6D51" w:rsidTr="008868E6">
        <w:trPr>
          <w:gridAfter w:val="1"/>
          <w:wAfter w:w="296" w:type="pct"/>
          <w:trHeight w:val="395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BD2146" w:rsidRDefault="00AD0A26" w:rsidP="007828F5">
            <w:pPr>
              <w:jc w:val="both"/>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 pri</w:t>
            </w:r>
            <w:r w:rsidRPr="00BD2146">
              <w:rPr>
                <w:rFonts w:ascii="Arial" w:eastAsia="Times New Roman" w:hAnsi="Arial" w:cs="Arial"/>
                <w:bCs/>
                <w:sz w:val="18"/>
                <w:szCs w:val="18"/>
                <w:lang w:eastAsia="sl-SI"/>
              </w:rPr>
              <w:t xml:space="preserve">delavo avtohtonih  in tradicionalnih sort, ki jim grozi genska erozija  iz </w:t>
            </w:r>
            <w:r w:rsidRPr="00BD2146">
              <w:rPr>
                <w:rFonts w:ascii="Arial" w:hAnsi="Arial" w:cs="Arial"/>
                <w:sz w:val="18"/>
                <w:szCs w:val="18"/>
                <w:lang w:val="pl-PL"/>
              </w:rPr>
              <w:t>Priloge 12 k Uredbi KOPOP</w:t>
            </w:r>
            <w:r w:rsidRPr="00BD2146">
              <w:rPr>
                <w:rFonts w:ascii="Arial" w:eastAsia="Times New Roman" w:hAnsi="Arial" w:cs="Arial"/>
                <w:bCs/>
                <w:sz w:val="18"/>
                <w:szCs w:val="18"/>
                <w:lang w:eastAsia="sl-SI"/>
              </w:rPr>
              <w:t>:</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Gorolka, Reska;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5. detelja (črna detelja)</w:t>
            </w:r>
            <w:r w:rsidRPr="00BD2146">
              <w:rPr>
                <w:rFonts w:ascii="Arial" w:hAnsi="Arial" w:cs="Arial"/>
                <w:sz w:val="18"/>
                <w:szCs w:val="18"/>
                <w:lang w:eastAsia="sl-SI"/>
              </w:rPr>
              <w:t xml:space="preserve">: Poljanka;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 xml:space="preserve">6. </w:t>
            </w:r>
            <w:r w:rsidRPr="00BD2146">
              <w:rPr>
                <w:rFonts w:ascii="Arial" w:hAnsi="Arial" w:cs="Arial"/>
                <w:b/>
                <w:i/>
                <w:sz w:val="18"/>
                <w:szCs w:val="18"/>
                <w:lang w:eastAsia="sl-SI"/>
              </w:rPr>
              <w:t>trave:</w:t>
            </w:r>
            <w:r w:rsidRPr="00BD2146">
              <w:rPr>
                <w:rFonts w:ascii="Arial" w:hAnsi="Arial" w:cs="Arial"/>
                <w:i/>
                <w:sz w:val="18"/>
                <w:szCs w:val="18"/>
                <w:lang w:eastAsia="sl-SI"/>
              </w:rPr>
              <w:t xml:space="preserve"> navadna pasja trava</w:t>
            </w:r>
            <w:r w:rsidRPr="00BD2146">
              <w:rPr>
                <w:rFonts w:ascii="Arial" w:hAnsi="Arial" w:cs="Arial"/>
                <w:sz w:val="18"/>
                <w:szCs w:val="18"/>
                <w:lang w:eastAsia="sl-SI"/>
              </w:rPr>
              <w:t>: Kopa</w:t>
            </w:r>
            <w:r w:rsidRPr="00BD2146">
              <w:rPr>
                <w:rFonts w:ascii="Arial" w:hAnsi="Arial" w:cs="Arial"/>
                <w:i/>
                <w:sz w:val="18"/>
                <w:szCs w:val="18"/>
                <w:lang w:eastAsia="sl-SI"/>
              </w:rPr>
              <w:t>; travniška bilnica</w:t>
            </w:r>
            <w:r w:rsidRPr="00BD2146">
              <w:rPr>
                <w:rFonts w:ascii="Arial" w:hAnsi="Arial" w:cs="Arial"/>
                <w:sz w:val="18"/>
                <w:szCs w:val="18"/>
                <w:lang w:eastAsia="sl-SI"/>
              </w:rPr>
              <w:t xml:space="preserve">: Jabeljska; </w:t>
            </w:r>
            <w:r w:rsidRPr="00BD2146">
              <w:rPr>
                <w:rFonts w:ascii="Arial" w:hAnsi="Arial" w:cs="Arial"/>
                <w:i/>
                <w:sz w:val="18"/>
                <w:szCs w:val="18"/>
                <w:lang w:eastAsia="sl-SI"/>
              </w:rPr>
              <w:t>travniški mačji rep</w:t>
            </w:r>
            <w:r w:rsidRPr="00BD2146">
              <w:rPr>
                <w:rFonts w:ascii="Arial" w:hAnsi="Arial" w:cs="Arial"/>
                <w:sz w:val="18"/>
                <w:szCs w:val="18"/>
                <w:lang w:eastAsia="sl-SI"/>
              </w:rPr>
              <w:t>: Krim</w:t>
            </w:r>
            <w:r w:rsidRPr="00BD2146">
              <w:rPr>
                <w:rFonts w:ascii="Arial" w:hAnsi="Arial" w:cs="Arial"/>
                <w:i/>
                <w:sz w:val="18"/>
                <w:szCs w:val="18"/>
                <w:lang w:eastAsia="sl-SI"/>
              </w:rPr>
              <w:t>; trpežna ljuljka</w:t>
            </w:r>
            <w:r w:rsidRPr="00BD2146">
              <w:rPr>
                <w:rFonts w:ascii="Arial" w:hAnsi="Arial" w:cs="Arial"/>
                <w:sz w:val="18"/>
                <w:szCs w:val="18"/>
                <w:lang w:eastAsia="sl-SI"/>
              </w:rPr>
              <w:t xml:space="preserve">: Ilirka;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7. mnogocvetna ljuljka</w:t>
            </w:r>
            <w:r w:rsidRPr="00BD2146">
              <w:rPr>
                <w:rFonts w:ascii="Arial" w:hAnsi="Arial" w:cs="Arial"/>
                <w:sz w:val="18"/>
                <w:szCs w:val="18"/>
                <w:lang w:eastAsia="sl-SI"/>
              </w:rPr>
              <w:t xml:space="preserve">: KIS Draga;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8.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Inkara;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AD0A26" w:rsidRPr="00BD2146" w:rsidRDefault="00AD0A26" w:rsidP="007828F5">
            <w:pPr>
              <w:spacing w:after="0"/>
              <w:ind w:left="464" w:hanging="284"/>
              <w:jc w:val="both"/>
              <w:rPr>
                <w:rFonts w:ascii="Arial" w:hAnsi="Arial" w:cs="Arial"/>
                <w:sz w:val="18"/>
                <w:szCs w:val="18"/>
                <w:lang w:eastAsia="sl-SI"/>
              </w:rPr>
            </w:pPr>
            <w:r w:rsidRPr="00BD2146">
              <w:rPr>
                <w:rFonts w:ascii="Arial" w:hAnsi="Arial" w:cs="Arial"/>
                <w:b/>
                <w:sz w:val="18"/>
                <w:szCs w:val="18"/>
                <w:lang w:eastAsia="sl-SI"/>
              </w:rPr>
              <w:t>9. zelenjadnice, kot samostojne kmetijske rastline:</w:t>
            </w:r>
            <w:r w:rsidRPr="00BD2146">
              <w:rPr>
                <w:rFonts w:ascii="Arial" w:hAnsi="Arial" w:cs="Arial"/>
                <w:sz w:val="18"/>
                <w:szCs w:val="18"/>
                <w:lang w:eastAsia="sl-SI"/>
              </w:rPr>
              <w:t xml:space="preserve"> motovilec: Ljubljanski, Pomladin,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Monivip, Solkanski; </w:t>
            </w:r>
          </w:p>
          <w:p w:rsidR="00AD0A26" w:rsidRPr="00BD2146" w:rsidRDefault="00AD0A26" w:rsidP="007828F5">
            <w:pPr>
              <w:spacing w:after="0"/>
              <w:ind w:left="464" w:hanging="284"/>
              <w:jc w:val="both"/>
              <w:rPr>
                <w:rFonts w:ascii="Arial" w:hAnsi="Arial" w:cs="Arial"/>
                <w:b/>
                <w:color w:val="000000"/>
                <w:sz w:val="18"/>
                <w:szCs w:val="18"/>
              </w:rPr>
            </w:pPr>
            <w:r w:rsidRPr="00BD2146">
              <w:rPr>
                <w:rFonts w:ascii="Arial" w:hAnsi="Arial" w:cs="Arial"/>
                <w:b/>
                <w:sz w:val="18"/>
                <w:szCs w:val="18"/>
                <w:lang w:eastAsia="sl-SI"/>
              </w:rPr>
              <w:t>10.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Štrigon;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Botinska rumena, Sivrija, Soroksari;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jabučar, Stanko, Tomi, Val; </w:t>
            </w:r>
            <w:r w:rsidRPr="00BD2146">
              <w:rPr>
                <w:rFonts w:ascii="Arial" w:hAnsi="Arial" w:cs="Arial"/>
                <w:sz w:val="18"/>
                <w:szCs w:val="18"/>
              </w:rPr>
              <w:sym w:font="Symbol" w:char="F02D"/>
            </w:r>
            <w:r w:rsidRPr="00BD2146">
              <w:rPr>
                <w:rFonts w:ascii="Arial" w:hAnsi="Arial" w:cs="Arial"/>
                <w:sz w:val="18"/>
                <w:szCs w:val="18"/>
              </w:rPr>
              <w:t xml:space="preserve"> </w:t>
            </w:r>
            <w:r w:rsidRPr="00BD2146">
              <w:rPr>
                <w:rFonts w:ascii="Arial" w:hAnsi="Arial" w:cs="Arial"/>
                <w:i/>
                <w:sz w:val="18"/>
                <w:szCs w:val="18"/>
                <w:lang w:eastAsia="sl-SI"/>
              </w:rPr>
              <w:t>solata:</w:t>
            </w:r>
            <w:r w:rsidRPr="00BD2146">
              <w:rPr>
                <w:rFonts w:ascii="Arial" w:hAnsi="Arial" w:cs="Arial"/>
                <w:sz w:val="18"/>
                <w:szCs w:val="18"/>
                <w:lang w:eastAsia="sl-SI"/>
              </w:rPr>
              <w:t xml:space="preserve"> Belokriška, Bistra, Dalmatinska ledenka, Leda, Ljubljanska ledenka, Marija, Posavka, Vegorka;</w:t>
            </w:r>
            <w:r w:rsidRPr="00BD2146">
              <w:rPr>
                <w:rFonts w:ascii="Arial" w:hAnsi="Arial" w:cs="Arial"/>
                <w:i/>
                <w:sz w:val="18"/>
                <w:szCs w:val="18"/>
                <w:lang w:eastAsia="sl-SI"/>
              </w:rPr>
              <w:t xml:space="preserve"> radič</w:t>
            </w:r>
            <w:r w:rsidRPr="00BD2146">
              <w:rPr>
                <w:rFonts w:ascii="Arial" w:hAnsi="Arial" w:cs="Arial"/>
                <w:sz w:val="18"/>
                <w:szCs w:val="18"/>
                <w:lang w:eastAsia="sl-SI"/>
              </w:rPr>
              <w:t>: Goriški, Monivip, Solkanski</w:t>
            </w:r>
            <w:r>
              <w:rPr>
                <w:rFonts w:ascii="Arial" w:hAnsi="Arial" w:cs="Arial"/>
                <w:sz w:val="18"/>
                <w:szCs w:val="18"/>
                <w:lang w:eastAsia="sl-SI"/>
              </w:rPr>
              <w:t>;</w:t>
            </w:r>
            <w:r w:rsidRPr="00A7380E">
              <w:rPr>
                <w:rFonts w:ascii="Arial" w:hAnsi="Arial" w:cs="Arial"/>
                <w:i/>
                <w:sz w:val="18"/>
                <w:szCs w:val="18"/>
                <w:lang w:eastAsia="sl-SI"/>
              </w:rPr>
              <w:t xml:space="preserve"> strniščna repa</w:t>
            </w:r>
            <w:r>
              <w:rPr>
                <w:rFonts w:ascii="Arial" w:hAnsi="Arial" w:cs="Arial"/>
                <w:i/>
                <w:sz w:val="18"/>
                <w:szCs w:val="18"/>
                <w:lang w:eastAsia="sl-SI"/>
              </w:rPr>
              <w:t xml:space="preserve"> </w:t>
            </w:r>
            <w:r w:rsidRPr="00A7380E">
              <w:rPr>
                <w:rFonts w:ascii="Arial" w:hAnsi="Arial" w:cs="Arial"/>
                <w:i/>
                <w:sz w:val="18"/>
                <w:szCs w:val="18"/>
                <w:lang w:eastAsia="sl-SI"/>
              </w:rPr>
              <w:t>:</w:t>
            </w:r>
            <w:r>
              <w:rPr>
                <w:rFonts w:ascii="Arial" w:hAnsi="Arial" w:cs="Arial"/>
                <w:sz w:val="18"/>
                <w:szCs w:val="18"/>
                <w:lang w:eastAsia="sl-SI"/>
              </w:rPr>
              <w:t>Kranjska okrogla;</w:t>
            </w:r>
            <w:r w:rsidRPr="00BD2146">
              <w:rPr>
                <w:rFonts w:ascii="Arial" w:hAnsi="Arial" w:cs="Arial"/>
                <w:i/>
                <w:sz w:val="18"/>
                <w:szCs w:val="18"/>
                <w:lang w:eastAsia="sl-SI"/>
              </w:rPr>
              <w:t xml:space="preserve"> zelje</w:t>
            </w:r>
            <w:r w:rsidRPr="00BD2146">
              <w:rPr>
                <w:rFonts w:ascii="Arial" w:hAnsi="Arial" w:cs="Arial"/>
                <w:sz w:val="18"/>
                <w:szCs w:val="18"/>
                <w:lang w:eastAsia="sl-SI"/>
              </w:rPr>
              <w:t xml:space="preserve"> (belo zelje): Futoško, Ljubljansk</w:t>
            </w:r>
            <w:r>
              <w:rPr>
                <w:rFonts w:ascii="Arial" w:hAnsi="Arial" w:cs="Arial"/>
                <w:sz w:val="18"/>
                <w:szCs w:val="18"/>
                <w:lang w:eastAsia="sl-SI"/>
              </w:rPr>
              <w:t>o, Varaždinsko 2, Varaždinsko 3.</w:t>
            </w:r>
            <w:r w:rsidRPr="00BD2146">
              <w:rPr>
                <w:rFonts w:ascii="Arial"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right"/>
              <w:rPr>
                <w:rFonts w:ascii="Arial" w:hAnsi="Arial" w:cs="Arial"/>
                <w:b/>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b/>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b/>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b/>
                <w:color w:val="000000"/>
                <w:sz w:val="18"/>
                <w:szCs w:val="18"/>
              </w:rPr>
            </w:pPr>
          </w:p>
        </w:tc>
      </w:tr>
      <w:tr w:rsidR="00AD0A26" w:rsidRPr="007C6D51" w:rsidTr="008868E6">
        <w:trPr>
          <w:gridAfter w:val="1"/>
          <w:wAfter w:w="296" w:type="pct"/>
          <w:trHeight w:val="70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1C67F0">
              <w:rPr>
                <w:rFonts w:ascii="Arial" w:hAnsi="Arial" w:cs="Arial"/>
                <w:sz w:val="18"/>
                <w:szCs w:val="18"/>
                <w:lang w:val="pl-PL"/>
              </w:rPr>
              <w:t>Priloge 12 k Uredbi KOPOP</w:t>
            </w:r>
            <w:r w:rsidRPr="001C67F0">
              <w:rPr>
                <w:rFonts w:ascii="Arial" w:eastAsia="Times New Roman" w:hAnsi="Arial" w:cs="Arial"/>
                <w:bCs/>
                <w:sz w:val="18"/>
                <w:szCs w:val="18"/>
                <w:lang w:eastAsia="sl-SI"/>
              </w:rPr>
              <w:t>:</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i/>
                <w:sz w:val="18"/>
                <w:szCs w:val="18"/>
                <w:lang w:eastAsia="sl-SI"/>
              </w:rPr>
              <w:t>1. žita</w:t>
            </w:r>
            <w:r w:rsidRPr="001C67F0">
              <w:rPr>
                <w:rFonts w:ascii="Arial" w:hAnsi="Arial" w:cs="Arial"/>
                <w:i/>
                <w:sz w:val="18"/>
                <w:szCs w:val="18"/>
                <w:lang w:eastAsia="sl-SI"/>
              </w:rPr>
              <w:t xml:space="preserve">:  </w:t>
            </w:r>
            <w:r w:rsidRPr="001C67F0">
              <w:rPr>
                <w:rFonts w:ascii="Arial" w:hAnsi="Arial" w:cs="Arial"/>
                <w:sz w:val="18"/>
                <w:szCs w:val="18"/>
                <w:lang w:eastAsia="sl-SI"/>
              </w:rPr>
              <w:t xml:space="preserve"> </w:t>
            </w:r>
            <w:r w:rsidRPr="001C67F0">
              <w:rPr>
                <w:rFonts w:ascii="Arial" w:hAnsi="Arial" w:cs="Arial"/>
                <w:i/>
                <w:sz w:val="18"/>
                <w:szCs w:val="18"/>
                <w:lang w:eastAsia="sl-SI"/>
              </w:rPr>
              <w:t>navadna ajda</w:t>
            </w:r>
            <w:r w:rsidRPr="001C67F0">
              <w:rPr>
                <w:rFonts w:ascii="Arial" w:hAnsi="Arial" w:cs="Arial"/>
                <w:sz w:val="18"/>
                <w:szCs w:val="18"/>
                <w:lang w:eastAsia="sl-SI"/>
              </w:rPr>
              <w:t xml:space="preserve">: Čebelica, Darja; </w:t>
            </w:r>
            <w:r w:rsidRPr="001C67F0">
              <w:rPr>
                <w:rFonts w:ascii="Arial" w:hAnsi="Arial" w:cs="Arial"/>
                <w:i/>
                <w:sz w:val="18"/>
                <w:szCs w:val="18"/>
                <w:lang w:eastAsia="sl-SI"/>
              </w:rPr>
              <w:t>navadna pšenica:</w:t>
            </w:r>
            <w:r w:rsidRPr="001C67F0">
              <w:rPr>
                <w:rFonts w:ascii="Arial" w:hAnsi="Arial" w:cs="Arial"/>
                <w:sz w:val="18"/>
                <w:szCs w:val="18"/>
                <w:lang w:eastAsia="sl-SI"/>
              </w:rPr>
              <w:t xml:space="preserve"> Gorolka, Reska;  </w:t>
            </w:r>
            <w:r w:rsidRPr="001C67F0">
              <w:rPr>
                <w:rFonts w:ascii="Arial" w:hAnsi="Arial" w:cs="Arial"/>
                <w:i/>
                <w:sz w:val="18"/>
                <w:szCs w:val="18"/>
                <w:lang w:eastAsia="sl-SI"/>
              </w:rPr>
              <w:t>proso</w:t>
            </w:r>
            <w:r w:rsidRPr="001C67F0">
              <w:rPr>
                <w:rFonts w:ascii="Arial" w:hAnsi="Arial" w:cs="Arial"/>
                <w:sz w:val="18"/>
                <w:szCs w:val="18"/>
                <w:lang w:eastAsia="sl-SI"/>
              </w:rPr>
              <w:t xml:space="preserve">: Sonček;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2. koruza za zrnje, koruza za silažo</w:t>
            </w:r>
            <w:r w:rsidRPr="001C67F0">
              <w:rPr>
                <w:rFonts w:ascii="Arial" w:hAnsi="Arial" w:cs="Arial"/>
                <w:sz w:val="18"/>
                <w:szCs w:val="18"/>
                <w:lang w:eastAsia="sl-SI"/>
              </w:rPr>
              <w:t xml:space="preserve">: Lj-180, Lj-275 t;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lastRenderedPageBreak/>
              <w:t>3. krompir:</w:t>
            </w:r>
            <w:r w:rsidRPr="001C67F0">
              <w:rPr>
                <w:rFonts w:ascii="Arial" w:hAnsi="Arial" w:cs="Arial"/>
                <w:sz w:val="18"/>
                <w:szCs w:val="18"/>
                <w:lang w:eastAsia="sl-SI"/>
              </w:rPr>
              <w:t xml:space="preserve">  Kresnik;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4. oljnice</w:t>
            </w:r>
            <w:r w:rsidRPr="001C67F0">
              <w:rPr>
                <w:rFonts w:ascii="Arial" w:hAnsi="Arial" w:cs="Arial"/>
                <w:i/>
                <w:sz w:val="18"/>
                <w:szCs w:val="18"/>
                <w:lang w:eastAsia="sl-SI"/>
              </w:rPr>
              <w:t>:  oljna buča</w:t>
            </w:r>
            <w:r w:rsidRPr="001C67F0">
              <w:rPr>
                <w:rFonts w:ascii="Arial" w:hAnsi="Arial" w:cs="Arial"/>
                <w:sz w:val="18"/>
                <w:szCs w:val="18"/>
                <w:lang w:eastAsia="sl-SI"/>
              </w:rPr>
              <w:t xml:space="preserve">: Slovenska golica;  </w:t>
            </w:r>
            <w:r w:rsidRPr="001C67F0">
              <w:rPr>
                <w:rFonts w:ascii="Arial" w:hAnsi="Arial" w:cs="Arial"/>
                <w:i/>
                <w:sz w:val="18"/>
                <w:szCs w:val="18"/>
                <w:lang w:eastAsia="sl-SI"/>
              </w:rPr>
              <w:t>riček</w:t>
            </w:r>
            <w:r w:rsidRPr="001C67F0">
              <w:rPr>
                <w:rFonts w:ascii="Arial" w:hAnsi="Arial" w:cs="Arial"/>
                <w:sz w:val="18"/>
                <w:szCs w:val="18"/>
                <w:lang w:eastAsia="sl-SI"/>
              </w:rPr>
              <w:t xml:space="preserve">: Koroški;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5. detelja (črna detelja)</w:t>
            </w:r>
            <w:r w:rsidRPr="001C67F0">
              <w:rPr>
                <w:rFonts w:ascii="Arial" w:hAnsi="Arial" w:cs="Arial"/>
                <w:sz w:val="18"/>
                <w:szCs w:val="18"/>
                <w:lang w:eastAsia="sl-SI"/>
              </w:rPr>
              <w:t xml:space="preserve">: Poljanka;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 xml:space="preserve">6. </w:t>
            </w:r>
            <w:r w:rsidRPr="001C67F0">
              <w:rPr>
                <w:rFonts w:ascii="Arial" w:hAnsi="Arial" w:cs="Arial"/>
                <w:b/>
                <w:i/>
                <w:sz w:val="18"/>
                <w:szCs w:val="18"/>
                <w:lang w:eastAsia="sl-SI"/>
              </w:rPr>
              <w:t>trave:</w:t>
            </w:r>
            <w:r w:rsidRPr="001C67F0">
              <w:rPr>
                <w:rFonts w:ascii="Arial" w:hAnsi="Arial" w:cs="Arial"/>
                <w:i/>
                <w:sz w:val="18"/>
                <w:szCs w:val="18"/>
                <w:lang w:eastAsia="sl-SI"/>
              </w:rPr>
              <w:t xml:space="preserve"> navadna pasja trava</w:t>
            </w:r>
            <w:r w:rsidRPr="001C67F0">
              <w:rPr>
                <w:rFonts w:ascii="Arial" w:hAnsi="Arial" w:cs="Arial"/>
                <w:sz w:val="18"/>
                <w:szCs w:val="18"/>
                <w:lang w:eastAsia="sl-SI"/>
              </w:rPr>
              <w:t>: Kopa</w:t>
            </w:r>
            <w:r w:rsidRPr="001C67F0">
              <w:rPr>
                <w:rFonts w:ascii="Arial" w:hAnsi="Arial" w:cs="Arial"/>
                <w:i/>
                <w:sz w:val="18"/>
                <w:szCs w:val="18"/>
                <w:lang w:eastAsia="sl-SI"/>
              </w:rPr>
              <w:t>; travniška bilnica</w:t>
            </w:r>
            <w:r w:rsidRPr="001C67F0">
              <w:rPr>
                <w:rFonts w:ascii="Arial" w:hAnsi="Arial" w:cs="Arial"/>
                <w:sz w:val="18"/>
                <w:szCs w:val="18"/>
                <w:lang w:eastAsia="sl-SI"/>
              </w:rPr>
              <w:t xml:space="preserve">: Jabeljska; </w:t>
            </w:r>
            <w:r w:rsidRPr="001C67F0">
              <w:rPr>
                <w:rFonts w:ascii="Arial" w:hAnsi="Arial" w:cs="Arial"/>
                <w:i/>
                <w:sz w:val="18"/>
                <w:szCs w:val="18"/>
                <w:lang w:eastAsia="sl-SI"/>
              </w:rPr>
              <w:t>travniški mačji rep</w:t>
            </w:r>
            <w:r w:rsidRPr="001C67F0">
              <w:rPr>
                <w:rFonts w:ascii="Arial" w:hAnsi="Arial" w:cs="Arial"/>
                <w:sz w:val="18"/>
                <w:szCs w:val="18"/>
                <w:lang w:eastAsia="sl-SI"/>
              </w:rPr>
              <w:t>: Krim</w:t>
            </w:r>
            <w:r w:rsidRPr="001C67F0">
              <w:rPr>
                <w:rFonts w:ascii="Arial" w:hAnsi="Arial" w:cs="Arial"/>
                <w:i/>
                <w:sz w:val="18"/>
                <w:szCs w:val="18"/>
                <w:lang w:eastAsia="sl-SI"/>
              </w:rPr>
              <w:t>; trpežna ljuljka</w:t>
            </w:r>
            <w:r w:rsidRPr="001C67F0">
              <w:rPr>
                <w:rFonts w:ascii="Arial" w:hAnsi="Arial" w:cs="Arial"/>
                <w:sz w:val="18"/>
                <w:szCs w:val="18"/>
                <w:lang w:eastAsia="sl-SI"/>
              </w:rPr>
              <w:t xml:space="preserve">: Ilirka;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7. mnogocvetna ljuljka</w:t>
            </w:r>
            <w:r w:rsidRPr="001C67F0">
              <w:rPr>
                <w:rFonts w:ascii="Arial" w:hAnsi="Arial" w:cs="Arial"/>
                <w:sz w:val="18"/>
                <w:szCs w:val="18"/>
                <w:lang w:eastAsia="sl-SI"/>
              </w:rPr>
              <w:t xml:space="preserve">: KIS Draga;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8. druge rastline za krmo na njivah</w:t>
            </w:r>
            <w:r w:rsidRPr="001C67F0">
              <w:rPr>
                <w:rFonts w:ascii="Arial" w:hAnsi="Arial" w:cs="Arial"/>
                <w:i/>
                <w:sz w:val="18"/>
                <w:szCs w:val="18"/>
                <w:lang w:eastAsia="sl-SI"/>
              </w:rPr>
              <w:t>:  inkarnatka</w:t>
            </w:r>
            <w:r w:rsidRPr="001C67F0">
              <w:rPr>
                <w:rFonts w:ascii="Arial" w:hAnsi="Arial" w:cs="Arial"/>
                <w:sz w:val="18"/>
                <w:szCs w:val="18"/>
                <w:lang w:eastAsia="sl-SI"/>
              </w:rPr>
              <w:t xml:space="preserve">: Inkara; </w:t>
            </w:r>
            <w:r w:rsidRPr="001C67F0">
              <w:rPr>
                <w:rFonts w:ascii="Arial" w:hAnsi="Arial" w:cs="Arial"/>
                <w:i/>
                <w:sz w:val="18"/>
                <w:szCs w:val="18"/>
                <w:lang w:eastAsia="sl-SI"/>
              </w:rPr>
              <w:t>krmna ogrščica</w:t>
            </w:r>
            <w:r w:rsidRPr="001C67F0">
              <w:rPr>
                <w:rFonts w:ascii="Arial" w:hAnsi="Arial" w:cs="Arial"/>
                <w:sz w:val="18"/>
                <w:szCs w:val="18"/>
                <w:lang w:eastAsia="sl-SI"/>
              </w:rPr>
              <w:t>:  Starška</w:t>
            </w:r>
            <w:r w:rsidRPr="001C67F0">
              <w:rPr>
                <w:rFonts w:ascii="Arial" w:hAnsi="Arial" w:cs="Arial"/>
                <w:i/>
                <w:sz w:val="18"/>
                <w:szCs w:val="18"/>
                <w:lang w:eastAsia="sl-SI"/>
              </w:rPr>
              <w:t>; lucerna</w:t>
            </w:r>
            <w:r w:rsidRPr="001C67F0">
              <w:rPr>
                <w:rFonts w:ascii="Arial" w:hAnsi="Arial" w:cs="Arial"/>
                <w:sz w:val="18"/>
                <w:szCs w:val="18"/>
                <w:lang w:eastAsia="sl-SI"/>
              </w:rPr>
              <w:t xml:space="preserve">: Bistra; </w:t>
            </w:r>
            <w:r w:rsidRPr="001C67F0">
              <w:rPr>
                <w:rFonts w:ascii="Arial" w:hAnsi="Arial" w:cs="Arial"/>
                <w:i/>
                <w:sz w:val="18"/>
                <w:szCs w:val="18"/>
                <w:lang w:eastAsia="sl-SI"/>
              </w:rPr>
              <w:t>podzemna koleraba</w:t>
            </w:r>
            <w:r w:rsidRPr="001C67F0">
              <w:rPr>
                <w:rFonts w:ascii="Arial" w:hAnsi="Arial" w:cs="Arial"/>
                <w:sz w:val="18"/>
                <w:szCs w:val="18"/>
                <w:lang w:eastAsia="sl-SI"/>
              </w:rPr>
              <w:t xml:space="preserve">: Rumena maslena; </w:t>
            </w:r>
            <w:r w:rsidRPr="001C67F0">
              <w:rPr>
                <w:rFonts w:ascii="Arial" w:hAnsi="Arial" w:cs="Arial"/>
                <w:i/>
                <w:sz w:val="18"/>
                <w:szCs w:val="18"/>
                <w:lang w:eastAsia="sl-SI"/>
              </w:rPr>
              <w:t>strniščna repa</w:t>
            </w:r>
            <w:r w:rsidRPr="001C67F0">
              <w:rPr>
                <w:rFonts w:ascii="Arial" w:hAnsi="Arial" w:cs="Arial"/>
                <w:sz w:val="18"/>
                <w:szCs w:val="18"/>
                <w:lang w:eastAsia="sl-SI"/>
              </w:rPr>
              <w:t xml:space="preserve">: Kranjska okrogla; </w:t>
            </w:r>
          </w:p>
          <w:p w:rsidR="00AD0A26" w:rsidRPr="001C67F0" w:rsidRDefault="00AD0A26" w:rsidP="007828F5">
            <w:pPr>
              <w:spacing w:after="0"/>
              <w:ind w:left="464" w:hanging="284"/>
              <w:jc w:val="both"/>
              <w:rPr>
                <w:rFonts w:ascii="Arial" w:hAnsi="Arial" w:cs="Arial"/>
                <w:sz w:val="18"/>
                <w:szCs w:val="18"/>
                <w:lang w:eastAsia="sl-SI"/>
              </w:rPr>
            </w:pPr>
            <w:r w:rsidRPr="001C67F0">
              <w:rPr>
                <w:rFonts w:ascii="Arial" w:hAnsi="Arial" w:cs="Arial"/>
                <w:b/>
                <w:sz w:val="18"/>
                <w:szCs w:val="18"/>
                <w:lang w:eastAsia="sl-SI"/>
              </w:rPr>
              <w:t>9. zelenjadnice, kot samostojne kmetijske rastline:</w:t>
            </w:r>
            <w:r w:rsidRPr="001C67F0">
              <w:rPr>
                <w:rFonts w:ascii="Arial" w:hAnsi="Arial" w:cs="Arial"/>
                <w:sz w:val="18"/>
                <w:szCs w:val="18"/>
                <w:lang w:eastAsia="sl-SI"/>
              </w:rPr>
              <w:t xml:space="preserve"> motovilec: Ljubljanski, Pomladin, Žličar; </w:t>
            </w:r>
            <w:r w:rsidRPr="001C67F0">
              <w:rPr>
                <w:rFonts w:ascii="Arial" w:hAnsi="Arial" w:cs="Arial"/>
                <w:i/>
                <w:sz w:val="18"/>
                <w:szCs w:val="18"/>
                <w:lang w:eastAsia="sl-SI"/>
              </w:rPr>
              <w:t>radič</w:t>
            </w:r>
            <w:r w:rsidRPr="001C67F0">
              <w:rPr>
                <w:rFonts w:ascii="Arial" w:hAnsi="Arial" w:cs="Arial"/>
                <w:sz w:val="18"/>
                <w:szCs w:val="18"/>
                <w:lang w:eastAsia="sl-SI"/>
              </w:rPr>
              <w:t xml:space="preserve">: Goriški, Monivip, Solkanski; </w:t>
            </w:r>
          </w:p>
          <w:p w:rsidR="00AD0A26" w:rsidRPr="001C67F0" w:rsidRDefault="00AD0A26" w:rsidP="007828F5">
            <w:pPr>
              <w:jc w:val="both"/>
              <w:rPr>
                <w:rFonts w:ascii="Arial" w:eastAsia="Times New Roman" w:hAnsi="Arial" w:cs="Arial"/>
                <w:bCs/>
                <w:sz w:val="18"/>
                <w:szCs w:val="18"/>
                <w:lang w:eastAsia="sl-SI"/>
              </w:rPr>
            </w:pPr>
            <w:r w:rsidRPr="001C67F0">
              <w:rPr>
                <w:rFonts w:ascii="Arial" w:hAnsi="Arial" w:cs="Arial"/>
                <w:b/>
                <w:sz w:val="18"/>
                <w:szCs w:val="18"/>
                <w:lang w:eastAsia="sl-SI"/>
              </w:rPr>
              <w:t>10. zelenjadnice, kot ena kmetijska rastlina</w:t>
            </w:r>
            <w:r w:rsidRPr="001C67F0">
              <w:rPr>
                <w:rFonts w:ascii="Arial" w:hAnsi="Arial" w:cs="Arial"/>
                <w:sz w:val="18"/>
                <w:szCs w:val="18"/>
                <w:lang w:eastAsia="sl-SI"/>
              </w:rPr>
              <w:t xml:space="preserve">: </w:t>
            </w:r>
            <w:r w:rsidRPr="001C67F0">
              <w:rPr>
                <w:rFonts w:ascii="Arial" w:hAnsi="Arial" w:cs="Arial"/>
                <w:i/>
                <w:sz w:val="18"/>
                <w:szCs w:val="18"/>
                <w:lang w:eastAsia="sl-SI"/>
              </w:rPr>
              <w:t>čebula</w:t>
            </w:r>
            <w:r w:rsidRPr="001C67F0">
              <w:rPr>
                <w:rFonts w:ascii="Arial" w:hAnsi="Arial" w:cs="Arial"/>
                <w:sz w:val="18"/>
                <w:szCs w:val="18"/>
                <w:lang w:eastAsia="sl-SI"/>
              </w:rPr>
              <w:t xml:space="preserve">: Belokranjka, Ivica rdeča, Ptujska rdeča, Tera; </w:t>
            </w:r>
            <w:r w:rsidRPr="001C67F0">
              <w:rPr>
                <w:rFonts w:ascii="Arial" w:hAnsi="Arial" w:cs="Arial"/>
                <w:i/>
                <w:sz w:val="18"/>
                <w:szCs w:val="18"/>
                <w:lang w:eastAsia="sl-SI"/>
              </w:rPr>
              <w:t>česen:</w:t>
            </w:r>
            <w:r w:rsidRPr="001C67F0">
              <w:rPr>
                <w:rFonts w:ascii="Arial" w:hAnsi="Arial" w:cs="Arial"/>
                <w:sz w:val="18"/>
                <w:szCs w:val="18"/>
                <w:lang w:eastAsia="sl-SI"/>
              </w:rPr>
              <w:t xml:space="preserve"> Jesenski Anka, Ptujski jesenski, Ptujski spomladanski, Štrigon; </w:t>
            </w:r>
            <w:r w:rsidRPr="001C67F0">
              <w:rPr>
                <w:rFonts w:ascii="Arial" w:hAnsi="Arial" w:cs="Arial"/>
                <w:i/>
                <w:sz w:val="18"/>
                <w:szCs w:val="18"/>
                <w:lang w:eastAsia="sl-SI"/>
              </w:rPr>
              <w:t>fižol (nizek fižol, turški fižol, visok fižol)</w:t>
            </w:r>
            <w:r w:rsidRPr="001C67F0">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1C67F0">
              <w:rPr>
                <w:rFonts w:ascii="Arial" w:hAnsi="Arial" w:cs="Arial"/>
                <w:i/>
                <w:sz w:val="18"/>
                <w:szCs w:val="18"/>
                <w:lang w:eastAsia="sl-SI"/>
              </w:rPr>
              <w:t>korenje:</w:t>
            </w:r>
            <w:r w:rsidRPr="001C67F0">
              <w:rPr>
                <w:rFonts w:ascii="Arial" w:hAnsi="Arial" w:cs="Arial"/>
                <w:sz w:val="18"/>
                <w:szCs w:val="18"/>
                <w:lang w:eastAsia="sl-SI"/>
              </w:rPr>
              <w:t xml:space="preserve"> Ljubljansko rumeno; </w:t>
            </w:r>
            <w:r w:rsidRPr="001C67F0">
              <w:rPr>
                <w:rFonts w:ascii="Arial" w:hAnsi="Arial" w:cs="Arial"/>
                <w:i/>
                <w:sz w:val="18"/>
                <w:szCs w:val="18"/>
                <w:lang w:eastAsia="sl-SI"/>
              </w:rPr>
              <w:t>kumara:</w:t>
            </w:r>
            <w:r w:rsidRPr="001C67F0">
              <w:rPr>
                <w:rFonts w:ascii="Arial" w:hAnsi="Arial" w:cs="Arial"/>
                <w:sz w:val="18"/>
                <w:szCs w:val="18"/>
                <w:lang w:eastAsia="sl-SI"/>
              </w:rPr>
              <w:t xml:space="preserve"> Dolga zelena; </w:t>
            </w:r>
            <w:r w:rsidRPr="001C67F0">
              <w:rPr>
                <w:rFonts w:ascii="Arial" w:hAnsi="Arial" w:cs="Arial"/>
                <w:i/>
                <w:sz w:val="18"/>
                <w:szCs w:val="18"/>
                <w:lang w:eastAsia="sl-SI"/>
              </w:rPr>
              <w:t>paprika:</w:t>
            </w:r>
            <w:r w:rsidRPr="001C67F0">
              <w:rPr>
                <w:rFonts w:ascii="Arial" w:hAnsi="Arial" w:cs="Arial"/>
                <w:sz w:val="18"/>
                <w:szCs w:val="18"/>
                <w:lang w:eastAsia="sl-SI"/>
              </w:rPr>
              <w:t xml:space="preserve"> Botinska rumena, Sivrija, Soroksari; </w:t>
            </w:r>
            <w:r w:rsidRPr="001C67F0">
              <w:rPr>
                <w:rFonts w:ascii="Arial" w:hAnsi="Arial" w:cs="Arial"/>
                <w:i/>
                <w:sz w:val="18"/>
                <w:szCs w:val="18"/>
                <w:lang w:eastAsia="sl-SI"/>
              </w:rPr>
              <w:t>paradižnik:</w:t>
            </w:r>
            <w:r w:rsidRPr="001C67F0">
              <w:rPr>
                <w:rFonts w:ascii="Arial" w:hAnsi="Arial" w:cs="Arial"/>
                <w:sz w:val="18"/>
                <w:szCs w:val="18"/>
                <w:lang w:eastAsia="sl-SI"/>
              </w:rPr>
              <w:t xml:space="preserve"> Dule, Jani pritlikav, Luka, Maribor, Milka, Novosadski jabučar, Stanko, Tomi; </w:t>
            </w:r>
            <w:r w:rsidRPr="001C67F0">
              <w:rPr>
                <w:rFonts w:ascii="Arial" w:hAnsi="Arial" w:cs="Arial"/>
                <w:i/>
                <w:sz w:val="18"/>
                <w:szCs w:val="18"/>
                <w:lang w:eastAsia="sl-SI"/>
              </w:rPr>
              <w:t>solata:</w:t>
            </w:r>
            <w:r w:rsidRPr="001C67F0">
              <w:rPr>
                <w:rFonts w:ascii="Arial" w:hAnsi="Arial" w:cs="Arial"/>
                <w:sz w:val="18"/>
                <w:szCs w:val="18"/>
                <w:lang w:eastAsia="sl-SI"/>
              </w:rPr>
              <w:t xml:space="preserve"> Belokriška, Bistra, Dalmatinska ledenka, Leda, Ljubljanska ledenka, Marija, Posavka, Vegorka; </w:t>
            </w:r>
            <w:r w:rsidRPr="00BD2146">
              <w:rPr>
                <w:rFonts w:ascii="Arial" w:hAnsi="Arial" w:cs="Arial"/>
                <w:i/>
                <w:sz w:val="18"/>
                <w:szCs w:val="18"/>
                <w:lang w:eastAsia="sl-SI"/>
              </w:rPr>
              <w:t>radič</w:t>
            </w:r>
            <w:r w:rsidRPr="00BD2146">
              <w:rPr>
                <w:rFonts w:ascii="Arial" w:hAnsi="Arial" w:cs="Arial"/>
                <w:sz w:val="18"/>
                <w:szCs w:val="18"/>
                <w:lang w:eastAsia="sl-SI"/>
              </w:rPr>
              <w:t>: Goriški, Monivip, Solkanski</w:t>
            </w:r>
            <w:r>
              <w:rPr>
                <w:rFonts w:ascii="Arial" w:hAnsi="Arial" w:cs="Arial"/>
                <w:sz w:val="18"/>
                <w:szCs w:val="18"/>
                <w:lang w:eastAsia="sl-SI"/>
              </w:rPr>
              <w:t>;</w:t>
            </w:r>
            <w:r w:rsidRPr="001C67F0">
              <w:rPr>
                <w:rFonts w:ascii="Arial" w:hAnsi="Arial" w:cs="Arial"/>
                <w:i/>
                <w:sz w:val="18"/>
                <w:szCs w:val="18"/>
                <w:lang w:eastAsia="sl-SI"/>
              </w:rPr>
              <w:t xml:space="preserve"> strniščna repa :</w:t>
            </w:r>
            <w:r w:rsidRPr="001C67F0">
              <w:rPr>
                <w:rFonts w:ascii="Arial" w:hAnsi="Arial" w:cs="Arial"/>
                <w:sz w:val="18"/>
                <w:szCs w:val="18"/>
                <w:lang w:eastAsia="sl-SI"/>
              </w:rPr>
              <w:t>Kranjska okrogla;</w:t>
            </w:r>
            <w:r w:rsidRPr="001C67F0">
              <w:rPr>
                <w:rFonts w:ascii="Arial" w:hAnsi="Arial" w:cs="Arial"/>
                <w:i/>
                <w:sz w:val="18"/>
                <w:szCs w:val="18"/>
                <w:lang w:eastAsia="sl-SI"/>
              </w:rPr>
              <w:t xml:space="preserve"> zelje</w:t>
            </w:r>
            <w:r w:rsidRPr="001C67F0">
              <w:rPr>
                <w:rFonts w:ascii="Arial" w:hAnsi="Arial" w:cs="Arial"/>
                <w:sz w:val="18"/>
                <w:szCs w:val="18"/>
                <w:lang w:eastAsia="sl-SI"/>
              </w:rPr>
              <w:t xml:space="preserve"> (belo zelje): Futoško, Ljubljansk</w:t>
            </w:r>
            <w:r>
              <w:rPr>
                <w:rFonts w:ascii="Arial" w:hAnsi="Arial" w:cs="Arial"/>
                <w:sz w:val="18"/>
                <w:szCs w:val="18"/>
                <w:lang w:eastAsia="sl-SI"/>
              </w:rPr>
              <w:t>o, Varaždinsko 2, Varaždinsko 3.</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828F5">
            <w:pPr>
              <w:jc w:val="both"/>
              <w:rPr>
                <w:rFonts w:ascii="Arial" w:hAnsi="Arial" w:cs="Arial"/>
                <w:b/>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828F5">
            <w:pPr>
              <w:jc w:val="both"/>
              <w:rPr>
                <w:rFonts w:ascii="Arial" w:hAnsi="Arial" w:cs="Arial"/>
                <w:b/>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828F5">
            <w:pPr>
              <w:jc w:val="both"/>
              <w:rPr>
                <w:rFonts w:ascii="Arial" w:hAnsi="Arial" w:cs="Arial"/>
                <w:b/>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828F5">
            <w:pPr>
              <w:jc w:val="both"/>
              <w:rPr>
                <w:rFonts w:ascii="Arial" w:hAnsi="Arial" w:cs="Arial"/>
                <w:b/>
                <w:color w:val="000000"/>
                <w:sz w:val="18"/>
                <w:szCs w:val="18"/>
              </w:rPr>
            </w:pPr>
          </w:p>
        </w:tc>
      </w:tr>
      <w:tr w:rsidR="00AD0A26" w:rsidRPr="007C6D51" w:rsidTr="008868E6">
        <w:trPr>
          <w:gridAfter w:val="1"/>
          <w:wAfter w:w="296" w:type="pct"/>
          <w:trHeight w:val="70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Default="00AD0A26" w:rsidP="007828F5">
            <w:pPr>
              <w:spacing w:after="0"/>
              <w:rPr>
                <w:rFonts w:ascii="Arial" w:eastAsia="Times New Roman" w:hAnsi="Arial" w:cs="Arial"/>
                <w:bCs/>
                <w:sz w:val="18"/>
                <w:szCs w:val="18"/>
                <w:lang w:eastAsia="sl-SI"/>
              </w:rPr>
            </w:pPr>
            <w:r w:rsidRPr="000F79CB">
              <w:rPr>
                <w:rFonts w:ascii="Arial" w:eastAsia="Times New Roman" w:hAnsi="Arial" w:cs="Arial"/>
                <w:bCs/>
                <w:sz w:val="18"/>
                <w:szCs w:val="18"/>
                <w:lang w:eastAsia="sl-SI"/>
              </w:rPr>
              <w:t>**Velj</w:t>
            </w:r>
            <w:r>
              <w:rPr>
                <w:rFonts w:ascii="Arial" w:eastAsia="Times New Roman" w:hAnsi="Arial" w:cs="Arial"/>
                <w:bCs/>
                <w:sz w:val="18"/>
                <w:szCs w:val="18"/>
                <w:lang w:eastAsia="sl-SI"/>
              </w:rPr>
              <w:t xml:space="preserve">a za </w:t>
            </w: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Žito: Navadni oves </w:t>
            </w:r>
            <w:r w:rsidRPr="0028645B">
              <w:rPr>
                <w:rFonts w:ascii="Arial" w:eastAsia="Times New Roman" w:hAnsi="Arial" w:cs="Arial"/>
                <w:bCs/>
                <w:i/>
                <w:sz w:val="18"/>
                <w:szCs w:val="18"/>
                <w:lang w:eastAsia="sl-SI"/>
              </w:rPr>
              <w:t>Avena sativa L.</w:t>
            </w:r>
            <w:r>
              <w:rPr>
                <w:rFonts w:ascii="Arial" w:eastAsia="Times New Roman" w:hAnsi="Arial" w:cs="Arial"/>
                <w:bCs/>
                <w:sz w:val="18"/>
                <w:szCs w:val="18"/>
                <w:lang w:eastAsia="sl-SI"/>
              </w:rPr>
              <w:t xml:space="preserve">: AVS019 Noni; </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r w:rsidRPr="0028645B">
              <w:rPr>
                <w:rFonts w:ascii="Arial" w:eastAsia="Times New Roman" w:hAnsi="Arial" w:cs="Arial"/>
                <w:bCs/>
                <w:i/>
                <w:sz w:val="18"/>
                <w:szCs w:val="18"/>
                <w:lang w:eastAsia="sl-SI"/>
              </w:rPr>
              <w:t>Zea mays L.(partim):</w:t>
            </w:r>
            <w:r>
              <w:rPr>
                <w:rFonts w:ascii="Arial" w:eastAsia="Times New Roman" w:hAnsi="Arial" w:cs="Arial"/>
                <w:bCs/>
                <w:sz w:val="18"/>
                <w:szCs w:val="18"/>
                <w:lang w:eastAsia="sl-SI"/>
              </w:rPr>
              <w:t xml:space="preserve"> FAO 200-ZEA663 Lj220w;</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Krmne rastline: Lucerna </w:t>
            </w:r>
            <w:r w:rsidRPr="0028645B">
              <w:rPr>
                <w:rFonts w:ascii="Arial" w:eastAsia="Times New Roman" w:hAnsi="Arial" w:cs="Arial"/>
                <w:bCs/>
                <w:i/>
                <w:sz w:val="18"/>
                <w:szCs w:val="18"/>
                <w:lang w:eastAsia="sl-SI"/>
              </w:rPr>
              <w:t>Medicago sativa L.</w:t>
            </w:r>
            <w:r>
              <w:rPr>
                <w:rFonts w:ascii="Arial" w:eastAsia="Times New Roman" w:hAnsi="Arial" w:cs="Arial"/>
                <w:bCs/>
                <w:sz w:val="18"/>
                <w:szCs w:val="18"/>
                <w:lang w:eastAsia="sl-SI"/>
              </w:rPr>
              <w:t xml:space="preserve">: MES033 Krima, MES032 Soča; </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Trave: Mnogocvetna (laška) ljuljka </w:t>
            </w:r>
            <w:r w:rsidRPr="0028645B">
              <w:rPr>
                <w:rFonts w:ascii="Arial" w:eastAsia="Times New Roman" w:hAnsi="Arial" w:cs="Arial"/>
                <w:bCs/>
                <w:i/>
                <w:sz w:val="18"/>
                <w:szCs w:val="18"/>
                <w:lang w:eastAsia="sl-SI"/>
              </w:rPr>
              <w:t>Lolium multiflorum Lam subsp. non alternativum</w:t>
            </w:r>
            <w:r>
              <w:rPr>
                <w:rFonts w:ascii="Arial" w:eastAsia="Times New Roman" w:hAnsi="Arial" w:cs="Arial"/>
                <w:bCs/>
                <w:i/>
                <w:sz w:val="18"/>
                <w:szCs w:val="18"/>
                <w:lang w:eastAsia="sl-SI"/>
              </w:rPr>
              <w:t>:</w:t>
            </w:r>
            <w:r w:rsidRPr="0028645B">
              <w:rPr>
                <w:rFonts w:ascii="Arial" w:eastAsia="Times New Roman" w:hAnsi="Arial" w:cs="Arial"/>
                <w:bCs/>
                <w:sz w:val="18"/>
                <w:szCs w:val="18"/>
                <w:lang w:eastAsia="sl-SI"/>
              </w:rPr>
              <w:t xml:space="preserve"> LOM025</w:t>
            </w:r>
            <w:r>
              <w:rPr>
                <w:rFonts w:ascii="Arial" w:eastAsia="Times New Roman" w:hAnsi="Arial" w:cs="Arial"/>
                <w:bCs/>
                <w:sz w:val="18"/>
                <w:szCs w:val="18"/>
                <w:lang w:eastAsia="sl-SI"/>
              </w:rPr>
              <w:t xml:space="preserve"> KPC Laška; </w:t>
            </w:r>
          </w:p>
          <w:p w:rsidR="00AD0A26" w:rsidRPr="0028645B" w:rsidRDefault="00AD0A26" w:rsidP="007828F5">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Oljnice in predivnice: Krmna ogrščica Brassica napus L. (partim): BRN007 Daniela;</w:t>
            </w:r>
          </w:p>
          <w:p w:rsidR="00AD0A26" w:rsidRDefault="00AD0A26" w:rsidP="007828F5">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Sladki krompir </w:t>
            </w:r>
            <w:r w:rsidRPr="001A6A39">
              <w:rPr>
                <w:rFonts w:ascii="Arial" w:eastAsia="Times New Roman" w:hAnsi="Arial" w:cs="Arial"/>
                <w:bCs/>
                <w:i/>
                <w:sz w:val="18"/>
                <w:szCs w:val="18"/>
                <w:lang w:eastAsia="sl-SI"/>
              </w:rPr>
              <w:t>Ipomoea batatas L</w:t>
            </w:r>
            <w:r>
              <w:rPr>
                <w:rFonts w:ascii="Arial" w:eastAsia="Times New Roman" w:hAnsi="Arial" w:cs="Arial"/>
                <w:bCs/>
                <w:sz w:val="18"/>
                <w:szCs w:val="18"/>
                <w:lang w:eastAsia="sl-SI"/>
              </w:rPr>
              <w:t xml:space="preserve">.: IPB001 Janja, IPB002 Lučka, IPB003 Martina, IPB005 Vilma, IPB006 Betanja, IPB07 Nono; </w:t>
            </w:r>
          </w:p>
          <w:p w:rsidR="00AD0A26" w:rsidRDefault="00AD0A26" w:rsidP="007828F5">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r w:rsidRPr="00F45C2C">
              <w:rPr>
                <w:rFonts w:ascii="Arial" w:eastAsia="Times New Roman" w:hAnsi="Arial" w:cs="Arial"/>
                <w:bCs/>
                <w:i/>
                <w:sz w:val="18"/>
                <w:szCs w:val="18"/>
                <w:lang w:eastAsia="sl-SI"/>
              </w:rPr>
              <w:t>Phaseolus Vulgaris L.</w:t>
            </w:r>
            <w:r>
              <w:rPr>
                <w:rFonts w:ascii="Arial" w:eastAsia="Times New Roman" w:hAnsi="Arial" w:cs="Arial"/>
                <w:bCs/>
                <w:sz w:val="18"/>
                <w:szCs w:val="18"/>
                <w:lang w:eastAsia="sl-SI"/>
              </w:rPr>
              <w:t xml:space="preserve">: PHV026 Barjanec, PHV020 Maslenec rani; </w:t>
            </w:r>
          </w:p>
          <w:p w:rsidR="00AD0A26" w:rsidRDefault="00AD0A26" w:rsidP="007828F5">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r w:rsidRPr="00F45C2C">
              <w:rPr>
                <w:rFonts w:ascii="Arial" w:eastAsia="Times New Roman" w:hAnsi="Arial" w:cs="Arial"/>
                <w:bCs/>
                <w:i/>
                <w:sz w:val="18"/>
                <w:szCs w:val="18"/>
                <w:lang w:eastAsia="sl-SI"/>
              </w:rPr>
              <w:t>Solanum Lycopersicum L.</w:t>
            </w:r>
            <w:r>
              <w:rPr>
                <w:rFonts w:ascii="Arial" w:eastAsia="Times New Roman" w:hAnsi="Arial" w:cs="Arial"/>
                <w:bCs/>
                <w:sz w:val="18"/>
                <w:szCs w:val="18"/>
                <w:lang w:eastAsia="sl-SI"/>
              </w:rPr>
              <w:t>: LYC040 Val</w:t>
            </w:r>
          </w:p>
          <w:p w:rsidR="00AD0A26" w:rsidRDefault="00AD0A26" w:rsidP="007828F5">
            <w:pPr>
              <w:spacing w:after="0"/>
              <w:rPr>
                <w:rFonts w:ascii="Arial" w:eastAsia="Times New Roman" w:hAnsi="Arial" w:cs="Arial"/>
                <w:bCs/>
                <w:sz w:val="18"/>
                <w:szCs w:val="18"/>
                <w:lang w:eastAsia="sl-SI"/>
              </w:rPr>
            </w:pPr>
          </w:p>
          <w:p w:rsidR="00AD0A26" w:rsidRPr="00964688" w:rsidRDefault="00AD0A26" w:rsidP="007828F5">
            <w:pPr>
              <w:spacing w:after="0"/>
              <w:rPr>
                <w:rFonts w:ascii="Arial" w:eastAsia="Times New Roman" w:hAnsi="Arial" w:cs="Arial"/>
                <w:bCs/>
                <w:sz w:val="18"/>
                <w:szCs w:val="18"/>
                <w:lang w:eastAsia="sl-SI"/>
              </w:rPr>
            </w:pPr>
            <w:r w:rsidRPr="00964688">
              <w:rPr>
                <w:rFonts w:ascii="Arial" w:eastAsia="Times New Roman" w:hAnsi="Arial" w:cs="Arial"/>
                <w:bCs/>
                <w:sz w:val="18"/>
                <w:szCs w:val="18"/>
                <w:lang w:eastAsia="sl-SI"/>
              </w:rPr>
              <w:t>Okrasne rastline:</w:t>
            </w:r>
          </w:p>
          <w:p w:rsidR="00AD0A26" w:rsidRPr="001A6A39" w:rsidRDefault="00AD0A26" w:rsidP="007828F5">
            <w:pPr>
              <w:spacing w:after="0"/>
              <w:rPr>
                <w:rFonts w:ascii="Arial" w:eastAsia="Times New Roman" w:hAnsi="Arial" w:cs="Arial"/>
                <w:bCs/>
                <w:sz w:val="18"/>
                <w:szCs w:val="18"/>
                <w:lang w:eastAsia="sl-SI"/>
              </w:rPr>
            </w:pPr>
            <w:r w:rsidRPr="00964688">
              <w:rPr>
                <w:rFonts w:ascii="Arial" w:eastAsia="Times New Roman" w:hAnsi="Arial" w:cs="Arial"/>
                <w:bCs/>
                <w:sz w:val="18"/>
                <w:szCs w:val="18"/>
                <w:lang w:eastAsia="sl-SI"/>
              </w:rPr>
              <w:t>- Vrtnica Rosa L.: ROS001 Prešeren.</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right"/>
              <w:rPr>
                <w:rFonts w:ascii="Arial" w:hAnsi="Arial" w:cs="Arial"/>
                <w:b/>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b/>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b/>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FD7CD7">
            <w:pPr>
              <w:jc w:val="center"/>
              <w:rPr>
                <w:rFonts w:ascii="Arial" w:hAnsi="Arial" w:cs="Arial"/>
                <w:b/>
                <w:color w:val="000000"/>
                <w:sz w:val="18"/>
                <w:szCs w:val="18"/>
              </w:rPr>
            </w:pPr>
          </w:p>
        </w:tc>
      </w:tr>
      <w:tr w:rsidR="00AD0A26"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8A4CA7" w:rsidRDefault="00AD0A26" w:rsidP="00744F4F">
            <w:pPr>
              <w:spacing w:after="0" w:line="240" w:lineRule="auto"/>
              <w:rPr>
                <w:rFonts w:ascii="Arial" w:eastAsia="Times New Roman" w:hAnsi="Arial" w:cs="Arial"/>
                <w:b/>
                <w:bCs/>
                <w:color w:val="000000"/>
                <w:sz w:val="18"/>
                <w:szCs w:val="18"/>
                <w:lang w:eastAsia="sl-SI"/>
              </w:rPr>
            </w:pPr>
            <w:r w:rsidRPr="008A4CA7">
              <w:rPr>
                <w:rFonts w:ascii="Arial" w:eastAsia="Times New Roman" w:hAnsi="Arial" w:cs="Arial"/>
                <w:b/>
                <w:bCs/>
                <w:color w:val="000000"/>
                <w:sz w:val="18"/>
                <w:szCs w:val="18"/>
                <w:lang w:eastAsia="sl-SI"/>
              </w:rPr>
              <w:t>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8A4CA7" w:rsidRDefault="00AD0A26" w:rsidP="007828F5">
            <w:pPr>
              <w:spacing w:after="0" w:line="240" w:lineRule="auto"/>
              <w:jc w:val="both"/>
              <w:rPr>
                <w:rFonts w:ascii="Arial" w:eastAsia="Times New Roman" w:hAnsi="Arial" w:cs="Arial"/>
                <w:b/>
                <w:bCs/>
                <w:color w:val="000000"/>
                <w:sz w:val="18"/>
                <w:szCs w:val="18"/>
                <w:lang w:eastAsia="sl-SI"/>
              </w:rPr>
            </w:pPr>
            <w:r w:rsidRPr="008A4CA7">
              <w:rPr>
                <w:rFonts w:ascii="Arial" w:eastAsia="Times New Roman" w:hAnsi="Arial" w:cs="Arial"/>
                <w:b/>
                <w:bCs/>
                <w:color w:val="000000"/>
                <w:sz w:val="18"/>
                <w:szCs w:val="18"/>
                <w:lang w:eastAsia="sl-SI"/>
              </w:rPr>
              <w:t>STROŠKI IZGRADNJE NAPRAV NA KMETIJSKIH ZEMLJIŠČIH</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r>
      <w:tr w:rsidR="00AD0A26" w:rsidRPr="007C6D51" w:rsidTr="00D66D01">
        <w:trPr>
          <w:gridAfter w:val="1"/>
          <w:wAfter w:w="296" w:type="pct"/>
          <w:trHeight w:val="668"/>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D66D01" w:rsidRDefault="00AD0A26" w:rsidP="00744F4F">
            <w:pPr>
              <w:spacing w:after="0" w:line="240" w:lineRule="auto"/>
              <w:rPr>
                <w:rFonts w:ascii="Arial" w:eastAsia="Times New Roman" w:hAnsi="Arial" w:cs="Arial"/>
                <w:b/>
                <w:bCs/>
                <w:color w:val="000000"/>
                <w:sz w:val="18"/>
                <w:szCs w:val="18"/>
                <w:lang w:eastAsia="sl-SI"/>
              </w:rPr>
            </w:pPr>
            <w:r w:rsidRPr="00D66D01">
              <w:rPr>
                <w:rFonts w:ascii="Arial" w:eastAsia="Times New Roman" w:hAnsi="Arial" w:cs="Arial"/>
                <w:b/>
                <w:bCs/>
                <w:color w:val="000000"/>
                <w:sz w:val="18"/>
                <w:szCs w:val="18"/>
                <w:lang w:eastAsia="sl-SI"/>
              </w:rPr>
              <w:lastRenderedPageBreak/>
              <w:t>3.1.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D66D01" w:rsidRDefault="00AD0A26" w:rsidP="007828F5">
            <w:pPr>
              <w:spacing w:after="0" w:line="240" w:lineRule="auto"/>
              <w:jc w:val="both"/>
              <w:rPr>
                <w:rFonts w:ascii="Arial" w:eastAsia="Times New Roman" w:hAnsi="Arial" w:cs="Arial"/>
                <w:b/>
                <w:bCs/>
                <w:color w:val="000000"/>
                <w:sz w:val="18"/>
                <w:szCs w:val="18"/>
                <w:lang w:eastAsia="sl-SI"/>
              </w:rPr>
            </w:pPr>
            <w:r w:rsidRPr="00D66D01">
              <w:rPr>
                <w:rFonts w:ascii="Arial" w:eastAsia="Times New Roman" w:hAnsi="Arial" w:cs="Arial"/>
                <w:b/>
                <w:bCs/>
                <w:color w:val="000000"/>
                <w:sz w:val="18"/>
                <w:szCs w:val="18"/>
                <w:lang w:eastAsia="sl-SI"/>
              </w:rPr>
              <w:t>UREDITEV TRAJNIH NASADOV SADOVNJAKOV, OLJČNIKOV, VINOGRADOV  IN HMELJIŠČ, NASADOV TRAJNIH RASTLIN PRI VRTNINAH  TER UREDITEV DREVESNIC, TRSNIC OZIROMA MATIČNIH NASADOV PRI PRIDELAVI OKRASNIH RASTLIN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r>
      <w:tr w:rsidR="00AD0A26" w:rsidRPr="007C6D51" w:rsidTr="008868E6">
        <w:trPr>
          <w:gridAfter w:val="2"/>
          <w:wAfter w:w="299" w:type="pct"/>
          <w:trHeight w:val="28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Postavitev oz. prestrukturiranje sadovnjakov in oljčnikov </w:t>
            </w:r>
            <w:r w:rsidRPr="007C6D51">
              <w:rPr>
                <w:rFonts w:ascii="Arial" w:eastAsia="Times New Roman" w:hAnsi="Arial" w:cs="Arial"/>
                <w:b/>
                <w:bCs/>
                <w:sz w:val="18"/>
                <w:szCs w:val="18"/>
                <w:lang w:eastAsia="sl-SI"/>
              </w:rPr>
              <w:t>brez mreže proti toči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p>
        </w:tc>
      </w:tr>
      <w:tr w:rsidR="00AD0A26" w:rsidRPr="007C6D51" w:rsidTr="008868E6">
        <w:trPr>
          <w:gridAfter w:val="1"/>
          <w:wAfter w:w="296" w:type="pct"/>
          <w:trHeight w:val="41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Postavitev oz. prestrukturiranje jablanovega nasada 500 do 1.499 dreves/ha, stroški oskrbe v 1. letu, bruto površina nasada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13,39 €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5,82 €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1D0AB3" w:rsidRDefault="00AD0A26" w:rsidP="001D0AB3">
            <w:pPr>
              <w:spacing w:after="0" w:line="240" w:lineRule="auto"/>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w:t>
            </w:r>
            <w:r w:rsidR="001D0AB3" w:rsidRPr="001D0AB3">
              <w:rPr>
                <w:rFonts w:ascii="Arial" w:eastAsia="Times New Roman" w:hAnsi="Arial" w:cs="Arial"/>
                <w:color w:val="000000"/>
                <w:sz w:val="18"/>
                <w:szCs w:val="18"/>
                <w:lang w:eastAsia="sl-SI"/>
              </w:rPr>
              <w:t>58</w:t>
            </w:r>
            <w:r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1D0AB3" w:rsidRDefault="001D0AB3" w:rsidP="00744F4F">
            <w:pPr>
              <w:spacing w:after="0" w:line="240" w:lineRule="auto"/>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4,45</w:t>
            </w:r>
            <w:r w:rsidR="00AD0A26"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9,08 €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D0AB3"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D0AB3" w:rsidRPr="007C6D51" w:rsidRDefault="001D0AB3" w:rsidP="00744F4F">
            <w:pPr>
              <w:jc w:val="center"/>
              <w:rPr>
                <w:rFonts w:ascii="Arial" w:hAnsi="Arial" w:cs="Arial"/>
                <w:sz w:val="18"/>
                <w:szCs w:val="18"/>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D0AB3" w:rsidRPr="007C6D51" w:rsidDel="002B5B74" w:rsidRDefault="001D0AB3"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1,58 €</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color w:val="000000"/>
                <w:sz w:val="18"/>
                <w:szCs w:val="18"/>
              </w:rPr>
            </w:pPr>
          </w:p>
        </w:tc>
      </w:tr>
      <w:tr w:rsidR="001D0AB3"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D0AB3" w:rsidRPr="007C6D51" w:rsidRDefault="001D0AB3" w:rsidP="00744F4F">
            <w:pPr>
              <w:jc w:val="center"/>
              <w:rPr>
                <w:rFonts w:ascii="Arial" w:hAnsi="Arial" w:cs="Arial"/>
                <w:sz w:val="18"/>
                <w:szCs w:val="18"/>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D0AB3" w:rsidRPr="007C6D51" w:rsidDel="002B5B74" w:rsidRDefault="001D0AB3"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D0AB3"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D0AB3" w:rsidRPr="007C6D51" w:rsidRDefault="001D0AB3" w:rsidP="001D0AB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D0AB3" w:rsidRPr="007C6D51" w:rsidRDefault="001D0AB3"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D0AB3" w:rsidRPr="007C6D51" w:rsidRDefault="001D0AB3"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color w:val="000000"/>
                <w:sz w:val="18"/>
                <w:szCs w:val="18"/>
              </w:rPr>
            </w:pPr>
          </w:p>
        </w:tc>
      </w:tr>
      <w:tr w:rsidR="00AD0A26" w:rsidRPr="007C6D51" w:rsidTr="008868E6">
        <w:trPr>
          <w:gridAfter w:val="2"/>
          <w:wAfter w:w="299" w:type="pct"/>
          <w:trHeight w:val="69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D0AB3" w:rsidRPr="007C6D51" w:rsidTr="008868E6">
        <w:trPr>
          <w:gridAfter w:val="2"/>
          <w:wAfter w:w="299" w:type="pct"/>
          <w:trHeight w:val="429"/>
        </w:trPr>
        <w:tc>
          <w:tcPr>
            <w:tcW w:w="470" w:type="pct"/>
            <w:tcBorders>
              <w:top w:val="single" w:sz="4" w:space="0" w:color="auto"/>
              <w:left w:val="single" w:sz="4" w:space="0" w:color="auto"/>
              <w:bottom w:val="single" w:sz="4" w:space="0" w:color="auto"/>
              <w:right w:val="nil"/>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1D0AB3" w:rsidRPr="007C6D51" w:rsidRDefault="001D0AB3" w:rsidP="001D0AB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D0AB3" w:rsidRPr="007C6D51" w:rsidRDefault="001D0AB3"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D0AB3" w:rsidRPr="007C6D51" w:rsidRDefault="001D0AB3"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color w:val="000000"/>
                <w:sz w:val="18"/>
                <w:szCs w:val="18"/>
              </w:rPr>
            </w:pPr>
          </w:p>
        </w:tc>
      </w:tr>
      <w:tr w:rsidR="00AD0A26" w:rsidRPr="007C6D51" w:rsidTr="008868E6">
        <w:trPr>
          <w:gridAfter w:val="2"/>
          <w:wAfter w:w="299" w:type="pct"/>
          <w:trHeight w:val="72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D0AB3" w:rsidRPr="007C6D51" w:rsidTr="008868E6">
        <w:trPr>
          <w:gridAfter w:val="2"/>
          <w:wAfter w:w="299" w:type="pct"/>
          <w:trHeight w:val="389"/>
        </w:trPr>
        <w:tc>
          <w:tcPr>
            <w:tcW w:w="470" w:type="pct"/>
            <w:tcBorders>
              <w:top w:val="single" w:sz="4" w:space="0" w:color="auto"/>
              <w:left w:val="single" w:sz="4" w:space="0" w:color="auto"/>
              <w:bottom w:val="single" w:sz="4" w:space="0" w:color="auto"/>
              <w:right w:val="nil"/>
            </w:tcBorders>
            <w:shd w:val="clear" w:color="auto" w:fill="auto"/>
            <w:noWrap/>
          </w:tcPr>
          <w:p w:rsidR="001D0AB3" w:rsidRPr="007C6D51" w:rsidRDefault="001D0AB3"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1D0AB3" w:rsidRPr="007C6D51" w:rsidRDefault="001D0AB3" w:rsidP="001D0AB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D0AB3" w:rsidRPr="007C6D51" w:rsidRDefault="001D0AB3"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1D0AB3" w:rsidRPr="007C6D51" w:rsidRDefault="001D0AB3"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D0AB3" w:rsidRPr="007C6D51" w:rsidRDefault="001D0AB3"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D0AB3" w:rsidRPr="007C6D51" w:rsidRDefault="001D0AB3"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8E2D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227"/>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07C2B" w:rsidRDefault="00AD0A26"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w:t>
            </w:r>
            <w:r w:rsidR="00F07C2B" w:rsidRPr="00F07C2B">
              <w:rPr>
                <w:rFonts w:ascii="Arial" w:eastAsia="Times New Roman" w:hAnsi="Arial" w:cs="Arial"/>
                <w:color w:val="000000"/>
                <w:sz w:val="18"/>
                <w:szCs w:val="18"/>
                <w:lang w:eastAsia="sl-SI"/>
              </w:rPr>
              <w:t>97</w:t>
            </w:r>
            <w:r w:rsidRPr="00F07C2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44F4F">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Pr>
                <w:rFonts w:ascii="Arial" w:eastAsia="Times New Roman" w:hAnsi="Arial" w:cs="Arial"/>
                <w:bCs/>
                <w:sz w:val="18"/>
                <w:szCs w:val="18"/>
                <w:lang w:eastAsia="sl-SI"/>
              </w:rPr>
              <w:t>a sevka, Bobovec in Krivopecelj.</w:t>
            </w:r>
          </w:p>
          <w:p w:rsidR="00AD0A26" w:rsidRPr="0087286C"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AD0A26" w:rsidRPr="001C67F0"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Pr>
                <w:rFonts w:ascii="Arial" w:eastAsia="Times New Roman" w:hAnsi="Arial" w:cs="Arial"/>
                <w:bCs/>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E408A" w:rsidRDefault="00AD0A26" w:rsidP="007828F5">
            <w:pPr>
              <w:spacing w:after="0" w:line="240" w:lineRule="auto"/>
              <w:jc w:val="both"/>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Pr>
                <w:rFonts w:ascii="Arial"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1"/>
          <w:wAfter w:w="296" w:type="pct"/>
          <w:trHeight w:val="45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jablanovega nasada 1.500 do 2.499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828F5">
            <w:pPr>
              <w:spacing w:after="0" w:line="240" w:lineRule="auto"/>
              <w:jc w:val="both"/>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11,31 €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6,94 €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1,41 €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4,45 €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8,29 €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7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6,94 €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1,03 €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w:t>
            </w:r>
            <w:r>
              <w:rPr>
                <w:rFonts w:ascii="Arial" w:eastAsia="Times New Roman" w:hAnsi="Arial" w:cs="Arial"/>
                <w:color w:val="000000"/>
                <w:sz w:val="18"/>
                <w:szCs w:val="18"/>
                <w:lang w:eastAsia="sl-SI"/>
              </w:rPr>
              <w:t>15</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287"/>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Pr>
                <w:rFonts w:ascii="Arial" w:eastAsia="Times New Roman" w:hAnsi="Arial" w:cs="Arial"/>
                <w:bCs/>
                <w:sz w:val="18"/>
                <w:szCs w:val="18"/>
                <w:lang w:eastAsia="sl-SI"/>
              </w:rPr>
              <w:t>a sevka, Bobovec in Krivopecelj.</w:t>
            </w:r>
          </w:p>
          <w:p w:rsidR="00AD0A26" w:rsidRPr="0087286C"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AD0A26" w:rsidRPr="001C67F0"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Pr>
                <w:rFonts w:ascii="Arial" w:eastAsia="Times New Roman" w:hAnsi="Arial" w:cs="Arial"/>
                <w:bCs/>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E408A"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Pr>
                <w:rFonts w:ascii="Arial"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p>
        </w:tc>
      </w:tr>
      <w:tr w:rsidR="00AD0A26" w:rsidRPr="007C6D51" w:rsidTr="008868E6">
        <w:trPr>
          <w:gridAfter w:val="1"/>
          <w:wAfter w:w="296" w:type="pct"/>
          <w:trHeight w:val="496"/>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2.500 do 2.999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828F5">
            <w:pPr>
              <w:spacing w:after="0" w:line="240" w:lineRule="auto"/>
              <w:jc w:val="both"/>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3,95 €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6,78 €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1,33 €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4,45 €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342CAF"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w:t>
            </w:r>
            <w:r w:rsidR="00AD0A26" w:rsidRPr="007C6D51">
              <w:rPr>
                <w:rFonts w:ascii="Arial" w:eastAsia="Times New Roman" w:hAnsi="Arial" w:cs="Arial"/>
                <w:b/>
                <w:bCs/>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8,08 €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6,78 €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w:t>
            </w:r>
            <w:r>
              <w:rPr>
                <w:rFonts w:ascii="Arial" w:eastAsia="Times New Roman" w:hAnsi="Arial" w:cs="Arial"/>
                <w:color w:val="000000"/>
                <w:sz w:val="18"/>
                <w:szCs w:val="18"/>
                <w:lang w:eastAsia="sl-SI"/>
              </w:rPr>
              <w:t>04</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lastRenderedPageBreak/>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Pr>
                <w:rFonts w:ascii="Arial" w:eastAsia="Times New Roman" w:hAnsi="Arial" w:cs="Arial"/>
                <w:bCs/>
                <w:sz w:val="18"/>
                <w:szCs w:val="18"/>
                <w:lang w:eastAsia="sl-SI"/>
              </w:rPr>
              <w:t>a sevka, Bobovec in Krivopecelj.</w:t>
            </w:r>
          </w:p>
          <w:p w:rsidR="00AD0A26" w:rsidRPr="0087286C"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AD0A26" w:rsidRPr="001C67F0"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Pr>
                <w:rFonts w:ascii="Arial" w:eastAsia="Times New Roman" w:hAnsi="Arial" w:cs="Arial"/>
                <w:bCs/>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E408A"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Pr>
                <w:rFonts w:ascii="Arial"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rPr>
                <w:rFonts w:ascii="Arial" w:hAnsi="Arial" w:cs="Arial"/>
                <w:color w:val="000000"/>
                <w:sz w:val="18"/>
                <w:szCs w:val="18"/>
              </w:rPr>
            </w:pPr>
          </w:p>
        </w:tc>
      </w:tr>
      <w:tr w:rsidR="00AD0A26" w:rsidRPr="007C6D51" w:rsidTr="008868E6">
        <w:trPr>
          <w:gridAfter w:val="1"/>
          <w:wAfter w:w="296" w:type="pct"/>
          <w:trHeight w:val="45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3.000 do 3.999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44F4F">
            <w:pPr>
              <w:spacing w:after="0" w:line="240" w:lineRule="auto"/>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9,84 €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r>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7,81 €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3.1.1.4.2.4.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3,91</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jc w:val="center"/>
              <w:rPr>
                <w:rFonts w:ascii="Arial" w:hAnsi="Arial" w:cs="Arial"/>
                <w:sz w:val="18"/>
                <w:szCs w:val="18"/>
              </w:rPr>
            </w:pPr>
            <w:r w:rsidRPr="007C6D51">
              <w:rPr>
                <w:rFonts w:ascii="Arial" w:eastAsia="Times New Roman" w:hAnsi="Arial" w:cs="Arial"/>
                <w:color w:val="000000"/>
                <w:sz w:val="18"/>
                <w:szCs w:val="18"/>
                <w:lang w:eastAsia="sl-SI"/>
              </w:rPr>
              <w:t>H</w:t>
            </w:r>
            <w:r w:rsidR="00F07C2B" w:rsidRPr="007C6D51">
              <w:rPr>
                <w:rFonts w:ascii="Arial" w:eastAsia="Times New Roman" w:hAnsi="Arial" w:cs="Arial"/>
                <w:color w:val="000000"/>
                <w:sz w:val="18"/>
                <w:szCs w:val="18"/>
                <w:lang w:eastAsia="sl-SI"/>
              </w:rPr>
              <w:t>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w:t>
            </w:r>
            <w:r w:rsidR="00F07C2B" w:rsidRPr="007C6D51">
              <w:rPr>
                <w:rFonts w:ascii="Arial" w:eastAsia="Times New Roman" w:hAnsi="Arial" w:cs="Arial"/>
                <w:b/>
                <w:bCs/>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342CAF"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F07C2B"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342CAF"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w:t>
            </w:r>
            <w:r w:rsidR="00F07C2B" w:rsidRPr="007C6D51">
              <w:rPr>
                <w:rFonts w:ascii="Arial" w:eastAsia="Times New Roman" w:hAnsi="Arial" w:cs="Arial"/>
                <w:color w:val="000000"/>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Pr>
                <w:rFonts w:ascii="Arial" w:eastAsia="Times New Roman" w:hAnsi="Arial" w:cs="Arial"/>
                <w:bCs/>
                <w:sz w:val="18"/>
                <w:szCs w:val="18"/>
                <w:lang w:eastAsia="sl-SI"/>
              </w:rPr>
              <w:t>a sevka, Bobovec in Krivopecelj.</w:t>
            </w:r>
          </w:p>
          <w:p w:rsidR="00AD0A26" w:rsidRPr="0087286C"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lastRenderedPageBreak/>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AD0A26" w:rsidRPr="001C67F0"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r>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E408A"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Pr>
                <w:rFonts w:ascii="Arial" w:hAnsi="Arial" w:cs="Arial"/>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2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4.000 do 4.499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44F4F">
            <w:pPr>
              <w:spacing w:after="0" w:line="240" w:lineRule="auto"/>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342CA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w:t>
            </w:r>
            <w:r w:rsidR="00AD0A26" w:rsidRPr="007C6D51">
              <w:rPr>
                <w:rFonts w:ascii="Arial" w:eastAsia="Times New Roman" w:hAnsi="Arial" w:cs="Arial"/>
                <w:b/>
                <w:bCs/>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9,78 €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342CA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w:t>
            </w:r>
            <w:r w:rsidR="00AD0A26" w:rsidRPr="007C6D51">
              <w:rPr>
                <w:rFonts w:ascii="Arial" w:eastAsia="Times New Roman" w:hAnsi="Arial" w:cs="Arial"/>
                <w:b/>
                <w:bCs/>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w:t>
            </w:r>
            <w:r w:rsidR="00AD0A26" w:rsidRPr="007C6D51">
              <w:rPr>
                <w:rFonts w:ascii="Arial" w:eastAsia="Times New Roman" w:hAnsi="Arial" w:cs="Arial"/>
                <w:color w:val="000000"/>
                <w:sz w:val="18"/>
                <w:szCs w:val="18"/>
                <w:lang w:eastAsia="sl-SI"/>
              </w:rPr>
              <w:t>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0,89 €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342CA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87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Goriška sevka, Bobovec in Krivopecelj;</w:t>
            </w:r>
          </w:p>
          <w:p w:rsidR="00AD0A26" w:rsidRPr="0087286C"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Pr="0087286C">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1C67F0" w:rsidRDefault="00AD0A26" w:rsidP="007828F5">
            <w:p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AD0A26" w:rsidRPr="001C67F0"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E408A"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7"/>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jablanovega nasada 4.500 dreves/ha ali več,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828F5">
            <w:pPr>
              <w:spacing w:after="0" w:line="240" w:lineRule="auto"/>
              <w:jc w:val="both"/>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9,78 €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1,12 €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828F5">
            <w:pPr>
              <w:spacing w:after="0" w:line="240" w:lineRule="auto"/>
              <w:jc w:val="both"/>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1516C8">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0,89 €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1516C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87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1516C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828F5">
            <w:pPr>
              <w:spacing w:after="0" w:line="240" w:lineRule="auto"/>
              <w:jc w:val="both"/>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(Corail), </w:t>
            </w:r>
            <w:r w:rsidRPr="00021FB2">
              <w:rPr>
                <w:rFonts w:ascii="Arial" w:eastAsia="Times New Roman" w:hAnsi="Arial" w:cs="Arial"/>
                <w:sz w:val="18"/>
                <w:szCs w:val="18"/>
                <w:lang w:eastAsia="sl-SI"/>
              </w:rPr>
              <w:t xml:space="preserve">vključno s kloni </w:t>
            </w:r>
            <w:r>
              <w:rPr>
                <w:rFonts w:ascii="Arial" w:eastAsia="Times New Roman" w:hAnsi="Arial" w:cs="Arial"/>
                <w:sz w:val="18"/>
                <w:szCs w:val="18"/>
                <w:lang w:eastAsia="sl-SI"/>
              </w:rPr>
              <w:t xml:space="preserve">DALINIP, DALIRAIL in </w:t>
            </w:r>
            <w:r w:rsidRPr="00021FB2">
              <w:rPr>
                <w:rFonts w:ascii="Arial" w:eastAsia="Times New Roman" w:hAnsi="Arial" w:cs="Arial"/>
                <w:sz w:val="18"/>
                <w:szCs w:val="18"/>
                <w:lang w:eastAsia="sl-SI"/>
              </w:rPr>
              <w:t>ROHO 3615 ( EVELINA)</w:t>
            </w:r>
            <w:r w:rsidRPr="0087286C">
              <w:rPr>
                <w:rFonts w:ascii="Arial" w:eastAsia="Times New Roman" w:hAnsi="Arial" w:cs="Arial"/>
                <w:bCs/>
                <w:sz w:val="18"/>
                <w:szCs w:val="18"/>
                <w:lang w:eastAsia="sl-SI"/>
              </w:rPr>
              <w:t xml:space="preserve">, Pilot, Nela, Collina, Santana, Dalinbel (Antares), Ariwa, </w:t>
            </w:r>
            <w:r>
              <w:rPr>
                <w:rFonts w:ascii="Arial" w:eastAsia="Times New Roman" w:hAnsi="Arial" w:cs="Arial"/>
                <w:bCs/>
                <w:sz w:val="18"/>
                <w:szCs w:val="18"/>
                <w:lang w:eastAsia="sl-SI"/>
              </w:rPr>
              <w:t>Ueb 32642 (</w:t>
            </w:r>
            <w:r w:rsidRPr="0087286C">
              <w:rPr>
                <w:rFonts w:ascii="Arial" w:eastAsia="Times New Roman" w:hAnsi="Arial" w:cs="Arial"/>
                <w:bCs/>
                <w:sz w:val="18"/>
                <w:szCs w:val="18"/>
                <w:lang w:eastAsia="sl-SI"/>
              </w:rPr>
              <w:t>Opal</w:t>
            </w:r>
            <w:r>
              <w:rPr>
                <w:rFonts w:ascii="Arial" w:eastAsia="Times New Roman" w:hAnsi="Arial" w:cs="Arial"/>
                <w:bCs/>
                <w:sz w:val="18"/>
                <w:szCs w:val="18"/>
                <w:lang w:eastAsia="sl-SI"/>
              </w:rPr>
              <w:t>)</w:t>
            </w:r>
            <w:r w:rsidRPr="0087286C">
              <w:rPr>
                <w:rFonts w:ascii="Arial" w:eastAsia="Times New Roman" w:hAnsi="Arial" w:cs="Arial"/>
                <w:bCs/>
                <w:sz w:val="18"/>
                <w:szCs w:val="18"/>
                <w:lang w:eastAsia="sl-SI"/>
              </w:rPr>
              <w:t>, Ecolette, Topaz</w:t>
            </w:r>
            <w:r>
              <w:rPr>
                <w:rFonts w:ascii="Arial" w:eastAsia="Times New Roman" w:hAnsi="Arial" w:cs="Arial"/>
                <w:bCs/>
                <w:sz w:val="18"/>
                <w:szCs w:val="18"/>
                <w:lang w:eastAsia="sl-SI"/>
              </w:rPr>
              <w:t xml:space="preserve"> (vključno s klonom RED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w:t>
            </w:r>
            <w:r w:rsidRPr="00976FF7">
              <w:rPr>
                <w:rFonts w:ascii="Arial" w:eastAsia="Times New Roman" w:hAnsi="Arial" w:cs="Arial"/>
                <w:bCs/>
                <w:sz w:val="18"/>
                <w:szCs w:val="18"/>
                <w:lang w:eastAsia="sl-SI"/>
              </w:rPr>
              <w:t>u</w:t>
            </w:r>
            <w:r w:rsidRPr="0087286C">
              <w:rPr>
                <w:rFonts w:ascii="Arial" w:eastAsia="Times New Roman" w:hAnsi="Arial" w:cs="Arial"/>
                <w:bCs/>
                <w:sz w:val="18"/>
                <w:szCs w:val="18"/>
                <w:lang w:eastAsia="sl-SI"/>
              </w:rPr>
              <w:t xml:space="preserve">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w:t>
            </w:r>
            <w:r>
              <w:rPr>
                <w:rFonts w:ascii="Arial" w:eastAsia="Times New Roman" w:hAnsi="Arial" w:cs="Arial"/>
                <w:bCs/>
                <w:sz w:val="18"/>
                <w:szCs w:val="18"/>
                <w:lang w:eastAsia="sl-SI"/>
              </w:rPr>
              <w:t>a sevka, Bobovec in Krivopecelj.</w:t>
            </w:r>
          </w:p>
          <w:p w:rsidR="00AD0A26" w:rsidRPr="0087286C"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87286C" w:rsidRDefault="00AD0A26" w:rsidP="007828F5">
            <w:pPr>
              <w:spacing w:after="0" w:line="240" w:lineRule="auto"/>
              <w:jc w:val="both"/>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Pr="0087286C">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5D6309" w:rsidRDefault="00AD0A26"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AD0A26" w:rsidRPr="005D630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Jablana </w:t>
            </w:r>
            <w:r w:rsidRPr="005D6309">
              <w:rPr>
                <w:rFonts w:ascii="Arial" w:eastAsia="Times New Roman" w:hAnsi="Arial" w:cs="Arial"/>
                <w:bCs/>
                <w:i/>
                <w:sz w:val="18"/>
                <w:szCs w:val="18"/>
                <w:lang w:eastAsia="sl-SI"/>
              </w:rPr>
              <w:t>Malus Domestica Borkh</w:t>
            </w:r>
            <w:r w:rsidRPr="005D6309">
              <w:rPr>
                <w:rFonts w:ascii="Arial" w:eastAsia="Times New Roman" w:hAnsi="Arial" w:cs="Arial"/>
                <w:bCs/>
                <w:sz w:val="18"/>
                <w:szCs w:val="18"/>
                <w:lang w:eastAsia="sl-SI"/>
              </w:rPr>
              <w:t>: MAD081 Brak</w:t>
            </w:r>
            <w:r>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w:t>
            </w:r>
            <w:r w:rsidRPr="00956612">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r>
              <w:rPr>
                <w:rFonts w:ascii="Arial" w:hAnsi="Arial" w:cs="Arial"/>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DC51EF" w:rsidRDefault="00AD0A26" w:rsidP="00744F4F">
            <w:pPr>
              <w:spacing w:after="0" w:line="240" w:lineRule="auto"/>
              <w:rPr>
                <w:rFonts w:ascii="Arial" w:eastAsia="Times New Roman" w:hAnsi="Arial" w:cs="Arial"/>
                <w:b/>
                <w:bCs/>
                <w:color w:val="000000"/>
                <w:sz w:val="18"/>
                <w:szCs w:val="18"/>
                <w:highlight w:val="yellow"/>
                <w:lang w:eastAsia="sl-SI"/>
              </w:rPr>
            </w:pPr>
            <w:r w:rsidRPr="00DC51EF">
              <w:rPr>
                <w:rFonts w:ascii="Arial" w:eastAsia="Times New Roman" w:hAnsi="Arial" w:cs="Arial"/>
                <w:b/>
                <w:bCs/>
                <w:color w:val="000000"/>
                <w:sz w:val="18"/>
                <w:szCs w:val="18"/>
                <w:lang w:eastAsia="sl-SI"/>
              </w:rPr>
              <w:t>3.1.1.7.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hruškovega nasada 2.200 do 2.999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342CAF" w:rsidRDefault="00AD0A26" w:rsidP="00744F4F">
            <w:pPr>
              <w:spacing w:after="0" w:line="240" w:lineRule="auto"/>
              <w:rPr>
                <w:rFonts w:ascii="Arial" w:eastAsia="Times New Roman" w:hAnsi="Arial" w:cs="Arial"/>
                <w:b/>
                <w:bCs/>
                <w:color w:val="000000"/>
                <w:sz w:val="18"/>
                <w:szCs w:val="18"/>
                <w:lang w:eastAsia="sl-SI"/>
              </w:rPr>
            </w:pPr>
            <w:r w:rsidRPr="00342CA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11,64 €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3,95 €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7,70 €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3.1.1.7.1.4.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5,50 €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9,00 €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7,70 €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342CA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342CAF" w:rsidRPr="007C6D51" w:rsidRDefault="00342CA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342CAF" w:rsidRPr="007C6D51" w:rsidRDefault="00342CAF" w:rsidP="00AE36F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,50  €</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42CAF" w:rsidRPr="007C6D51" w:rsidRDefault="00342CA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342CAF" w:rsidRPr="007C6D51" w:rsidRDefault="00342CAF"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403"/>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7828F5">
            <w:pPr>
              <w:spacing w:after="0" w:line="240" w:lineRule="auto"/>
              <w:jc w:val="both"/>
              <w:rPr>
                <w:rFonts w:ascii="Arial" w:eastAsia="Times New Roman" w:hAnsi="Arial" w:cs="Arial"/>
                <w:bCs/>
                <w:sz w:val="18"/>
                <w:szCs w:val="18"/>
                <w:lang w:eastAsia="sl-SI"/>
              </w:rPr>
            </w:pPr>
            <w:r w:rsidRPr="00314671">
              <w:rPr>
                <w:rFonts w:ascii="Arial" w:eastAsia="Times New Roman" w:hAnsi="Arial" w:cs="Arial"/>
                <w:bCs/>
                <w:sz w:val="18"/>
                <w:szCs w:val="18"/>
                <w:lang w:eastAsia="sl-SI"/>
              </w:rPr>
              <w:lastRenderedPageBreak/>
              <w:t xml:space="preserve">*Velja za sorte, ki so manj občutljive za bolezni in škodljivce iz Priloge </w:t>
            </w:r>
            <w:r>
              <w:rPr>
                <w:rFonts w:ascii="Arial" w:eastAsia="Times New Roman" w:hAnsi="Arial" w:cs="Arial"/>
                <w:bCs/>
                <w:sz w:val="18"/>
                <w:szCs w:val="18"/>
                <w:lang w:eastAsia="sl-SI"/>
              </w:rPr>
              <w:t>5 razpisne dokumentacije: Harrow Sweet, Concorde.</w:t>
            </w:r>
          </w:p>
          <w:p w:rsidR="00AD0A26" w:rsidRPr="00314671"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7828F5">
            <w:pPr>
              <w:spacing w:after="0" w:line="240" w:lineRule="auto"/>
              <w:jc w:val="both"/>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828F5">
            <w:pPr>
              <w:spacing w:after="0" w:line="240" w:lineRule="auto"/>
              <w:jc w:val="both"/>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r>
              <w:rPr>
                <w:rFonts w:ascii="Arial" w:hAnsi="Arial" w:cs="Arial"/>
                <w:sz w:val="18"/>
                <w:szCs w:val="18"/>
                <w:lang w:eastAsia="sl-SI"/>
              </w:rPr>
              <w:t>.</w:t>
            </w:r>
          </w:p>
          <w:p w:rsidR="00AD0A26" w:rsidRPr="00956612"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hruškovega nasada 3.000 do 4.499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1516C8" w:rsidRDefault="00AD0A26" w:rsidP="00744F4F">
            <w:pPr>
              <w:spacing w:after="0" w:line="240" w:lineRule="auto"/>
              <w:rPr>
                <w:rFonts w:ascii="Arial" w:eastAsia="Times New Roman" w:hAnsi="Arial" w:cs="Arial"/>
                <w:b/>
                <w:bCs/>
                <w:color w:val="000000"/>
                <w:sz w:val="18"/>
                <w:szCs w:val="18"/>
                <w:lang w:eastAsia="sl-SI"/>
              </w:rPr>
            </w:pPr>
            <w:r w:rsidRPr="001516C8">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1,10 €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Default="001516C8" w:rsidP="00AE36F8">
            <w:pPr>
              <w:spacing w:after="0" w:line="240" w:lineRule="auto"/>
              <w:jc w:val="right"/>
              <w:rPr>
                <w:rFonts w:ascii="Arial" w:hAnsi="Arial" w:cs="Arial"/>
                <w:color w:val="000000"/>
                <w:sz w:val="18"/>
                <w:szCs w:val="18"/>
              </w:rPr>
            </w:pPr>
            <w:r w:rsidRPr="007C6D51">
              <w:rPr>
                <w:rFonts w:ascii="Arial" w:hAnsi="Arial" w:cs="Arial"/>
                <w:color w:val="000000"/>
                <w:sz w:val="18"/>
                <w:szCs w:val="18"/>
              </w:rPr>
              <w:t>5,37 €</w:t>
            </w:r>
          </w:p>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8,71 €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1,22 €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0,89 €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1516C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36</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3.1.1.8.3.3.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744F4F">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Harrow Sweet, Concorde;</w:t>
            </w:r>
          </w:p>
          <w:p w:rsidR="00AD0A26" w:rsidRPr="00314671"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276158">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p>
          <w:p w:rsidR="00AD0A26" w:rsidRPr="00956612"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hruškovega nasada 4.500 dreves/ha ali več,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1516C8" w:rsidRDefault="00AD0A26" w:rsidP="00744F4F">
            <w:pPr>
              <w:spacing w:after="0" w:line="240" w:lineRule="auto"/>
              <w:rPr>
                <w:rFonts w:ascii="Arial" w:eastAsia="Times New Roman" w:hAnsi="Arial" w:cs="Arial"/>
                <w:b/>
                <w:bCs/>
                <w:color w:val="000000"/>
                <w:sz w:val="18"/>
                <w:szCs w:val="18"/>
                <w:lang w:eastAsia="sl-SI"/>
              </w:rPr>
            </w:pPr>
            <w:r w:rsidRPr="001516C8">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1,10 €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5,37 €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8,70 €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1,22 €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3.1.1.9.2.2.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0,89 €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1516C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35</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744F4F">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Harrow Sweet, Concorde;</w:t>
            </w:r>
          </w:p>
          <w:p w:rsidR="00AD0A26" w:rsidRPr="00314671"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14671" w:rsidRDefault="00AD0A26" w:rsidP="00074419">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14671">
              <w:rPr>
                <w:rFonts w:ascii="Arial" w:eastAsia="Times New Roman" w:hAnsi="Arial" w:cs="Arial"/>
                <w:bCs/>
                <w:sz w:val="18"/>
                <w:szCs w:val="18"/>
                <w:lang w:eastAsia="sl-SI"/>
              </w:rPr>
              <w:t>: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p>
          <w:p w:rsidR="00AD0A26" w:rsidRPr="00956612"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breskev,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9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1516C8" w:rsidRDefault="00AD0A26" w:rsidP="00744F4F">
            <w:pPr>
              <w:spacing w:after="0" w:line="240" w:lineRule="auto"/>
              <w:rPr>
                <w:rFonts w:ascii="Arial" w:eastAsia="Times New Roman" w:hAnsi="Arial" w:cs="Arial"/>
                <w:b/>
                <w:bCs/>
                <w:color w:val="000000"/>
                <w:sz w:val="18"/>
                <w:szCs w:val="18"/>
                <w:lang w:eastAsia="sl-SI"/>
              </w:rPr>
            </w:pPr>
            <w:r w:rsidRPr="001516C8">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8,32 €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8,32 €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2,34 €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4,16 €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5"/>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271"/>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C09A1" w:rsidRDefault="00AD0A26" w:rsidP="00074419">
            <w:pPr>
              <w:spacing w:after="0" w:line="240" w:lineRule="auto"/>
              <w:rPr>
                <w:rFonts w:ascii="Arial" w:eastAsia="Times New Roman" w:hAnsi="Arial" w:cs="Arial"/>
                <w:b/>
                <w:bCs/>
                <w:sz w:val="18"/>
                <w:szCs w:val="18"/>
                <w:lang w:eastAsia="sl-SI"/>
              </w:rPr>
            </w:pPr>
            <w:r w:rsidRPr="007C09A1">
              <w:rPr>
                <w:rFonts w:ascii="Arial" w:eastAsia="Times New Roman" w:hAnsi="Arial" w:cs="Arial"/>
                <w:bCs/>
                <w:sz w:val="18"/>
                <w:szCs w:val="18"/>
                <w:lang w:eastAsia="sl-SI"/>
              </w:rPr>
              <w:lastRenderedPageBreak/>
              <w:t xml:space="preserve">*Velja za podlage, ki so manj občutljiva za sušo iz Priloge </w:t>
            </w:r>
            <w:r>
              <w:rPr>
                <w:rFonts w:ascii="Arial" w:eastAsia="Times New Roman" w:hAnsi="Arial" w:cs="Arial"/>
                <w:bCs/>
                <w:sz w:val="18"/>
                <w:szCs w:val="18"/>
                <w:lang w:eastAsia="sl-SI"/>
              </w:rPr>
              <w:t>5 razpisne dokumentacije</w:t>
            </w:r>
            <w:r w:rsidRPr="007C09A1">
              <w:rPr>
                <w:rFonts w:ascii="Arial" w:eastAsia="Times New Roman" w:hAnsi="Arial" w:cs="Arial"/>
                <w:bCs/>
                <w:sz w:val="18"/>
                <w:szCs w:val="18"/>
                <w:lang w:eastAsia="sl-SI"/>
              </w:rPr>
              <w:t>: GF 677, sejanec in sejanec vinogradniške breskve;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r>
      <w:tr w:rsidR="00AD0A26" w:rsidRPr="007C6D51" w:rsidTr="008868E6">
        <w:trPr>
          <w:gridAfter w:val="1"/>
          <w:wAfter w:w="296" w:type="pct"/>
          <w:trHeight w:val="271"/>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Norman, Veteran</w:t>
            </w:r>
          </w:p>
          <w:p w:rsidR="00AD0A26" w:rsidRPr="00956612"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r>
      <w:tr w:rsidR="00AD0A26" w:rsidRPr="007C6D51" w:rsidTr="008868E6">
        <w:trPr>
          <w:gridAfter w:val="1"/>
          <w:wAfter w:w="296" w:type="pct"/>
          <w:trHeight w:val="27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nektarin,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Cs/>
                <w:sz w:val="18"/>
                <w:szCs w:val="18"/>
                <w:lang w:eastAsia="sl-SI"/>
              </w:rPr>
            </w:pPr>
          </w:p>
        </w:tc>
      </w:tr>
      <w:tr w:rsidR="00AD0A26" w:rsidRPr="007C6D51" w:rsidTr="008868E6">
        <w:trPr>
          <w:gridAfter w:val="2"/>
          <w:wAfter w:w="299" w:type="pct"/>
          <w:trHeight w:val="36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1516C8" w:rsidRDefault="00AD0A26" w:rsidP="00744F4F">
            <w:pPr>
              <w:spacing w:after="0" w:line="240" w:lineRule="auto"/>
              <w:rPr>
                <w:rFonts w:ascii="Arial" w:eastAsia="Times New Roman" w:hAnsi="Arial" w:cs="Arial"/>
                <w:b/>
                <w:bCs/>
                <w:color w:val="000000"/>
                <w:sz w:val="18"/>
                <w:szCs w:val="18"/>
                <w:lang w:eastAsia="sl-SI"/>
              </w:rPr>
            </w:pPr>
            <w:r w:rsidRPr="001516C8">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8,32 €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8,32 €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2,34 €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4,16 €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14"/>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27"/>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7C2B" w:rsidRPr="007C6D51" w:rsidRDefault="00F07C2B" w:rsidP="00F07C2B">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F07C2B" w:rsidRPr="007C6D51" w:rsidRDefault="00F07C2B" w:rsidP="00F07C2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F07C2B"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F07C2B" w:rsidRPr="007C6D51" w:rsidRDefault="00F07C2B"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F07C2B" w:rsidRPr="007C6D51" w:rsidRDefault="00F07C2B" w:rsidP="00F07C2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F07C2B" w:rsidRPr="007C6D51" w:rsidRDefault="00F07C2B" w:rsidP="00F07C2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F07C2B" w:rsidRPr="00F07C2B" w:rsidRDefault="00F07C2B" w:rsidP="00F07C2B">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07C2B" w:rsidRPr="007C6D51" w:rsidRDefault="00F07C2B"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F07C2B" w:rsidRPr="007C6D51" w:rsidRDefault="00F07C2B"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C09A1" w:rsidRDefault="00AD0A26" w:rsidP="00074419">
            <w:pPr>
              <w:spacing w:after="0" w:line="240" w:lineRule="auto"/>
              <w:rPr>
                <w:rFonts w:ascii="Arial" w:eastAsia="Times New Roman" w:hAnsi="Arial" w:cs="Arial"/>
                <w:bCs/>
                <w:sz w:val="18"/>
                <w:szCs w:val="18"/>
                <w:lang w:eastAsia="sl-SI"/>
              </w:rPr>
            </w:pPr>
            <w:r w:rsidRPr="007C09A1">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7C09A1">
              <w:rPr>
                <w:rFonts w:ascii="Arial" w:eastAsia="Times New Roman" w:hAnsi="Arial" w:cs="Arial"/>
                <w:bCs/>
                <w:sz w:val="18"/>
                <w:szCs w:val="18"/>
                <w:lang w:eastAsia="sl-SI"/>
              </w:rPr>
              <w:t>: GF 677, St. Julien, sejanec vinogradniške breskve;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nasada marelic,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1516C8" w:rsidRDefault="00AD0A26" w:rsidP="00744F4F">
            <w:pPr>
              <w:spacing w:after="0" w:line="240" w:lineRule="auto"/>
              <w:rPr>
                <w:rFonts w:ascii="Arial" w:eastAsia="Times New Roman" w:hAnsi="Arial" w:cs="Arial"/>
                <w:b/>
                <w:bCs/>
                <w:color w:val="000000"/>
                <w:sz w:val="18"/>
                <w:szCs w:val="18"/>
                <w:lang w:eastAsia="sl-SI"/>
              </w:rPr>
            </w:pPr>
            <w:r w:rsidRPr="001516C8">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8,90 €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3,56 €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1516C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1516C8" w:rsidRPr="007C6D51" w:rsidRDefault="001516C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1516C8" w:rsidRPr="007C6D51" w:rsidRDefault="001516C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1516C8" w:rsidRPr="007C6D51" w:rsidRDefault="001516C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4,45 €</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516C8" w:rsidRPr="007C6D51" w:rsidRDefault="001516C8"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1516C8" w:rsidRPr="007C6D51" w:rsidRDefault="001516C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B7E45" w:rsidRDefault="00AD0A26" w:rsidP="00074419">
            <w:pPr>
              <w:spacing w:after="0" w:line="240" w:lineRule="auto"/>
              <w:rPr>
                <w:rFonts w:ascii="Arial" w:eastAsia="Times New Roman" w:hAnsi="Arial" w:cs="Arial"/>
                <w:bCs/>
                <w:sz w:val="18"/>
                <w:szCs w:val="18"/>
                <w:lang w:eastAsia="sl-SI"/>
              </w:rPr>
            </w:pPr>
            <w:r w:rsidRPr="000B7E45">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0B7E45">
              <w:rPr>
                <w:rFonts w:ascii="Arial" w:eastAsia="Times New Roman" w:hAnsi="Arial" w:cs="Arial"/>
                <w:bCs/>
                <w:sz w:val="18"/>
                <w:szCs w:val="18"/>
                <w:lang w:eastAsia="sl-SI"/>
              </w:rPr>
              <w:t>: Aurora, San Castrese, Orange Red, BO 90610010, Perla, Harcot;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0B7E45" w:rsidRDefault="00AD0A26" w:rsidP="00074419">
            <w:pPr>
              <w:spacing w:after="0" w:line="240" w:lineRule="auto"/>
              <w:rPr>
                <w:rFonts w:ascii="Arial" w:eastAsia="Times New Roman" w:hAnsi="Arial" w:cs="Arial"/>
                <w:bCs/>
                <w:sz w:val="18"/>
                <w:szCs w:val="18"/>
                <w:lang w:eastAsia="sl-SI"/>
              </w:rPr>
            </w:pPr>
            <w:r w:rsidRPr="000B7E45">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0B7E45">
              <w:rPr>
                <w:rFonts w:ascii="Arial" w:eastAsia="Times New Roman" w:hAnsi="Arial" w:cs="Arial"/>
                <w:bCs/>
                <w:sz w:val="18"/>
                <w:szCs w:val="18"/>
                <w:lang w:eastAsia="sl-SI"/>
              </w:rPr>
              <w:t>: Damascenka, Cibora, Domača češplja, Mirabolana, Mirabolana 29C,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Ogrska marelica, Pišeška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25BA8">
        <w:trPr>
          <w:gridAfter w:val="1"/>
          <w:wAfter w:w="296" w:type="pct"/>
          <w:trHeight w:val="2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557120" w:rsidRDefault="00AD0A26" w:rsidP="00744F4F">
            <w:pPr>
              <w:spacing w:after="0" w:line="240" w:lineRule="auto"/>
              <w:rPr>
                <w:rFonts w:ascii="Arial" w:eastAsia="Times New Roman" w:hAnsi="Arial" w:cs="Arial"/>
                <w:b/>
                <w:bCs/>
                <w:color w:val="000000"/>
                <w:sz w:val="18"/>
                <w:szCs w:val="18"/>
                <w:lang w:eastAsia="sl-SI"/>
              </w:rPr>
            </w:pPr>
            <w:r w:rsidRPr="00557120">
              <w:rPr>
                <w:rFonts w:ascii="Arial" w:eastAsia="Times New Roman" w:hAnsi="Arial" w:cs="Arial"/>
                <w:b/>
                <w:bCs/>
                <w:color w:val="000000"/>
                <w:sz w:val="18"/>
                <w:szCs w:val="18"/>
                <w:lang w:eastAsia="sl-SI"/>
              </w:rPr>
              <w:t>3.1.1.13.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6E3C6B" w:rsidRDefault="00AD0A26" w:rsidP="00744F4F">
            <w:pPr>
              <w:spacing w:after="0" w:line="240" w:lineRule="auto"/>
              <w:rPr>
                <w:rFonts w:ascii="Arial" w:eastAsia="Times New Roman" w:hAnsi="Arial" w:cs="Arial"/>
                <w:b/>
                <w:bCs/>
                <w:sz w:val="18"/>
                <w:szCs w:val="18"/>
                <w:lang w:eastAsia="sl-SI"/>
              </w:rPr>
            </w:pPr>
            <w:r w:rsidRPr="006E3C6B">
              <w:rPr>
                <w:rFonts w:ascii="Arial" w:eastAsia="Times New Roman" w:hAnsi="Arial" w:cs="Arial"/>
                <w:b/>
                <w:bCs/>
                <w:sz w:val="18"/>
                <w:szCs w:val="18"/>
                <w:lang w:eastAsia="sl-SI"/>
              </w:rPr>
              <w:t>Prva postavitev oz. prestrukturiranje nasada malin: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Naprava nasada brez mreže proti toči</w:t>
            </w:r>
            <w:r w:rsidR="00825BA8" w:rsidRPr="00825BA8">
              <w:rPr>
                <w:rFonts w:ascii="Arial" w:eastAsia="Times New Roman" w:hAnsi="Arial" w:cs="Arial"/>
                <w:b/>
                <w:bCs/>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5,76 €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0,62 €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825BA8"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2,88</w:t>
            </w:r>
            <w:r w:rsidR="00AD0A26"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4,89 €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0,21 €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4,68 €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431"/>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AD0A26" w:rsidP="00825BA8">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0,</w:t>
            </w:r>
            <w:r w:rsidR="00825BA8">
              <w:rPr>
                <w:rFonts w:ascii="Arial" w:hAnsi="Arial" w:cs="Arial"/>
                <w:color w:val="000000"/>
                <w:sz w:val="18"/>
                <w:szCs w:val="18"/>
              </w:rPr>
              <w:t>53</w:t>
            </w:r>
            <w:r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7C6D51" w:rsidRDefault="00825BA8" w:rsidP="00744F4F">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2,45</w:t>
            </w:r>
            <w:r w:rsidR="00AD0A26"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409"/>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23"/>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25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2E5967" w:rsidRDefault="00AD0A26" w:rsidP="00074419">
            <w:pPr>
              <w:spacing w:after="0" w:line="240" w:lineRule="auto"/>
              <w:rPr>
                <w:rFonts w:ascii="Arial" w:eastAsia="Times New Roman" w:hAnsi="Arial" w:cs="Arial"/>
                <w:b/>
                <w:bCs/>
                <w:sz w:val="18"/>
                <w:szCs w:val="18"/>
                <w:lang w:eastAsia="sl-SI"/>
              </w:rPr>
            </w:pPr>
            <w:r w:rsidRPr="002E5967">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2E5967">
              <w:rPr>
                <w:rFonts w:ascii="Arial" w:eastAsia="Times New Roman" w:hAnsi="Arial" w:cs="Arial"/>
                <w:bCs/>
                <w:sz w:val="18"/>
                <w:szCs w:val="18"/>
                <w:lang w:eastAsia="sl-SI"/>
              </w:rPr>
              <w:t>: Meeker, Autumn Bliss;</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57"/>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robid: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9,47 €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2,68 €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6,79 €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1,19 €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3,40 €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7,31 €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0,52 €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6,79 €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0,92 €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3.1.1.14.2.4.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3,40 €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409"/>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23"/>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28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ribeza in kosmulje: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11,53 €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2,74 €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8,79 €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2,47 €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3,72 €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tabs>
                <w:tab w:val="left" w:pos="471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r w:rsidRPr="007C6D51">
              <w:rPr>
                <w:rFonts w:ascii="Arial" w:eastAsia="Times New Roman" w:hAnsi="Arial" w:cs="Arial"/>
                <w:b/>
                <w:bCs/>
                <w:color w:val="000000"/>
                <w:sz w:val="18"/>
                <w:szCs w:val="18"/>
                <w:lang w:eastAsia="sl-SI"/>
              </w:rPr>
              <w:tab/>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9,43 €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0,63 €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8,79 €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2,02 €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3,72 €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267"/>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07"/>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299"/>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2E5967" w:rsidRDefault="00AD0A26" w:rsidP="00744F4F">
            <w:pPr>
              <w:spacing w:after="0" w:line="240" w:lineRule="auto"/>
              <w:rPr>
                <w:rFonts w:ascii="Arial" w:eastAsia="Times New Roman" w:hAnsi="Arial" w:cs="Arial"/>
                <w:bCs/>
                <w:sz w:val="18"/>
                <w:szCs w:val="18"/>
                <w:lang w:eastAsia="sl-SI"/>
              </w:rPr>
            </w:pPr>
            <w:r w:rsidRPr="002E5967">
              <w:rPr>
                <w:rFonts w:ascii="Arial" w:eastAsia="Times New Roman" w:hAnsi="Arial" w:cs="Arial"/>
                <w:bCs/>
                <w:sz w:val="18"/>
                <w:szCs w:val="18"/>
                <w:lang w:eastAsia="sl-SI"/>
              </w:rPr>
              <w:t>*Velja za sorte, ki so manj občutljive za bolezni in škodljivce iz P</w:t>
            </w:r>
            <w:r>
              <w:rPr>
                <w:rFonts w:ascii="Arial" w:eastAsia="Times New Roman" w:hAnsi="Arial" w:cs="Arial"/>
                <w:bCs/>
                <w:sz w:val="18"/>
                <w:szCs w:val="18"/>
                <w:lang w:eastAsia="sl-SI"/>
              </w:rPr>
              <w:t>riloge 5 razpisne dokumentacije</w:t>
            </w:r>
            <w:r w:rsidRPr="002E5967">
              <w:rPr>
                <w:rFonts w:ascii="Arial" w:eastAsia="Times New Roman" w:hAnsi="Arial" w:cs="Arial"/>
                <w:bCs/>
                <w:sz w:val="18"/>
                <w:szCs w:val="18"/>
                <w:lang w:eastAsia="sl-SI"/>
              </w:rPr>
              <w:t xml:space="preserve">: </w:t>
            </w:r>
          </w:p>
          <w:p w:rsidR="00AD0A26" w:rsidRPr="002E5967" w:rsidRDefault="00AD0A26" w:rsidP="00744F4F">
            <w:pPr>
              <w:spacing w:after="0" w:line="240" w:lineRule="auto"/>
              <w:rPr>
                <w:rFonts w:ascii="Arial" w:eastAsia="Times New Roman" w:hAnsi="Arial" w:cs="Arial"/>
                <w:bCs/>
                <w:sz w:val="18"/>
                <w:szCs w:val="18"/>
                <w:lang w:eastAsia="sl-SI"/>
              </w:rPr>
            </w:pPr>
            <w:r w:rsidRPr="002E5967">
              <w:rPr>
                <w:rFonts w:ascii="Arial" w:eastAsia="Times New Roman" w:hAnsi="Arial" w:cs="Arial"/>
                <w:bCs/>
                <w:sz w:val="18"/>
                <w:szCs w:val="18"/>
                <w:lang w:eastAsia="sl-SI"/>
              </w:rPr>
              <w:t>- črni ribez: Titania</w:t>
            </w:r>
          </w:p>
          <w:p w:rsidR="00AD0A26" w:rsidRPr="002E5967" w:rsidRDefault="00AD0A26" w:rsidP="00744F4F">
            <w:pPr>
              <w:spacing w:after="0" w:line="240" w:lineRule="auto"/>
              <w:rPr>
                <w:rFonts w:ascii="Arial" w:eastAsia="Times New Roman" w:hAnsi="Arial" w:cs="Arial"/>
                <w:b/>
                <w:bCs/>
                <w:sz w:val="18"/>
                <w:szCs w:val="18"/>
                <w:lang w:eastAsia="sl-SI"/>
              </w:rPr>
            </w:pPr>
            <w:r w:rsidRPr="002E5967">
              <w:rPr>
                <w:rFonts w:ascii="Arial" w:eastAsia="Times New Roman" w:hAnsi="Arial" w:cs="Arial"/>
                <w:bCs/>
                <w:sz w:val="18"/>
                <w:szCs w:val="18"/>
                <w:lang w:eastAsia="sl-SI"/>
              </w:rPr>
              <w:lastRenderedPageBreak/>
              <w:t>- kosmulja: Invicta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99"/>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sliv,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11,13 €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11,13 €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4,45 €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4,50 €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16"/>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lastRenderedPageBreak/>
              <w:t xml:space="preserve">*Velja za sorte, ki so manj občutljive za bolezni in škodljivce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Čačanska Lepotica, Stanley, Topfirst, Čačanska Rana;Hanita, Čačanska Najbolja, Valor, Valjevka, Plumtastic, Jojo;</w:t>
            </w:r>
          </w:p>
          <w:p w:rsidR="00AD0A26" w:rsidRPr="00300A2A"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074419">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Bela Sliva, lastne korenine, Mirabolana, sejanec, St. Julien;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956612" w:rsidRDefault="00AD0A26"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w:t>
            </w:r>
            <w:r w:rsidRPr="00956612">
              <w:rPr>
                <w:rFonts w:ascii="Arial" w:hAnsi="Arial" w:cs="Arial"/>
                <w:sz w:val="18"/>
                <w:szCs w:val="18"/>
                <w:lang w:eastAsia="sl-SI"/>
              </w:rPr>
              <w:t xml:space="preserve"> Čačanska rana, Domača češplja, Erzinška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416"/>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E5236A" w:rsidRDefault="00AD0A26" w:rsidP="00744F4F">
            <w:pPr>
              <w:spacing w:after="0" w:line="240" w:lineRule="auto"/>
              <w:rPr>
                <w:rFonts w:ascii="Arial" w:eastAsia="Times New Roman" w:hAnsi="Arial" w:cs="Arial"/>
                <w:b/>
                <w:bCs/>
                <w:color w:val="000000"/>
                <w:sz w:val="18"/>
                <w:szCs w:val="18"/>
                <w:lang w:eastAsia="sl-SI"/>
              </w:rPr>
            </w:pPr>
            <w:r w:rsidRPr="00E5236A">
              <w:rPr>
                <w:rFonts w:ascii="Arial" w:eastAsia="Times New Roman" w:hAnsi="Arial" w:cs="Arial"/>
                <w:b/>
                <w:bCs/>
                <w:color w:val="000000"/>
                <w:sz w:val="18"/>
                <w:szCs w:val="18"/>
                <w:lang w:eastAsia="sl-SI"/>
              </w:rPr>
              <w:t>3.1.1.18.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intenzivnega nasada češenj in višenj na šibki podlagi,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15,26 €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15,26 €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4,02 €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5,20 €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3.1.1.18.3.2.1.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3.1.1.18.2.3.1.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3.1.1.18.3.2.</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3.1.1.18.4.</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sidDel="00CF3349">
              <w:rPr>
                <w:rFonts w:ascii="Arial" w:eastAsia="Times New Roman" w:hAnsi="Arial" w:cs="Arial"/>
                <w:bCs/>
                <w:sz w:val="18"/>
                <w:szCs w:val="18"/>
                <w:lang w:eastAsia="sl-SI"/>
              </w:rPr>
              <w:t xml:space="preserve"> </w:t>
            </w:r>
            <w:r w:rsidRPr="00300A2A">
              <w:rPr>
                <w:rFonts w:ascii="Arial" w:eastAsia="Times New Roman" w:hAnsi="Arial" w:cs="Arial"/>
                <w:bCs/>
                <w:sz w:val="18"/>
                <w:szCs w:val="18"/>
                <w:lang w:eastAsia="sl-SI"/>
              </w:rPr>
              <w:t>in sicer:</w:t>
            </w:r>
          </w:p>
          <w:p w:rsidR="00AD0A26" w:rsidRPr="00300A2A" w:rsidRDefault="00AD0A26"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za češnjo: Colt, divja češnja, F12/1, Maksima Delbard 14, Rešeljika, sejanec in  Weiroot 13,</w:t>
            </w:r>
          </w:p>
          <w:p w:rsidR="00AD0A26" w:rsidRPr="00300A2A" w:rsidRDefault="00AD0A26" w:rsidP="00744F4F">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za višnjo: Colt, F 12/1, lastne korenine,  Maksima Delbard 14, sejanec ter Weiroot 13,</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B13E7" w:rsidRDefault="00AD0A26"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p>
          <w:p w:rsidR="00AD0A26" w:rsidRPr="007B13E7"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Višnje: Gorsemska dvojna, Lotova, Šumadinka</w:t>
            </w:r>
          </w:p>
          <w:p w:rsidR="00AD0A26" w:rsidRPr="007B13E7"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Češnje: Brusniška hrustavka, Francoska, Napoleonova, Petrovka, Tarčentka, Vigred, Vipavka, Volovsko srce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intenzivnega nasada češenj in višenj na sejancu, stroški oskrbe v 1. letu,bruto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825BA8" w:rsidRDefault="00AD0A26" w:rsidP="00744F4F">
            <w:pPr>
              <w:spacing w:after="0" w:line="240" w:lineRule="auto"/>
              <w:rPr>
                <w:rFonts w:ascii="Arial" w:eastAsia="Times New Roman" w:hAnsi="Arial" w:cs="Arial"/>
                <w:b/>
                <w:bCs/>
                <w:color w:val="000000"/>
                <w:sz w:val="18"/>
                <w:szCs w:val="18"/>
                <w:lang w:eastAsia="sl-SI"/>
              </w:rPr>
            </w:pPr>
            <w:r w:rsidRPr="00825BA8">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33,39 €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33,39 €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7,96 €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825BA8"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825BA8" w:rsidRPr="007C6D51" w:rsidRDefault="00825BA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825BA8" w:rsidRPr="007C6D51" w:rsidRDefault="00825BA8" w:rsidP="00AE36F8">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4,50 €</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825BA8" w:rsidRPr="007C6D51" w:rsidRDefault="00825BA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25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25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57"/>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3.1.1.19.2.2.1.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01"/>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3.1.1.19.2.3.1.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3.1.1.19.3.1.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3.1.1.19.3.2.</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3.1.1.19.4.</w:t>
            </w:r>
          </w:p>
        </w:tc>
        <w:tc>
          <w:tcPr>
            <w:tcW w:w="2410"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3.1.1.19.4.1.</w:t>
            </w:r>
          </w:p>
        </w:tc>
        <w:tc>
          <w:tcPr>
            <w:tcW w:w="2410"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sidDel="00CF3349">
              <w:rPr>
                <w:rFonts w:ascii="Arial" w:eastAsia="Times New Roman" w:hAnsi="Arial" w:cs="Arial"/>
                <w:bCs/>
                <w:sz w:val="18"/>
                <w:szCs w:val="18"/>
                <w:lang w:eastAsia="sl-SI"/>
              </w:rPr>
              <w:t xml:space="preserve"> </w:t>
            </w:r>
            <w:r w:rsidRPr="00300A2A">
              <w:rPr>
                <w:rFonts w:ascii="Arial" w:eastAsia="Times New Roman" w:hAnsi="Arial" w:cs="Arial"/>
                <w:bCs/>
                <w:sz w:val="18"/>
                <w:szCs w:val="18"/>
                <w:lang w:eastAsia="sl-SI"/>
              </w:rPr>
              <w:t>in sicer:</w:t>
            </w:r>
          </w:p>
          <w:p w:rsidR="00AD0A26" w:rsidRPr="00300A2A" w:rsidRDefault="00AD0A26"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za češnjo: Colt, divja češnja, F12/1, Maksima Delbard 14, Rešeljika, sejanec in  Weiroot 13,</w:t>
            </w:r>
          </w:p>
          <w:p w:rsidR="00AD0A26" w:rsidRPr="00300A2A" w:rsidRDefault="00AD0A26" w:rsidP="00744F4F">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za višnjo: Colt, F 12/1, lastne korenine,  Maksima Delbard 14, sejanec ter Weiroot 13,</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7B13E7" w:rsidRDefault="00AD0A26"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p>
          <w:p w:rsidR="00AD0A26" w:rsidRPr="007B13E7"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Višnje: Gorsemska dvojna, Lotova, Šumadinka</w:t>
            </w:r>
          </w:p>
          <w:p w:rsidR="00AD0A26" w:rsidRPr="007B13E7"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Češnje: Brusniška hrustavka, Francoska, Napoleonova, Petrovka, Tarčentka, Vigred, Vipavka, Volovsko srce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1"/>
          <w:wAfter w:w="296" w:type="pct"/>
          <w:trHeight w:val="286"/>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nasada aktinidije,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AE36F8" w:rsidRDefault="00AD0A26" w:rsidP="00744F4F">
            <w:pPr>
              <w:spacing w:after="0" w:line="240" w:lineRule="auto"/>
              <w:rPr>
                <w:rFonts w:ascii="Arial" w:eastAsia="Times New Roman" w:hAnsi="Arial" w:cs="Arial"/>
                <w:b/>
                <w:bCs/>
                <w:color w:val="000000"/>
                <w:sz w:val="18"/>
                <w:szCs w:val="18"/>
                <w:lang w:eastAsia="sl-SI"/>
              </w:rPr>
            </w:pPr>
            <w:r w:rsidRPr="00AE36F8">
              <w:rPr>
                <w:rFonts w:ascii="Arial" w:eastAsia="Times New Roman" w:hAnsi="Arial" w:cs="Arial"/>
                <w:b/>
                <w:bCs/>
                <w:color w:val="000000"/>
                <w:sz w:val="18"/>
                <w:szCs w:val="18"/>
                <w:lang w:eastAsia="sl-SI"/>
              </w:rPr>
              <w:t>Naprava nasada brez mreže proti toči</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24,94 €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17,25 €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7,69 €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E36F8"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3.1.1.20.1.3.</w:t>
            </w:r>
          </w:p>
        </w:tc>
        <w:tc>
          <w:tcPr>
            <w:tcW w:w="2410"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E36F8" w:rsidRPr="007C6D51" w:rsidRDefault="00AE36F8"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4,96 €</w:t>
            </w:r>
          </w:p>
        </w:tc>
        <w:tc>
          <w:tcPr>
            <w:tcW w:w="266" w:type="pct"/>
            <w:gridSpan w:val="2"/>
            <w:tcBorders>
              <w:top w:val="nil"/>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single" w:sz="4" w:space="0" w:color="auto"/>
              <w:right w:val="single" w:sz="4" w:space="0" w:color="auto"/>
            </w:tcBorders>
          </w:tcPr>
          <w:p w:rsidR="00AE36F8" w:rsidRPr="007C6D51" w:rsidRDefault="00AE36F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E36F8" w:rsidRPr="007C6D51" w:rsidRDefault="00AE36F8" w:rsidP="00744F4F">
            <w:pPr>
              <w:jc w:val="center"/>
              <w:rPr>
                <w:rFonts w:ascii="Arial" w:hAnsi="Arial" w:cs="Arial"/>
                <w:color w:val="000000"/>
                <w:sz w:val="18"/>
                <w:szCs w:val="18"/>
              </w:rPr>
            </w:pPr>
          </w:p>
        </w:tc>
      </w:tr>
      <w:tr w:rsidR="00AE36F8"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3.1.1.20.1.4.</w:t>
            </w:r>
          </w:p>
        </w:tc>
        <w:tc>
          <w:tcPr>
            <w:tcW w:w="2410"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E36F8" w:rsidRPr="007C6D51" w:rsidRDefault="00AE36F8"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4,30 €</w:t>
            </w:r>
          </w:p>
        </w:tc>
        <w:tc>
          <w:tcPr>
            <w:tcW w:w="266" w:type="pct"/>
            <w:gridSpan w:val="2"/>
            <w:tcBorders>
              <w:top w:val="nil"/>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single" w:sz="4" w:space="0" w:color="auto"/>
              <w:right w:val="single" w:sz="4" w:space="0" w:color="auto"/>
            </w:tcBorders>
          </w:tcPr>
          <w:p w:rsidR="00AE36F8" w:rsidRPr="007C6D51" w:rsidRDefault="00AE36F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E36F8" w:rsidRPr="007C6D51" w:rsidRDefault="00AE36F8"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13,68 €</w:t>
            </w:r>
          </w:p>
        </w:tc>
        <w:tc>
          <w:tcPr>
            <w:tcW w:w="266"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nil"/>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6,00 €</w:t>
            </w:r>
          </w:p>
        </w:tc>
        <w:tc>
          <w:tcPr>
            <w:tcW w:w="266" w:type="pct"/>
            <w:gridSpan w:val="2"/>
            <w:tcBorders>
              <w:top w:val="nil"/>
              <w:left w:val="nil"/>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nil"/>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nil"/>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nil"/>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E36F8"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3.1.1.20.2.3.</w:t>
            </w:r>
          </w:p>
        </w:tc>
        <w:tc>
          <w:tcPr>
            <w:tcW w:w="2410"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E36F8" w:rsidRPr="007C6D51" w:rsidRDefault="00AE36F8"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2,72 €</w:t>
            </w:r>
          </w:p>
        </w:tc>
        <w:tc>
          <w:tcPr>
            <w:tcW w:w="266" w:type="pct"/>
            <w:gridSpan w:val="2"/>
            <w:tcBorders>
              <w:top w:val="single" w:sz="4" w:space="0" w:color="auto"/>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E36F8" w:rsidRPr="007C6D51" w:rsidRDefault="00AE36F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E36F8" w:rsidRPr="007C6D51" w:rsidRDefault="00AE36F8" w:rsidP="00744F4F">
            <w:pPr>
              <w:jc w:val="center"/>
              <w:rPr>
                <w:rFonts w:ascii="Arial" w:hAnsi="Arial" w:cs="Arial"/>
                <w:color w:val="000000"/>
                <w:sz w:val="18"/>
                <w:szCs w:val="18"/>
              </w:rPr>
            </w:pPr>
          </w:p>
        </w:tc>
      </w:tr>
      <w:tr w:rsidR="00AE36F8"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3.1.1.20.2.4.</w:t>
            </w:r>
          </w:p>
        </w:tc>
        <w:tc>
          <w:tcPr>
            <w:tcW w:w="2410"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nil"/>
              <w:left w:val="nil"/>
              <w:bottom w:val="single" w:sz="4" w:space="0" w:color="auto"/>
              <w:right w:val="single" w:sz="4" w:space="0" w:color="auto"/>
            </w:tcBorders>
            <w:shd w:val="clear" w:color="auto" w:fill="auto"/>
            <w:noWrap/>
          </w:tcPr>
          <w:p w:rsidR="00AE36F8" w:rsidRPr="007C6D51" w:rsidRDefault="00AE36F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E36F8" w:rsidRPr="007C6D51" w:rsidRDefault="00AE36F8" w:rsidP="00AE36F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4,30 €</w:t>
            </w:r>
          </w:p>
        </w:tc>
        <w:tc>
          <w:tcPr>
            <w:tcW w:w="266" w:type="pct"/>
            <w:gridSpan w:val="2"/>
            <w:tcBorders>
              <w:top w:val="single" w:sz="4" w:space="0" w:color="auto"/>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E36F8" w:rsidRPr="007C6D51" w:rsidRDefault="00AE36F8"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E36F8" w:rsidRPr="007C6D51" w:rsidRDefault="00AE36F8"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E36F8" w:rsidRPr="007C6D51" w:rsidRDefault="00AE36F8"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3.1.1.20.3.</w:t>
            </w:r>
          </w:p>
        </w:tc>
        <w:tc>
          <w:tcPr>
            <w:tcW w:w="2410" w:type="pct"/>
            <w:gridSpan w:val="2"/>
            <w:tcBorders>
              <w:top w:val="nil"/>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nil"/>
              <w:left w:val="nil"/>
              <w:bottom w:val="nil"/>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nil"/>
              <w:left w:val="nil"/>
              <w:bottom w:val="nil"/>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nil"/>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nil"/>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nil"/>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255"/>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3.1.1.20.3.1.</w:t>
            </w:r>
          </w:p>
        </w:tc>
        <w:tc>
          <w:tcPr>
            <w:tcW w:w="2410" w:type="pct"/>
            <w:gridSpan w:val="2"/>
            <w:tcBorders>
              <w:top w:val="nil"/>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255"/>
        </w:trPr>
        <w:tc>
          <w:tcPr>
            <w:tcW w:w="470" w:type="pct"/>
            <w:tcBorders>
              <w:top w:val="nil"/>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3.1.1.20.2.1.1.</w:t>
            </w:r>
          </w:p>
        </w:tc>
        <w:tc>
          <w:tcPr>
            <w:tcW w:w="2410" w:type="pct"/>
            <w:gridSpan w:val="2"/>
            <w:tcBorders>
              <w:top w:val="nil"/>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nil"/>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nil"/>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nil"/>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nil"/>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07"/>
        </w:trPr>
        <w:tc>
          <w:tcPr>
            <w:tcW w:w="470" w:type="pct"/>
            <w:tcBorders>
              <w:top w:val="nil"/>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3.1.1.20.3.2.1.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18"/>
        </w:trPr>
        <w:tc>
          <w:tcPr>
            <w:tcW w:w="470" w:type="pct"/>
            <w:tcBorders>
              <w:top w:val="nil"/>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3.1.1.20.3.3.1.</w:t>
            </w:r>
          </w:p>
        </w:tc>
        <w:tc>
          <w:tcPr>
            <w:tcW w:w="2410" w:type="pct"/>
            <w:gridSpan w:val="2"/>
            <w:tcBorders>
              <w:top w:val="single" w:sz="4" w:space="0" w:color="auto"/>
              <w:left w:val="nil"/>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3.1.1.20.4.</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nil"/>
              <w:left w:val="nil"/>
              <w:bottom w:val="nil"/>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nil"/>
              <w:left w:val="nil"/>
              <w:bottom w:val="nil"/>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nil"/>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nil"/>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nil"/>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nil"/>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3.1.1.20.4.1.</w:t>
            </w:r>
          </w:p>
        </w:tc>
        <w:tc>
          <w:tcPr>
            <w:tcW w:w="2410" w:type="pct"/>
            <w:gridSpan w:val="2"/>
            <w:tcBorders>
              <w:top w:val="single" w:sz="4" w:space="0" w:color="auto"/>
              <w:left w:val="nil"/>
              <w:bottom w:val="nil"/>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3.1.1.20.4.2.</w:t>
            </w:r>
          </w:p>
        </w:tc>
        <w:tc>
          <w:tcPr>
            <w:tcW w:w="2410" w:type="pct"/>
            <w:gridSpan w:val="2"/>
            <w:tcBorders>
              <w:top w:val="single" w:sz="4" w:space="0" w:color="auto"/>
              <w:left w:val="nil"/>
              <w:bottom w:val="nil"/>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nil"/>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nil"/>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3.1.1.20.5.</w:t>
            </w:r>
          </w:p>
        </w:tc>
        <w:tc>
          <w:tcPr>
            <w:tcW w:w="2410"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nil"/>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nil"/>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3.1.1.20.5.1.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3.1.1.20.5.2.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jc w:val="center"/>
              <w:rPr>
                <w:rFonts w:ascii="Arial" w:hAnsi="Arial" w:cs="Arial"/>
                <w:color w:val="000000"/>
                <w:sz w:val="18"/>
                <w:szCs w:val="18"/>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E5236A">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Hayward, Soreli, Matua, T</w:t>
            </w:r>
            <w:r>
              <w:rPr>
                <w:rFonts w:ascii="Arial" w:eastAsia="Times New Roman" w:hAnsi="Arial" w:cs="Arial"/>
                <w:bCs/>
                <w:sz w:val="18"/>
                <w:szCs w:val="18"/>
                <w:lang w:eastAsia="sl-SI"/>
              </w:rPr>
              <w:t>omuri</w:t>
            </w:r>
            <w:r w:rsidRPr="00300A2A">
              <w:rPr>
                <w:rFonts w:ascii="Arial" w:eastAsia="Times New Roman" w:hAnsi="Arial" w:cs="Arial"/>
                <w:bCs/>
                <w:sz w:val="18"/>
                <w:szCs w:val="18"/>
                <w:lang w:eastAsia="sl-SI"/>
              </w:rPr>
              <w:t xml:space="preserve"> in Belen</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300A2A" w:rsidRDefault="00AD0A26" w:rsidP="00E5236A">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300A2A">
              <w:rPr>
                <w:rFonts w:ascii="Arial" w:eastAsia="Times New Roman" w:hAnsi="Arial" w:cs="Arial"/>
                <w:bCs/>
                <w:sz w:val="18"/>
                <w:szCs w:val="18"/>
                <w:lang w:eastAsia="sl-SI"/>
              </w:rPr>
              <w:t>: lastne korenine, sejanec;</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63"/>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ameriških borovnic; stroški oskrbe v 1. letu,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B605C" w:rsidRDefault="00AD0A26" w:rsidP="00744F4F">
            <w:pPr>
              <w:spacing w:after="0" w:line="240" w:lineRule="auto"/>
              <w:rPr>
                <w:rFonts w:ascii="Arial" w:eastAsia="Times New Roman" w:hAnsi="Arial" w:cs="Arial"/>
                <w:b/>
                <w:bCs/>
                <w:color w:val="000000"/>
                <w:sz w:val="18"/>
                <w:szCs w:val="18"/>
                <w:lang w:eastAsia="sl-SI"/>
              </w:rPr>
            </w:pPr>
            <w:r w:rsidRPr="00BB605C">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13,19 €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3,18 €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BB605C"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BB605C" w:rsidRPr="007C6D51" w:rsidRDefault="00BB605C"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5,28 €</w:t>
            </w: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r>
      <w:tr w:rsidR="00BB605C"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BB605C" w:rsidRPr="007C6D51" w:rsidRDefault="00BB605C"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3,14 €</w:t>
            </w: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10,81 €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0,80 €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10,01 €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r>
      <w:tr w:rsidR="00BB605C"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BB605C" w:rsidRPr="007C6D51" w:rsidRDefault="00BB605C"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4,32 €</w:t>
            </w: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r>
      <w:tr w:rsidR="00BB605C"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B605C" w:rsidRPr="007C6D51" w:rsidRDefault="00BB605C"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BB605C" w:rsidRPr="007C6D51" w:rsidRDefault="00BB605C"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3,14 €</w:t>
            </w: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B605C" w:rsidRPr="007C6D51" w:rsidRDefault="00BB605C"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36"/>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07"/>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EA7" w:rsidRPr="007C6D51" w:rsidRDefault="00474EA7" w:rsidP="005C5C09">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b/>
                <w:bCs/>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r w:rsidRPr="007C6D51">
              <w:rPr>
                <w:rFonts w:ascii="Arial" w:eastAsia="Times New Roman" w:hAnsi="Arial" w:cs="Arial"/>
                <w:bCs/>
                <w:color w:val="000000"/>
                <w:sz w:val="18"/>
                <w:szCs w:val="18"/>
                <w:lang w:eastAsia="sl-SI"/>
              </w:rPr>
              <w:t>3.1.1.21.5.1.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474EA7" w:rsidRPr="007C6D51" w:rsidRDefault="00474EA7" w:rsidP="005C5C0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474EA7"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474EA7" w:rsidRPr="007C6D51" w:rsidRDefault="00474EA7"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474EA7" w:rsidRPr="007C6D51" w:rsidRDefault="00474EA7" w:rsidP="005C5C09">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474EA7" w:rsidRPr="007C6D51" w:rsidRDefault="00474EA7" w:rsidP="005C5C09">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474EA7" w:rsidRPr="00F07C2B" w:rsidRDefault="00474EA7" w:rsidP="005C5C09">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4EA7" w:rsidRPr="007C6D51" w:rsidRDefault="00474EA7" w:rsidP="00744F4F">
            <w:pPr>
              <w:spacing w:after="0" w:line="240" w:lineRule="auto"/>
              <w:jc w:val="right"/>
              <w:rPr>
                <w:rFonts w:ascii="Arial" w:eastAsia="Times New Roman" w:hAnsi="Arial" w:cs="Arial"/>
                <w:color w:val="000000"/>
                <w:sz w:val="18"/>
                <w:szCs w:val="18"/>
                <w:lang w:eastAsia="sl-SI"/>
              </w:rPr>
            </w:pPr>
          </w:p>
        </w:tc>
      </w:tr>
      <w:tr w:rsidR="00AD0A26"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7C6D51" w:rsidRDefault="00AD0A26"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nasada jagod,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7C6D51" w:rsidRDefault="00AD0A26" w:rsidP="00744F4F">
            <w:pPr>
              <w:spacing w:after="0" w:line="240" w:lineRule="auto"/>
              <w:rPr>
                <w:rFonts w:ascii="Arial" w:eastAsia="Times New Roman" w:hAnsi="Arial" w:cs="Arial"/>
                <w:b/>
                <w:bCs/>
                <w:sz w:val="18"/>
                <w:szCs w:val="18"/>
                <w:lang w:eastAsia="sl-SI"/>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BD383F" w:rsidRDefault="00AD0A26" w:rsidP="00744F4F">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7C6D51" w:rsidRDefault="00AD0A26"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0,45 €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Priprava zemljišča</w:t>
            </w:r>
            <w:r w:rsidR="00BD383F">
              <w:rPr>
                <w:rFonts w:ascii="Arial" w:eastAsia="Times New Roman" w:hAnsi="Arial" w:cs="Arial"/>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0,09 €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AD0A26"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7C6D51" w:rsidRDefault="00AD0A26"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7C6D51" w:rsidRDefault="00AD0A26"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7C6D51" w:rsidRDefault="00AD0A26"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0,13 €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BD383F"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D383F" w:rsidRPr="00F93E0A" w:rsidRDefault="00BD383F" w:rsidP="00744F4F">
            <w:pPr>
              <w:spacing w:after="0" w:line="240" w:lineRule="auto"/>
              <w:rPr>
                <w:rFonts w:ascii="Arial" w:eastAsia="Times New Roman" w:hAnsi="Arial" w:cs="Arial"/>
                <w:color w:val="000000"/>
                <w:sz w:val="18"/>
                <w:szCs w:val="18"/>
                <w:highlight w:val="yellow"/>
                <w:lang w:eastAsia="sl-SI"/>
              </w:rPr>
            </w:pPr>
            <w:r w:rsidRPr="002F3780">
              <w:rPr>
                <w:rFonts w:ascii="Arial" w:eastAsia="Times New Roman" w:hAnsi="Arial" w:cs="Arial"/>
                <w:color w:val="000000"/>
                <w:sz w:val="18"/>
                <w:szCs w:val="18"/>
                <w:lang w:eastAsia="sl-SI"/>
              </w:rPr>
              <w:t>3.1.1.22.1.4.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D383F" w:rsidRPr="007C6D51" w:rsidRDefault="00BD383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D383F" w:rsidRPr="007C6D51" w:rsidRDefault="00BD383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BD383F" w:rsidRPr="007C6D51" w:rsidRDefault="00BD383F" w:rsidP="00386FB9">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0,21 €</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D383F" w:rsidRPr="007C6D51" w:rsidRDefault="00BD383F" w:rsidP="00744F4F">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BD383F" w:rsidRPr="007C6D51" w:rsidRDefault="00BD383F" w:rsidP="00744F4F">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F3780" w:rsidRDefault="002F3780" w:rsidP="002F3780">
            <w:pPr>
              <w:spacing w:after="0" w:line="240" w:lineRule="auto"/>
              <w:rPr>
                <w:rFonts w:ascii="Arial" w:eastAsia="Times New Roman" w:hAnsi="Arial" w:cs="Arial"/>
                <w:b/>
                <w:bCs/>
                <w:color w:val="FF0000"/>
                <w:sz w:val="18"/>
                <w:szCs w:val="18"/>
                <w:lang w:eastAsia="sl-SI"/>
              </w:rPr>
            </w:pPr>
            <w:r w:rsidRPr="002F3780">
              <w:rPr>
                <w:rFonts w:ascii="Arial" w:eastAsia="Times New Roman" w:hAnsi="Arial" w:cs="Arial"/>
                <w:b/>
                <w:bCs/>
                <w:color w:val="FF0000"/>
                <w:sz w:val="18"/>
                <w:szCs w:val="18"/>
                <w:lang w:eastAsia="sl-SI"/>
              </w:rPr>
              <w:t>3.1.1.22.4.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2F3780" w:rsidRDefault="002F3780" w:rsidP="002F3780">
            <w:pPr>
              <w:spacing w:after="0" w:line="240" w:lineRule="auto"/>
              <w:rPr>
                <w:rFonts w:ascii="Arial" w:eastAsia="Times New Roman" w:hAnsi="Arial" w:cs="Arial"/>
                <w:b/>
                <w:bCs/>
                <w:color w:val="FF0000"/>
                <w:sz w:val="18"/>
                <w:szCs w:val="18"/>
                <w:lang w:eastAsia="sl-SI"/>
              </w:rPr>
            </w:pPr>
            <w:r w:rsidRPr="002F3780">
              <w:rPr>
                <w:rFonts w:ascii="Arial" w:eastAsia="Times New Roman" w:hAnsi="Arial" w:cs="Arial"/>
                <w:b/>
                <w:bCs/>
                <w:color w:val="FF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2F3780" w:rsidRDefault="002F3780" w:rsidP="002F3780">
            <w:pPr>
              <w:spacing w:after="0" w:line="240" w:lineRule="auto"/>
              <w:jc w:val="center"/>
              <w:rPr>
                <w:rFonts w:ascii="Arial" w:eastAsia="Times New Roman" w:hAnsi="Arial" w:cs="Arial"/>
                <w:color w:val="FF0000"/>
                <w:sz w:val="18"/>
                <w:szCs w:val="18"/>
                <w:lang w:eastAsia="sl-SI"/>
              </w:rPr>
            </w:pPr>
            <w:r w:rsidRPr="002F3780">
              <w:rPr>
                <w:rFonts w:ascii="Arial" w:eastAsia="Times New Roman" w:hAnsi="Arial" w:cs="Arial"/>
                <w:color w:val="FF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2F3780" w:rsidRDefault="002F3780" w:rsidP="002F3780">
            <w:pPr>
              <w:spacing w:after="0" w:line="240" w:lineRule="auto"/>
              <w:jc w:val="right"/>
              <w:rPr>
                <w:rFonts w:ascii="Arial" w:eastAsia="Times New Roman" w:hAnsi="Arial" w:cs="Arial"/>
                <w:b/>
                <w:bCs/>
                <w:color w:val="FF0000"/>
                <w:sz w:val="18"/>
                <w:szCs w:val="18"/>
                <w:lang w:eastAsia="sl-SI"/>
              </w:rPr>
            </w:pPr>
            <w:r w:rsidRPr="002F3780">
              <w:rPr>
                <w:rFonts w:ascii="Arial" w:eastAsia="Times New Roman" w:hAnsi="Arial" w:cs="Arial"/>
                <w:b/>
                <w:bCs/>
                <w:color w:val="FF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2F3780" w:rsidRDefault="002F3780" w:rsidP="002F3780">
            <w:pPr>
              <w:spacing w:after="0" w:line="240" w:lineRule="auto"/>
              <w:jc w:val="right"/>
              <w:rPr>
                <w:rFonts w:ascii="Arial" w:eastAsia="Times New Roman" w:hAnsi="Arial" w:cs="Arial"/>
                <w:b/>
                <w:bCs/>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2F3780" w:rsidRDefault="002F3780" w:rsidP="002F3780">
            <w:pPr>
              <w:spacing w:after="0" w:line="240" w:lineRule="auto"/>
              <w:jc w:val="right"/>
              <w:rPr>
                <w:rFonts w:ascii="Arial" w:eastAsia="Times New Roman" w:hAnsi="Arial" w:cs="Arial"/>
                <w:b/>
                <w:bCs/>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2F3780" w:rsidRDefault="002F3780" w:rsidP="002F3780">
            <w:pPr>
              <w:jc w:val="center"/>
              <w:rPr>
                <w:rFonts w:ascii="Arial" w:hAnsi="Arial" w:cs="Arial"/>
                <w:color w:val="FF0000"/>
                <w:sz w:val="18"/>
                <w:szCs w:val="18"/>
              </w:rPr>
            </w:pPr>
            <w:r w:rsidRPr="002F3780">
              <w:rPr>
                <w:rFonts w:ascii="Arial" w:hAnsi="Arial" w:cs="Arial"/>
                <w:color w:val="FF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F3780" w:rsidRDefault="002F3780" w:rsidP="002F3780">
            <w:pPr>
              <w:spacing w:after="0" w:line="240" w:lineRule="auto"/>
              <w:rPr>
                <w:rFonts w:ascii="Arial" w:eastAsia="Times New Roman" w:hAnsi="Arial" w:cs="Arial"/>
                <w:color w:val="FF0000"/>
                <w:sz w:val="18"/>
                <w:szCs w:val="18"/>
                <w:lang w:eastAsia="sl-SI"/>
              </w:rPr>
            </w:pPr>
            <w:r w:rsidRPr="002F3780">
              <w:rPr>
                <w:rFonts w:ascii="Arial" w:eastAsia="Times New Roman" w:hAnsi="Arial" w:cs="Arial"/>
                <w:color w:val="FF0000"/>
                <w:sz w:val="18"/>
                <w:szCs w:val="18"/>
                <w:lang w:eastAsia="sl-SI"/>
              </w:rPr>
              <w:t>3.1.1.22.4.1.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2F3780" w:rsidRDefault="002F3780" w:rsidP="002F3780">
            <w:pPr>
              <w:spacing w:after="0" w:line="240" w:lineRule="auto"/>
              <w:rPr>
                <w:rFonts w:ascii="Arial" w:eastAsia="Times New Roman" w:hAnsi="Arial" w:cs="Arial"/>
                <w:color w:val="FF0000"/>
                <w:sz w:val="18"/>
                <w:szCs w:val="18"/>
                <w:lang w:eastAsia="sl-SI"/>
              </w:rPr>
            </w:pPr>
            <w:r w:rsidRPr="002F3780">
              <w:rPr>
                <w:rFonts w:ascii="Arial" w:eastAsia="Times New Roman" w:hAnsi="Arial" w:cs="Arial"/>
                <w:color w:val="FF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2F3780" w:rsidRDefault="002F3780" w:rsidP="002F3780">
            <w:pPr>
              <w:spacing w:after="0" w:line="240" w:lineRule="auto"/>
              <w:jc w:val="center"/>
              <w:rPr>
                <w:rFonts w:ascii="Arial" w:eastAsia="Times New Roman" w:hAnsi="Arial" w:cs="Arial"/>
                <w:color w:val="FF0000"/>
                <w:sz w:val="18"/>
                <w:szCs w:val="18"/>
                <w:lang w:eastAsia="sl-SI"/>
              </w:rPr>
            </w:pPr>
            <w:r w:rsidRPr="002F3780">
              <w:rPr>
                <w:rFonts w:ascii="Arial" w:eastAsia="Times New Roman" w:hAnsi="Arial" w:cs="Arial"/>
                <w:color w:val="FF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2F3780" w:rsidRDefault="002F3780" w:rsidP="002F3780">
            <w:pPr>
              <w:spacing w:after="0" w:line="240" w:lineRule="auto"/>
              <w:jc w:val="right"/>
              <w:rPr>
                <w:rFonts w:ascii="Arial" w:eastAsia="Times New Roman" w:hAnsi="Arial" w:cs="Arial"/>
                <w:color w:val="FF0000"/>
                <w:sz w:val="18"/>
                <w:szCs w:val="18"/>
                <w:lang w:eastAsia="sl-SI"/>
              </w:rPr>
            </w:pPr>
            <w:r w:rsidRPr="002F3780">
              <w:rPr>
                <w:rFonts w:ascii="Arial" w:eastAsia="Times New Roman" w:hAnsi="Arial" w:cs="Arial"/>
                <w:color w:val="FF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2F3780"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2F3780"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2F3780" w:rsidRDefault="002F3780" w:rsidP="002F3780">
            <w:pPr>
              <w:jc w:val="center"/>
              <w:rPr>
                <w:rFonts w:ascii="Arial" w:hAnsi="Arial" w:cs="Arial"/>
                <w:color w:val="FF0000"/>
                <w:sz w:val="18"/>
                <w:szCs w:val="18"/>
              </w:rPr>
            </w:pPr>
            <w:r w:rsidRPr="002F3780">
              <w:rPr>
                <w:rFonts w:ascii="Arial" w:hAnsi="Arial" w:cs="Arial"/>
                <w:color w:val="FF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F3780" w:rsidRDefault="002F3780" w:rsidP="002F3780">
            <w:pPr>
              <w:spacing w:after="0" w:line="240" w:lineRule="auto"/>
              <w:rPr>
                <w:rFonts w:ascii="Arial" w:eastAsia="Times New Roman" w:hAnsi="Arial" w:cs="Arial"/>
                <w:color w:val="FF0000"/>
                <w:sz w:val="18"/>
                <w:szCs w:val="18"/>
                <w:lang w:eastAsia="sl-SI"/>
              </w:rPr>
            </w:pPr>
            <w:r w:rsidRPr="002F3780">
              <w:rPr>
                <w:rFonts w:ascii="Arial" w:eastAsia="Times New Roman" w:hAnsi="Arial" w:cs="Arial"/>
                <w:color w:val="FF0000"/>
                <w:sz w:val="18"/>
                <w:szCs w:val="18"/>
                <w:lang w:eastAsia="sl-SI"/>
              </w:rPr>
              <w:t>3.1.1.22.4.2.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2F3780" w:rsidRDefault="002F3780" w:rsidP="002F3780">
            <w:pPr>
              <w:spacing w:after="0" w:line="240" w:lineRule="auto"/>
              <w:rPr>
                <w:rFonts w:ascii="Arial" w:eastAsia="Times New Roman" w:hAnsi="Arial" w:cs="Arial"/>
                <w:color w:val="FF0000"/>
                <w:sz w:val="18"/>
                <w:szCs w:val="18"/>
                <w:lang w:eastAsia="sl-SI"/>
              </w:rPr>
            </w:pPr>
            <w:r w:rsidRPr="002F3780">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2F3780" w:rsidRDefault="002F3780" w:rsidP="002F3780">
            <w:pPr>
              <w:spacing w:after="0" w:line="240" w:lineRule="auto"/>
              <w:jc w:val="center"/>
              <w:rPr>
                <w:rFonts w:ascii="Arial" w:eastAsia="Times New Roman" w:hAnsi="Arial" w:cs="Arial"/>
                <w:color w:val="FF0000"/>
                <w:sz w:val="18"/>
                <w:szCs w:val="18"/>
                <w:lang w:eastAsia="sl-SI"/>
              </w:rPr>
            </w:pPr>
            <w:r w:rsidRPr="002F3780">
              <w:rPr>
                <w:rFonts w:ascii="Arial" w:eastAsia="Times New Roman" w:hAnsi="Arial" w:cs="Arial"/>
                <w:color w:val="FF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2F3780" w:rsidRDefault="002F3780" w:rsidP="002F3780">
            <w:pPr>
              <w:spacing w:after="0" w:line="240" w:lineRule="auto"/>
              <w:jc w:val="right"/>
              <w:rPr>
                <w:rFonts w:ascii="Arial" w:eastAsia="Times New Roman" w:hAnsi="Arial" w:cs="Arial"/>
                <w:color w:val="FF0000"/>
                <w:sz w:val="18"/>
                <w:szCs w:val="18"/>
                <w:lang w:eastAsia="sl-SI"/>
              </w:rPr>
            </w:pPr>
            <w:r w:rsidRPr="002F3780">
              <w:rPr>
                <w:rFonts w:ascii="Arial" w:eastAsia="Times New Roman" w:hAnsi="Arial" w:cs="Arial"/>
                <w:color w:val="FF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2F3780"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2F3780"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2F3780" w:rsidRDefault="002F3780" w:rsidP="002F3780">
            <w:pPr>
              <w:jc w:val="center"/>
              <w:rPr>
                <w:rFonts w:ascii="Arial" w:hAnsi="Arial" w:cs="Arial"/>
                <w:color w:val="FF0000"/>
                <w:sz w:val="18"/>
                <w:szCs w:val="18"/>
              </w:rPr>
            </w:pPr>
            <w:r w:rsidRPr="002F3780">
              <w:rPr>
                <w:rFonts w:ascii="Arial" w:hAnsi="Arial" w:cs="Arial"/>
                <w:color w:val="FF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612C10" w:rsidRDefault="002F3780" w:rsidP="002F3780">
            <w:pPr>
              <w:spacing w:after="0" w:line="240" w:lineRule="auto"/>
              <w:rPr>
                <w:rFonts w:ascii="Arial" w:eastAsia="Times New Roman" w:hAnsi="Arial" w:cs="Arial"/>
                <w:bCs/>
                <w:sz w:val="18"/>
                <w:szCs w:val="18"/>
                <w:lang w:eastAsia="sl-SI"/>
              </w:rPr>
            </w:pPr>
            <w:r w:rsidRPr="00612C10">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612C10">
              <w:rPr>
                <w:rFonts w:ascii="Arial" w:eastAsia="Times New Roman" w:hAnsi="Arial" w:cs="Arial"/>
                <w:bCs/>
                <w:sz w:val="18"/>
                <w:szCs w:val="18"/>
                <w:lang w:eastAsia="sl-SI"/>
              </w:rPr>
              <w:t>: Joly, Honeyone, Sonata in Symphony</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42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0C47CE" w:rsidRDefault="002F3780" w:rsidP="002F3780">
            <w:pPr>
              <w:spacing w:after="0" w:line="240" w:lineRule="auto"/>
              <w:rPr>
                <w:rFonts w:ascii="Arial" w:eastAsia="Times New Roman" w:hAnsi="Arial" w:cs="Arial"/>
                <w:b/>
                <w:bCs/>
                <w:color w:val="000000"/>
                <w:sz w:val="18"/>
                <w:szCs w:val="18"/>
                <w:lang w:eastAsia="sl-SI"/>
              </w:rPr>
            </w:pPr>
            <w:r w:rsidRPr="000C47CE">
              <w:rPr>
                <w:rFonts w:ascii="Arial" w:eastAsia="Times New Roman" w:hAnsi="Arial" w:cs="Arial"/>
                <w:b/>
                <w:bCs/>
                <w:color w:val="000000"/>
                <w:sz w:val="18"/>
                <w:szCs w:val="18"/>
                <w:lang w:eastAsia="sl-SI"/>
              </w:rPr>
              <w:t>3.1.1.23.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vinograda za pridelavo namiznega grozdja,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BD383F" w:rsidRDefault="002F3780" w:rsidP="002F3780">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6,00 €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0,81 €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1,50 €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3,63 €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0,90 €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0,49 €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1,50 €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11"/>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F07C2B" w:rsidRDefault="002F3780" w:rsidP="002F3780">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EF56AF" w:rsidRDefault="002F3780" w:rsidP="002F3780">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*Velja za sorte in klone, ki so manj občutljive za bolezni in škodljivce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w:t>
            </w:r>
            <w:r w:rsidRPr="00EF56AF">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w:t>
            </w:r>
            <w:r>
              <w:rPr>
                <w:rFonts w:ascii="Arial" w:hAnsi="Arial" w:cs="Arial"/>
                <w:sz w:val="18"/>
                <w:szCs w:val="18"/>
              </w:rPr>
              <w:t>i</w:t>
            </w:r>
            <w:r w:rsidRPr="00EF56AF">
              <w:rPr>
                <w:rFonts w:ascii="Arial" w:hAnsi="Arial" w:cs="Arial"/>
                <w:sz w:val="18"/>
                <w:szCs w:val="18"/>
              </w:rPr>
              <w:t>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EF56AF" w:rsidRDefault="002F3780" w:rsidP="002F3780">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 Velja za podlage, ki so manj občutljiva za sušo in pozebo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 xml:space="preserve">: </w:t>
            </w:r>
            <w:r w:rsidRPr="00EF56AF">
              <w:rPr>
                <w:rFonts w:ascii="Arial" w:hAnsi="Arial" w:cs="Arial"/>
                <w:color w:val="000000"/>
                <w:sz w:val="18"/>
                <w:szCs w:val="18"/>
              </w:rPr>
              <w:t>Paulsen, Richter, Ruggeri</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7B13E7" w:rsidRDefault="002F3780" w:rsidP="002F3780">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r w:rsidRPr="007B13E7">
              <w:rPr>
                <w:rFonts w:ascii="Arial" w:hAnsi="Arial" w:cs="Arial"/>
                <w:sz w:val="18"/>
                <w:szCs w:val="18"/>
                <w:lang w:eastAsia="sl-SI"/>
              </w:rPr>
              <w:t>Cipro, Klarnica, Kraljevina, Maločrn, Pergolin, Pikolit, Pinela, Poljšakica, Ranfol, Ranina, Rumeni plavec, Šentlovrenka, Vitovska grganja, Zelen</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36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vinograda za pridelavo vinskega grozdja,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BD383F" w:rsidRDefault="002F3780" w:rsidP="002F3780">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4,90 €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2,62 €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0,70 €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1,15 €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3,07 €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0,79 €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2,28 €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0,44 €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1,15 €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83"/>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EF56AF" w:rsidRDefault="002F3780" w:rsidP="002F3780">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*Velja za sorte in klone, ki so manj občutljive za bolezni in škodljivce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w:t>
            </w:r>
            <w:r w:rsidRPr="00EF56AF">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EF56AF" w:rsidRDefault="002F3780" w:rsidP="002F3780">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 Velja za podlage, ki so manj občutljiva za sušo in pozebo iz Priloge </w:t>
            </w:r>
            <w:r>
              <w:rPr>
                <w:rFonts w:ascii="Arial" w:eastAsia="Times New Roman" w:hAnsi="Arial" w:cs="Arial"/>
                <w:bCs/>
                <w:sz w:val="18"/>
                <w:szCs w:val="18"/>
                <w:lang w:eastAsia="sl-SI"/>
              </w:rPr>
              <w:t>5 razpisne dokumentacije</w:t>
            </w:r>
            <w:r w:rsidRPr="00EF56AF">
              <w:rPr>
                <w:rFonts w:ascii="Arial" w:eastAsia="Times New Roman" w:hAnsi="Arial" w:cs="Arial"/>
                <w:bCs/>
                <w:sz w:val="18"/>
                <w:szCs w:val="18"/>
                <w:lang w:eastAsia="sl-SI"/>
              </w:rPr>
              <w:t xml:space="preserve">: </w:t>
            </w:r>
            <w:r w:rsidRPr="00EF56AF">
              <w:rPr>
                <w:rFonts w:ascii="Arial" w:hAnsi="Arial" w:cs="Arial"/>
                <w:color w:val="000000"/>
                <w:sz w:val="18"/>
                <w:szCs w:val="18"/>
              </w:rPr>
              <w:t>Paulsen, Richter, Ruggeri</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7B13E7" w:rsidRDefault="002F3780" w:rsidP="002F3780">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r w:rsidRPr="007B13E7">
              <w:rPr>
                <w:rFonts w:ascii="Arial" w:hAnsi="Arial" w:cs="Arial"/>
                <w:sz w:val="18"/>
                <w:szCs w:val="18"/>
                <w:lang w:eastAsia="sl-SI"/>
              </w:rPr>
              <w:t>Cipro, Klarnica, Kraljevina, Maločrn, Pergolin, Pikolit, Pinela, Poljšakica, Ranfol, Ranina, Rumeni plavec, Šentlovrenka, Vitovska grganja, Zelen</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54"/>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ekstenzivnih sadovnjakov,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273"/>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BD383F" w:rsidRDefault="002F3780" w:rsidP="002F3780">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20,57 €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20,57 €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7,76 €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81"/>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c) Nagib zemljišč  nad 30%  enovrstne terase, potrebno čiščenje terena (kamenje, štori drevja),   izdelava teras, prekopavanje z bagrom 1,2 m globine, </w:t>
            </w:r>
            <w:r w:rsidRPr="007C6D51">
              <w:rPr>
                <w:rFonts w:ascii="Arial" w:eastAsia="Times New Roman" w:hAnsi="Arial" w:cs="Arial"/>
                <w:sz w:val="18"/>
                <w:szCs w:val="18"/>
                <w:lang w:eastAsia="sl-SI"/>
              </w:rPr>
              <w:lastRenderedPageBreak/>
              <w:t>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37"/>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F07C2B" w:rsidRDefault="002F3780" w:rsidP="002F3780">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DE2821" w:rsidRDefault="002F3780" w:rsidP="002F3780">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274"/>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leskovega nasada,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BD383F" w:rsidRDefault="002F3780" w:rsidP="002F3780">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11,88 €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11,88 €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2,75 €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5,94 €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3.1.1.26.2.1.1.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257"/>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F07C2B" w:rsidRDefault="002F3780" w:rsidP="002F3780">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704B63" w:rsidRDefault="002F3780" w:rsidP="002F3780">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 xml:space="preserve">: Istrska dolgoplodna leska, </w:t>
            </w:r>
            <w:r w:rsidRPr="00704B63">
              <w:rPr>
                <w:rFonts w:ascii="Arial" w:eastAsia="Times New Roman" w:hAnsi="Arial" w:cs="Arial"/>
                <w:sz w:val="18"/>
                <w:szCs w:val="18"/>
                <w:lang w:eastAsia="sl-SI"/>
              </w:rPr>
              <w:t>Merveille De Bollwiller</w:t>
            </w:r>
            <w:r w:rsidRPr="00704B63">
              <w:rPr>
                <w:rFonts w:ascii="Arial" w:eastAsia="Times New Roman" w:hAnsi="Arial" w:cs="Arial"/>
                <w:bCs/>
                <w:sz w:val="18"/>
                <w:szCs w:val="18"/>
                <w:lang w:eastAsia="sl-SI"/>
              </w:rPr>
              <w:t xml:space="preserve">, </w:t>
            </w:r>
            <w:r w:rsidRPr="00704B63">
              <w:rPr>
                <w:rFonts w:ascii="Arial" w:eastAsia="Times New Roman" w:hAnsi="Arial" w:cs="Arial"/>
                <w:sz w:val="18"/>
                <w:szCs w:val="18"/>
                <w:lang w:eastAsia="sl-SI"/>
              </w:rPr>
              <w:t xml:space="preserve">Ennis, Tonda Di Giffoni, Daria, Fertile De Coutard, Butler, Segorbe, Tonda Gentile Romana, Fercoril, Negret, Pauetet, Gunslebenska, Riccia Di Talanico, Tonda Gentile Delle Langhe, Halska leska, Istrska okrogloplodna leska, </w:t>
            </w:r>
            <w:r>
              <w:rPr>
                <w:rFonts w:ascii="Arial" w:eastAsia="Times New Roman" w:hAnsi="Arial" w:cs="Arial"/>
                <w:sz w:val="18"/>
                <w:szCs w:val="18"/>
                <w:lang w:eastAsia="sl-SI"/>
              </w:rPr>
              <w:t>Unito-</w:t>
            </w:r>
            <w:r w:rsidRPr="00C05179">
              <w:rPr>
                <w:rFonts w:ascii="Arial" w:eastAsia="Times New Roman" w:hAnsi="Arial" w:cs="Arial"/>
                <w:sz w:val="18"/>
                <w:szCs w:val="18"/>
                <w:lang w:eastAsia="sl-SI"/>
              </w:rPr>
              <w:t>119;</w:t>
            </w:r>
          </w:p>
          <w:p w:rsidR="002F3780" w:rsidRPr="00704B63" w:rsidRDefault="002F3780" w:rsidP="002F3780">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704B63" w:rsidRDefault="002F3780" w:rsidP="002F3780">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 sejanec (Corylus colurna)</w:t>
            </w:r>
            <w:r>
              <w:rPr>
                <w:rFonts w:ascii="Arial" w:eastAsia="Times New Roman" w:hAnsi="Arial" w:cs="Arial"/>
                <w:bCs/>
                <w:sz w:val="18"/>
                <w:szCs w:val="18"/>
                <w:lang w:eastAsia="sl-SI"/>
              </w:rPr>
              <w:t>, lastne korenine</w:t>
            </w:r>
            <w:r w:rsidRPr="00704B63">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DE2821" w:rsidRDefault="002F3780" w:rsidP="002F3780">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Istrska dolgoplodna leska, Istrska okrogloplodna leska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28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0C47CE" w:rsidRDefault="002F3780" w:rsidP="002F3780">
            <w:pPr>
              <w:spacing w:after="0" w:line="240" w:lineRule="auto"/>
              <w:rPr>
                <w:rFonts w:ascii="Arial" w:eastAsia="Times New Roman" w:hAnsi="Arial" w:cs="Arial"/>
                <w:b/>
                <w:bCs/>
                <w:color w:val="000000"/>
                <w:sz w:val="18"/>
                <w:szCs w:val="18"/>
                <w:lang w:eastAsia="sl-SI"/>
              </w:rPr>
            </w:pPr>
            <w:r w:rsidRPr="000C47CE">
              <w:rPr>
                <w:rFonts w:ascii="Arial" w:eastAsia="Times New Roman" w:hAnsi="Arial" w:cs="Arial"/>
                <w:b/>
                <w:bCs/>
                <w:color w:val="000000"/>
                <w:sz w:val="18"/>
                <w:szCs w:val="18"/>
                <w:lang w:eastAsia="sl-SI"/>
              </w:rPr>
              <w:t>3.1.1.27.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orehovega nasada,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BD383F" w:rsidRDefault="002F3780" w:rsidP="002F3780">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48,75 €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48,75 €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10,66 €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24,37 €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F07C2B" w:rsidRDefault="002F3780" w:rsidP="002F3780">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704B63" w:rsidRDefault="002F3780" w:rsidP="002F3780">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w:t>
            </w:r>
            <w:r w:rsidRPr="00704B63">
              <w:rPr>
                <w:rFonts w:ascii="Arial" w:eastAsia="Times New Roman" w:hAnsi="Arial" w:cs="Arial"/>
                <w:sz w:val="18"/>
                <w:szCs w:val="18"/>
                <w:lang w:eastAsia="sl-SI"/>
              </w:rPr>
              <w:t xml:space="preserve"> Franquette, Elit, Fernor, Fernette, Lara, Parisienne, Meylannaise, Ronde De Montignac, Adams, Sava in Krka</w:t>
            </w:r>
          </w:p>
          <w:p w:rsidR="002F3780" w:rsidRPr="00704B63" w:rsidRDefault="002F3780" w:rsidP="002F3780">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704B63" w:rsidRDefault="002F3780" w:rsidP="002F3780">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704B63">
              <w:rPr>
                <w:rFonts w:ascii="Arial" w:eastAsia="Times New Roman" w:hAnsi="Arial" w:cs="Arial"/>
                <w:bCs/>
                <w:sz w:val="18"/>
                <w:szCs w:val="18"/>
                <w:lang w:eastAsia="sl-SI"/>
              </w:rPr>
              <w:t>: sejanec (Juglans regia);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DE2821" w:rsidRDefault="002F3780" w:rsidP="002F3780">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Elit, Haloze, MB-24, Petovio, Rače</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oljk,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BD383F" w:rsidRDefault="002F3780" w:rsidP="002F3780">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18,74 €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18,74 €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3,37 €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6,94 €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F07C2B" w:rsidRDefault="002F3780" w:rsidP="002F3780">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F24130" w:rsidRDefault="002F3780" w:rsidP="002F3780">
            <w:pPr>
              <w:spacing w:after="0" w:line="240" w:lineRule="auto"/>
              <w:ind w:right="-3676"/>
              <w:rPr>
                <w:rFonts w:ascii="Arial" w:eastAsia="Times New Roman" w:hAnsi="Arial" w:cs="Arial"/>
                <w:color w:val="000000"/>
                <w:sz w:val="18"/>
                <w:szCs w:val="18"/>
                <w:lang w:eastAsia="sl-SI"/>
              </w:rPr>
            </w:pPr>
            <w:r w:rsidRPr="00F24130">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xml:space="preserve">: </w:t>
            </w:r>
            <w:r w:rsidRPr="00F24130">
              <w:rPr>
                <w:rFonts w:ascii="Arial" w:eastAsia="Times New Roman" w:hAnsi="Arial" w:cs="Arial"/>
                <w:color w:val="000000"/>
                <w:sz w:val="18"/>
                <w:szCs w:val="18"/>
                <w:lang w:eastAsia="sl-SI"/>
              </w:rPr>
              <w:t xml:space="preserve">Istrska Belica, Leccino, Arbequina, Buga , Cipressino, Leccino, Arbeqina, Buga, Cipressino, Coratina, Črnica, Frantoio, Grignan, Leccio Del Corno, Leccione, Maurino, </w:t>
            </w:r>
          </w:p>
          <w:p w:rsidR="002F3780" w:rsidRPr="00F24130" w:rsidRDefault="002F3780" w:rsidP="002F3780">
            <w:pPr>
              <w:spacing w:after="0" w:line="240" w:lineRule="auto"/>
              <w:ind w:right="-3676"/>
              <w:rPr>
                <w:rFonts w:ascii="Arial" w:eastAsia="Times New Roman" w:hAnsi="Arial" w:cs="Arial"/>
                <w:bCs/>
                <w:sz w:val="18"/>
                <w:szCs w:val="18"/>
                <w:lang w:eastAsia="sl-SI"/>
              </w:rPr>
            </w:pPr>
            <w:r w:rsidRPr="00F24130">
              <w:rPr>
                <w:rFonts w:ascii="Arial" w:eastAsia="Times New Roman" w:hAnsi="Arial" w:cs="Arial"/>
                <w:color w:val="000000"/>
                <w:sz w:val="18"/>
                <w:szCs w:val="18"/>
                <w:lang w:eastAsia="sl-SI"/>
              </w:rPr>
              <w:t>Moraiolo, Oblica, Pendolino, Itrana, Picholine, Ascolana Tenera, Mata, Santa Caterina, Štorta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F24130" w:rsidRDefault="002F3780" w:rsidP="002F3780">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lastRenderedPageBreak/>
              <w:t xml:space="preserve">*Velja za podlage, ki so manj občutljiva za sušo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lastne korenine, sejanec;</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DE2821" w:rsidRDefault="002F3780" w:rsidP="002F3780">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Buga, Črnica, Mata, Štorta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317"/>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kakijev,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BD383F" w:rsidRDefault="002F3780" w:rsidP="002F3780">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7,31 €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7,31 €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2,18 €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3,65 €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53"/>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09"/>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F07C2B" w:rsidRDefault="002F3780" w:rsidP="002F3780">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F24130" w:rsidRDefault="002F3780" w:rsidP="002F3780">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xml:space="preserve">: </w:t>
            </w:r>
            <w:r w:rsidRPr="00F24130">
              <w:rPr>
                <w:rFonts w:ascii="Arial" w:eastAsia="Times New Roman" w:hAnsi="Arial" w:cs="Arial"/>
                <w:sz w:val="18"/>
                <w:szCs w:val="18"/>
                <w:lang w:eastAsia="sl-SI"/>
              </w:rPr>
              <w:t xml:space="preserve">Kaki Tipo, Amankaki, Jiro, Hachiya, Fuji, Tone Wase, Rojo Brillante in Triumph;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F24130" w:rsidRDefault="002F3780" w:rsidP="002F3780">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F24130">
              <w:rPr>
                <w:rFonts w:ascii="Arial" w:eastAsia="Times New Roman" w:hAnsi="Arial" w:cs="Arial"/>
                <w:bCs/>
                <w:sz w:val="18"/>
                <w:szCs w:val="18"/>
                <w:lang w:eastAsia="sl-SI"/>
              </w:rPr>
              <w:t>: sejanec, sejanec (Diospyros dateplum), sejanec (Diospyros lotus) in sejanec (Diospyros kaki);</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28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kostanjev,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BD383F" w:rsidRDefault="002F3780" w:rsidP="002F3780">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47,99 €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47,99 €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5,58 €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23,99 €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54"/>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11"/>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lastRenderedPageBreak/>
              <w:t>3.1.1.30.4.1.</w:t>
            </w:r>
          </w:p>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F07C2B" w:rsidRDefault="002F3780" w:rsidP="002F3780">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22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C27B2A" w:rsidRDefault="002F3780" w:rsidP="002F3780">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sidRPr="00C27B2A">
              <w:rPr>
                <w:rFonts w:ascii="Arial" w:eastAsia="Times New Roman" w:hAnsi="Arial" w:cs="Arial"/>
                <w:sz w:val="18"/>
                <w:szCs w:val="18"/>
                <w:lang w:eastAsia="sl-SI"/>
              </w:rPr>
              <w:t>Marsol, Maraval, Bouche De Betizac, Sobota, Colossal in Marigoule</w:t>
            </w:r>
            <w:r w:rsidRPr="00C27B2A">
              <w:rPr>
                <w:rFonts w:ascii="Arial" w:eastAsia="Times New Roman" w:hAnsi="Arial" w:cs="Arial"/>
                <w:bCs/>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22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C27B2A" w:rsidRDefault="002F3780" w:rsidP="002F3780">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sejanec (C. sativa x C. crenata), sejanec (C. sativa</w:t>
            </w: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22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DF45B7" w:rsidRDefault="002F3780" w:rsidP="002F3780">
            <w:pPr>
              <w:spacing w:after="0" w:line="240" w:lineRule="auto"/>
              <w:rPr>
                <w:rFonts w:ascii="Arial" w:eastAsia="Times New Roman" w:hAnsi="Arial" w:cs="Arial"/>
                <w:b/>
                <w:bCs/>
                <w:color w:val="000000"/>
                <w:sz w:val="18"/>
                <w:szCs w:val="18"/>
                <w:lang w:eastAsia="sl-SI"/>
              </w:rPr>
            </w:pPr>
            <w:r w:rsidRPr="00DF45B7">
              <w:rPr>
                <w:rFonts w:ascii="Arial" w:eastAsia="Times New Roman" w:hAnsi="Arial" w:cs="Arial"/>
                <w:b/>
                <w:bCs/>
                <w:color w:val="000000"/>
                <w:sz w:val="18"/>
                <w:szCs w:val="18"/>
                <w:lang w:eastAsia="sl-SI"/>
              </w:rPr>
              <w:t>3.1.1.31.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DF45B7" w:rsidRDefault="002F3780" w:rsidP="002F3780">
            <w:pPr>
              <w:spacing w:after="0" w:line="240" w:lineRule="auto"/>
              <w:rPr>
                <w:rFonts w:ascii="Arial" w:eastAsia="Times New Roman" w:hAnsi="Arial" w:cs="Arial"/>
                <w:b/>
                <w:bCs/>
                <w:sz w:val="18"/>
                <w:szCs w:val="18"/>
                <w:lang w:eastAsia="sl-SI"/>
              </w:rPr>
            </w:pPr>
            <w:r w:rsidRPr="00DF45B7">
              <w:rPr>
                <w:rFonts w:ascii="Arial" w:eastAsia="Times New Roman" w:hAnsi="Arial" w:cs="Arial"/>
                <w:b/>
                <w:bCs/>
                <w:sz w:val="18"/>
                <w:szCs w:val="18"/>
                <w:lang w:eastAsia="sl-SI"/>
              </w:rPr>
              <w:t xml:space="preserve">Postavitev oz. prestrukturiranje nasada fig,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BD383F" w:rsidRDefault="002F3780" w:rsidP="002F3780">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10,73 €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2,82 €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5,36 €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33"/>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17"/>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F07C2B" w:rsidRDefault="002F3780" w:rsidP="002F3780">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33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C27B2A" w:rsidRDefault="002F3780" w:rsidP="002F3780">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sidRPr="00C27B2A">
              <w:rPr>
                <w:rFonts w:ascii="Arial" w:eastAsia="Times New Roman" w:hAnsi="Arial" w:cs="Arial"/>
                <w:sz w:val="18"/>
                <w:szCs w:val="18"/>
                <w:lang w:eastAsia="sl-SI"/>
              </w:rPr>
              <w:t>Miljska, Zelenka, Flazana, Pinčica, Laščica, Bela Bružetka, Bela Petrovka in Zuccherina</w:t>
            </w:r>
            <w:r w:rsidRPr="00C27B2A">
              <w:rPr>
                <w:rFonts w:ascii="Arial" w:eastAsia="Times New Roman" w:hAnsi="Arial" w:cs="Arial"/>
                <w:b/>
                <w:bCs/>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33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DE2821" w:rsidRDefault="002F3780" w:rsidP="002F3780">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Bela petrovka, Flazana, Laščica, Miljska, Pinčica, Sivka, Zelenka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42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BB1C16" w:rsidRDefault="002F3780" w:rsidP="002F3780">
            <w:pPr>
              <w:spacing w:after="0" w:line="240" w:lineRule="auto"/>
              <w:rPr>
                <w:rFonts w:ascii="Arial" w:eastAsia="Times New Roman" w:hAnsi="Arial" w:cs="Arial"/>
                <w:b/>
                <w:bCs/>
                <w:color w:val="000000"/>
                <w:sz w:val="18"/>
                <w:szCs w:val="18"/>
                <w:lang w:eastAsia="sl-SI"/>
              </w:rPr>
            </w:pPr>
            <w:r w:rsidRPr="00BB1C16">
              <w:rPr>
                <w:rFonts w:ascii="Arial" w:eastAsia="Times New Roman" w:hAnsi="Arial" w:cs="Arial"/>
                <w:b/>
                <w:bCs/>
                <w:color w:val="000000"/>
                <w:sz w:val="18"/>
                <w:szCs w:val="18"/>
                <w:lang w:eastAsia="sl-SI"/>
              </w:rPr>
              <w:t>3.1.1.32.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B5A8A" w:rsidRDefault="002F3780" w:rsidP="002F3780">
            <w:pPr>
              <w:spacing w:after="0" w:line="240" w:lineRule="auto"/>
              <w:rPr>
                <w:rFonts w:ascii="Arial" w:eastAsia="Times New Roman" w:hAnsi="Arial" w:cs="Arial"/>
                <w:b/>
                <w:bCs/>
                <w:sz w:val="18"/>
                <w:szCs w:val="18"/>
                <w:highlight w:val="yellow"/>
                <w:lang w:eastAsia="sl-SI"/>
              </w:rPr>
            </w:pPr>
            <w:r w:rsidRPr="00BB1C16">
              <w:rPr>
                <w:rFonts w:ascii="Arial" w:eastAsia="Times New Roman" w:hAnsi="Arial" w:cs="Arial"/>
                <w:b/>
                <w:bCs/>
                <w:sz w:val="18"/>
                <w:szCs w:val="18"/>
                <w:lang w:eastAsia="sl-SI"/>
              </w:rPr>
              <w:t>Prva postavitev oz. prestrukturiranje intenzivnega nasada drugih sadnih vrst,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BD383F" w:rsidRDefault="002F3780" w:rsidP="002F3780">
            <w:pPr>
              <w:spacing w:after="0" w:line="240" w:lineRule="auto"/>
              <w:rPr>
                <w:rFonts w:ascii="Arial" w:eastAsia="Times New Roman" w:hAnsi="Arial" w:cs="Arial"/>
                <w:b/>
                <w:bCs/>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27.818,44 €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11.826,04 €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15.992,40 €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4.172,77 €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94"/>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21"/>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3.1.1.32.3.2.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F07C2B" w:rsidRDefault="002F3780" w:rsidP="002F3780">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C27B2A" w:rsidRDefault="002F3780" w:rsidP="002F3780">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p>
          <w:p w:rsidR="002F3780" w:rsidRPr="00C27B2A" w:rsidRDefault="002F3780" w:rsidP="002F3780">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kutina: sejanec,</w:t>
            </w:r>
          </w:p>
          <w:p w:rsidR="002F3780" w:rsidRPr="00C27B2A" w:rsidRDefault="002F3780" w:rsidP="002F3780">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nashi: sejanec,</w:t>
            </w:r>
          </w:p>
          <w:p w:rsidR="002F3780" w:rsidRPr="00C27B2A" w:rsidRDefault="002F3780" w:rsidP="002F3780">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nešplja: Kutina BA,</w:t>
            </w:r>
          </w:p>
          <w:p w:rsidR="002F3780" w:rsidRPr="00C27B2A" w:rsidRDefault="002F3780" w:rsidP="002F3780">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žižula: lastne korenine, sejanec</w:t>
            </w:r>
          </w:p>
          <w:p w:rsidR="002F3780" w:rsidRPr="00C27B2A" w:rsidRDefault="002F3780" w:rsidP="002F3780">
            <w:pPr>
              <w:spacing w:after="0" w:line="240" w:lineRule="auto"/>
              <w:jc w:val="right"/>
              <w:rPr>
                <w:rFonts w:ascii="Arial" w:eastAsia="Times New Roman" w:hAnsi="Arial" w:cs="Arial"/>
                <w:color w:val="000000"/>
                <w:sz w:val="20"/>
                <w:szCs w:val="20"/>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sz w:val="18"/>
                <w:szCs w:val="18"/>
                <w:lang w:eastAsia="sl-SI"/>
              </w:rPr>
              <w:t>Prva postavitev oz. prestrukturiranje intenzivnega nasada mand</w:t>
            </w:r>
            <w:r>
              <w:rPr>
                <w:rFonts w:ascii="Arial" w:eastAsia="Times New Roman" w:hAnsi="Arial" w:cs="Arial"/>
                <w:b/>
                <w:bCs/>
                <w:sz w:val="18"/>
                <w:szCs w:val="18"/>
                <w:lang w:eastAsia="sl-SI"/>
              </w:rPr>
              <w:t>ljev</w:t>
            </w:r>
            <w:r w:rsidRPr="00242591">
              <w:rPr>
                <w:rFonts w:ascii="Arial" w:eastAsia="Times New Roman" w:hAnsi="Arial" w:cs="Arial"/>
                <w:b/>
                <w:bCs/>
                <w:sz w:val="18"/>
                <w:szCs w:val="18"/>
                <w:lang w:eastAsia="sl-SI"/>
              </w:rPr>
              <w:t>, stroški oskrbe v 1. letu,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0E567F" w:rsidRDefault="002F3780" w:rsidP="002F3780">
            <w:pPr>
              <w:spacing w:after="0" w:line="240" w:lineRule="auto"/>
              <w:jc w:val="center"/>
              <w:rPr>
                <w:rFonts w:ascii="Arial" w:eastAsia="Times New Roman" w:hAnsi="Arial" w:cs="Arial"/>
                <w:color w:val="000000"/>
                <w:sz w:val="20"/>
                <w:szCs w:val="20"/>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0E567F" w:rsidRDefault="002F3780" w:rsidP="002F3780">
            <w:pPr>
              <w:spacing w:after="0" w:line="240" w:lineRule="auto"/>
              <w:jc w:val="right"/>
              <w:rPr>
                <w:rFonts w:ascii="Arial" w:eastAsia="Times New Roman" w:hAnsi="Arial" w:cs="Arial"/>
                <w:color w:val="000000"/>
                <w:sz w:val="20"/>
                <w:szCs w:val="20"/>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BD383F" w:rsidRDefault="002F3780" w:rsidP="002F3780">
            <w:pPr>
              <w:spacing w:after="0" w:line="240" w:lineRule="auto"/>
              <w:rPr>
                <w:rFonts w:ascii="Arial" w:eastAsia="Times New Roman" w:hAnsi="Arial" w:cs="Arial"/>
                <w:color w:val="000000"/>
                <w:sz w:val="18"/>
                <w:szCs w:val="18"/>
                <w:lang w:eastAsia="sl-SI"/>
              </w:rPr>
            </w:pPr>
            <w:r w:rsidRPr="00BD383F">
              <w:rPr>
                <w:rFonts w:ascii="Arial" w:eastAsia="Times New Roman" w:hAnsi="Arial" w:cs="Arial"/>
                <w:b/>
                <w:bCs/>
                <w:color w:val="000000"/>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242591" w:rsidRDefault="002F3780" w:rsidP="002F3780">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242591" w:rsidRDefault="002F3780" w:rsidP="002F3780">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8,51 €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242591" w:rsidRDefault="002F3780" w:rsidP="002F3780">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242591" w:rsidRDefault="002F3780" w:rsidP="002F3780">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8,51 €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242591" w:rsidRDefault="002F3780" w:rsidP="002F3780">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242591" w:rsidRDefault="002F3780" w:rsidP="002F3780">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2,14 €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242591" w:rsidRDefault="002F3780" w:rsidP="002F3780">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242591" w:rsidRDefault="002F3780" w:rsidP="002F3780">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4,25 €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lastRenderedPageBreak/>
              <w:t>3.1.1.33.3.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r>
              <w:rPr>
                <w:rFonts w:ascii="Arial" w:eastAsia="Times New Roman" w:hAnsi="Arial" w:cs="Arial"/>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242591" w:rsidRDefault="002F3780" w:rsidP="002F3780">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F07C2B" w:rsidRDefault="002F3780" w:rsidP="002F3780">
            <w:pPr>
              <w:spacing w:after="0" w:line="240" w:lineRule="auto"/>
              <w:jc w:val="right"/>
              <w:rPr>
                <w:rFonts w:ascii="Arial" w:eastAsia="Times New Roman" w:hAnsi="Arial" w:cs="Arial"/>
                <w:color w:val="000000"/>
                <w:sz w:val="18"/>
                <w:szCs w:val="18"/>
                <w:lang w:eastAsia="sl-SI"/>
              </w:rPr>
            </w:pPr>
            <w:r w:rsidRPr="00F07C2B">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color w:val="000000"/>
                <w:sz w:val="18"/>
                <w:szCs w:val="18"/>
              </w:rPr>
            </w:pPr>
          </w:p>
        </w:tc>
      </w:tr>
      <w:tr w:rsidR="002F3780"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hmeljišč</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1"/>
          <w:wAfter w:w="296" w:type="pct"/>
          <w:trHeight w:val="49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Celotna naprava hmeljišča s prvo postavitvijo oziroma obnovo žičnice, 2.500 do 3.499 sadik /ha, stroški oskrbe v 1. letu,  certificirane sadike A, B oz. standardne sadike hmelja, bruto površina nasada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9413AB" w:rsidRDefault="002F3780" w:rsidP="002F3780">
            <w:pPr>
              <w:spacing w:after="0" w:line="240" w:lineRule="auto"/>
              <w:rPr>
                <w:rFonts w:ascii="Arial" w:eastAsia="Times New Roman" w:hAnsi="Arial" w:cs="Arial"/>
                <w:b/>
                <w:bCs/>
                <w:color w:val="000000"/>
                <w:sz w:val="18"/>
                <w:szCs w:val="18"/>
                <w:lang w:eastAsia="sl-SI"/>
              </w:rPr>
            </w:pPr>
            <w:r w:rsidRPr="009413AB">
              <w:rPr>
                <w:rFonts w:ascii="Arial" w:eastAsia="Times New Roman" w:hAnsi="Arial" w:cs="Arial"/>
                <w:b/>
                <w:bCs/>
                <w:color w:val="000000"/>
                <w:sz w:val="18"/>
                <w:szCs w:val="18"/>
                <w:lang w:eastAsia="sl-SI"/>
              </w:rPr>
              <w:t>Naprava hmeljišča, brez žičnice za hmelj</w:t>
            </w:r>
          </w:p>
        </w:tc>
        <w:tc>
          <w:tcPr>
            <w:tcW w:w="341" w:type="pct"/>
            <w:gridSpan w:val="2"/>
            <w:tcBorders>
              <w:top w:val="single" w:sz="4" w:space="0" w:color="auto"/>
              <w:left w:val="nil"/>
              <w:bottom w:val="single" w:sz="4" w:space="0" w:color="auto"/>
              <w:right w:val="nil"/>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4,63 €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4,63 €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3.1.2.1.1.1.</w:t>
            </w:r>
            <w:r>
              <w:rPr>
                <w:rFonts w:ascii="Arial" w:eastAsia="Times New Roman" w:hAnsi="Arial" w:cs="Arial"/>
                <w:color w:val="000000"/>
                <w:sz w:val="18"/>
                <w:szCs w:val="18"/>
                <w:lang w:eastAsia="sl-SI"/>
              </w:rPr>
              <w:t>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xml:space="preserve">, standardna sadika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3,55</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3.1.2.1.1.1.</w:t>
            </w:r>
            <w:r>
              <w:rPr>
                <w:rFonts w:ascii="Arial" w:eastAsia="Times New Roman" w:hAnsi="Arial" w:cs="Arial"/>
                <w:color w:val="000000"/>
                <w:sz w:val="18"/>
                <w:szCs w:val="18"/>
                <w:lang w:eastAsia="sl-SI"/>
              </w:rPr>
              <w:t>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,6</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r>
              <w:rPr>
                <w:rFonts w:ascii="Arial" w:eastAsia="Times New Roman" w:hAnsi="Arial" w:cs="Arial"/>
                <w:color w:val="000000"/>
                <w:sz w:val="18"/>
                <w:szCs w:val="18"/>
                <w:lang w:eastAsia="sl-SI"/>
              </w:rPr>
              <w:t xml:space="preserve"> </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1,32</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3.1.2.1.1.2.</w:t>
            </w:r>
            <w:r>
              <w:rPr>
                <w:rFonts w:ascii="Arial" w:eastAsia="Times New Roman" w:hAnsi="Arial" w:cs="Arial"/>
                <w:color w:val="000000"/>
                <w:sz w:val="18"/>
                <w:szCs w:val="18"/>
                <w:lang w:eastAsia="sl-SI"/>
              </w:rPr>
              <w:t>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standardna sadika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1,32</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3.1.2.1.1.2.</w:t>
            </w:r>
            <w:r>
              <w:rPr>
                <w:rFonts w:ascii="Arial" w:eastAsia="Times New Roman" w:hAnsi="Arial" w:cs="Arial"/>
                <w:color w:val="000000"/>
                <w:sz w:val="18"/>
                <w:szCs w:val="18"/>
                <w:lang w:eastAsia="sl-SI"/>
              </w:rPr>
              <w:t>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1,32</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2,315 €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Standardna sadika</w:t>
            </w:r>
            <w:r>
              <w:rPr>
                <w:rFonts w:ascii="Arial" w:eastAsia="Times New Roman" w:hAnsi="Arial" w:cs="Arial"/>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Del="008236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.1.4.</w:t>
            </w:r>
            <w:r>
              <w:rPr>
                <w:rFonts w:ascii="Arial" w:eastAsia="Times New Roman" w:hAnsi="Arial" w:cs="Arial"/>
                <w:color w:val="000000"/>
                <w:sz w:val="18"/>
                <w:szCs w:val="18"/>
                <w:lang w:eastAsia="sl-SI"/>
              </w:rPr>
              <w:t>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standardna sadika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Del="008236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3.1.2.1.1.5.</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Del="008236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3.1.2</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Del="008236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1.</w:t>
            </w: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3.1.2.1.2.2.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Del="008470A8"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3.1.2.1.3.1.1.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3.1.2.1.4.</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nil"/>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nil"/>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nil"/>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nil"/>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C27B2A" w:rsidRDefault="002F3780" w:rsidP="002F3780">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Aurora, Celeia, Cerera, Bobek, Savinjski golding, Styrian cardinal, Styrian eagle, Styrian dragon, Styrian gold, Styrian wolf, Dana;</w:t>
            </w:r>
          </w:p>
        </w:tc>
        <w:tc>
          <w:tcPr>
            <w:tcW w:w="266" w:type="pct"/>
            <w:gridSpan w:val="2"/>
            <w:tcBorders>
              <w:top w:val="single" w:sz="4" w:space="0" w:color="auto"/>
              <w:left w:val="nil"/>
              <w:bottom w:val="nil"/>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5D6309" w:rsidRDefault="002F3780" w:rsidP="002F3780">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Velja za zavarovane sorte iz Priloge</w:t>
            </w:r>
            <w:r>
              <w:rPr>
                <w:rFonts w:ascii="Arial" w:eastAsia="Times New Roman" w:hAnsi="Arial" w:cs="Arial"/>
                <w:bCs/>
                <w:sz w:val="18"/>
                <w:szCs w:val="18"/>
                <w:lang w:eastAsia="sl-SI"/>
              </w:rPr>
              <w:t xml:space="preserve"> 4</w:t>
            </w:r>
            <w:r w:rsidRPr="005D6309">
              <w:rPr>
                <w:rFonts w:ascii="Arial" w:eastAsia="Times New Roman" w:hAnsi="Arial" w:cs="Arial"/>
                <w:bCs/>
                <w:sz w:val="18"/>
                <w:szCs w:val="18"/>
                <w:lang w:eastAsia="sl-SI"/>
              </w:rPr>
              <w:t xml:space="preserve"> razpisne dokumentacije: </w:t>
            </w:r>
          </w:p>
          <w:p w:rsidR="002F3780" w:rsidRPr="005D6309" w:rsidRDefault="002F3780" w:rsidP="002F3780">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266" w:type="pct"/>
            <w:gridSpan w:val="2"/>
            <w:tcBorders>
              <w:top w:val="single" w:sz="4" w:space="0" w:color="auto"/>
              <w:left w:val="nil"/>
              <w:bottom w:val="nil"/>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DE2821" w:rsidRDefault="002F3780" w:rsidP="002F3780">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266" w:type="pct"/>
            <w:gridSpan w:val="2"/>
            <w:tcBorders>
              <w:top w:val="single" w:sz="4" w:space="0" w:color="auto"/>
              <w:left w:val="nil"/>
              <w:bottom w:val="nil"/>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nil"/>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483"/>
        </w:trPr>
        <w:tc>
          <w:tcPr>
            <w:tcW w:w="470" w:type="pct"/>
            <w:tcBorders>
              <w:top w:val="nil"/>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w:t>
            </w:r>
          </w:p>
        </w:tc>
        <w:tc>
          <w:tcPr>
            <w:tcW w:w="3221" w:type="pct"/>
            <w:gridSpan w:val="6"/>
            <w:tcBorders>
              <w:top w:val="single" w:sz="4" w:space="0" w:color="auto"/>
              <w:left w:val="nil"/>
              <w:bottom w:val="single" w:sz="4" w:space="0" w:color="auto"/>
              <w:right w:val="nil"/>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Celotna naprava hmeljišča s prvo postavitvijo oziroma obnovo žičnice, 3.500 do 4.000 sadik/ha, stroški oskrbe v 1. letu,  certificirane sadike A, B oz. standardne sadike hmelja, bruto površina nasada</w:t>
            </w:r>
          </w:p>
        </w:tc>
        <w:tc>
          <w:tcPr>
            <w:tcW w:w="266" w:type="pct"/>
            <w:gridSpan w:val="2"/>
            <w:tcBorders>
              <w:top w:val="single" w:sz="4" w:space="0" w:color="auto"/>
              <w:left w:val="nil"/>
              <w:bottom w:val="single" w:sz="4" w:space="0" w:color="auto"/>
              <w:right w:val="nil"/>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465"/>
        </w:trPr>
        <w:tc>
          <w:tcPr>
            <w:tcW w:w="470" w:type="pct"/>
            <w:tcBorders>
              <w:top w:val="nil"/>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3.1.2.2.1.</w:t>
            </w:r>
          </w:p>
        </w:tc>
        <w:tc>
          <w:tcPr>
            <w:tcW w:w="2410" w:type="pct"/>
            <w:gridSpan w:val="2"/>
            <w:tcBorders>
              <w:top w:val="nil"/>
              <w:left w:val="nil"/>
              <w:bottom w:val="single" w:sz="4" w:space="0" w:color="auto"/>
              <w:right w:val="single" w:sz="4" w:space="0" w:color="auto"/>
            </w:tcBorders>
            <w:shd w:val="clear" w:color="auto" w:fill="auto"/>
            <w:noWrap/>
            <w:hideMark/>
          </w:tcPr>
          <w:p w:rsidR="002F3780" w:rsidRPr="00602866" w:rsidRDefault="002F3780" w:rsidP="002F3780">
            <w:pPr>
              <w:spacing w:after="0" w:line="240" w:lineRule="auto"/>
              <w:rPr>
                <w:rFonts w:ascii="Arial" w:eastAsia="Times New Roman" w:hAnsi="Arial" w:cs="Arial"/>
                <w:b/>
                <w:bCs/>
                <w:color w:val="000000"/>
                <w:sz w:val="18"/>
                <w:szCs w:val="18"/>
                <w:lang w:eastAsia="sl-SI"/>
              </w:rPr>
            </w:pPr>
            <w:r w:rsidRPr="00602866">
              <w:rPr>
                <w:rFonts w:ascii="Arial" w:eastAsia="Times New Roman" w:hAnsi="Arial" w:cs="Arial"/>
                <w:b/>
                <w:bCs/>
                <w:color w:val="000000"/>
                <w:sz w:val="18"/>
                <w:szCs w:val="18"/>
                <w:lang w:eastAsia="sl-SI"/>
              </w:rPr>
              <w:t>Naprava hmeljišča, brez žičnice za hmelj</w:t>
            </w:r>
          </w:p>
        </w:tc>
        <w:tc>
          <w:tcPr>
            <w:tcW w:w="341" w:type="pct"/>
            <w:gridSpan w:val="2"/>
            <w:tcBorders>
              <w:top w:val="nil"/>
              <w:left w:val="nil"/>
              <w:bottom w:val="single" w:sz="4" w:space="0" w:color="auto"/>
              <w:right w:val="nil"/>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nil"/>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4,61 €</w:t>
            </w:r>
          </w:p>
        </w:tc>
        <w:tc>
          <w:tcPr>
            <w:tcW w:w="266" w:type="pct"/>
            <w:gridSpan w:val="2"/>
            <w:tcBorders>
              <w:top w:val="nil"/>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single" w:sz="4" w:space="0" w:color="auto"/>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3.1.2.2.1.1.</w:t>
            </w:r>
          </w:p>
        </w:tc>
        <w:tc>
          <w:tcPr>
            <w:tcW w:w="2410" w:type="pct"/>
            <w:gridSpan w:val="2"/>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A</w:t>
            </w:r>
          </w:p>
        </w:tc>
        <w:tc>
          <w:tcPr>
            <w:tcW w:w="341" w:type="pct"/>
            <w:gridSpan w:val="2"/>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4,61 €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1.</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xml:space="preserve">, standardna sadika </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Del="00C72C82" w:rsidRDefault="002F3780" w:rsidP="002F3780">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3,52</w:t>
            </w:r>
            <w:r w:rsidRPr="007C6D51">
              <w:rPr>
                <w:rFonts w:ascii="Arial" w:eastAsia="Times New Roman" w:hAnsi="Arial" w:cs="Arial"/>
                <w:color w:val="000000"/>
                <w:sz w:val="18"/>
                <w:szCs w:val="18"/>
                <w:lang w:eastAsia="sl-SI"/>
              </w:rPr>
              <w:t xml:space="preserve">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2.</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B</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Del="00C72C82" w:rsidRDefault="002F3780" w:rsidP="002F3780">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,6</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 xml:space="preserve">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3.1.2.2.1.2.</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A</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1.</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standardna sadika</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2.</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B</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3.1.2.2.1.3.</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r>
              <w:rPr>
                <w:rFonts w:ascii="Arial" w:eastAsia="Times New Roman" w:hAnsi="Arial" w:cs="Arial"/>
                <w:color w:val="000000"/>
                <w:sz w:val="18"/>
                <w:szCs w:val="18"/>
                <w:lang w:eastAsia="sl-SI"/>
              </w:rPr>
              <w:t xml:space="preserve"> </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Pr>
                <w:rFonts w:ascii="Arial" w:eastAsia="Times New Roman" w:hAnsi="Arial" w:cs="Arial"/>
                <w:color w:val="000000"/>
                <w:sz w:val="18"/>
                <w:szCs w:val="18"/>
                <w:lang w:eastAsia="sl-SI"/>
              </w:rPr>
              <w:t>2,305</w:t>
            </w:r>
            <w:r w:rsidRPr="007C6D51">
              <w:rPr>
                <w:rFonts w:ascii="Arial" w:eastAsia="Times New Roman" w:hAnsi="Arial" w:cs="Arial"/>
                <w:color w:val="000000"/>
                <w:sz w:val="18"/>
                <w:szCs w:val="18"/>
                <w:lang w:eastAsia="sl-SI"/>
              </w:rPr>
              <w:t xml:space="preserve">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3.1.2.2.1.4.</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Standardna sadika</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3.1.2.2.1.4.</w:t>
            </w:r>
            <w:r>
              <w:rPr>
                <w:rFonts w:ascii="Arial" w:eastAsia="Times New Roman" w:hAnsi="Arial" w:cs="Arial"/>
                <w:color w:val="000000"/>
                <w:sz w:val="18"/>
                <w:szCs w:val="18"/>
                <w:lang w:eastAsia="sl-SI"/>
              </w:rPr>
              <w:t>1.</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standardna sadika</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3.1.2.2.1.5.</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w:t>
            </w:r>
            <w:r>
              <w:rPr>
                <w:rFonts w:ascii="Arial" w:eastAsia="Times New Roman" w:hAnsi="Arial" w:cs="Arial"/>
                <w:color w:val="000000"/>
                <w:sz w:val="18"/>
                <w:szCs w:val="18"/>
                <w:lang w:eastAsia="sl-SI"/>
              </w:rPr>
              <w:t>5</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1.</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certificirana sadika B</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3.1.2.2.2.</w:t>
            </w:r>
          </w:p>
        </w:tc>
        <w:tc>
          <w:tcPr>
            <w:tcW w:w="2410" w:type="pct"/>
            <w:gridSpan w:val="2"/>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341" w:type="pct"/>
            <w:gridSpan w:val="2"/>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4,62 €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3.1.2.2.2.1.</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0,93 €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3.1.2.2.2.2.</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3.1.2.2.3.</w:t>
            </w:r>
          </w:p>
        </w:tc>
        <w:tc>
          <w:tcPr>
            <w:tcW w:w="2410" w:type="pct"/>
            <w:gridSpan w:val="2"/>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341" w:type="pct"/>
            <w:gridSpan w:val="2"/>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3.1.2.2.3.1.</w:t>
            </w:r>
          </w:p>
        </w:tc>
        <w:tc>
          <w:tcPr>
            <w:tcW w:w="2410" w:type="pct"/>
            <w:gridSpan w:val="2"/>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nil"/>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3.1.2.2.3.1.1.</w:t>
            </w:r>
          </w:p>
        </w:tc>
        <w:tc>
          <w:tcPr>
            <w:tcW w:w="2410"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341" w:type="pct"/>
            <w:gridSpan w:val="2"/>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nil"/>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3.1.2.2.4.</w:t>
            </w:r>
          </w:p>
        </w:tc>
        <w:tc>
          <w:tcPr>
            <w:tcW w:w="2410" w:type="pct"/>
            <w:gridSpan w:val="2"/>
            <w:tcBorders>
              <w:top w:val="nil"/>
              <w:left w:val="nil"/>
              <w:bottom w:val="nil"/>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nil"/>
              <w:left w:val="nil"/>
              <w:bottom w:val="nil"/>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nil"/>
              <w:left w:val="nil"/>
              <w:bottom w:val="nil"/>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nil"/>
              <w:left w:val="nil"/>
              <w:bottom w:val="nil"/>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nil"/>
              <w:left w:val="nil"/>
              <w:bottom w:val="nil"/>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nil"/>
              <w:left w:val="nil"/>
              <w:bottom w:val="nil"/>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nil"/>
              <w:left w:val="nil"/>
              <w:bottom w:val="nil"/>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2F3780" w:rsidRPr="00C27B2A" w:rsidRDefault="002F3780" w:rsidP="002F3780">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Aurora, Celeia, Cerera, Bobek, Savinjski golding, Styrian cardinal, Styrian eagle, Styrian gold, Styrian dragon, Styrian wolf, Dana;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2F3780" w:rsidRPr="005D6309" w:rsidRDefault="002F3780" w:rsidP="002F3780">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2F3780" w:rsidRPr="005D6309" w:rsidRDefault="002F3780" w:rsidP="002F3780">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2F3780" w:rsidRPr="00DE2821" w:rsidRDefault="002F3780" w:rsidP="002F3780">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3.1.2.3.</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sz w:val="18"/>
                <w:szCs w:val="18"/>
                <w:lang w:eastAsia="sl-SI"/>
              </w:rPr>
              <w:t>Celotna naprava hmeljišča s prvo postavitvijo oziroma obnovo žičnice, nad 4.000 sadik/ha, stroški oskrbe v 1. letu,  certificirane sadike A, B oz. standardne sadike hmelja, bruto površina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3.1.2.3.1.</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602866" w:rsidRDefault="002F3780" w:rsidP="002F3780">
            <w:pPr>
              <w:spacing w:after="0" w:line="240" w:lineRule="auto"/>
              <w:rPr>
                <w:rFonts w:ascii="Arial" w:eastAsia="Times New Roman" w:hAnsi="Arial" w:cs="Arial"/>
                <w:b/>
                <w:bCs/>
                <w:color w:val="000000"/>
                <w:sz w:val="18"/>
                <w:szCs w:val="18"/>
                <w:lang w:eastAsia="sl-SI"/>
              </w:rPr>
            </w:pPr>
            <w:r w:rsidRPr="00602866">
              <w:rPr>
                <w:rFonts w:ascii="Arial" w:eastAsia="Times New Roman" w:hAnsi="Arial" w:cs="Arial"/>
                <w:b/>
                <w:bCs/>
                <w:color w:val="000000"/>
                <w:sz w:val="18"/>
                <w:szCs w:val="18"/>
                <w:lang w:eastAsia="sl-SI"/>
              </w:rPr>
              <w:t>Naprava hmeljišča, brez žičnice za hmelj</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4,61 €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3.1.2.3.1.1.</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4,61 €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1.</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xml:space="preserve">, standardna sadika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Del="00C72C82" w:rsidRDefault="002F3780" w:rsidP="002F3780">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3,52</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2.</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Del="00C72C82" w:rsidRDefault="002F3780" w:rsidP="002F3780">
            <w:pPr>
              <w:spacing w:after="0" w:line="240" w:lineRule="auto"/>
              <w:jc w:val="right"/>
              <w:rPr>
                <w:rFonts w:ascii="Arial" w:hAnsi="Arial" w:cs="Arial"/>
                <w:color w:val="000000"/>
                <w:sz w:val="18"/>
                <w:szCs w:val="18"/>
              </w:rPr>
            </w:pP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,6</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3.1.2.3.1.2.</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1.</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3</w:t>
            </w: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2.</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r>
              <w:rPr>
                <w:rFonts w:ascii="Arial" w:eastAsia="Times New Roman" w:hAnsi="Arial" w:cs="Arial"/>
                <w:color w:val="000000"/>
                <w:sz w:val="18"/>
                <w:szCs w:val="18"/>
                <w:lang w:eastAsia="sl-SI"/>
              </w:rPr>
              <w:t>, 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Pr>
                <w:rFonts w:ascii="Arial" w:hAnsi="Arial" w:cs="Arial"/>
                <w:color w:val="000000"/>
                <w:sz w:val="18"/>
                <w:szCs w:val="18"/>
              </w:rPr>
              <w:t>1,37</w:t>
            </w:r>
            <w:r w:rsidRPr="007C6D51">
              <w:rPr>
                <w:rFonts w:ascii="Arial" w:hAnsi="Arial" w:cs="Arial"/>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3.1.2.3.1.3.</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Pr>
                <w:rFonts w:ascii="Arial" w:eastAsia="Times New Roman" w:hAnsi="Arial" w:cs="Arial"/>
                <w:color w:val="000000"/>
                <w:sz w:val="18"/>
                <w:szCs w:val="18"/>
                <w:lang w:eastAsia="sl-SI"/>
              </w:rPr>
              <w:t>2,305</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3.1.2.3.1.4.</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3.1.2.3.1.4.</w:t>
            </w:r>
            <w:r>
              <w:rPr>
                <w:rFonts w:ascii="Arial" w:eastAsia="Times New Roman" w:hAnsi="Arial" w:cs="Arial"/>
                <w:color w:val="000000"/>
                <w:sz w:val="18"/>
                <w:szCs w:val="18"/>
                <w:lang w:eastAsia="sl-SI"/>
              </w:rPr>
              <w:t>1.</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3.1.2.3.1.5.</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3.1.2.3.1.5.</w:t>
            </w:r>
            <w:r>
              <w:rPr>
                <w:rFonts w:ascii="Arial" w:eastAsia="Times New Roman" w:hAnsi="Arial" w:cs="Arial"/>
                <w:color w:val="000000"/>
                <w:sz w:val="18"/>
                <w:szCs w:val="18"/>
                <w:lang w:eastAsia="sl-SI"/>
              </w:rPr>
              <w:t>1.</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r>
              <w:rPr>
                <w:rFonts w:ascii="Arial" w:eastAsia="Times New Roman" w:hAnsi="Arial" w:cs="Arial"/>
                <w:color w:val="000000"/>
                <w:sz w:val="18"/>
                <w:szCs w:val="18"/>
                <w:lang w:eastAsia="sl-SI"/>
              </w:rPr>
              <w:t>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3.1.2.3.2.</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4,62 €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3.1.2.3.2.1.</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0,93 €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3.1.2.3.2.2.</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3.1.2.3.3.</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3.1.2.3.3.1.</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3.1.2.3.3.1.1.</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1</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3.1.2.3.4.</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3.1.2.3.4.1.</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3.1.2.3.4.2.</w:t>
            </w:r>
          </w:p>
        </w:tc>
        <w:tc>
          <w:tcPr>
            <w:tcW w:w="2410" w:type="pct"/>
            <w:gridSpan w:val="2"/>
            <w:tcBorders>
              <w:top w:val="single" w:sz="4" w:space="0" w:color="auto"/>
              <w:left w:val="single" w:sz="4" w:space="0" w:color="auto"/>
              <w:bottom w:val="single" w:sz="4" w:space="0" w:color="auto"/>
              <w:right w:val="nil"/>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C27B2A" w:rsidRDefault="002F3780" w:rsidP="002F3780">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Aurora, Celeia, Cerera, Bobek, Savinjski golding, Styrian cardinal, Styrian eagle, Styrian gold, Styrian dragon, Styrian wolf, Dana;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5D6309" w:rsidRDefault="002F3780" w:rsidP="002F3780">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2F3780" w:rsidRPr="005D6309" w:rsidRDefault="002F3780" w:rsidP="002F3780">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DE2821" w:rsidRDefault="002F3780" w:rsidP="002F3780">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w:t>
            </w:r>
          </w:p>
        </w:tc>
        <w:tc>
          <w:tcPr>
            <w:tcW w:w="2410" w:type="pct"/>
            <w:gridSpan w:val="2"/>
            <w:tcBorders>
              <w:top w:val="single" w:sz="4" w:space="0" w:color="auto"/>
              <w:left w:val="single" w:sz="4" w:space="0" w:color="auto"/>
              <w:bottom w:val="single" w:sz="4" w:space="0" w:color="auto"/>
              <w:right w:val="nil"/>
            </w:tcBorders>
            <w:shd w:val="clear" w:color="auto" w:fill="auto"/>
            <w:hideMark/>
          </w:tcPr>
          <w:p w:rsidR="002F3780" w:rsidRPr="00602866" w:rsidRDefault="002F3780" w:rsidP="002F3780">
            <w:pPr>
              <w:spacing w:after="0" w:line="240" w:lineRule="auto"/>
              <w:rPr>
                <w:rFonts w:ascii="Arial" w:eastAsia="Times New Roman" w:hAnsi="Arial" w:cs="Arial"/>
                <w:b/>
                <w:bCs/>
                <w:color w:val="000000"/>
                <w:sz w:val="18"/>
                <w:szCs w:val="18"/>
                <w:lang w:eastAsia="sl-SI"/>
              </w:rPr>
            </w:pPr>
            <w:r w:rsidRPr="00602866">
              <w:rPr>
                <w:rFonts w:ascii="Arial" w:eastAsia="Times New Roman" w:hAnsi="Arial" w:cs="Arial"/>
                <w:b/>
                <w:bCs/>
                <w:color w:val="000000"/>
                <w:sz w:val="18"/>
                <w:szCs w:val="18"/>
                <w:lang w:eastAsia="sl-SI"/>
              </w:rPr>
              <w:t xml:space="preserve">Prva postavitev nasadov trajnih rastlin na njivskih površinah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293"/>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artičok,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1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0,96 €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0,96 €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0,16 €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0,48 €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CF58FC">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Priprava tal za postavitev </w:t>
            </w:r>
            <w:r w:rsidR="00CF58FC" w:rsidRPr="00CF58FC">
              <w:rPr>
                <w:rFonts w:ascii="Arial" w:eastAsia="Times New Roman" w:hAnsi="Arial" w:cs="Arial"/>
                <w:b/>
                <w:bCs/>
                <w:color w:val="FF0000"/>
                <w:sz w:val="18"/>
                <w:szCs w:val="18"/>
                <w:lang w:eastAsia="sl-SI"/>
              </w:rPr>
              <w:t>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660"/>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špargljev-obeljen špargelj: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2F3780" w:rsidRPr="00602866" w:rsidRDefault="002F3780" w:rsidP="002F3780">
            <w:pPr>
              <w:spacing w:after="0" w:line="240" w:lineRule="auto"/>
              <w:rPr>
                <w:rFonts w:ascii="Arial" w:eastAsia="Times New Roman" w:hAnsi="Arial" w:cs="Arial"/>
                <w:b/>
                <w:bCs/>
                <w:sz w:val="18"/>
                <w:szCs w:val="18"/>
                <w:lang w:eastAsia="sl-SI"/>
              </w:rPr>
            </w:pPr>
            <w:r w:rsidRPr="00602866">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0,12 €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3.1.3.2.1.3.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Priprava tal za postavitev </w:t>
            </w:r>
            <w:r w:rsidR="00CF58FC" w:rsidRPr="00CF58FC">
              <w:rPr>
                <w:rFonts w:ascii="Arial" w:eastAsia="Times New Roman" w:hAnsi="Arial" w:cs="Arial"/>
                <w:b/>
                <w:bCs/>
                <w:color w:val="FF0000"/>
                <w:sz w:val="18"/>
                <w:szCs w:val="18"/>
                <w:lang w:eastAsia="sl-SI"/>
              </w:rPr>
              <w:t>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61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špargljev-zeleni špargelj: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2F3780" w:rsidRPr="00602866" w:rsidRDefault="002F3780" w:rsidP="002F3780">
            <w:pPr>
              <w:spacing w:after="0" w:line="240" w:lineRule="auto"/>
              <w:rPr>
                <w:rFonts w:ascii="Arial" w:eastAsia="Times New Roman" w:hAnsi="Arial" w:cs="Arial"/>
                <w:b/>
                <w:bCs/>
                <w:sz w:val="18"/>
                <w:szCs w:val="18"/>
                <w:lang w:eastAsia="sl-SI"/>
              </w:rPr>
            </w:pPr>
            <w:r w:rsidRPr="00602866">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0,09 €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hAnsi="Arial" w:cs="Arial"/>
                <w:color w:val="000000"/>
                <w:sz w:val="18"/>
                <w:szCs w:val="18"/>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Priprava tal za postavitev </w:t>
            </w:r>
            <w:r w:rsidR="00CF58FC" w:rsidRPr="00CF58FC">
              <w:rPr>
                <w:rFonts w:ascii="Arial" w:eastAsia="Times New Roman" w:hAnsi="Arial" w:cs="Arial"/>
                <w:b/>
                <w:bCs/>
                <w:color w:val="FF0000"/>
                <w:sz w:val="18"/>
                <w:szCs w:val="18"/>
                <w:lang w:eastAsia="sl-SI"/>
              </w:rPr>
              <w:t>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274"/>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zelišč trajnic ,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9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2F3780" w:rsidRPr="00602866" w:rsidRDefault="002F3780" w:rsidP="002F3780">
            <w:pPr>
              <w:spacing w:after="0" w:line="240" w:lineRule="auto"/>
              <w:rPr>
                <w:rFonts w:ascii="Arial" w:eastAsia="Times New Roman" w:hAnsi="Arial" w:cs="Arial"/>
                <w:b/>
                <w:bCs/>
                <w:sz w:val="18"/>
                <w:szCs w:val="18"/>
                <w:lang w:eastAsia="sl-SI"/>
              </w:rPr>
            </w:pPr>
            <w:r w:rsidRPr="00602866">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0,72 €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0,72 €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0,003 €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0,36</w:t>
            </w:r>
            <w:r w:rsidRPr="007C6D51">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3.1.3.4.2.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Priprava tal za postavitev </w:t>
            </w:r>
            <w:r w:rsidR="00CF58FC" w:rsidRPr="00CF58FC">
              <w:rPr>
                <w:rFonts w:ascii="Arial" w:eastAsia="Times New Roman" w:hAnsi="Arial" w:cs="Arial"/>
                <w:b/>
                <w:bCs/>
                <w:color w:val="FF0000"/>
                <w:sz w:val="18"/>
                <w:szCs w:val="18"/>
                <w:lang w:eastAsia="sl-SI"/>
              </w:rPr>
              <w:t>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265"/>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matičnjakov vinske trte,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5"/>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14,45 €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zemljišča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1,48 €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2,58 €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matičnjaka vinske trte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12,58 €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zemljišča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1,48 €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4,69 €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r>
              <w:rPr>
                <w:rFonts w:ascii="Arial" w:eastAsia="Times New Roman" w:hAnsi="Arial" w:cs="Arial"/>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2,25 €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3.1.3.5.2.5.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matičnjaka vinske trte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trsnic,  bruto površina nasada, stroški oskrbe v 1. Letu</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D6C8E" w:rsidRDefault="002F3780" w:rsidP="002F3780">
            <w:pPr>
              <w:spacing w:after="0" w:line="240" w:lineRule="auto"/>
              <w:rPr>
                <w:rFonts w:ascii="Arial" w:eastAsia="Times New Roman" w:hAnsi="Arial" w:cs="Arial"/>
                <w:b/>
                <w:bCs/>
                <w:sz w:val="18"/>
                <w:szCs w:val="18"/>
                <w:lang w:eastAsia="sl-SI"/>
              </w:rPr>
            </w:pPr>
            <w:r w:rsidRPr="007D6C8E">
              <w:rPr>
                <w:rFonts w:ascii="Arial" w:eastAsia="Times New Roman" w:hAnsi="Arial" w:cs="Arial"/>
                <w:b/>
                <w:bCs/>
                <w:sz w:val="18"/>
                <w:szCs w:val="18"/>
                <w:lang w:eastAsia="sl-SI"/>
              </w:rPr>
              <w:t>Cepljenje (priprava trsnih cepljenk)</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cepljenka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Zaboji, paletni, polni (1000x1200x760): 28 kosov/ha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sz w:val="18"/>
                <w:szCs w:val="18"/>
                <w:lang w:eastAsia="sl-SI"/>
              </w:rPr>
            </w:pPr>
            <w:r w:rsidRPr="007C6D51">
              <w:rPr>
                <w:rFonts w:ascii="Arial" w:eastAsia="Times New Roman" w:hAnsi="Arial" w:cs="Arial"/>
                <w:bCs/>
                <w:sz w:val="18"/>
                <w:szCs w:val="18"/>
                <w:lang w:eastAsia="sl-SI"/>
              </w:rPr>
              <w:t>cepljenka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bCs/>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sadnih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D6C8E" w:rsidRDefault="002F3780" w:rsidP="002F3780">
            <w:pPr>
              <w:spacing w:after="0" w:line="240" w:lineRule="auto"/>
              <w:rPr>
                <w:rFonts w:ascii="Arial" w:eastAsia="Times New Roman" w:hAnsi="Arial" w:cs="Arial"/>
                <w:b/>
                <w:bCs/>
                <w:sz w:val="18"/>
                <w:szCs w:val="18"/>
                <w:lang w:eastAsia="sl-SI"/>
              </w:rPr>
            </w:pPr>
            <w:r w:rsidRPr="007D6C8E">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0,116</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D9638C" w:rsidRDefault="002F3780" w:rsidP="002F3780">
            <w:pPr>
              <w:spacing w:after="0" w:line="240" w:lineRule="auto"/>
              <w:rPr>
                <w:rFonts w:ascii="Arial" w:eastAsia="Times New Roman" w:hAnsi="Arial" w:cs="Arial"/>
                <w:color w:val="000000"/>
                <w:sz w:val="18"/>
                <w:szCs w:val="18"/>
                <w:highlight w:val="yellow"/>
                <w:lang w:eastAsia="sl-SI"/>
              </w:rPr>
            </w:pPr>
            <w:r w:rsidRPr="00386832">
              <w:rPr>
                <w:rFonts w:ascii="Arial" w:eastAsia="Times New Roman" w:hAnsi="Arial" w:cs="Arial"/>
                <w:color w:val="000000"/>
                <w:sz w:val="18"/>
                <w:szCs w:val="18"/>
                <w:lang w:eastAsia="sl-SI"/>
              </w:rPr>
              <w:t>3.1.3.7.1.3.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p>
        </w:tc>
        <w:tc>
          <w:tcPr>
            <w:tcW w:w="341" w:type="pct"/>
            <w:gridSpan w:val="2"/>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3.1.3.7.3.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5D6309" w:rsidRDefault="002F3780" w:rsidP="002F3780">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2F3780" w:rsidRPr="005D6309" w:rsidRDefault="002F3780" w:rsidP="002F3780">
            <w:pPr>
              <w:pStyle w:val="Odstavekseznama"/>
              <w:numPr>
                <w:ilvl w:val="0"/>
                <w:numId w:val="9"/>
              </w:num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Jablana </w:t>
            </w:r>
            <w:r w:rsidRPr="005D6309">
              <w:rPr>
                <w:rFonts w:ascii="Arial" w:eastAsia="Times New Roman" w:hAnsi="Arial" w:cs="Arial"/>
                <w:bCs/>
                <w:i/>
                <w:sz w:val="18"/>
                <w:szCs w:val="18"/>
                <w:lang w:eastAsia="sl-SI"/>
              </w:rPr>
              <w:t>Malus Domestica Borkh</w:t>
            </w:r>
            <w:r w:rsidRPr="005D6309">
              <w:rPr>
                <w:rFonts w:ascii="Arial" w:eastAsia="Times New Roman" w:hAnsi="Arial" w:cs="Arial"/>
                <w:bCs/>
                <w:sz w:val="18"/>
                <w:szCs w:val="18"/>
                <w:lang w:eastAsia="sl-SI"/>
              </w:rPr>
              <w:t>: MAD081 Brak</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okrasnih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0,116 €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86832" w:rsidRDefault="002F3780" w:rsidP="002F3780">
            <w:pPr>
              <w:spacing w:after="0" w:line="240" w:lineRule="auto"/>
              <w:rPr>
                <w:rFonts w:ascii="Arial" w:eastAsia="Times New Roman" w:hAnsi="Arial" w:cs="Arial"/>
                <w:color w:val="000000"/>
                <w:sz w:val="18"/>
                <w:szCs w:val="18"/>
                <w:lang w:eastAsia="sl-SI"/>
              </w:rPr>
            </w:pPr>
            <w:r w:rsidRPr="00386832">
              <w:rPr>
                <w:rFonts w:ascii="Arial" w:eastAsia="Times New Roman" w:hAnsi="Arial" w:cs="Arial"/>
                <w:color w:val="000000"/>
                <w:sz w:val="18"/>
                <w:szCs w:val="18"/>
                <w:lang w:eastAsia="sl-SI"/>
              </w:rPr>
              <w:t>3.1.3.8.1.3.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p>
        </w:tc>
        <w:tc>
          <w:tcPr>
            <w:tcW w:w="341" w:type="pct"/>
            <w:gridSpan w:val="2"/>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2F3780" w:rsidRPr="005D6309" w:rsidRDefault="002F3780" w:rsidP="002F3780">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2F3780" w:rsidRPr="005D6309" w:rsidRDefault="002F3780" w:rsidP="002F3780">
            <w:pPr>
              <w:pStyle w:val="Odstavekseznama"/>
              <w:numPr>
                <w:ilvl w:val="0"/>
                <w:numId w:val="10"/>
              </w:numPr>
              <w:spacing w:after="0" w:line="240" w:lineRule="auto"/>
              <w:rPr>
                <w:rFonts w:ascii="Arial" w:eastAsia="Times New Roman" w:hAnsi="Arial" w:cs="Arial"/>
                <w:b/>
                <w:bCs/>
                <w:sz w:val="18"/>
                <w:szCs w:val="18"/>
                <w:lang w:eastAsia="sl-SI"/>
              </w:rPr>
            </w:pPr>
            <w:r w:rsidRPr="005D6309">
              <w:rPr>
                <w:rFonts w:ascii="Arial" w:eastAsia="Times New Roman" w:hAnsi="Arial" w:cs="Arial"/>
                <w:bCs/>
                <w:sz w:val="18"/>
                <w:szCs w:val="18"/>
                <w:lang w:eastAsia="sl-SI"/>
              </w:rPr>
              <w:t xml:space="preserve">Vrtnica </w:t>
            </w:r>
            <w:r w:rsidRPr="005D6309">
              <w:rPr>
                <w:rFonts w:ascii="Arial" w:eastAsia="Times New Roman" w:hAnsi="Arial" w:cs="Arial"/>
                <w:bCs/>
                <w:i/>
                <w:sz w:val="18"/>
                <w:szCs w:val="18"/>
                <w:lang w:eastAsia="sl-SI"/>
              </w:rPr>
              <w:t>Rosa sp.</w:t>
            </w:r>
            <w:r w:rsidRPr="005D6309">
              <w:rPr>
                <w:rFonts w:ascii="Arial" w:eastAsia="Times New Roman" w:hAnsi="Arial" w:cs="Arial"/>
                <w:bCs/>
                <w:sz w:val="18"/>
                <w:szCs w:val="18"/>
                <w:lang w:eastAsia="sl-SI"/>
              </w:rPr>
              <w:t>: ROS001 Prešeren</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gozdnih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2F3780" w:rsidRPr="007C6D51" w:rsidRDefault="002F3780" w:rsidP="002F3780">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center"/>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2F3780" w:rsidRPr="007C6D51" w:rsidRDefault="002F3780" w:rsidP="002F3780">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0,116 €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86832" w:rsidRDefault="002F3780" w:rsidP="002F3780">
            <w:pPr>
              <w:spacing w:after="0" w:line="240" w:lineRule="auto"/>
              <w:rPr>
                <w:rFonts w:ascii="Arial" w:eastAsia="Times New Roman" w:hAnsi="Arial" w:cs="Arial"/>
                <w:color w:val="000000"/>
                <w:sz w:val="18"/>
                <w:szCs w:val="18"/>
                <w:lang w:eastAsia="sl-SI"/>
              </w:rPr>
            </w:pPr>
            <w:r w:rsidRPr="00386832">
              <w:rPr>
                <w:rFonts w:ascii="Arial" w:eastAsia="Times New Roman" w:hAnsi="Arial" w:cs="Arial"/>
                <w:color w:val="000000"/>
                <w:sz w:val="18"/>
                <w:szCs w:val="18"/>
                <w:lang w:eastAsia="sl-SI"/>
              </w:rPr>
              <w:t>3.1.3.8.1.3.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r>
              <w:rPr>
                <w:rFonts w:ascii="Arial" w:eastAsia="Times New Roman" w:hAnsi="Arial" w:cs="Arial"/>
                <w:color w:val="000000"/>
                <w:sz w:val="18"/>
                <w:szCs w:val="18"/>
                <w:lang w:eastAsia="sl-SI"/>
              </w:rPr>
              <w:t xml:space="preserve"> </w:t>
            </w:r>
          </w:p>
        </w:tc>
        <w:tc>
          <w:tcPr>
            <w:tcW w:w="341" w:type="pct"/>
            <w:gridSpan w:val="2"/>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2F3780" w:rsidRPr="007C6D51" w:rsidRDefault="002F3780" w:rsidP="002F3780">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780" w:rsidRPr="007C6D51" w:rsidRDefault="002F3780" w:rsidP="002F378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Prispevek v naravi v obliki lastnega dela upravičenca, </w:t>
            </w:r>
            <w:r>
              <w:rPr>
                <w:rFonts w:ascii="Arial" w:eastAsia="Times New Roman" w:hAnsi="Arial" w:cs="Arial"/>
                <w:color w:val="000000"/>
                <w:sz w:val="18"/>
                <w:szCs w:val="18"/>
                <w:lang w:eastAsia="sl-SI"/>
              </w:rPr>
              <w:t>4</w:t>
            </w:r>
            <w:r w:rsidRPr="007C6D51">
              <w:rPr>
                <w:rFonts w:ascii="Arial" w:eastAsia="Times New Roman" w:hAnsi="Arial" w:cs="Arial"/>
                <w:color w:val="000000"/>
                <w:sz w:val="18"/>
                <w:szCs w:val="18"/>
                <w:lang w:eastAsia="sl-SI"/>
              </w:rPr>
              <w:t>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495,77 €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b/>
                <w:bCs/>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97</w:t>
            </w:r>
            <w:r w:rsidRPr="007C6D51">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7C6D51" w:rsidRDefault="002F3780" w:rsidP="002F3780">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7C6D51" w:rsidRDefault="002F3780" w:rsidP="002F3780">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1F22A1" w:rsidRDefault="002F3780" w:rsidP="002F3780">
            <w:pPr>
              <w:spacing w:after="0" w:line="240" w:lineRule="auto"/>
              <w:jc w:val="right"/>
              <w:rPr>
                <w:rFonts w:ascii="Arial" w:eastAsia="Times New Roman" w:hAnsi="Arial" w:cs="Arial"/>
                <w:color w:val="000000"/>
                <w:sz w:val="18"/>
                <w:szCs w:val="18"/>
                <w:lang w:eastAsia="sl-SI"/>
              </w:rPr>
            </w:pPr>
            <w:r w:rsidRPr="001F22A1">
              <w:rPr>
                <w:rFonts w:ascii="Arial" w:eastAsia="Times New Roman" w:hAnsi="Arial" w:cs="Arial"/>
                <w:color w:val="000000"/>
                <w:sz w:val="18"/>
                <w:szCs w:val="18"/>
                <w:lang w:eastAsia="sl-SI"/>
              </w:rPr>
              <w:t>1,97 €</w:t>
            </w: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404381">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w:t>
            </w:r>
          </w:p>
        </w:tc>
        <w:tc>
          <w:tcPr>
            <w:tcW w:w="3218" w:type="pct"/>
            <w:gridSpan w:val="5"/>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b/>
                <w:bCs/>
                <w:color w:val="FF0000"/>
                <w:sz w:val="18"/>
                <w:szCs w:val="18"/>
                <w:lang w:eastAsia="sl-SI"/>
              </w:rPr>
              <w:t>NAKUP IN POSTAVITEV MREŽ PROTI TOČI</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404381">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p>
        </w:tc>
        <w:tc>
          <w:tcPr>
            <w:tcW w:w="3218" w:type="pct"/>
            <w:gridSpan w:val="5"/>
            <w:tcBorders>
              <w:top w:val="single" w:sz="4" w:space="0" w:color="auto"/>
              <w:left w:val="single" w:sz="4" w:space="0" w:color="auto"/>
              <w:bottom w:val="single" w:sz="4" w:space="0" w:color="auto"/>
              <w:right w:val="single" w:sz="4" w:space="0" w:color="auto"/>
            </w:tcBorders>
            <w:shd w:val="clear" w:color="auto" w:fill="auto"/>
            <w:noWrap/>
          </w:tcPr>
          <w:p w:rsidR="002F3780" w:rsidRDefault="002F3780" w:rsidP="002F3780">
            <w:pPr>
              <w:spacing w:after="0" w:line="240" w:lineRule="auto"/>
              <w:jc w:val="both"/>
              <w:rPr>
                <w:rFonts w:ascii="Arial" w:eastAsia="Times New Roman" w:hAnsi="Arial" w:cs="Arial"/>
                <w:b/>
                <w:bCs/>
                <w:color w:val="FF0000"/>
                <w:sz w:val="18"/>
                <w:szCs w:val="18"/>
                <w:lang w:eastAsia="sl-SI"/>
              </w:rPr>
            </w:pPr>
            <w:r>
              <w:rPr>
                <w:rFonts w:ascii="Arial" w:eastAsia="Times New Roman" w:hAnsi="Arial" w:cs="Arial"/>
                <w:b/>
                <w:bCs/>
                <w:color w:val="FF0000"/>
                <w:sz w:val="18"/>
                <w:szCs w:val="18"/>
                <w:lang w:eastAsia="sl-SI"/>
              </w:rPr>
              <w:t xml:space="preserve">Metodološko pojasnilo: </w:t>
            </w:r>
          </w:p>
          <w:p w:rsidR="002F3780" w:rsidRPr="003774A7" w:rsidRDefault="002F3780" w:rsidP="002F3780">
            <w:pPr>
              <w:spacing w:after="0" w:line="240" w:lineRule="auto"/>
              <w:jc w:val="both"/>
              <w:rPr>
                <w:rFonts w:ascii="Arial" w:eastAsia="Times New Roman" w:hAnsi="Arial" w:cs="Arial"/>
                <w:color w:val="FF0000"/>
                <w:sz w:val="18"/>
                <w:szCs w:val="18"/>
                <w:lang w:eastAsia="sl-SI"/>
              </w:rPr>
            </w:pPr>
            <w:r w:rsidRPr="003774A7">
              <w:rPr>
                <w:rFonts w:ascii="Arial" w:eastAsia="Times New Roman" w:hAnsi="Arial" w:cs="Arial"/>
                <w:bCs/>
                <w:color w:val="FF0000"/>
                <w:sz w:val="18"/>
                <w:szCs w:val="18"/>
                <w:lang w:eastAsia="sl-SI"/>
              </w:rPr>
              <w:t>Nakup in postavitev mrež proti toči ni samostojna naložba ampak se mora  izvesti hkrati z naložbo v ureditev trajnih nasadov sadovnjakov</w:t>
            </w:r>
            <w:r>
              <w:rPr>
                <w:rFonts w:ascii="Arial" w:eastAsia="Times New Roman" w:hAnsi="Arial" w:cs="Arial"/>
                <w:bCs/>
                <w:color w:val="FF0000"/>
                <w:sz w:val="18"/>
                <w:szCs w:val="18"/>
                <w:lang w:eastAsia="sl-SI"/>
              </w:rPr>
              <w:t xml:space="preserve">, oljčnikov, trajnih vrtnin in zelišč ter nasadov trajnih rastlin na njivskih površinah </w:t>
            </w:r>
            <w:r w:rsidRPr="003774A7">
              <w:rPr>
                <w:rFonts w:ascii="Arial" w:eastAsia="Times New Roman" w:hAnsi="Arial" w:cs="Arial"/>
                <w:bCs/>
                <w:color w:val="FF0000"/>
                <w:sz w:val="18"/>
                <w:szCs w:val="18"/>
                <w:lang w:eastAsia="sl-SI"/>
              </w:rPr>
              <w:t xml:space="preserve">oziroma </w:t>
            </w:r>
            <w:r>
              <w:rPr>
                <w:rFonts w:ascii="Arial" w:eastAsia="Times New Roman" w:hAnsi="Arial" w:cs="Arial"/>
                <w:bCs/>
                <w:color w:val="FF0000"/>
                <w:sz w:val="18"/>
                <w:szCs w:val="18"/>
                <w:lang w:eastAsia="sl-SI"/>
              </w:rPr>
              <w:t xml:space="preserve">hkrati </w:t>
            </w:r>
            <w:r w:rsidRPr="003774A7">
              <w:rPr>
                <w:rFonts w:ascii="Arial" w:eastAsia="Times New Roman" w:hAnsi="Arial" w:cs="Arial"/>
                <w:bCs/>
                <w:color w:val="FF0000"/>
                <w:sz w:val="18"/>
                <w:szCs w:val="18"/>
                <w:lang w:eastAsia="sl-SI"/>
              </w:rPr>
              <w:t>z naložbo v postavitev novih vinogradov</w:t>
            </w:r>
            <w:r>
              <w:rPr>
                <w:rFonts w:ascii="Arial" w:eastAsia="Times New Roman" w:hAnsi="Arial" w:cs="Arial"/>
                <w:bCs/>
                <w:color w:val="FF0000"/>
                <w:sz w:val="18"/>
                <w:szCs w:val="18"/>
                <w:lang w:eastAsia="sl-SI"/>
              </w:rPr>
              <w:t>,</w:t>
            </w:r>
            <w:r w:rsidRPr="003774A7">
              <w:rPr>
                <w:rFonts w:ascii="Arial" w:eastAsia="Times New Roman" w:hAnsi="Arial" w:cs="Arial"/>
                <w:bCs/>
                <w:color w:val="FF0000"/>
                <w:sz w:val="18"/>
                <w:szCs w:val="18"/>
                <w:lang w:eastAsia="sl-SI"/>
              </w:rPr>
              <w:t xml:space="preserve"> v okviru iste vloge na javni razpis</w:t>
            </w:r>
            <w:r>
              <w:rPr>
                <w:rFonts w:ascii="Arial" w:eastAsia="Times New Roman" w:hAnsi="Arial" w:cs="Arial"/>
                <w:bCs/>
                <w:color w:val="FF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7C6D51" w:rsidRDefault="002F3780" w:rsidP="002F3780">
            <w:pPr>
              <w:spacing w:after="0" w:line="240" w:lineRule="auto"/>
              <w:jc w:val="right"/>
              <w:rPr>
                <w:rFonts w:ascii="Arial" w:eastAsia="Times New Roman" w:hAnsi="Arial" w:cs="Arial"/>
                <w:color w:val="00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b/>
                <w:bCs/>
                <w:color w:val="FF0000"/>
                <w:sz w:val="18"/>
                <w:szCs w:val="18"/>
                <w:lang w:eastAsia="sl-SI"/>
              </w:rPr>
              <w:t>Nakup in postavitev mrež proti toči v sadovnjakih,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jc w:val="center"/>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lastRenderedPageBreak/>
              <w:t>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AC5411" w:rsidRDefault="002F3780" w:rsidP="002F3780">
            <w:pPr>
              <w:spacing w:after="0" w:line="240" w:lineRule="auto"/>
              <w:rPr>
                <w:rFonts w:ascii="Arial" w:eastAsia="Times New Roman" w:hAnsi="Arial" w:cs="Arial"/>
                <w:b/>
                <w:color w:val="FF0000"/>
                <w:sz w:val="18"/>
                <w:szCs w:val="18"/>
                <w:lang w:eastAsia="sl-SI"/>
              </w:rPr>
            </w:pPr>
            <w:r w:rsidRPr="00AC5411">
              <w:rPr>
                <w:rFonts w:ascii="Arial" w:eastAsia="Times New Roman" w:hAnsi="Arial" w:cs="Arial"/>
                <w:b/>
                <w:color w:val="FF0000"/>
                <w:sz w:val="18"/>
                <w:szCs w:val="18"/>
                <w:lang w:eastAsia="sl-SI"/>
              </w:rPr>
              <w:t>Nakup in postavitev mrež proti toči v intenzivnih nasadih jablan</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jc w:val="center"/>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hrušk</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breskev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plodov-višje rastoče rastline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37.333,64 €</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5.400,74 €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nektarin</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plodov-višje rastoče rastline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37.333,64 €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5.400,74 €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lastRenderedPageBreak/>
              <w:t>3.2.1.5.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marelic</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plodov-višje rastoče rastline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37.333,64 €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5.400,74 €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3.2.1.6.</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ter oprema za zaščito proti pokanju in ožigu plodov v intenzivnih nasadih malin</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3.774,88 €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3.2.1.7.</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ter oprema za zaščito proti pokanju in ožigu plodov v intenzivnih nasadih robid</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3.774,88 €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3.2.1.8.</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ter oprema za zaščito proti pokanju in ožigu plodov v  intenzivnih nasadih ribeza in kosmulje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lastRenderedPageBreak/>
              <w:t>3.2.1.8.2.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3.774,88 €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3.2.1.9.</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 xml:space="preserve">Nakup in postavitev mrež proti toči v intenzivnih nasadih sliv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3.2.1.10.</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češenj in višenj</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plodov-višje rastoče rastline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37.333,64 €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5.400,74 €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aktinidij</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3.774,88 €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ameriških borovnic</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lastRenderedPageBreak/>
              <w:t>3.2.1.12.1.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3.774,88 €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fig</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2F3780"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2F3780" w:rsidRPr="003774A7" w:rsidRDefault="002F3780" w:rsidP="002F3780">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plodov-višje rastoče rastline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37.333,64 €</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2F3780" w:rsidRPr="003774A7" w:rsidRDefault="002F3780" w:rsidP="002F3780">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5.400,74 €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drugih sadnih rastlin</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3.774,88 €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Nakup in postavitev mrež proti toči v vinogradih,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b/>
                <w:bCs/>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b/>
                <w:bCs/>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 xml:space="preserve">Nakup in postavitev mrež proti toči v vinogradih za pridelavo namiznega grozdja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lastRenderedPageBreak/>
              <w:t>3.2.2.1.2.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vinogradih za pridelavo vinskega grozdja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Nakup in postavitev mrež proti toči v nasadih trajnih rastlin na njivskih površinah,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b/>
                <w:bCs/>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b/>
                <w:bCs/>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matičnih nasadih sadovnjakov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bookmarkStart w:id="0" w:name="_GoBack"/>
            <w:bookmarkEnd w:id="0"/>
            <w:r w:rsidRPr="003774A7">
              <w:rPr>
                <w:rFonts w:ascii="Arial" w:eastAsia="Times New Roman" w:hAnsi="Arial" w:cs="Arial"/>
                <w:b/>
                <w:bCs/>
                <w:color w:val="FF0000"/>
                <w:sz w:val="18"/>
                <w:szCs w:val="18"/>
                <w:lang w:eastAsia="sl-SI"/>
              </w:rPr>
              <w:t>3.2.3.3.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matičnjakih vinske trte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 xml:space="preserve">Nakup in postavitev mrež proti toči v sadnih drevesnicah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 xml:space="preserve">Nakup in postavitev mrež proti toči v okrasnih drevesnicah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lastRenderedPageBreak/>
              <w:t>3.2.3.5.1.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3.2.3.6.</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 xml:space="preserve">Nakup in postavitev mrež proti toči v gozdnih drevesnicah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3.2.3.7.</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matičnih nasadih okrasnih rastlin</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3.422,86 €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D34982" w:rsidRPr="003774A7" w:rsidRDefault="00D34982" w:rsidP="00D34982">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D34982" w:rsidRPr="00D34982" w:rsidRDefault="00D34982" w:rsidP="00D34982">
            <w:pPr>
              <w:spacing w:after="0" w:line="240" w:lineRule="auto"/>
              <w:jc w:val="right"/>
              <w:rPr>
                <w:rFonts w:ascii="Arial" w:eastAsia="Times New Roman" w:hAnsi="Arial" w:cs="Arial"/>
                <w:color w:val="FF0000"/>
                <w:sz w:val="18"/>
                <w:szCs w:val="18"/>
                <w:lang w:eastAsia="sl-SI"/>
              </w:rPr>
            </w:pPr>
            <w:r w:rsidRPr="00D34982">
              <w:rPr>
                <w:rFonts w:ascii="Arial" w:eastAsia="Times New Roman" w:hAnsi="Arial" w:cs="Arial"/>
                <w:color w:val="FF0000"/>
                <w:sz w:val="18"/>
                <w:szCs w:val="18"/>
                <w:lang w:eastAsia="sl-SI"/>
              </w:rPr>
              <w:t>2.377,97 €</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D34982" w:rsidRPr="003774A7" w:rsidRDefault="00D34982" w:rsidP="00D34982">
            <w:pPr>
              <w:spacing w:after="0" w:line="240" w:lineRule="auto"/>
              <w:jc w:val="center"/>
              <w:rPr>
                <w:rFonts w:ascii="Arial" w:eastAsia="Times New Roman" w:hAnsi="Arial" w:cs="Arial"/>
                <w:color w:val="FF0000"/>
                <w:sz w:val="18"/>
                <w:szCs w:val="18"/>
                <w:lang w:eastAsia="sl-SI"/>
              </w:rPr>
            </w:pPr>
          </w:p>
        </w:tc>
      </w:tr>
      <w:tr w:rsidR="00D34982" w:rsidRPr="007C6D51"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D34982" w:rsidRPr="00BA7D8F" w:rsidRDefault="00D34982" w:rsidP="00D34982">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 xml:space="preserve">4. </w:t>
            </w:r>
          </w:p>
        </w:tc>
        <w:tc>
          <w:tcPr>
            <w:tcW w:w="3221" w:type="pct"/>
            <w:gridSpan w:val="6"/>
            <w:tcBorders>
              <w:top w:val="single" w:sz="4" w:space="0" w:color="auto"/>
              <w:left w:val="nil"/>
              <w:bottom w:val="single" w:sz="4" w:space="0" w:color="auto"/>
              <w:right w:val="single" w:sz="4" w:space="0" w:color="auto"/>
            </w:tcBorders>
            <w:shd w:val="clear" w:color="auto" w:fill="auto"/>
            <w:noWrap/>
            <w:hideMark/>
          </w:tcPr>
          <w:p w:rsidR="00D34982" w:rsidRPr="00BA7D8F" w:rsidRDefault="00D34982" w:rsidP="00D34982">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p w:rsidR="00D34982" w:rsidRPr="00BA7D8F" w:rsidRDefault="00D34982" w:rsidP="00D34982">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D34982" w:rsidRPr="00BA7D8F" w:rsidRDefault="00D34982" w:rsidP="00D34982">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4.1.</w:t>
            </w:r>
          </w:p>
        </w:tc>
        <w:tc>
          <w:tcPr>
            <w:tcW w:w="2410" w:type="pct"/>
            <w:gridSpan w:val="2"/>
            <w:tcBorders>
              <w:top w:val="single" w:sz="4" w:space="0" w:color="auto"/>
              <w:left w:val="nil"/>
              <w:bottom w:val="nil"/>
              <w:right w:val="single" w:sz="4" w:space="0" w:color="auto"/>
            </w:tcBorders>
            <w:shd w:val="clear" w:color="auto" w:fill="auto"/>
            <w:noWrap/>
            <w:hideMark/>
          </w:tcPr>
          <w:p w:rsidR="00D34982" w:rsidRPr="00BA7D8F" w:rsidRDefault="00D34982" w:rsidP="00D34982">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tc>
        <w:tc>
          <w:tcPr>
            <w:tcW w:w="341" w:type="pct"/>
            <w:gridSpan w:val="2"/>
            <w:tcBorders>
              <w:top w:val="single" w:sz="4" w:space="0" w:color="auto"/>
              <w:left w:val="nil"/>
              <w:bottom w:val="nil"/>
              <w:right w:val="nil"/>
            </w:tcBorders>
            <w:shd w:val="clear" w:color="auto" w:fill="auto"/>
            <w:hideMark/>
          </w:tcPr>
          <w:p w:rsidR="00D34982" w:rsidRPr="00BA7D8F" w:rsidRDefault="00D34982" w:rsidP="00D34982">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nil"/>
              <w:right w:val="single" w:sz="4" w:space="0" w:color="auto"/>
            </w:tcBorders>
            <w:shd w:val="clear" w:color="auto" w:fill="auto"/>
            <w:noWrap/>
            <w:hideMark/>
          </w:tcPr>
          <w:p w:rsidR="00D34982" w:rsidRPr="00BA7D8F" w:rsidRDefault="00D34982" w:rsidP="00D34982">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r>
      <w:tr w:rsidR="00D34982" w:rsidRPr="007C6D51"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4.1.1.</w:t>
            </w:r>
          </w:p>
        </w:tc>
        <w:tc>
          <w:tcPr>
            <w:tcW w:w="2410" w:type="pct"/>
            <w:gridSpan w:val="2"/>
            <w:tcBorders>
              <w:top w:val="single" w:sz="4" w:space="0" w:color="auto"/>
              <w:left w:val="nil"/>
              <w:bottom w:val="nil"/>
              <w:right w:val="single" w:sz="4" w:space="0" w:color="auto"/>
            </w:tcBorders>
            <w:shd w:val="clear" w:color="auto" w:fill="auto"/>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Posplošena tržna vrednost kmetijskega zemljišča, kot je evidentirana v registru trga nepremičnin v skladu s predpisi, ki urejajo množično vrednotenje nepremičnin</w:t>
            </w:r>
          </w:p>
        </w:tc>
        <w:tc>
          <w:tcPr>
            <w:tcW w:w="341" w:type="pct"/>
            <w:gridSpan w:val="2"/>
            <w:tcBorders>
              <w:top w:val="single" w:sz="4" w:space="0" w:color="auto"/>
              <w:left w:val="nil"/>
              <w:bottom w:val="nil"/>
              <w:right w:val="nil"/>
            </w:tcBorders>
            <w:shd w:val="clear" w:color="auto" w:fill="auto"/>
            <w:hideMark/>
          </w:tcPr>
          <w:p w:rsidR="00D34982" w:rsidRPr="007C6D51" w:rsidRDefault="00D34982" w:rsidP="00D3498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single" w:sz="4" w:space="0" w:color="auto"/>
              <w:bottom w:val="nil"/>
              <w:right w:val="single" w:sz="4" w:space="0" w:color="auto"/>
            </w:tcBorders>
            <w:shd w:val="clear" w:color="auto" w:fill="auto"/>
            <w:noWrap/>
            <w:hideMark/>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D34982" w:rsidRPr="007C6D51" w:rsidRDefault="00D34982" w:rsidP="00D34982">
            <w:pPr>
              <w:spacing w:after="0" w:line="240" w:lineRule="auto"/>
              <w:jc w:val="right"/>
              <w:rPr>
                <w:rFonts w:ascii="Arial" w:eastAsia="Times New Roman" w:hAnsi="Arial" w:cs="Arial"/>
                <w:color w:val="000000"/>
                <w:sz w:val="18"/>
                <w:szCs w:val="18"/>
                <w:lang w:eastAsia="sl-SI"/>
              </w:rPr>
            </w:pPr>
          </w:p>
        </w:tc>
      </w:tr>
      <w:tr w:rsidR="00D34982" w:rsidRPr="007C6D51" w:rsidTr="008868E6">
        <w:trPr>
          <w:gridAfter w:val="1"/>
          <w:wAfter w:w="296" w:type="pct"/>
          <w:trHeight w:val="315"/>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BA7D8F" w:rsidRDefault="00D34982" w:rsidP="00D34982">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5.</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D34982" w:rsidRPr="00BA7D8F" w:rsidRDefault="00D34982" w:rsidP="00D34982">
            <w:pPr>
              <w:spacing w:after="0" w:line="240" w:lineRule="auto"/>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SPLOŠNI STROŠKI  V VIŠINI DO 10% UPRAVIČENIH STROŠKOV NALOŽB  </w:t>
            </w:r>
          </w:p>
          <w:p w:rsidR="00D34982" w:rsidRPr="00BA7D8F" w:rsidRDefault="00D34982" w:rsidP="00D34982">
            <w:pPr>
              <w:spacing w:after="0" w:line="240" w:lineRule="auto"/>
              <w:jc w:val="right"/>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r>
      <w:tr w:rsidR="00D34982" w:rsidRPr="007C6D51" w:rsidTr="008868E6">
        <w:trPr>
          <w:gridAfter w:val="1"/>
          <w:wAfter w:w="296" w:type="pct"/>
          <w:trHeight w:val="300"/>
        </w:trPr>
        <w:tc>
          <w:tcPr>
            <w:tcW w:w="470" w:type="pct"/>
            <w:tcBorders>
              <w:top w:val="nil"/>
              <w:left w:val="single" w:sz="4" w:space="0" w:color="auto"/>
              <w:bottom w:val="single" w:sz="4" w:space="0" w:color="auto"/>
              <w:right w:val="single" w:sz="4" w:space="0" w:color="auto"/>
            </w:tcBorders>
            <w:shd w:val="clear" w:color="auto" w:fill="auto"/>
            <w:noWrap/>
          </w:tcPr>
          <w:p w:rsidR="00D34982" w:rsidRPr="007C6D51" w:rsidRDefault="00D34982" w:rsidP="00D34982">
            <w:pPr>
              <w:spacing w:after="0" w:line="240" w:lineRule="auto"/>
              <w:rPr>
                <w:rFonts w:ascii="Arial" w:eastAsia="Times New Roman" w:hAnsi="Arial" w:cs="Arial"/>
                <w:b/>
                <w:bCs/>
                <w:color w:val="000000"/>
                <w:sz w:val="18"/>
                <w:szCs w:val="18"/>
                <w:lang w:eastAsia="sl-SI"/>
              </w:rPr>
            </w:pPr>
          </w:p>
        </w:tc>
        <w:tc>
          <w:tcPr>
            <w:tcW w:w="3221" w:type="pct"/>
            <w:gridSpan w:val="6"/>
            <w:tcBorders>
              <w:top w:val="nil"/>
              <w:left w:val="nil"/>
              <w:bottom w:val="single" w:sz="4" w:space="0" w:color="auto"/>
              <w:right w:val="single" w:sz="4" w:space="0" w:color="auto"/>
            </w:tcBorders>
            <w:shd w:val="clear" w:color="auto" w:fill="auto"/>
          </w:tcPr>
          <w:p w:rsidR="00D34982" w:rsidRPr="007C6D51" w:rsidRDefault="00D34982" w:rsidP="00D34982">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D34982" w:rsidRPr="007C6D51" w:rsidRDefault="00D34982" w:rsidP="00D34982">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D34982" w:rsidRPr="007C6D51" w:rsidRDefault="00D34982" w:rsidP="00D34982">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r>
      <w:tr w:rsidR="00D34982" w:rsidRPr="007C6D51" w:rsidTr="008868E6">
        <w:trPr>
          <w:gridAfter w:val="2"/>
          <w:wAfter w:w="299" w:type="pct"/>
          <w:trHeight w:val="300"/>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5.1.</w:t>
            </w:r>
          </w:p>
        </w:tc>
        <w:tc>
          <w:tcPr>
            <w:tcW w:w="2410"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NALOŽBE </w:t>
            </w:r>
            <w:r>
              <w:rPr>
                <w:rFonts w:ascii="Arial" w:eastAsia="Times New Roman" w:hAnsi="Arial" w:cs="Arial"/>
                <w:b/>
                <w:bCs/>
                <w:sz w:val="18"/>
                <w:szCs w:val="18"/>
                <w:lang w:eastAsia="sl-SI"/>
              </w:rPr>
              <w:t>MAJHNIH KMETIJ</w:t>
            </w:r>
            <w:r w:rsidRPr="007C6D51">
              <w:rPr>
                <w:rFonts w:ascii="Arial" w:eastAsia="Times New Roman" w:hAnsi="Arial" w:cs="Arial"/>
                <w:b/>
                <w:bCs/>
                <w:sz w:val="18"/>
                <w:szCs w:val="18"/>
                <w:lang w:eastAsia="sl-SI"/>
              </w:rPr>
              <w:t xml:space="preserve">(do </w:t>
            </w:r>
            <w:r>
              <w:rPr>
                <w:rFonts w:ascii="Arial" w:eastAsia="Times New Roman" w:hAnsi="Arial" w:cs="Arial"/>
                <w:b/>
                <w:bCs/>
                <w:sz w:val="18"/>
                <w:szCs w:val="18"/>
                <w:lang w:eastAsia="sl-SI"/>
              </w:rPr>
              <w:t>50</w:t>
            </w:r>
            <w:r w:rsidRPr="007C6D51">
              <w:rPr>
                <w:rFonts w:ascii="Arial" w:eastAsia="Times New Roman" w:hAnsi="Arial" w:cs="Arial"/>
                <w:b/>
                <w:bCs/>
                <w:sz w:val="18"/>
                <w:szCs w:val="18"/>
                <w:lang w:eastAsia="sl-SI"/>
              </w:rPr>
              <w:t>.000 evrov)</w:t>
            </w:r>
          </w:p>
        </w:tc>
        <w:tc>
          <w:tcPr>
            <w:tcW w:w="341"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w:t>
            </w:r>
            <w:r>
              <w:rPr>
                <w:rFonts w:ascii="Arial" w:eastAsia="Times New Roman" w:hAnsi="Arial" w:cs="Arial"/>
                <w:b/>
                <w:bCs/>
                <w:sz w:val="18"/>
                <w:szCs w:val="18"/>
                <w:lang w:eastAsia="sl-SI"/>
              </w:rPr>
              <w:t>.0</w:t>
            </w:r>
            <w:r w:rsidRPr="007C6D51">
              <w:rPr>
                <w:rFonts w:ascii="Arial" w:eastAsia="Times New Roman" w:hAnsi="Arial" w:cs="Arial"/>
                <w:b/>
                <w:bCs/>
                <w:sz w:val="18"/>
                <w:szCs w:val="18"/>
                <w:lang w:eastAsia="sl-SI"/>
              </w:rPr>
              <w:t>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1.50</w:t>
            </w:r>
            <w:r w:rsidRPr="007C6D51">
              <w:rPr>
                <w:rFonts w:ascii="Arial" w:eastAsia="Times New Roman" w:hAnsi="Arial" w:cs="Arial"/>
                <w:sz w:val="18"/>
                <w:szCs w:val="18"/>
                <w:lang w:eastAsia="sl-SI"/>
              </w:rPr>
              <w:t>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5.1.2.</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500</w:t>
            </w:r>
            <w:r w:rsidRPr="007C6D51">
              <w:rPr>
                <w:rFonts w:ascii="Arial" w:eastAsia="Times New Roman" w:hAnsi="Arial" w:cs="Arial"/>
                <w:sz w:val="18"/>
                <w:szCs w:val="18"/>
                <w:lang w:eastAsia="sl-SI"/>
              </w:rPr>
              <w:t>,00 €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5.1.3.</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5.1.4.</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2.500</w:t>
            </w:r>
            <w:r w:rsidRPr="007C6D51">
              <w:rPr>
                <w:rFonts w:ascii="Arial" w:eastAsia="Times New Roman" w:hAnsi="Arial" w:cs="Arial"/>
                <w:sz w:val="18"/>
                <w:szCs w:val="18"/>
                <w:lang w:eastAsia="sl-SI"/>
              </w:rPr>
              <w:t>,00 €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6"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410" w:type="pct"/>
            <w:gridSpan w:val="2"/>
            <w:tcBorders>
              <w:top w:val="single" w:sz="4" w:space="0" w:color="auto"/>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266" w:type="pct"/>
            <w:gridSpan w:val="2"/>
            <w:tcBorders>
              <w:top w:val="single" w:sz="4" w:space="0" w:color="auto"/>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410"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41"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410"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41"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410"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41"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410"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41"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5.3.3.2.</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410"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41" w:type="pct"/>
            <w:gridSpan w:val="2"/>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b/>
                <w:bCs/>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410"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D34982" w:rsidRPr="007C6D51" w:rsidRDefault="00D34982" w:rsidP="00D3498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D34982" w:rsidRPr="007C6D51" w:rsidRDefault="00D34982" w:rsidP="00D34982">
            <w:pPr>
              <w:spacing w:after="0" w:line="240" w:lineRule="auto"/>
              <w:jc w:val="right"/>
              <w:rPr>
                <w:rFonts w:ascii="Arial" w:eastAsia="Times New Roman" w:hAnsi="Arial" w:cs="Arial"/>
                <w:sz w:val="18"/>
                <w:szCs w:val="18"/>
                <w:lang w:eastAsia="sl-SI"/>
              </w:rPr>
            </w:pPr>
          </w:p>
        </w:tc>
      </w:tr>
      <w:tr w:rsidR="00D34982" w:rsidRPr="007C6D51" w:rsidTr="008868E6">
        <w:trPr>
          <w:trHeight w:val="342"/>
        </w:trPr>
        <w:tc>
          <w:tcPr>
            <w:tcW w:w="470" w:type="pct"/>
            <w:tcBorders>
              <w:top w:val="nil"/>
              <w:left w:val="single" w:sz="4" w:space="0" w:color="auto"/>
              <w:bottom w:val="single" w:sz="4" w:space="0" w:color="auto"/>
              <w:right w:val="single" w:sz="4" w:space="0" w:color="auto"/>
            </w:tcBorders>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410" w:type="pct"/>
            <w:gridSpan w:val="2"/>
            <w:tcBorders>
              <w:top w:val="nil"/>
              <w:left w:val="single" w:sz="4" w:space="0" w:color="auto"/>
              <w:bottom w:val="single" w:sz="4" w:space="0" w:color="auto"/>
              <w:right w:val="single" w:sz="4" w:space="0" w:color="auto"/>
            </w:tcBorders>
            <w:shd w:val="clear" w:color="auto" w:fill="auto"/>
            <w:noWrap/>
            <w:hideMark/>
          </w:tcPr>
          <w:p w:rsidR="00D34982" w:rsidRPr="007C6D51" w:rsidRDefault="00D34982" w:rsidP="00D3498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nil"/>
              <w:bottom w:val="single" w:sz="4" w:space="0" w:color="auto"/>
              <w:right w:val="nil"/>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D34982" w:rsidRPr="007C6D51" w:rsidRDefault="00D34982" w:rsidP="00D3498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266"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D34982" w:rsidRPr="007C6D51" w:rsidRDefault="00D34982" w:rsidP="00D34982">
            <w:pPr>
              <w:spacing w:after="0" w:line="240" w:lineRule="auto"/>
              <w:rPr>
                <w:rFonts w:ascii="Arial" w:eastAsia="Times New Roman" w:hAnsi="Arial" w:cs="Arial"/>
                <w:sz w:val="18"/>
                <w:szCs w:val="18"/>
                <w:lang w:eastAsia="sl-SI"/>
              </w:rPr>
            </w:pPr>
          </w:p>
        </w:tc>
        <w:tc>
          <w:tcPr>
            <w:tcW w:w="299" w:type="pct"/>
            <w:gridSpan w:val="2"/>
            <w:tcBorders>
              <w:top w:val="nil"/>
              <w:left w:val="single" w:sz="4" w:space="0" w:color="auto"/>
            </w:tcBorders>
            <w:shd w:val="clear" w:color="auto" w:fill="auto"/>
            <w:hideMark/>
          </w:tcPr>
          <w:p w:rsidR="00D34982" w:rsidRPr="007C6D51" w:rsidRDefault="00D34982" w:rsidP="00D34982">
            <w:pPr>
              <w:spacing w:after="0" w:line="240" w:lineRule="auto"/>
              <w:rPr>
                <w:rFonts w:ascii="Arial" w:eastAsia="Times New Roman" w:hAnsi="Arial" w:cs="Arial"/>
                <w:sz w:val="18"/>
                <w:szCs w:val="18"/>
                <w:lang w:eastAsia="sl-SI"/>
              </w:rPr>
            </w:pPr>
          </w:p>
        </w:tc>
      </w:tr>
    </w:tbl>
    <w:p w:rsidR="00C0366D" w:rsidRPr="007C6D51" w:rsidRDefault="00C0366D">
      <w:pPr>
        <w:rPr>
          <w:rFonts w:ascii="Arial" w:hAnsi="Arial" w:cs="Arial"/>
          <w:b/>
          <w:sz w:val="18"/>
          <w:szCs w:val="18"/>
        </w:rPr>
        <w:sectPr w:rsidR="00C0366D" w:rsidRPr="007C6D51" w:rsidSect="0000327D">
          <w:pgSz w:w="16838" w:h="11906" w:orient="landscape"/>
          <w:pgMar w:top="1418" w:right="1418" w:bottom="1701" w:left="1418" w:header="709" w:footer="709" w:gutter="0"/>
          <w:cols w:space="708"/>
          <w:docGrid w:linePitch="360"/>
        </w:sectPr>
      </w:pPr>
    </w:p>
    <w:p w:rsidR="00A13FB9" w:rsidRPr="00AD6F19" w:rsidRDefault="00A13FB9" w:rsidP="00A13FB9">
      <w:pPr>
        <w:rPr>
          <w:rFonts w:ascii="Arial" w:hAnsi="Arial" w:cs="Arial"/>
          <w:b/>
        </w:rPr>
      </w:pPr>
      <w:r w:rsidRPr="002E2A52">
        <w:rPr>
          <w:rFonts w:ascii="Arial" w:hAnsi="Arial" w:cs="Arial"/>
          <w:b/>
        </w:rPr>
        <w:lastRenderedPageBreak/>
        <w:t>7. SEZNAM KMETIJSKE MEHANIZACIJE IN STROJNE OPREME</w:t>
      </w:r>
    </w:p>
    <w:p w:rsidR="00386FB9" w:rsidRDefault="00386FB9" w:rsidP="00386FB9">
      <w:pPr>
        <w:rPr>
          <w:b/>
        </w:rPr>
      </w:pPr>
      <w:r w:rsidRPr="00D0649C">
        <w:rPr>
          <w:rFonts w:ascii="Arial" w:hAnsi="Arial" w:cs="Arial"/>
          <w:b/>
        </w:rPr>
        <w:t>A. Seznam kmetijske mehanizacije za namen hlevske reje: stroji za prekladanje materialov, cisterne za gnojila in mobilna dvoriščna mehanizacija.</w:t>
      </w:r>
    </w:p>
    <w:tbl>
      <w:tblPr>
        <w:tblW w:w="8222" w:type="dxa"/>
        <w:tblInd w:w="-72" w:type="dxa"/>
        <w:tblLayout w:type="fixed"/>
        <w:tblCellMar>
          <w:left w:w="70" w:type="dxa"/>
          <w:right w:w="70" w:type="dxa"/>
        </w:tblCellMar>
        <w:tblLook w:val="04A0" w:firstRow="1" w:lastRow="0" w:firstColumn="1" w:lastColumn="0" w:noHBand="0" w:noVBand="1"/>
      </w:tblPr>
      <w:tblGrid>
        <w:gridCol w:w="993"/>
        <w:gridCol w:w="2977"/>
        <w:gridCol w:w="1984"/>
        <w:gridCol w:w="2268"/>
      </w:tblGrid>
      <w:tr w:rsidR="00386FB9" w:rsidRPr="00115B38" w:rsidTr="00386FB9">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86FB9" w:rsidRPr="008A2629" w:rsidRDefault="00386FB9" w:rsidP="00386FB9">
            <w:pPr>
              <w:spacing w:line="240" w:lineRule="auto"/>
              <w:ind w:left="113" w:right="113"/>
              <w:rPr>
                <w:rFonts w:ascii="Arial" w:hAnsi="Arial" w:cs="Arial"/>
                <w:b/>
                <w:sz w:val="20"/>
                <w:szCs w:val="20"/>
                <w:lang w:eastAsia="sl-SI"/>
              </w:rPr>
            </w:pPr>
            <w:r w:rsidRPr="008A2629">
              <w:rPr>
                <w:rFonts w:ascii="Arial" w:hAnsi="Arial" w:cs="Arial"/>
                <w:b/>
                <w:sz w:val="20"/>
                <w:szCs w:val="20"/>
                <w:lang w:eastAsia="sl-SI"/>
              </w:rPr>
              <w:t>Zapor edna št.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Stroj oz. oprema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Enota mere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Nabavna vrednost /enoto</w:t>
            </w:r>
          </w:p>
        </w:tc>
      </w:tr>
      <w:tr w:rsidR="00386FB9" w:rsidRPr="00115B38" w:rsidTr="00386FB9">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386FB9" w:rsidRPr="008A2629" w:rsidRDefault="00386FB9" w:rsidP="00386FB9">
            <w:pPr>
              <w:spacing w:line="240" w:lineRule="auto"/>
              <w:jc w:val="right"/>
              <w:rPr>
                <w:rFonts w:ascii="Arial" w:hAnsi="Arial" w:cs="Arial"/>
                <w:b/>
                <w:sz w:val="20"/>
                <w:szCs w:val="20"/>
                <w:lang w:eastAsia="sl-SI"/>
              </w:rPr>
            </w:pPr>
          </w:p>
        </w:tc>
        <w:tc>
          <w:tcPr>
            <w:tcW w:w="2977" w:type="dxa"/>
            <w:tcBorders>
              <w:top w:val="nil"/>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Opis</w:t>
            </w:r>
          </w:p>
        </w:tc>
        <w:tc>
          <w:tcPr>
            <w:tcW w:w="1984" w:type="dxa"/>
            <w:tcBorders>
              <w:top w:val="nil"/>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kW, m, t, l, kos</w:t>
            </w:r>
          </w:p>
        </w:tc>
        <w:tc>
          <w:tcPr>
            <w:tcW w:w="2268" w:type="dxa"/>
            <w:tcBorders>
              <w:top w:val="nil"/>
              <w:left w:val="nil"/>
              <w:bottom w:val="single" w:sz="4" w:space="0" w:color="auto"/>
              <w:right w:val="single" w:sz="4" w:space="0" w:color="auto"/>
            </w:tcBorders>
            <w:shd w:val="clear" w:color="auto" w:fill="auto"/>
            <w:noWrap/>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EUR/ enoto</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rsidR="00386FB9" w:rsidRPr="008A2629" w:rsidRDefault="00386FB9" w:rsidP="00386FB9">
            <w:pPr>
              <w:spacing w:line="240" w:lineRule="auto"/>
              <w:jc w:val="right"/>
              <w:rPr>
                <w:rFonts w:ascii="Arial" w:hAnsi="Arial" w:cs="Arial"/>
                <w:sz w:val="20"/>
                <w:szCs w:val="20"/>
                <w:lang w:eastAsia="sl-SI"/>
              </w:rPr>
            </w:pPr>
            <w:r w:rsidRPr="008A2629">
              <w:rPr>
                <w:rFonts w:ascii="Arial" w:hAnsi="Arial" w:cs="Arial"/>
                <w:sz w:val="20"/>
                <w:szCs w:val="20"/>
                <w:lang w:eastAsia="sl-SI"/>
              </w:rPr>
              <w:t>7.2</w:t>
            </w:r>
          </w:p>
        </w:tc>
        <w:tc>
          <w:tcPr>
            <w:tcW w:w="2977" w:type="dxa"/>
            <w:shd w:val="clear" w:color="auto" w:fill="FBD4B4" w:themeFill="accent6" w:themeFillTint="66"/>
            <w:vAlign w:val="bottom"/>
            <w:hideMark/>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xml:space="preserve">STROJI ZA PREKLADANJE MATERIALOV </w:t>
            </w:r>
          </w:p>
        </w:tc>
        <w:tc>
          <w:tcPr>
            <w:tcW w:w="1984" w:type="dxa"/>
            <w:shd w:val="clear" w:color="auto" w:fill="FBD4B4" w:themeFill="accent6" w:themeFillTint="66"/>
            <w:noWrap/>
            <w:vAlign w:val="bottom"/>
            <w:hideMark/>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c>
          <w:tcPr>
            <w:tcW w:w="2268" w:type="dxa"/>
            <w:shd w:val="clear" w:color="auto" w:fill="FBD4B4" w:themeFill="accent6" w:themeFillTint="66"/>
            <w:noWrap/>
            <w:vAlign w:val="bottom"/>
            <w:hideMark/>
          </w:tcPr>
          <w:p w:rsidR="00386FB9" w:rsidRPr="008A2629" w:rsidRDefault="00386FB9" w:rsidP="00386FB9">
            <w:pPr>
              <w:spacing w:line="240" w:lineRule="auto"/>
              <w:rPr>
                <w:rFonts w:ascii="Arial" w:hAnsi="Arial" w:cs="Arial"/>
                <w:color w:val="FF0000"/>
                <w:sz w:val="20"/>
                <w:szCs w:val="20"/>
                <w:lang w:eastAsia="sl-SI"/>
              </w:rPr>
            </w:pPr>
            <w:r w:rsidRPr="008A2629">
              <w:rPr>
                <w:rFonts w:ascii="Arial" w:hAnsi="Arial" w:cs="Arial"/>
                <w:color w:val="FF0000"/>
                <w:sz w:val="20"/>
                <w:szCs w:val="20"/>
                <w:lang w:eastAsia="sl-SI"/>
              </w:rPr>
              <w:t> </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sprednji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3.323</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žerjavni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19.645</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7.2.3.</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viličar</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3.420</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7.2.4.</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transportni plato</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950</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7.2.5.</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Teleskopski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20.954</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7.2.6.</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Dvoriščni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19.185</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7.2.9.</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Viličar</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15.395</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86FB9" w:rsidRPr="008A2629" w:rsidRDefault="00386FB9" w:rsidP="00386FB9">
            <w:pPr>
              <w:spacing w:line="240" w:lineRule="auto"/>
              <w:jc w:val="right"/>
              <w:rPr>
                <w:rFonts w:ascii="Arial" w:hAnsi="Arial" w:cs="Arial"/>
                <w:sz w:val="20"/>
                <w:szCs w:val="20"/>
                <w:lang w:eastAsia="sl-SI"/>
              </w:rPr>
            </w:pPr>
            <w:r w:rsidRPr="008A2629">
              <w:rPr>
                <w:rFonts w:ascii="Arial" w:hAnsi="Arial" w:cs="Arial"/>
                <w:sz w:val="20"/>
                <w:szCs w:val="20"/>
                <w:lang w:eastAsia="sl-SI"/>
              </w:rPr>
              <w:t>7.2.10</w:t>
            </w:r>
          </w:p>
        </w:tc>
        <w:tc>
          <w:tcPr>
            <w:tcW w:w="2977" w:type="dxa"/>
            <w:shd w:val="clear" w:color="auto" w:fill="auto"/>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Oprema strojev za prekladanje</w:t>
            </w:r>
          </w:p>
        </w:tc>
        <w:tc>
          <w:tcPr>
            <w:tcW w:w="1984"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Kos</w:t>
            </w:r>
          </w:p>
        </w:tc>
        <w:tc>
          <w:tcPr>
            <w:tcW w:w="2268"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Zajemalka za sipki material</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1.825</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Vile za gnoj</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2.600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7.2.10.3</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Paletne vilice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900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7.2.10.4</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Konica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7.2.10.5</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7.2.10.6</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Silažne ščipalne klešče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3.600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7.2.10.7</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 rezalnikom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7.2.10.8</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Zajemalka za silažo z izmetalnikom</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8.200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7.2.10.9</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Planirna (snežna) deska</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1.381</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7.2.10.10</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Dvižni plato z ograjo</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2.100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za les, za sprednji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 xml:space="preserve">Klešče za les, za žerjavni </w:t>
            </w:r>
            <w:r w:rsidRPr="008A2629">
              <w:rPr>
                <w:rFonts w:ascii="Arial" w:hAnsi="Arial" w:cs="Arial"/>
                <w:sz w:val="20"/>
                <w:szCs w:val="20"/>
              </w:rPr>
              <w:lastRenderedPageBreak/>
              <w:t>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lastRenderedPageBreak/>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2.998</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386FB9" w:rsidRPr="008A2629" w:rsidRDefault="00386FB9" w:rsidP="00386FB9">
            <w:pPr>
              <w:spacing w:line="240" w:lineRule="auto"/>
              <w:jc w:val="right"/>
              <w:rPr>
                <w:rFonts w:ascii="Arial" w:hAnsi="Arial" w:cs="Arial"/>
                <w:sz w:val="20"/>
                <w:szCs w:val="20"/>
                <w:lang w:eastAsia="sl-SI"/>
              </w:rPr>
            </w:pPr>
            <w:r>
              <w:rPr>
                <w:rFonts w:ascii="Arial" w:hAnsi="Arial" w:cs="Arial"/>
                <w:sz w:val="20"/>
                <w:szCs w:val="20"/>
                <w:lang w:eastAsia="sl-SI"/>
              </w:rPr>
              <w:t>7.5</w:t>
            </w:r>
          </w:p>
        </w:tc>
        <w:tc>
          <w:tcPr>
            <w:tcW w:w="2977" w:type="dxa"/>
            <w:shd w:val="clear" w:color="auto" w:fill="FBD4B4" w:themeFill="accent6" w:themeFillTint="66"/>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STROJI ZA GNOJENJE</w:t>
            </w:r>
          </w:p>
        </w:tc>
        <w:tc>
          <w:tcPr>
            <w:tcW w:w="1984" w:type="dxa"/>
            <w:shd w:val="clear" w:color="auto" w:fill="FBD4B4" w:themeFill="accent6" w:themeFillTint="66"/>
            <w:noWrap/>
            <w:vAlign w:val="bottom"/>
          </w:tcPr>
          <w:p w:rsidR="00386FB9" w:rsidRPr="008A2629" w:rsidRDefault="00386FB9" w:rsidP="00386FB9">
            <w:pPr>
              <w:spacing w:line="240" w:lineRule="auto"/>
              <w:rPr>
                <w:rFonts w:ascii="Arial" w:hAnsi="Arial" w:cs="Arial"/>
                <w:sz w:val="20"/>
                <w:szCs w:val="20"/>
                <w:lang w:eastAsia="sl-SI"/>
              </w:rPr>
            </w:pPr>
          </w:p>
        </w:tc>
        <w:tc>
          <w:tcPr>
            <w:tcW w:w="2268" w:type="dxa"/>
            <w:shd w:val="clear" w:color="auto" w:fill="FBD4B4" w:themeFill="accent6" w:themeFillTint="66"/>
            <w:noWrap/>
            <w:vAlign w:val="bottom"/>
          </w:tcPr>
          <w:p w:rsidR="00386FB9" w:rsidRPr="008A2629" w:rsidRDefault="00386FB9" w:rsidP="00386FB9">
            <w:pPr>
              <w:spacing w:line="240" w:lineRule="auto"/>
              <w:rPr>
                <w:rFonts w:ascii="Arial" w:hAnsi="Arial" w:cs="Arial"/>
                <w:color w:val="FF0000"/>
                <w:sz w:val="20"/>
                <w:szCs w:val="20"/>
                <w:lang w:eastAsia="sl-SI"/>
              </w:rPr>
            </w:pP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7.5.2</w:t>
            </w:r>
          </w:p>
        </w:tc>
        <w:tc>
          <w:tcPr>
            <w:tcW w:w="2977"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Cisterna za gnojevko</w:t>
            </w:r>
          </w:p>
        </w:tc>
        <w:tc>
          <w:tcPr>
            <w:tcW w:w="1984"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prostornine</w:t>
            </w:r>
          </w:p>
        </w:tc>
        <w:tc>
          <w:tcPr>
            <w:tcW w:w="2268"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2.128</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7.5.3</w:t>
            </w:r>
          </w:p>
        </w:tc>
        <w:tc>
          <w:tcPr>
            <w:tcW w:w="2977"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Dodatna centrifugalna črpalka za cisterno za gnojevko</w:t>
            </w:r>
          </w:p>
        </w:tc>
        <w:tc>
          <w:tcPr>
            <w:tcW w:w="1984"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kos</w:t>
            </w:r>
          </w:p>
        </w:tc>
        <w:tc>
          <w:tcPr>
            <w:tcW w:w="2268"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3.900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386FB9" w:rsidRPr="008A2629" w:rsidRDefault="00386FB9" w:rsidP="00386FB9">
            <w:pPr>
              <w:spacing w:line="240" w:lineRule="auto"/>
              <w:jc w:val="right"/>
              <w:rPr>
                <w:rFonts w:ascii="Arial" w:hAnsi="Arial" w:cs="Arial"/>
                <w:sz w:val="20"/>
                <w:szCs w:val="20"/>
                <w:lang w:eastAsia="sl-SI"/>
              </w:rPr>
            </w:pPr>
            <w:r w:rsidRPr="008A2629">
              <w:rPr>
                <w:rFonts w:ascii="Arial" w:hAnsi="Arial" w:cs="Arial"/>
                <w:sz w:val="20"/>
                <w:szCs w:val="20"/>
                <w:lang w:eastAsia="sl-SI"/>
              </w:rPr>
              <w:t>7.14</w:t>
            </w:r>
          </w:p>
        </w:tc>
        <w:tc>
          <w:tcPr>
            <w:tcW w:w="2977" w:type="dxa"/>
            <w:shd w:val="clear" w:color="auto" w:fill="FBD4B4" w:themeFill="accent6" w:themeFillTint="66"/>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MOBILNA DVORIŠČNA MEHANIZACIJA</w:t>
            </w:r>
          </w:p>
        </w:tc>
        <w:tc>
          <w:tcPr>
            <w:tcW w:w="1984" w:type="dxa"/>
            <w:shd w:val="clear" w:color="auto" w:fill="FBD4B4" w:themeFill="accent6" w:themeFillTint="66"/>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c>
          <w:tcPr>
            <w:tcW w:w="2268" w:type="dxa"/>
            <w:shd w:val="clear" w:color="auto" w:fill="FBD4B4" w:themeFill="accent6" w:themeFillTint="66"/>
            <w:noWrap/>
            <w:vAlign w:val="bottom"/>
          </w:tcPr>
          <w:p w:rsidR="00386FB9" w:rsidRPr="008A2629" w:rsidRDefault="00386FB9" w:rsidP="00386FB9">
            <w:pPr>
              <w:spacing w:line="240" w:lineRule="auto"/>
              <w:rPr>
                <w:rFonts w:ascii="Arial" w:hAnsi="Arial" w:cs="Arial"/>
                <w:color w:val="FF0000"/>
                <w:sz w:val="20"/>
                <w:szCs w:val="20"/>
                <w:lang w:eastAsia="sl-SI"/>
              </w:rPr>
            </w:pPr>
            <w:r w:rsidRPr="008A2629">
              <w:rPr>
                <w:rFonts w:ascii="Arial" w:hAnsi="Arial" w:cs="Arial"/>
                <w:color w:val="FF0000"/>
                <w:sz w:val="20"/>
                <w:szCs w:val="20"/>
                <w:lang w:eastAsia="sl-SI"/>
              </w:rPr>
              <w:t> </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7.14.2</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Prevozna sušilnica za zrnje (brez goriva za grelnik zraka)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t zrnja</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2.773</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7.14.3</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Traktorski tritočkovni stroj za odvzem in polaganje silaže</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4800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7.14.4</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Krmilno-mešalna prikolica brez lastnega odvzema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m</w:t>
            </w:r>
            <w:r w:rsidRPr="00921735">
              <w:rPr>
                <w:rFonts w:ascii="Arial" w:hAnsi="Arial" w:cs="Arial"/>
                <w:sz w:val="20"/>
                <w:szCs w:val="20"/>
                <w:vertAlign w:val="superscript"/>
              </w:rPr>
              <w:t>3</w:t>
            </w:r>
            <w:r w:rsidRPr="00921735">
              <w:rPr>
                <w:rFonts w:ascii="Arial" w:hAnsi="Arial" w:cs="Arial"/>
                <w:sz w:val="20"/>
                <w:szCs w:val="20"/>
              </w:rPr>
              <w:t xml:space="preserve"> prostornine</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2424,2</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7.14.5</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Krmilno-mešalna prikolica z lastnim odvzemom</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m</w:t>
            </w:r>
            <w:r w:rsidRPr="00921735">
              <w:rPr>
                <w:rFonts w:ascii="Arial" w:hAnsi="Arial" w:cs="Arial"/>
                <w:sz w:val="20"/>
                <w:szCs w:val="20"/>
                <w:vertAlign w:val="superscript"/>
              </w:rPr>
              <w:t>3</w:t>
            </w:r>
            <w:r w:rsidRPr="00921735">
              <w:rPr>
                <w:rFonts w:ascii="Arial" w:hAnsi="Arial" w:cs="Arial"/>
                <w:sz w:val="20"/>
                <w:szCs w:val="20"/>
              </w:rPr>
              <w:t xml:space="preserve"> prostornine</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3.886</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7.14.6</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Izmetalna naprava s puhalom za krmilno mešalno prikolico, dodatna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9.030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7.14.7</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Krmilno-mešalni stroj samovozni</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kW moči motorja</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970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7.14.9</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Razdelilnik bal</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21.950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7.14.11</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Visokotlačni čistilnik, hladna voda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1.300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7.14.12</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Visokotlačni čistilnik z grelnikom vode</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2.500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7.14.13</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Električni agregat</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kW moči motorja</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500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7.14.14</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Pometalna naprava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4.033</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7.14.15</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Zalogovnik za gorivo</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Pr>
                <w:rFonts w:ascii="Arial" w:hAnsi="Arial" w:cs="Arial"/>
                <w:sz w:val="20"/>
                <w:szCs w:val="20"/>
              </w:rPr>
              <w:t>2.310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7.14.16</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Grelnik zraka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ponudbe</w:t>
            </w:r>
          </w:p>
        </w:tc>
      </w:tr>
    </w:tbl>
    <w:p w:rsidR="00386FB9" w:rsidRDefault="00386FB9" w:rsidP="00386FB9">
      <w:pPr>
        <w:rPr>
          <w:b/>
        </w:rPr>
      </w:pPr>
    </w:p>
    <w:p w:rsidR="00386FB9" w:rsidRDefault="00386FB9" w:rsidP="00386FB9">
      <w:pPr>
        <w:rPr>
          <w:rFonts w:ascii="Arial" w:hAnsi="Arial" w:cs="Arial"/>
          <w:b/>
        </w:rPr>
      </w:pPr>
    </w:p>
    <w:p w:rsidR="00386FB9" w:rsidRPr="00D0649C" w:rsidRDefault="00386FB9" w:rsidP="00386FB9">
      <w:pPr>
        <w:rPr>
          <w:rFonts w:ascii="Arial" w:hAnsi="Arial" w:cs="Arial"/>
          <w:b/>
        </w:rPr>
      </w:pPr>
    </w:p>
    <w:p w:rsidR="00386FB9" w:rsidRDefault="00386FB9" w:rsidP="00386FB9">
      <w:pPr>
        <w:rPr>
          <w:b/>
        </w:rPr>
      </w:pPr>
      <w:r w:rsidRPr="008744A7">
        <w:rPr>
          <w:rFonts w:ascii="Arial" w:hAnsi="Arial" w:cs="Arial"/>
          <w:b/>
        </w:rPr>
        <w:lastRenderedPageBreak/>
        <w:t>B. Seznam kmetijske mehanizacije za namen skladiščenja krme: stroji za prekladanje materialov in mobilna dvoriščna mehanizacija.</w:t>
      </w:r>
    </w:p>
    <w:tbl>
      <w:tblPr>
        <w:tblW w:w="8222" w:type="dxa"/>
        <w:tblInd w:w="-72" w:type="dxa"/>
        <w:tblLayout w:type="fixed"/>
        <w:tblCellMar>
          <w:left w:w="70" w:type="dxa"/>
          <w:right w:w="70" w:type="dxa"/>
        </w:tblCellMar>
        <w:tblLook w:val="04A0" w:firstRow="1" w:lastRow="0" w:firstColumn="1" w:lastColumn="0" w:noHBand="0" w:noVBand="1"/>
      </w:tblPr>
      <w:tblGrid>
        <w:gridCol w:w="993"/>
        <w:gridCol w:w="2977"/>
        <w:gridCol w:w="1984"/>
        <w:gridCol w:w="2268"/>
      </w:tblGrid>
      <w:tr w:rsidR="00386FB9" w:rsidRPr="00115B38" w:rsidTr="00386FB9">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86FB9" w:rsidRPr="008A2629" w:rsidRDefault="00386FB9" w:rsidP="00386FB9">
            <w:pPr>
              <w:spacing w:line="240" w:lineRule="auto"/>
              <w:ind w:left="113" w:right="113"/>
              <w:rPr>
                <w:rFonts w:ascii="Arial" w:hAnsi="Arial" w:cs="Arial"/>
                <w:b/>
                <w:sz w:val="20"/>
                <w:szCs w:val="20"/>
                <w:lang w:eastAsia="sl-SI"/>
              </w:rPr>
            </w:pPr>
            <w:r w:rsidRPr="008A2629">
              <w:rPr>
                <w:rFonts w:ascii="Arial" w:hAnsi="Arial" w:cs="Arial"/>
                <w:b/>
                <w:sz w:val="20"/>
                <w:szCs w:val="20"/>
                <w:lang w:eastAsia="sl-SI"/>
              </w:rPr>
              <w:t>Zapor edna št.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Stroj oz. oprema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Enota mere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Nabavna vrednost /enoto</w:t>
            </w:r>
          </w:p>
        </w:tc>
      </w:tr>
      <w:tr w:rsidR="00386FB9" w:rsidRPr="00115B38" w:rsidTr="00386FB9">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386FB9" w:rsidRPr="008A2629" w:rsidRDefault="00386FB9" w:rsidP="00386FB9">
            <w:pPr>
              <w:spacing w:line="240" w:lineRule="auto"/>
              <w:jc w:val="right"/>
              <w:rPr>
                <w:rFonts w:ascii="Arial" w:hAnsi="Arial" w:cs="Arial"/>
                <w:b/>
                <w:sz w:val="20"/>
                <w:szCs w:val="20"/>
                <w:lang w:eastAsia="sl-SI"/>
              </w:rPr>
            </w:pPr>
          </w:p>
        </w:tc>
        <w:tc>
          <w:tcPr>
            <w:tcW w:w="2977" w:type="dxa"/>
            <w:tcBorders>
              <w:top w:val="nil"/>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Opis</w:t>
            </w:r>
          </w:p>
        </w:tc>
        <w:tc>
          <w:tcPr>
            <w:tcW w:w="1984" w:type="dxa"/>
            <w:tcBorders>
              <w:top w:val="nil"/>
              <w:left w:val="nil"/>
              <w:bottom w:val="single" w:sz="4" w:space="0" w:color="auto"/>
              <w:right w:val="single" w:sz="4" w:space="0" w:color="auto"/>
            </w:tcBorders>
            <w:shd w:val="clear" w:color="auto" w:fill="auto"/>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kW, m, t, l, kos</w:t>
            </w:r>
          </w:p>
        </w:tc>
        <w:tc>
          <w:tcPr>
            <w:tcW w:w="2268" w:type="dxa"/>
            <w:tcBorders>
              <w:top w:val="nil"/>
              <w:left w:val="nil"/>
              <w:bottom w:val="single" w:sz="4" w:space="0" w:color="auto"/>
              <w:right w:val="single" w:sz="4" w:space="0" w:color="auto"/>
            </w:tcBorders>
            <w:shd w:val="clear" w:color="auto" w:fill="auto"/>
            <w:noWrap/>
            <w:vAlign w:val="center"/>
            <w:hideMark/>
          </w:tcPr>
          <w:p w:rsidR="00386FB9" w:rsidRPr="008A2629" w:rsidRDefault="00386FB9" w:rsidP="00386FB9">
            <w:pPr>
              <w:spacing w:line="240" w:lineRule="auto"/>
              <w:jc w:val="center"/>
              <w:rPr>
                <w:rFonts w:ascii="Arial" w:hAnsi="Arial" w:cs="Arial"/>
                <w:b/>
                <w:sz w:val="20"/>
                <w:szCs w:val="20"/>
                <w:lang w:eastAsia="sl-SI"/>
              </w:rPr>
            </w:pPr>
            <w:r w:rsidRPr="008A2629">
              <w:rPr>
                <w:rFonts w:ascii="Arial" w:hAnsi="Arial" w:cs="Arial"/>
                <w:b/>
                <w:sz w:val="20"/>
                <w:szCs w:val="20"/>
                <w:lang w:eastAsia="sl-SI"/>
              </w:rPr>
              <w:t>EUR/ enoto</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rsidR="00386FB9" w:rsidRPr="008A2629" w:rsidRDefault="00386FB9" w:rsidP="00386FB9">
            <w:pPr>
              <w:spacing w:line="240" w:lineRule="auto"/>
              <w:jc w:val="right"/>
              <w:rPr>
                <w:rFonts w:ascii="Arial" w:hAnsi="Arial" w:cs="Arial"/>
                <w:sz w:val="20"/>
                <w:szCs w:val="20"/>
                <w:lang w:eastAsia="sl-SI"/>
              </w:rPr>
            </w:pPr>
            <w:r w:rsidRPr="008A2629">
              <w:rPr>
                <w:rFonts w:ascii="Arial" w:hAnsi="Arial" w:cs="Arial"/>
                <w:sz w:val="20"/>
                <w:szCs w:val="20"/>
                <w:lang w:eastAsia="sl-SI"/>
              </w:rPr>
              <w:t>7.2</w:t>
            </w:r>
          </w:p>
        </w:tc>
        <w:tc>
          <w:tcPr>
            <w:tcW w:w="2977" w:type="dxa"/>
            <w:shd w:val="clear" w:color="auto" w:fill="FBD4B4" w:themeFill="accent6" w:themeFillTint="66"/>
            <w:vAlign w:val="bottom"/>
            <w:hideMark/>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xml:space="preserve">STROJI ZA PREKLADANJE MATERIALOV </w:t>
            </w:r>
          </w:p>
        </w:tc>
        <w:tc>
          <w:tcPr>
            <w:tcW w:w="1984" w:type="dxa"/>
            <w:shd w:val="clear" w:color="auto" w:fill="FBD4B4" w:themeFill="accent6" w:themeFillTint="66"/>
            <w:noWrap/>
            <w:vAlign w:val="bottom"/>
            <w:hideMark/>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c>
          <w:tcPr>
            <w:tcW w:w="2268" w:type="dxa"/>
            <w:shd w:val="clear" w:color="auto" w:fill="FBD4B4" w:themeFill="accent6" w:themeFillTint="66"/>
            <w:noWrap/>
            <w:vAlign w:val="bottom"/>
            <w:hideMark/>
          </w:tcPr>
          <w:p w:rsidR="00386FB9" w:rsidRPr="008A2629" w:rsidRDefault="00386FB9" w:rsidP="00386FB9">
            <w:pPr>
              <w:spacing w:line="240" w:lineRule="auto"/>
              <w:rPr>
                <w:rFonts w:ascii="Arial" w:hAnsi="Arial" w:cs="Arial"/>
                <w:color w:val="FF0000"/>
                <w:sz w:val="20"/>
                <w:szCs w:val="20"/>
                <w:lang w:eastAsia="sl-SI"/>
              </w:rPr>
            </w:pPr>
            <w:r w:rsidRPr="008A2629">
              <w:rPr>
                <w:rFonts w:ascii="Arial" w:hAnsi="Arial" w:cs="Arial"/>
                <w:color w:val="FF0000"/>
                <w:sz w:val="20"/>
                <w:szCs w:val="20"/>
                <w:lang w:eastAsia="sl-SI"/>
              </w:rPr>
              <w:t> </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sprednji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3.323</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žerjavni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19.645</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7.2.3.</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viličar</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3.420</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7.2.4.</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Traktorski transportni plato</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950</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7.2.5.</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Teleskopski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20.954</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7.2.6.</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Dvoriščni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19.185</w:t>
            </w:r>
          </w:p>
        </w:tc>
      </w:tr>
      <w:tr w:rsidR="00386FB9" w:rsidRPr="002118E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7.2.9.</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Viličar</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t dvižne mase</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15.395</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7.2.10</w:t>
            </w:r>
          </w:p>
        </w:tc>
        <w:tc>
          <w:tcPr>
            <w:tcW w:w="2977" w:type="dxa"/>
            <w:shd w:val="clear" w:color="auto" w:fill="auto"/>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Oprema strojev za prekladanje</w:t>
            </w:r>
          </w:p>
        </w:tc>
        <w:tc>
          <w:tcPr>
            <w:tcW w:w="1984"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Kos</w:t>
            </w:r>
          </w:p>
        </w:tc>
        <w:tc>
          <w:tcPr>
            <w:tcW w:w="2268"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Zajemalka za sipki material</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1.825</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Vile za gnoj</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2.600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7.2.10.3</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Paletne vilice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900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7.2.10.4</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Konica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7.2.10.5</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7.2.10.6</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Silažne ščipalne klešče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3.600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7.2.10.7</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 rezalnikom za bale</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3.700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7.2.10.8</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Zajemalka za silažo z izmetalnikom</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8.200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7.2.10.9</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Planirna (snežna) deska</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1.381</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7.2.10.10</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Dvižni plato z ograjo</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2.100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7.2.10.11</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za les, za sprednji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1.700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7.2.10.12</w:t>
            </w:r>
          </w:p>
        </w:tc>
        <w:tc>
          <w:tcPr>
            <w:tcW w:w="2977" w:type="dxa"/>
            <w:shd w:val="clear" w:color="auto" w:fill="auto"/>
          </w:tcPr>
          <w:p w:rsidR="00386FB9" w:rsidRPr="008A2629" w:rsidRDefault="00386FB9" w:rsidP="00386FB9">
            <w:pPr>
              <w:rPr>
                <w:rFonts w:ascii="Arial" w:hAnsi="Arial" w:cs="Arial"/>
                <w:sz w:val="20"/>
                <w:szCs w:val="20"/>
              </w:rPr>
            </w:pPr>
            <w:r w:rsidRPr="008A2629">
              <w:rPr>
                <w:rFonts w:ascii="Arial" w:hAnsi="Arial" w:cs="Arial"/>
                <w:sz w:val="20"/>
                <w:szCs w:val="20"/>
              </w:rPr>
              <w:t>Klešče za les, za žerjavni nakladalnik</w:t>
            </w:r>
          </w:p>
        </w:tc>
        <w:tc>
          <w:tcPr>
            <w:tcW w:w="1984" w:type="dxa"/>
            <w:shd w:val="clear" w:color="auto" w:fill="auto"/>
            <w:noWrap/>
          </w:tcPr>
          <w:p w:rsidR="00386FB9" w:rsidRPr="008A2629" w:rsidRDefault="00386FB9" w:rsidP="00386FB9">
            <w:pPr>
              <w:rPr>
                <w:rFonts w:ascii="Arial" w:hAnsi="Arial" w:cs="Arial"/>
                <w:sz w:val="20"/>
                <w:szCs w:val="20"/>
              </w:rPr>
            </w:pPr>
            <w:r w:rsidRPr="008A2629">
              <w:rPr>
                <w:rFonts w:ascii="Arial" w:hAnsi="Arial" w:cs="Arial"/>
                <w:sz w:val="20"/>
                <w:szCs w:val="20"/>
              </w:rPr>
              <w:t>Kos</w:t>
            </w:r>
          </w:p>
        </w:tc>
        <w:tc>
          <w:tcPr>
            <w:tcW w:w="2268" w:type="dxa"/>
            <w:shd w:val="clear" w:color="auto" w:fill="auto"/>
            <w:noWrap/>
          </w:tcPr>
          <w:p w:rsidR="00386FB9" w:rsidRPr="008A2629" w:rsidRDefault="00386FB9" w:rsidP="00386FB9">
            <w:pPr>
              <w:jc w:val="right"/>
              <w:rPr>
                <w:rFonts w:ascii="Arial" w:hAnsi="Arial" w:cs="Arial"/>
                <w:sz w:val="20"/>
                <w:szCs w:val="20"/>
              </w:rPr>
            </w:pPr>
            <w:r w:rsidRPr="008A2629">
              <w:rPr>
                <w:rFonts w:ascii="Arial" w:hAnsi="Arial" w:cs="Arial"/>
                <w:sz w:val="20"/>
                <w:szCs w:val="20"/>
              </w:rPr>
              <w:t>2.998</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386FB9" w:rsidRPr="008A2629" w:rsidRDefault="00386FB9" w:rsidP="00386FB9">
            <w:pPr>
              <w:spacing w:line="240" w:lineRule="auto"/>
              <w:jc w:val="right"/>
              <w:rPr>
                <w:rFonts w:ascii="Arial" w:hAnsi="Arial" w:cs="Arial"/>
                <w:sz w:val="20"/>
                <w:szCs w:val="20"/>
                <w:lang w:eastAsia="sl-SI"/>
              </w:rPr>
            </w:pPr>
            <w:r w:rsidRPr="008A2629">
              <w:rPr>
                <w:rFonts w:ascii="Arial" w:hAnsi="Arial" w:cs="Arial"/>
                <w:sz w:val="20"/>
                <w:szCs w:val="20"/>
                <w:lang w:eastAsia="sl-SI"/>
              </w:rPr>
              <w:lastRenderedPageBreak/>
              <w:t>7.14</w:t>
            </w:r>
          </w:p>
        </w:tc>
        <w:tc>
          <w:tcPr>
            <w:tcW w:w="2977" w:type="dxa"/>
            <w:shd w:val="clear" w:color="auto" w:fill="FBD4B4" w:themeFill="accent6" w:themeFillTint="66"/>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MOBILNA DVORIŠČNA MEHANIZACIJA</w:t>
            </w:r>
          </w:p>
        </w:tc>
        <w:tc>
          <w:tcPr>
            <w:tcW w:w="1984" w:type="dxa"/>
            <w:shd w:val="clear" w:color="auto" w:fill="FBD4B4" w:themeFill="accent6" w:themeFillTint="66"/>
            <w:noWrap/>
            <w:vAlign w:val="bottom"/>
          </w:tcPr>
          <w:p w:rsidR="00386FB9" w:rsidRPr="008A2629" w:rsidRDefault="00386FB9" w:rsidP="00386FB9">
            <w:pPr>
              <w:spacing w:line="240" w:lineRule="auto"/>
              <w:rPr>
                <w:rFonts w:ascii="Arial" w:hAnsi="Arial" w:cs="Arial"/>
                <w:sz w:val="20"/>
                <w:szCs w:val="20"/>
                <w:lang w:eastAsia="sl-SI"/>
              </w:rPr>
            </w:pPr>
            <w:r w:rsidRPr="008A2629">
              <w:rPr>
                <w:rFonts w:ascii="Arial" w:hAnsi="Arial" w:cs="Arial"/>
                <w:sz w:val="20"/>
                <w:szCs w:val="20"/>
                <w:lang w:eastAsia="sl-SI"/>
              </w:rPr>
              <w:t> </w:t>
            </w:r>
          </w:p>
        </w:tc>
        <w:tc>
          <w:tcPr>
            <w:tcW w:w="2268" w:type="dxa"/>
            <w:shd w:val="clear" w:color="auto" w:fill="FBD4B4" w:themeFill="accent6" w:themeFillTint="66"/>
            <w:noWrap/>
            <w:vAlign w:val="bottom"/>
          </w:tcPr>
          <w:p w:rsidR="00386FB9" w:rsidRPr="008A2629" w:rsidRDefault="00386FB9" w:rsidP="00386FB9">
            <w:pPr>
              <w:spacing w:line="240" w:lineRule="auto"/>
              <w:rPr>
                <w:rFonts w:ascii="Arial" w:hAnsi="Arial" w:cs="Arial"/>
                <w:color w:val="FF0000"/>
                <w:sz w:val="20"/>
                <w:szCs w:val="20"/>
                <w:lang w:eastAsia="sl-SI"/>
              </w:rPr>
            </w:pPr>
            <w:r w:rsidRPr="008A2629">
              <w:rPr>
                <w:rFonts w:ascii="Arial" w:hAnsi="Arial" w:cs="Arial"/>
                <w:color w:val="FF0000"/>
                <w:sz w:val="20"/>
                <w:szCs w:val="20"/>
                <w:lang w:eastAsia="sl-SI"/>
              </w:rPr>
              <w:t> </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7.14.2</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Prevozna sušilnica za zrnje (brez goriva za grelnik zraka)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t zrnja</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2.773</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7.14.3</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Traktorski tritočkovni stroj za odvzem in polaganje silaže</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4800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8A2629" w:rsidRDefault="00386FB9" w:rsidP="00386FB9">
            <w:pPr>
              <w:spacing w:line="240" w:lineRule="auto"/>
              <w:rPr>
                <w:rFonts w:ascii="Arial" w:hAnsi="Arial" w:cs="Arial"/>
                <w:sz w:val="20"/>
                <w:szCs w:val="20"/>
                <w:lang w:eastAsia="sl-SI"/>
              </w:rPr>
            </w:pPr>
            <w:r>
              <w:rPr>
                <w:rFonts w:ascii="Arial" w:hAnsi="Arial" w:cs="Arial"/>
                <w:sz w:val="20"/>
                <w:szCs w:val="20"/>
                <w:lang w:eastAsia="sl-SI"/>
              </w:rPr>
              <w:t>7.14.9</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Razdelilnik bal</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21.950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7.14.11</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Visokotlačni čistilnik, hladna voda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1.300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7.14.12</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Visokotlačni čistilnik z grelnikom vode</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2.500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7.14.13</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Električni agregat</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kW moči motorja</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500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7.14.14</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Pometalna naprava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4.033</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7.14.15</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Zalogovnik za gorivo</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Pr>
                <w:rFonts w:ascii="Arial" w:hAnsi="Arial" w:cs="Arial"/>
                <w:sz w:val="20"/>
                <w:szCs w:val="20"/>
              </w:rPr>
              <w:t>2.310</w:t>
            </w:r>
          </w:p>
        </w:tc>
      </w:tr>
      <w:tr w:rsidR="00386FB9" w:rsidRPr="006316A5"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386FB9" w:rsidRPr="00921735" w:rsidRDefault="00386FB9" w:rsidP="00386FB9">
            <w:pPr>
              <w:rPr>
                <w:rFonts w:ascii="Arial" w:hAnsi="Arial" w:cs="Arial"/>
                <w:sz w:val="20"/>
                <w:szCs w:val="20"/>
              </w:rPr>
            </w:pPr>
            <w:r w:rsidRPr="00921735">
              <w:rPr>
                <w:rFonts w:ascii="Arial" w:hAnsi="Arial" w:cs="Arial"/>
                <w:sz w:val="20"/>
                <w:szCs w:val="20"/>
              </w:rPr>
              <w:t>7.14.16</w:t>
            </w:r>
          </w:p>
        </w:tc>
        <w:tc>
          <w:tcPr>
            <w:tcW w:w="2977" w:type="dxa"/>
            <w:shd w:val="clear" w:color="auto" w:fill="auto"/>
          </w:tcPr>
          <w:p w:rsidR="00386FB9" w:rsidRPr="00921735" w:rsidRDefault="00386FB9" w:rsidP="00386FB9">
            <w:pPr>
              <w:rPr>
                <w:rFonts w:ascii="Arial" w:hAnsi="Arial" w:cs="Arial"/>
                <w:sz w:val="20"/>
                <w:szCs w:val="20"/>
              </w:rPr>
            </w:pPr>
            <w:r w:rsidRPr="00921735">
              <w:rPr>
                <w:rFonts w:ascii="Arial" w:hAnsi="Arial" w:cs="Arial"/>
                <w:sz w:val="20"/>
                <w:szCs w:val="20"/>
              </w:rPr>
              <w:t>Grelnik zraka</w:t>
            </w:r>
          </w:p>
        </w:tc>
        <w:tc>
          <w:tcPr>
            <w:tcW w:w="1984" w:type="dxa"/>
            <w:shd w:val="clear" w:color="auto" w:fill="auto"/>
            <w:noWrap/>
          </w:tcPr>
          <w:p w:rsidR="00386FB9" w:rsidRPr="00921735" w:rsidRDefault="00386FB9" w:rsidP="00386FB9">
            <w:pPr>
              <w:rPr>
                <w:rFonts w:ascii="Arial" w:hAnsi="Arial" w:cs="Arial"/>
                <w:sz w:val="20"/>
                <w:szCs w:val="20"/>
              </w:rPr>
            </w:pPr>
            <w:r w:rsidRPr="00921735">
              <w:rPr>
                <w:rFonts w:ascii="Arial" w:hAnsi="Arial" w:cs="Arial"/>
                <w:sz w:val="20"/>
                <w:szCs w:val="20"/>
              </w:rPr>
              <w:t>Kos</w:t>
            </w:r>
          </w:p>
        </w:tc>
        <w:tc>
          <w:tcPr>
            <w:tcW w:w="2268" w:type="dxa"/>
            <w:shd w:val="clear" w:color="auto" w:fill="auto"/>
            <w:noWrap/>
          </w:tcPr>
          <w:p w:rsidR="00386FB9" w:rsidRPr="00921735" w:rsidRDefault="00386FB9" w:rsidP="00386FB9">
            <w:pPr>
              <w:jc w:val="right"/>
              <w:rPr>
                <w:rFonts w:ascii="Arial" w:hAnsi="Arial" w:cs="Arial"/>
                <w:sz w:val="20"/>
                <w:szCs w:val="20"/>
              </w:rPr>
            </w:pPr>
            <w:r w:rsidRPr="00921735">
              <w:rPr>
                <w:rFonts w:ascii="Arial" w:hAnsi="Arial" w:cs="Arial"/>
                <w:sz w:val="20"/>
                <w:szCs w:val="20"/>
              </w:rPr>
              <w:t>ponudbe</w:t>
            </w:r>
          </w:p>
        </w:tc>
      </w:tr>
    </w:tbl>
    <w:p w:rsidR="00386FB9" w:rsidRDefault="00386FB9"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p>
    <w:p w:rsidR="005B7861" w:rsidRDefault="005B7861" w:rsidP="00386FB9">
      <w:pPr>
        <w:rPr>
          <w:rFonts w:ascii="Arial" w:hAnsi="Arial" w:cs="Arial"/>
          <w:b/>
        </w:rPr>
      </w:pPr>
      <w:r w:rsidRPr="008744A7">
        <w:rPr>
          <w:rFonts w:ascii="Arial" w:hAnsi="Arial" w:cs="Arial"/>
          <w:b/>
        </w:rPr>
        <w:lastRenderedPageBreak/>
        <w:t>C. Seznam kmetijske mehanizacije, ki je namenjena</w:t>
      </w:r>
      <w:r w:rsidR="0059655E">
        <w:rPr>
          <w:rFonts w:ascii="Arial" w:hAnsi="Arial" w:cs="Arial"/>
          <w:b/>
        </w:rPr>
        <w:t xml:space="preserve"> ekološkemu kmetovanju</w:t>
      </w:r>
    </w:p>
    <w:p w:rsidR="00386FB9" w:rsidRDefault="00386FB9" w:rsidP="00386FB9">
      <w:pPr>
        <w:rPr>
          <w:rFonts w:ascii="Arial" w:hAnsi="Arial" w:cs="Arial"/>
          <w:b/>
          <w:sz w:val="18"/>
          <w:szCs w:val="18"/>
        </w:rPr>
      </w:pPr>
    </w:p>
    <w:tbl>
      <w:tblPr>
        <w:tblW w:w="8506" w:type="dxa"/>
        <w:tblInd w:w="-72" w:type="dxa"/>
        <w:tblLayout w:type="fixed"/>
        <w:tblCellMar>
          <w:left w:w="70" w:type="dxa"/>
          <w:right w:w="70" w:type="dxa"/>
        </w:tblCellMar>
        <w:tblLook w:val="04A0" w:firstRow="1" w:lastRow="0" w:firstColumn="1" w:lastColumn="0" w:noHBand="0" w:noVBand="1"/>
      </w:tblPr>
      <w:tblGrid>
        <w:gridCol w:w="993"/>
        <w:gridCol w:w="992"/>
        <w:gridCol w:w="3119"/>
        <w:gridCol w:w="1275"/>
        <w:gridCol w:w="2127"/>
      </w:tblGrid>
      <w:tr w:rsidR="00386FB9" w:rsidRPr="0004762E" w:rsidTr="00386FB9">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386FB9" w:rsidRPr="00B85276" w:rsidRDefault="00386FB9" w:rsidP="00386FB9">
            <w:pPr>
              <w:spacing w:line="240" w:lineRule="auto"/>
              <w:ind w:left="113" w:right="113"/>
              <w:rPr>
                <w:rFonts w:ascii="Arial" w:hAnsi="Arial" w:cs="Arial"/>
                <w:b/>
                <w:sz w:val="16"/>
                <w:szCs w:val="16"/>
                <w:lang w:eastAsia="sl-SI"/>
              </w:rPr>
            </w:pPr>
            <w:r w:rsidRPr="00B85276">
              <w:rPr>
                <w:rFonts w:ascii="Arial" w:hAnsi="Arial" w:cs="Arial"/>
                <w:b/>
                <w:sz w:val="16"/>
                <w:szCs w:val="16"/>
                <w:lang w:eastAsia="sl-SI"/>
              </w:rPr>
              <w:t>Zaporedna št. </w:t>
            </w:r>
          </w:p>
        </w:tc>
        <w:tc>
          <w:tcPr>
            <w:tcW w:w="992" w:type="dxa"/>
            <w:tcBorders>
              <w:top w:val="single" w:sz="4" w:space="0" w:color="auto"/>
              <w:left w:val="nil"/>
              <w:bottom w:val="single" w:sz="4" w:space="0" w:color="auto"/>
              <w:right w:val="single" w:sz="4" w:space="0" w:color="auto"/>
            </w:tcBorders>
            <w:shd w:val="clear" w:color="auto" w:fill="auto"/>
            <w:vAlign w:val="center"/>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Posebni namen stroja oz. opreme</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Stroj oz. oprema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Enota mere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Povprečna nabavna vrednost /enoto</w:t>
            </w:r>
          </w:p>
        </w:tc>
      </w:tr>
      <w:tr w:rsidR="00386FB9" w:rsidRPr="0004762E" w:rsidTr="00386FB9">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386FB9" w:rsidRPr="00B85276" w:rsidRDefault="00386FB9" w:rsidP="00386FB9">
            <w:pPr>
              <w:spacing w:line="240" w:lineRule="auto"/>
              <w:jc w:val="right"/>
              <w:rPr>
                <w:rFonts w:ascii="Arial" w:hAnsi="Arial" w:cs="Arial"/>
                <w:b/>
                <w:sz w:val="16"/>
                <w:szCs w:val="16"/>
                <w:lang w:eastAsia="sl-SI"/>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386FB9" w:rsidRPr="00B85276" w:rsidRDefault="00386FB9" w:rsidP="00386FB9">
            <w:pPr>
              <w:spacing w:line="240" w:lineRule="auto"/>
              <w:rPr>
                <w:rFonts w:ascii="Arial" w:hAnsi="Arial" w:cs="Arial"/>
                <w:b/>
                <w:sz w:val="16"/>
                <w:szCs w:val="16"/>
                <w:lang w:eastAsia="sl-SI"/>
              </w:rPr>
            </w:pPr>
            <w:r>
              <w:rPr>
                <w:rFonts w:ascii="Arial" w:hAnsi="Arial" w:cs="Arial"/>
                <w:b/>
                <w:sz w:val="16"/>
                <w:szCs w:val="16"/>
                <w:lang w:eastAsia="sl-SI"/>
              </w:rPr>
              <w:t>Ekološko kmetovanje</w:t>
            </w:r>
          </w:p>
        </w:tc>
        <w:tc>
          <w:tcPr>
            <w:tcW w:w="3119" w:type="dxa"/>
            <w:tcBorders>
              <w:top w:val="nil"/>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Opis</w:t>
            </w:r>
          </w:p>
        </w:tc>
        <w:tc>
          <w:tcPr>
            <w:tcW w:w="1275" w:type="dxa"/>
            <w:tcBorders>
              <w:top w:val="nil"/>
              <w:left w:val="nil"/>
              <w:bottom w:val="single" w:sz="4" w:space="0" w:color="auto"/>
              <w:right w:val="single" w:sz="4" w:space="0" w:color="auto"/>
            </w:tcBorders>
            <w:shd w:val="clear" w:color="auto" w:fill="auto"/>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kW, kN, m, t, l, kos, itn.</w:t>
            </w:r>
          </w:p>
        </w:tc>
        <w:tc>
          <w:tcPr>
            <w:tcW w:w="2127" w:type="dxa"/>
            <w:tcBorders>
              <w:top w:val="nil"/>
              <w:left w:val="nil"/>
              <w:bottom w:val="single" w:sz="4" w:space="0" w:color="auto"/>
              <w:right w:val="single" w:sz="4" w:space="0" w:color="auto"/>
            </w:tcBorders>
            <w:shd w:val="clear" w:color="auto" w:fill="auto"/>
            <w:noWrap/>
            <w:vAlign w:val="center"/>
            <w:hideMark/>
          </w:tcPr>
          <w:p w:rsidR="00386FB9" w:rsidRPr="00B85276" w:rsidRDefault="00386FB9" w:rsidP="00386FB9">
            <w:pPr>
              <w:spacing w:line="240" w:lineRule="auto"/>
              <w:jc w:val="center"/>
              <w:rPr>
                <w:rFonts w:ascii="Arial" w:hAnsi="Arial" w:cs="Arial"/>
                <w:b/>
                <w:sz w:val="16"/>
                <w:szCs w:val="16"/>
                <w:lang w:eastAsia="sl-SI"/>
              </w:rPr>
            </w:pPr>
            <w:r w:rsidRPr="00B85276">
              <w:rPr>
                <w:rFonts w:ascii="Arial" w:hAnsi="Arial" w:cs="Arial"/>
                <w:b/>
                <w:sz w:val="16"/>
                <w:szCs w:val="16"/>
                <w:lang w:eastAsia="sl-SI"/>
              </w:rPr>
              <w:t>EUR/ enoto</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ABF8F" w:themeFill="accent6" w:themeFillTint="99"/>
            <w:noWrap/>
            <w:vAlign w:val="bottom"/>
            <w:hideMark/>
          </w:tcPr>
          <w:p w:rsidR="00386FB9" w:rsidRPr="004D79DA" w:rsidRDefault="00386FB9" w:rsidP="00386FB9">
            <w:pPr>
              <w:spacing w:line="240" w:lineRule="auto"/>
              <w:jc w:val="right"/>
              <w:rPr>
                <w:rFonts w:ascii="Arial" w:hAnsi="Arial" w:cs="Arial"/>
                <w:b/>
                <w:lang w:eastAsia="sl-SI"/>
              </w:rPr>
            </w:pPr>
            <w:r w:rsidRPr="004D79DA">
              <w:rPr>
                <w:rFonts w:ascii="Arial" w:hAnsi="Arial" w:cs="Arial"/>
                <w:b/>
                <w:lang w:eastAsia="sl-SI"/>
              </w:rPr>
              <w:t>7.1</w:t>
            </w:r>
          </w:p>
        </w:tc>
        <w:tc>
          <w:tcPr>
            <w:tcW w:w="992" w:type="dxa"/>
            <w:shd w:val="clear" w:color="auto" w:fill="FABF8F" w:themeFill="accent6" w:themeFillTint="99"/>
            <w:noWrap/>
            <w:vAlign w:val="bottom"/>
            <w:hideMark/>
          </w:tcPr>
          <w:p w:rsidR="00386FB9" w:rsidRPr="00B85276" w:rsidRDefault="00386FB9" w:rsidP="00386FB9">
            <w:pPr>
              <w:spacing w:line="240" w:lineRule="auto"/>
              <w:jc w:val="center"/>
              <w:rPr>
                <w:rFonts w:ascii="Arial" w:hAnsi="Arial" w:cs="Arial"/>
                <w:lang w:eastAsia="sl-SI"/>
              </w:rPr>
            </w:pPr>
            <w:r w:rsidRPr="00B85276">
              <w:rPr>
                <w:rFonts w:ascii="Arial" w:hAnsi="Arial" w:cs="Arial"/>
                <w:lang w:eastAsia="sl-SI"/>
              </w:rPr>
              <w:t> </w:t>
            </w:r>
          </w:p>
        </w:tc>
        <w:tc>
          <w:tcPr>
            <w:tcW w:w="3119" w:type="dxa"/>
            <w:shd w:val="clear" w:color="auto" w:fill="FABF8F" w:themeFill="accent6" w:themeFillTint="99"/>
            <w:vAlign w:val="bottom"/>
            <w:hideMark/>
          </w:tcPr>
          <w:p w:rsidR="00386FB9" w:rsidRPr="00B85276" w:rsidRDefault="00386FB9" w:rsidP="00386FB9">
            <w:pPr>
              <w:rPr>
                <w:rFonts w:ascii="Arial" w:hAnsi="Arial" w:cs="Arial"/>
              </w:rPr>
            </w:pPr>
            <w:r w:rsidRPr="00B85276">
              <w:rPr>
                <w:rFonts w:ascii="Arial" w:hAnsi="Arial" w:cs="Arial"/>
              </w:rPr>
              <w:t>TRAKTORJI, DRUGI VLEČNI STROJI IN OPREMA LE TEH (razen vozil, ki so homologirana kot traktor, a so zasnovana oz. imajo izgled kot vozilo kategorije L7e - štirikolo)</w:t>
            </w:r>
          </w:p>
          <w:p w:rsidR="00386FB9" w:rsidRPr="00B85276" w:rsidRDefault="00386FB9" w:rsidP="00386FB9">
            <w:pPr>
              <w:spacing w:line="240" w:lineRule="auto"/>
              <w:rPr>
                <w:rFonts w:ascii="Arial" w:hAnsi="Arial" w:cs="Arial"/>
                <w:lang w:eastAsia="sl-SI"/>
              </w:rPr>
            </w:pPr>
          </w:p>
        </w:tc>
        <w:tc>
          <w:tcPr>
            <w:tcW w:w="1275" w:type="dxa"/>
            <w:shd w:val="clear" w:color="auto" w:fill="FABF8F" w:themeFill="accent6" w:themeFillTint="99"/>
            <w:noWrap/>
            <w:vAlign w:val="bottom"/>
            <w:hideMark/>
          </w:tcPr>
          <w:p w:rsidR="00386FB9" w:rsidRPr="00B85276" w:rsidRDefault="00386FB9" w:rsidP="00386FB9">
            <w:pPr>
              <w:spacing w:line="240" w:lineRule="auto"/>
              <w:rPr>
                <w:rFonts w:ascii="Arial" w:hAnsi="Arial" w:cs="Arial"/>
                <w:lang w:eastAsia="sl-SI"/>
              </w:rPr>
            </w:pPr>
            <w:r w:rsidRPr="00B85276">
              <w:rPr>
                <w:rFonts w:ascii="Arial" w:hAnsi="Arial" w:cs="Arial"/>
                <w:lang w:eastAsia="sl-SI"/>
              </w:rPr>
              <w:t> </w:t>
            </w:r>
          </w:p>
        </w:tc>
        <w:tc>
          <w:tcPr>
            <w:tcW w:w="2127" w:type="dxa"/>
            <w:shd w:val="clear" w:color="auto" w:fill="FABF8F" w:themeFill="accent6" w:themeFillTint="99"/>
            <w:noWrap/>
            <w:vAlign w:val="bottom"/>
            <w:hideMark/>
          </w:tcPr>
          <w:p w:rsidR="00386FB9" w:rsidRPr="00B85276" w:rsidRDefault="00386FB9" w:rsidP="00386FB9">
            <w:pPr>
              <w:spacing w:line="240" w:lineRule="auto"/>
              <w:rPr>
                <w:rFonts w:ascii="Arial" w:hAnsi="Arial" w:cs="Arial"/>
                <w:color w:val="FF0000"/>
                <w:lang w:eastAsia="sl-SI"/>
              </w:rPr>
            </w:pPr>
            <w:r w:rsidRPr="00B85276">
              <w:rPr>
                <w:rFonts w:ascii="Arial" w:hAnsi="Arial" w:cs="Arial"/>
                <w:color w:val="FF0000"/>
                <w:lang w:eastAsia="sl-SI"/>
              </w:rPr>
              <w:t> </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tcPr>
          <w:p w:rsidR="00386FB9" w:rsidRPr="00EC75F4" w:rsidRDefault="00386FB9" w:rsidP="00386FB9">
            <w:pPr>
              <w:spacing w:line="240" w:lineRule="auto"/>
              <w:rPr>
                <w:rFonts w:ascii="Arial" w:hAnsi="Arial" w:cs="Arial"/>
                <w:sz w:val="20"/>
                <w:szCs w:val="20"/>
                <w:lang w:eastAsia="sl-SI"/>
              </w:rPr>
            </w:pPr>
            <w:r w:rsidRPr="00EC75F4">
              <w:rPr>
                <w:rFonts w:ascii="Arial" w:hAnsi="Arial" w:cs="Arial"/>
                <w:sz w:val="20"/>
                <w:szCs w:val="20"/>
              </w:rPr>
              <w:t>7.1.1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Traktor </w:t>
            </w:r>
            <w:r>
              <w:rPr>
                <w:rFonts w:ascii="Arial" w:hAnsi="Arial" w:cs="Arial"/>
                <w:sz w:val="20"/>
                <w:szCs w:val="20"/>
              </w:rPr>
              <w:t>dvoosni</w:t>
            </w:r>
            <w:r w:rsidRPr="004D79DA">
              <w:rPr>
                <w:rFonts w:ascii="Arial" w:hAnsi="Arial" w:cs="Arial"/>
                <w:sz w:val="20"/>
                <w:szCs w:val="20"/>
              </w:rPr>
              <w:t xml:space="preserve">, razen traktor gorski (s kosilnico); </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694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tcPr>
          <w:p w:rsidR="00386FB9" w:rsidRPr="00EC75F4" w:rsidRDefault="00386FB9" w:rsidP="00386FB9">
            <w:pPr>
              <w:spacing w:line="240" w:lineRule="auto"/>
              <w:rPr>
                <w:rFonts w:ascii="Arial" w:hAnsi="Arial" w:cs="Arial"/>
                <w:sz w:val="20"/>
                <w:szCs w:val="20"/>
                <w:lang w:eastAsia="sl-SI"/>
              </w:rPr>
            </w:pPr>
            <w:r w:rsidRPr="00EC75F4">
              <w:rPr>
                <w:rFonts w:ascii="Arial" w:hAnsi="Arial" w:cs="Arial"/>
                <w:sz w:val="20"/>
                <w:szCs w:val="20"/>
              </w:rPr>
              <w:t>7.1.2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 gorski (s kosilnico)</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1.274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spacing w:line="240" w:lineRule="auto"/>
              <w:rPr>
                <w:rFonts w:ascii="Arial" w:hAnsi="Arial" w:cs="Arial"/>
                <w:sz w:val="20"/>
                <w:szCs w:val="20"/>
                <w:lang w:eastAsia="sl-SI"/>
              </w:rPr>
            </w:pPr>
            <w:r w:rsidRPr="00EC75F4">
              <w:rPr>
                <w:rFonts w:ascii="Arial" w:hAnsi="Arial" w:cs="Arial"/>
                <w:sz w:val="20"/>
                <w:szCs w:val="20"/>
              </w:rPr>
              <w:t>7.1.3</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 goseničar</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828</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spacing w:line="240" w:lineRule="auto"/>
              <w:rPr>
                <w:rFonts w:ascii="Arial" w:hAnsi="Arial" w:cs="Arial"/>
                <w:sz w:val="20"/>
                <w:szCs w:val="20"/>
                <w:lang w:eastAsia="sl-SI"/>
              </w:rPr>
            </w:pPr>
            <w:r w:rsidRPr="00EC75F4">
              <w:rPr>
                <w:rFonts w:ascii="Arial" w:hAnsi="Arial" w:cs="Arial"/>
                <w:sz w:val="20"/>
                <w:szCs w:val="20"/>
              </w:rPr>
              <w:t>7.1.4</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Mali gumigoseničar krmiljen stoje</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1.264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spacing w:line="240" w:lineRule="auto"/>
              <w:rPr>
                <w:rFonts w:ascii="Arial" w:hAnsi="Arial" w:cs="Arial"/>
                <w:sz w:val="20"/>
                <w:szCs w:val="20"/>
                <w:lang w:eastAsia="sl-SI"/>
              </w:rPr>
            </w:pPr>
            <w:r w:rsidRPr="00EC75F4">
              <w:rPr>
                <w:rFonts w:ascii="Arial" w:hAnsi="Arial" w:cs="Arial"/>
                <w:sz w:val="20"/>
                <w:szCs w:val="20"/>
              </w:rPr>
              <w:t>7.1.5</w:t>
            </w:r>
          </w:p>
        </w:tc>
        <w:tc>
          <w:tcPr>
            <w:tcW w:w="992" w:type="dxa"/>
            <w:shd w:val="clear" w:color="auto" w:fill="auto"/>
            <w:noWrap/>
          </w:tcPr>
          <w:p w:rsidR="00386FB9" w:rsidRPr="004D79DA" w:rsidRDefault="00386FB9" w:rsidP="00386FB9">
            <w:pPr>
              <w:jc w:val="center"/>
              <w:rPr>
                <w:rFonts w:ascii="Arial" w:hAnsi="Arial" w:cs="Arial"/>
                <w:sz w:val="20"/>
                <w:szCs w:val="20"/>
              </w:rPr>
            </w:pP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Traktor </w:t>
            </w:r>
            <w:r>
              <w:rPr>
                <w:rFonts w:ascii="Arial" w:hAnsi="Arial" w:cs="Arial"/>
                <w:sz w:val="20"/>
                <w:szCs w:val="20"/>
              </w:rPr>
              <w:t>–</w:t>
            </w:r>
            <w:r w:rsidRPr="004D79DA">
              <w:rPr>
                <w:rFonts w:ascii="Arial" w:hAnsi="Arial" w:cs="Arial"/>
                <w:sz w:val="20"/>
                <w:szCs w:val="20"/>
              </w:rPr>
              <w:t xml:space="preserve"> oprema</w:t>
            </w:r>
          </w:p>
        </w:tc>
        <w:tc>
          <w:tcPr>
            <w:tcW w:w="1275" w:type="dxa"/>
            <w:shd w:val="clear" w:color="auto" w:fill="auto"/>
            <w:noWrap/>
          </w:tcPr>
          <w:p w:rsidR="00386FB9" w:rsidRPr="004D79DA" w:rsidRDefault="00386FB9" w:rsidP="00386FB9">
            <w:pPr>
              <w:rPr>
                <w:rFonts w:ascii="Arial" w:hAnsi="Arial" w:cs="Arial"/>
                <w:sz w:val="20"/>
                <w:szCs w:val="20"/>
              </w:rPr>
            </w:pPr>
          </w:p>
        </w:tc>
        <w:tc>
          <w:tcPr>
            <w:tcW w:w="2127" w:type="dxa"/>
            <w:shd w:val="clear" w:color="auto" w:fill="auto"/>
            <w:noWrap/>
          </w:tcPr>
          <w:p w:rsidR="00386FB9" w:rsidRPr="004D79DA" w:rsidRDefault="00386FB9" w:rsidP="00386FB9">
            <w:pPr>
              <w:jc w:val="right"/>
              <w:rPr>
                <w:rFonts w:ascii="Arial" w:hAnsi="Arial" w:cs="Arial"/>
                <w:sz w:val="20"/>
                <w:szCs w:val="20"/>
              </w:rPr>
            </w:pP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Sprednje hidravlično dvigalo</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Sprednje hidravlično dvigalo in priključna gred</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4.000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7.1.5.3</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Dvojna kolesa zadaj</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2.657</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7.1.5.4</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Snežne verige (par)</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1.301</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7.1.5.5</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Uteži</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1.300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7.1.5.6</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sedež pnevmatski</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4.200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7.1.5.7</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Traktorska kabina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5.200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7.1.5.8</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varnosti lok</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1.500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7.1.5.9</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Traktorska zunanja zavora za na </w:t>
            </w:r>
            <w:r w:rsidRPr="004D79DA">
              <w:rPr>
                <w:rFonts w:ascii="Arial" w:hAnsi="Arial" w:cs="Arial"/>
                <w:sz w:val="20"/>
                <w:szCs w:val="20"/>
              </w:rPr>
              <w:lastRenderedPageBreak/>
              <w:t>priključno gred (retarder)</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lastRenderedPageBreak/>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8.000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7.1.6</w:t>
            </w:r>
          </w:p>
        </w:tc>
        <w:tc>
          <w:tcPr>
            <w:tcW w:w="992" w:type="dxa"/>
            <w:shd w:val="clear" w:color="auto" w:fill="auto"/>
            <w:noWrap/>
          </w:tcPr>
          <w:p w:rsidR="00386FB9" w:rsidRPr="004D79DA" w:rsidRDefault="00386FB9" w:rsidP="00386FB9">
            <w:pPr>
              <w:jc w:val="center"/>
              <w:rPr>
                <w:rFonts w:ascii="Arial" w:hAnsi="Arial" w:cs="Arial"/>
                <w:sz w:val="20"/>
                <w:szCs w:val="20"/>
              </w:rPr>
            </w:pPr>
          </w:p>
        </w:tc>
        <w:tc>
          <w:tcPr>
            <w:tcW w:w="3119" w:type="dxa"/>
            <w:shd w:val="clear" w:color="auto" w:fill="auto"/>
          </w:tcPr>
          <w:p w:rsidR="00386FB9" w:rsidRPr="004D79DA" w:rsidRDefault="00386FB9" w:rsidP="00386FB9">
            <w:pPr>
              <w:rPr>
                <w:rFonts w:ascii="Arial" w:hAnsi="Arial" w:cs="Arial"/>
                <w:sz w:val="20"/>
                <w:szCs w:val="20"/>
              </w:rPr>
            </w:pPr>
            <w:r>
              <w:rPr>
                <w:rFonts w:ascii="Arial" w:hAnsi="Arial" w:cs="Arial"/>
                <w:sz w:val="20"/>
                <w:szCs w:val="20"/>
              </w:rPr>
              <w:t>Traktor enoosni</w:t>
            </w:r>
          </w:p>
        </w:tc>
        <w:tc>
          <w:tcPr>
            <w:tcW w:w="1275" w:type="dxa"/>
            <w:shd w:val="clear" w:color="auto" w:fill="auto"/>
            <w:noWrap/>
          </w:tcPr>
          <w:p w:rsidR="00386FB9" w:rsidRPr="004D79DA" w:rsidRDefault="00386FB9" w:rsidP="00386FB9">
            <w:pPr>
              <w:rPr>
                <w:rFonts w:ascii="Arial" w:hAnsi="Arial" w:cs="Arial"/>
                <w:sz w:val="20"/>
                <w:szCs w:val="20"/>
              </w:rPr>
            </w:pPr>
          </w:p>
        </w:tc>
        <w:tc>
          <w:tcPr>
            <w:tcW w:w="2127" w:type="dxa"/>
            <w:shd w:val="clear" w:color="auto" w:fill="auto"/>
            <w:noWrap/>
          </w:tcPr>
          <w:p w:rsidR="00386FB9" w:rsidRPr="004D79DA" w:rsidRDefault="00386FB9" w:rsidP="00386FB9">
            <w:pPr>
              <w:jc w:val="right"/>
              <w:rPr>
                <w:rFonts w:ascii="Arial" w:hAnsi="Arial" w:cs="Arial"/>
                <w:sz w:val="20"/>
                <w:szCs w:val="20"/>
              </w:rPr>
            </w:pPr>
            <w:r>
              <w:rPr>
                <w:rFonts w:ascii="Arial" w:hAnsi="Arial" w:cs="Arial"/>
                <w:sz w:val="20"/>
                <w:szCs w:val="20"/>
              </w:rPr>
              <w:t>468</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p>
        </w:tc>
        <w:tc>
          <w:tcPr>
            <w:tcW w:w="992" w:type="dxa"/>
            <w:shd w:val="clear" w:color="auto" w:fill="auto"/>
            <w:noWrap/>
          </w:tcPr>
          <w:p w:rsidR="00386FB9" w:rsidRPr="004D79DA" w:rsidRDefault="00386FB9" w:rsidP="00386FB9">
            <w:pPr>
              <w:jc w:val="center"/>
              <w:rPr>
                <w:rFonts w:ascii="Arial" w:hAnsi="Arial" w:cs="Arial"/>
                <w:sz w:val="20"/>
                <w:szCs w:val="20"/>
              </w:rPr>
            </w:pP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 enoosni - oprema</w:t>
            </w:r>
          </w:p>
        </w:tc>
        <w:tc>
          <w:tcPr>
            <w:tcW w:w="1275" w:type="dxa"/>
            <w:shd w:val="clear" w:color="auto" w:fill="auto"/>
            <w:noWrap/>
          </w:tcPr>
          <w:p w:rsidR="00386FB9" w:rsidRPr="004D79DA" w:rsidRDefault="00386FB9" w:rsidP="00386FB9">
            <w:pPr>
              <w:rPr>
                <w:rFonts w:ascii="Arial" w:hAnsi="Arial" w:cs="Arial"/>
                <w:sz w:val="20"/>
                <w:szCs w:val="20"/>
              </w:rPr>
            </w:pPr>
          </w:p>
        </w:tc>
        <w:tc>
          <w:tcPr>
            <w:tcW w:w="2127" w:type="dxa"/>
            <w:shd w:val="clear" w:color="auto" w:fill="auto"/>
            <w:noWrap/>
          </w:tcPr>
          <w:p w:rsidR="00386FB9" w:rsidRPr="004D79DA" w:rsidRDefault="00386FB9" w:rsidP="00386FB9">
            <w:pPr>
              <w:jc w:val="right"/>
              <w:rPr>
                <w:rFonts w:ascii="Arial" w:hAnsi="Arial" w:cs="Arial"/>
                <w:sz w:val="20"/>
                <w:szCs w:val="20"/>
              </w:rPr>
            </w:pP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Pr>
                <w:rFonts w:ascii="Arial" w:hAnsi="Arial" w:cs="Arial"/>
                <w:sz w:val="20"/>
                <w:szCs w:val="20"/>
              </w:rPr>
              <w:t>7.1.7</w:t>
            </w:r>
            <w:r w:rsidRPr="00EC75F4">
              <w:rPr>
                <w:rFonts w:ascii="Arial" w:hAnsi="Arial" w:cs="Arial"/>
                <w:sz w:val="20"/>
                <w:szCs w:val="20"/>
              </w:rPr>
              <w:t>.1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Prikolica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400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r w:rsidRPr="00EC75F4">
              <w:rPr>
                <w:rFonts w:ascii="Arial" w:hAnsi="Arial" w:cs="Arial"/>
                <w:sz w:val="20"/>
                <w:szCs w:val="20"/>
              </w:rPr>
              <w:t>.2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Škropilnica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650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r w:rsidRPr="00EC75F4">
              <w:rPr>
                <w:rFonts w:ascii="Arial" w:hAnsi="Arial" w:cs="Arial"/>
                <w:sz w:val="20"/>
                <w:szCs w:val="20"/>
              </w:rPr>
              <w:t>.3</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Plug</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250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r w:rsidRPr="00EC75F4">
              <w:rPr>
                <w:rFonts w:ascii="Arial" w:hAnsi="Arial" w:cs="Arial"/>
                <w:sz w:val="20"/>
                <w:szCs w:val="20"/>
              </w:rPr>
              <w:t>.4</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Prekopalnik</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450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r w:rsidRPr="00EC75F4">
              <w:rPr>
                <w:rFonts w:ascii="Arial" w:hAnsi="Arial" w:cs="Arial"/>
                <w:sz w:val="20"/>
                <w:szCs w:val="20"/>
              </w:rPr>
              <w:t>.5</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Izkopalnik krompirja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7</w:t>
            </w:r>
            <w:r w:rsidRPr="00EC75F4">
              <w:rPr>
                <w:rFonts w:ascii="Arial" w:hAnsi="Arial" w:cs="Arial"/>
                <w:sz w:val="20"/>
                <w:szCs w:val="20"/>
              </w:rPr>
              <w:t>.6</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Planirna (snežna) deska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260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8</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Gorski transporter</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926</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9</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Gorski transporter </w:t>
            </w:r>
            <w:r>
              <w:rPr>
                <w:rFonts w:ascii="Arial" w:hAnsi="Arial" w:cs="Arial"/>
                <w:sz w:val="20"/>
                <w:szCs w:val="20"/>
              </w:rPr>
              <w:t>–</w:t>
            </w:r>
            <w:r w:rsidRPr="004D79DA">
              <w:rPr>
                <w:rFonts w:ascii="Arial" w:hAnsi="Arial" w:cs="Arial"/>
                <w:sz w:val="20"/>
                <w:szCs w:val="20"/>
              </w:rPr>
              <w:t xml:space="preserve"> nadgradnje</w:t>
            </w:r>
          </w:p>
        </w:tc>
        <w:tc>
          <w:tcPr>
            <w:tcW w:w="1275" w:type="dxa"/>
            <w:shd w:val="clear" w:color="auto" w:fill="auto"/>
            <w:noWrap/>
          </w:tcPr>
          <w:p w:rsidR="00386FB9" w:rsidRPr="004D79DA" w:rsidRDefault="00386FB9" w:rsidP="00386FB9">
            <w:pPr>
              <w:rPr>
                <w:rFonts w:ascii="Arial" w:hAnsi="Arial" w:cs="Arial"/>
                <w:sz w:val="20"/>
                <w:szCs w:val="20"/>
              </w:rPr>
            </w:pPr>
          </w:p>
        </w:tc>
        <w:tc>
          <w:tcPr>
            <w:tcW w:w="2127" w:type="dxa"/>
            <w:shd w:val="clear" w:color="auto" w:fill="auto"/>
            <w:noWrap/>
          </w:tcPr>
          <w:p w:rsidR="00386FB9" w:rsidRPr="004D79DA" w:rsidRDefault="00386FB9" w:rsidP="00386FB9">
            <w:pPr>
              <w:jc w:val="right"/>
              <w:rPr>
                <w:rFonts w:ascii="Arial" w:hAnsi="Arial" w:cs="Arial"/>
                <w:sz w:val="20"/>
                <w:szCs w:val="20"/>
              </w:rPr>
            </w:pP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9</w:t>
            </w:r>
            <w:r w:rsidRPr="00EC75F4">
              <w:rPr>
                <w:rFonts w:ascii="Arial" w:hAnsi="Arial" w:cs="Arial"/>
                <w:sz w:val="20"/>
                <w:szCs w:val="20"/>
              </w:rPr>
              <w:t>.1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Trosilnik gnoja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12.000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9</w:t>
            </w:r>
            <w:r w:rsidRPr="00EC75F4">
              <w:rPr>
                <w:rFonts w:ascii="Arial" w:hAnsi="Arial" w:cs="Arial"/>
                <w:sz w:val="20"/>
                <w:szCs w:val="20"/>
              </w:rPr>
              <w:t>.2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Cisterna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7.000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9</w:t>
            </w:r>
            <w:r w:rsidRPr="00EC75F4">
              <w:rPr>
                <w:rFonts w:ascii="Arial" w:hAnsi="Arial" w:cs="Arial"/>
                <w:sz w:val="20"/>
                <w:szCs w:val="20"/>
              </w:rPr>
              <w:t>.3</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Nakladalnik sena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19.400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9</w:t>
            </w:r>
            <w:r w:rsidRPr="00EC75F4">
              <w:rPr>
                <w:rFonts w:ascii="Arial" w:hAnsi="Arial" w:cs="Arial"/>
                <w:sz w:val="20"/>
                <w:szCs w:val="20"/>
              </w:rPr>
              <w:t>.4</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Transportni plato</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3.000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7.1.</w:t>
            </w:r>
            <w:r>
              <w:rPr>
                <w:rFonts w:ascii="Arial" w:hAnsi="Arial" w:cs="Arial"/>
                <w:sz w:val="20"/>
                <w:szCs w:val="20"/>
              </w:rPr>
              <w:t>10</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Planirna (snežna) deska</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907</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386FB9" w:rsidRPr="004D79DA" w:rsidRDefault="00386FB9" w:rsidP="00386FB9">
            <w:pPr>
              <w:jc w:val="right"/>
              <w:rPr>
                <w:rFonts w:ascii="Arial" w:hAnsi="Arial" w:cs="Arial"/>
                <w:b/>
              </w:rPr>
            </w:pPr>
            <w:r w:rsidRPr="004D79DA">
              <w:rPr>
                <w:rFonts w:ascii="Arial" w:hAnsi="Arial" w:cs="Arial"/>
                <w:b/>
              </w:rPr>
              <w:t>7.2</w:t>
            </w:r>
          </w:p>
        </w:tc>
        <w:tc>
          <w:tcPr>
            <w:tcW w:w="992" w:type="dxa"/>
            <w:shd w:val="clear" w:color="auto" w:fill="FABF8F" w:themeFill="accent6" w:themeFillTint="99"/>
            <w:noWrap/>
            <w:vAlign w:val="bottom"/>
          </w:tcPr>
          <w:p w:rsidR="00386FB9" w:rsidRPr="00B85276" w:rsidRDefault="00386FB9" w:rsidP="00386FB9">
            <w:pPr>
              <w:rPr>
                <w:rFonts w:ascii="Arial" w:hAnsi="Arial" w:cs="Arial"/>
              </w:rPr>
            </w:pPr>
            <w:r w:rsidRPr="00B85276">
              <w:rPr>
                <w:rFonts w:ascii="Arial" w:hAnsi="Arial" w:cs="Arial"/>
              </w:rPr>
              <w:t> </w:t>
            </w:r>
          </w:p>
        </w:tc>
        <w:tc>
          <w:tcPr>
            <w:tcW w:w="3119" w:type="dxa"/>
            <w:shd w:val="clear" w:color="auto" w:fill="FABF8F" w:themeFill="accent6" w:themeFillTint="99"/>
            <w:vAlign w:val="bottom"/>
          </w:tcPr>
          <w:p w:rsidR="00386FB9" w:rsidRPr="00B85276" w:rsidRDefault="00386FB9" w:rsidP="00386FB9">
            <w:pPr>
              <w:rPr>
                <w:rFonts w:ascii="Arial" w:hAnsi="Arial" w:cs="Arial"/>
              </w:rPr>
            </w:pPr>
            <w:r w:rsidRPr="00B85276">
              <w:rPr>
                <w:rFonts w:ascii="Arial" w:hAnsi="Arial" w:cs="Arial"/>
              </w:rPr>
              <w:t>STROJI ZA PREKLADANJE MATERIALOV</w:t>
            </w:r>
          </w:p>
        </w:tc>
        <w:tc>
          <w:tcPr>
            <w:tcW w:w="1275" w:type="dxa"/>
            <w:shd w:val="clear" w:color="auto" w:fill="FABF8F" w:themeFill="accent6" w:themeFillTint="99"/>
            <w:noWrap/>
            <w:vAlign w:val="bottom"/>
          </w:tcPr>
          <w:p w:rsidR="00386FB9" w:rsidRPr="00B85276" w:rsidRDefault="00386FB9" w:rsidP="00386FB9">
            <w:pPr>
              <w:rPr>
                <w:rFonts w:ascii="Arial" w:hAnsi="Arial" w:cs="Arial"/>
              </w:rPr>
            </w:pPr>
            <w:r w:rsidRPr="00B85276">
              <w:rPr>
                <w:rFonts w:ascii="Arial" w:hAnsi="Arial" w:cs="Arial"/>
              </w:rPr>
              <w:t> </w:t>
            </w:r>
          </w:p>
        </w:tc>
        <w:tc>
          <w:tcPr>
            <w:tcW w:w="2127" w:type="dxa"/>
            <w:shd w:val="clear" w:color="auto" w:fill="FABF8F" w:themeFill="accent6" w:themeFillTint="99"/>
            <w:noWrap/>
            <w:vAlign w:val="bottom"/>
          </w:tcPr>
          <w:p w:rsidR="00386FB9" w:rsidRPr="00B85276" w:rsidRDefault="00386FB9" w:rsidP="00386FB9">
            <w:pPr>
              <w:jc w:val="right"/>
              <w:rPr>
                <w:rFonts w:ascii="Arial" w:hAnsi="Arial" w:cs="Arial"/>
              </w:rPr>
            </w:pPr>
            <w:r w:rsidRPr="00B85276">
              <w:rPr>
                <w:rFonts w:ascii="Arial" w:hAnsi="Arial" w:cs="Arial"/>
              </w:rPr>
              <w:t> </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sprednji 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3.323</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7.2.2</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žerjavni 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19.645</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7.2.3</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viličar</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3.420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7.2.4</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Traktorski transportni plato</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950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7.2.5</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Teleskopski 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20.954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7.2.6</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Dvoriščni 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19.185</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7.2.7</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Kolesni ali kombinirani </w:t>
            </w:r>
            <w:r w:rsidRPr="004D79DA">
              <w:rPr>
                <w:rFonts w:ascii="Arial" w:hAnsi="Arial" w:cs="Arial"/>
                <w:sz w:val="20"/>
                <w:szCs w:val="20"/>
              </w:rPr>
              <w:lastRenderedPageBreak/>
              <w:t>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lastRenderedPageBreak/>
              <w:t xml:space="preserve">t dvižne </w:t>
            </w:r>
            <w:r w:rsidRPr="004D79DA">
              <w:rPr>
                <w:rFonts w:ascii="Arial" w:hAnsi="Arial" w:cs="Arial"/>
                <w:sz w:val="20"/>
                <w:szCs w:val="20"/>
              </w:rPr>
              <w:lastRenderedPageBreak/>
              <w:t>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lastRenderedPageBreak/>
              <w:t>20.832</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7.2.8</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Bager za kmetijsko in gozdarsko uporabo (do mase 14 ton)</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1.803</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7.2.9</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Viličar</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dvižne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15.395</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Oprema strojev za prekladanje</w:t>
            </w:r>
          </w:p>
        </w:tc>
        <w:tc>
          <w:tcPr>
            <w:tcW w:w="1275" w:type="dxa"/>
            <w:shd w:val="clear" w:color="auto" w:fill="auto"/>
            <w:noWrap/>
          </w:tcPr>
          <w:p w:rsidR="00386FB9" w:rsidRPr="004D79DA" w:rsidRDefault="00386FB9" w:rsidP="00386FB9">
            <w:pPr>
              <w:rPr>
                <w:rFonts w:ascii="Arial" w:hAnsi="Arial" w:cs="Arial"/>
                <w:sz w:val="20"/>
                <w:szCs w:val="20"/>
              </w:rPr>
            </w:pPr>
          </w:p>
        </w:tc>
        <w:tc>
          <w:tcPr>
            <w:tcW w:w="2127" w:type="dxa"/>
            <w:shd w:val="clear" w:color="auto" w:fill="auto"/>
            <w:noWrap/>
          </w:tcPr>
          <w:p w:rsidR="00386FB9" w:rsidRPr="004D79DA" w:rsidRDefault="00386FB9" w:rsidP="00386FB9">
            <w:pPr>
              <w:jc w:val="right"/>
              <w:rPr>
                <w:rFonts w:ascii="Arial" w:hAnsi="Arial" w:cs="Arial"/>
                <w:sz w:val="20"/>
                <w:szCs w:val="20"/>
              </w:rPr>
            </w:pP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7.2.10.1</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Zajemalka za sipki material</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1.825</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7.2.10.2</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Vile za gnoj</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2.600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7.2.10.3</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Paletne vilice</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900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7.2.10.4</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Konica za bale</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700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7.2.10.5</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Klešče za bale</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1.700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7.2.10.6</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Silažne ščipalne klešče</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3.600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7.2.10.7</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Klešče z rezalnikom za bale</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3.700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7.2.10.8</w:t>
            </w:r>
          </w:p>
        </w:tc>
        <w:tc>
          <w:tcPr>
            <w:tcW w:w="992" w:type="dxa"/>
            <w:shd w:val="clear" w:color="auto" w:fill="auto"/>
            <w:noWrap/>
          </w:tcPr>
          <w:p w:rsidR="00386FB9" w:rsidRPr="004D79DA" w:rsidRDefault="00386FB9"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Zajemalka za silažo z izmetalnikom</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8.200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7.2.10.9</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Planirna (snežna) deska</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1.381</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7.2.10.10</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Dvižni plato z ograjo</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2.100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7.2.10.11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Klešče za les, za sprednji nakladalnik</w:t>
            </w:r>
          </w:p>
        </w:tc>
        <w:tc>
          <w:tcPr>
            <w:tcW w:w="1275" w:type="dxa"/>
            <w:shd w:val="clear" w:color="auto" w:fill="auto"/>
            <w:noWrap/>
          </w:tcPr>
          <w:p w:rsidR="00386FB9" w:rsidRPr="004D79DA" w:rsidRDefault="0016688E" w:rsidP="00386FB9">
            <w:pPr>
              <w:rPr>
                <w:rFonts w:ascii="Arial" w:hAnsi="Arial" w:cs="Arial"/>
                <w:sz w:val="20"/>
                <w:szCs w:val="20"/>
              </w:rPr>
            </w:pPr>
            <w:r w:rsidRPr="004D79DA">
              <w:rPr>
                <w:rFonts w:ascii="Arial" w:hAnsi="Arial" w:cs="Arial"/>
                <w:sz w:val="20"/>
                <w:szCs w:val="20"/>
              </w:rPr>
              <w:t>K</w:t>
            </w:r>
            <w:r w:rsidR="00386FB9" w:rsidRPr="004D79DA">
              <w:rPr>
                <w:rFonts w:ascii="Arial" w:hAnsi="Arial" w:cs="Arial"/>
                <w:sz w:val="20"/>
                <w:szCs w:val="20"/>
              </w:rPr>
              <w:t>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1.700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7.2.10.12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Klešče za les, za žerjavni nakladalnik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2.998</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386FB9" w:rsidRPr="004D79DA" w:rsidRDefault="00386FB9" w:rsidP="00386FB9">
            <w:pPr>
              <w:jc w:val="right"/>
              <w:rPr>
                <w:rFonts w:ascii="Arial" w:hAnsi="Arial" w:cs="Arial"/>
                <w:b/>
              </w:rPr>
            </w:pPr>
            <w:r w:rsidRPr="004D79DA">
              <w:rPr>
                <w:rFonts w:ascii="Arial" w:hAnsi="Arial" w:cs="Arial"/>
                <w:b/>
              </w:rPr>
              <w:t>7.3</w:t>
            </w:r>
          </w:p>
        </w:tc>
        <w:tc>
          <w:tcPr>
            <w:tcW w:w="992" w:type="dxa"/>
            <w:shd w:val="clear" w:color="auto" w:fill="FABF8F" w:themeFill="accent6" w:themeFillTint="99"/>
            <w:noWrap/>
            <w:vAlign w:val="bottom"/>
          </w:tcPr>
          <w:p w:rsidR="00386FB9" w:rsidRPr="00B85276" w:rsidRDefault="00386FB9" w:rsidP="00386FB9">
            <w:pPr>
              <w:jc w:val="center"/>
              <w:rPr>
                <w:rFonts w:ascii="Arial" w:hAnsi="Arial" w:cs="Arial"/>
              </w:rPr>
            </w:pPr>
            <w:r w:rsidRPr="00B85276">
              <w:rPr>
                <w:rFonts w:ascii="Arial" w:hAnsi="Arial" w:cs="Arial"/>
              </w:rPr>
              <w:t> </w:t>
            </w:r>
          </w:p>
        </w:tc>
        <w:tc>
          <w:tcPr>
            <w:tcW w:w="3119" w:type="dxa"/>
            <w:shd w:val="clear" w:color="auto" w:fill="FABF8F" w:themeFill="accent6" w:themeFillTint="99"/>
            <w:vAlign w:val="bottom"/>
          </w:tcPr>
          <w:p w:rsidR="00386FB9" w:rsidRPr="004D79DA" w:rsidRDefault="00386FB9" w:rsidP="00386FB9">
            <w:pPr>
              <w:rPr>
                <w:rFonts w:ascii="Arial" w:hAnsi="Arial" w:cs="Arial"/>
                <w:b/>
              </w:rPr>
            </w:pPr>
            <w:r w:rsidRPr="004D79DA">
              <w:rPr>
                <w:rFonts w:ascii="Arial" w:hAnsi="Arial" w:cs="Arial"/>
                <w:b/>
              </w:rPr>
              <w:t>STROJI ZA TRANSPORT</w:t>
            </w:r>
          </w:p>
        </w:tc>
        <w:tc>
          <w:tcPr>
            <w:tcW w:w="1275" w:type="dxa"/>
            <w:shd w:val="clear" w:color="auto" w:fill="FABF8F" w:themeFill="accent6" w:themeFillTint="99"/>
            <w:noWrap/>
            <w:vAlign w:val="bottom"/>
          </w:tcPr>
          <w:p w:rsidR="00386FB9" w:rsidRPr="00B85276" w:rsidRDefault="00386FB9" w:rsidP="00386FB9">
            <w:pPr>
              <w:rPr>
                <w:rFonts w:ascii="Arial" w:hAnsi="Arial" w:cs="Arial"/>
              </w:rPr>
            </w:pPr>
            <w:r w:rsidRPr="00B85276">
              <w:rPr>
                <w:rFonts w:ascii="Arial" w:hAnsi="Arial" w:cs="Arial"/>
              </w:rPr>
              <w:t> </w:t>
            </w:r>
          </w:p>
        </w:tc>
        <w:tc>
          <w:tcPr>
            <w:tcW w:w="2127" w:type="dxa"/>
            <w:shd w:val="clear" w:color="auto" w:fill="FABF8F" w:themeFill="accent6" w:themeFillTint="99"/>
            <w:noWrap/>
            <w:vAlign w:val="bottom"/>
          </w:tcPr>
          <w:p w:rsidR="00386FB9" w:rsidRPr="00B85276" w:rsidRDefault="00386FB9" w:rsidP="00386FB9">
            <w:pPr>
              <w:jc w:val="right"/>
              <w:rPr>
                <w:rFonts w:ascii="Arial" w:hAnsi="Arial" w:cs="Arial"/>
              </w:rPr>
            </w:pPr>
            <w:r w:rsidRPr="00B85276">
              <w:rPr>
                <w:rFonts w:ascii="Arial" w:hAnsi="Arial" w:cs="Arial"/>
              </w:rPr>
              <w:t> </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7.3.1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Prikolica transportna s prekucnim kesonom</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1.118</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7.3.2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Prikolica transportna s potisno steno ali pomičnim dnom</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1.434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7.3.3</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Prikolica za prevoz živali</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žival</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1.660</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7.3.4</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 xml:space="preserve">Prikolica za prevoz strojev (namenska) </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1.156</w:t>
            </w:r>
          </w:p>
        </w:tc>
      </w:tr>
      <w:tr w:rsidR="0016688E" w:rsidRPr="0004762E" w:rsidTr="0016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Pr>
                <w:rFonts w:ascii="Arial" w:hAnsi="Arial" w:cs="Arial"/>
                <w:sz w:val="20"/>
                <w:szCs w:val="20"/>
              </w:rPr>
              <w:t>7.3.5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16688E" w:rsidRDefault="0016688E" w:rsidP="0016688E">
            <w:pPr>
              <w:spacing w:line="240" w:lineRule="auto"/>
              <w:rPr>
                <w:rFonts w:ascii="Arial" w:hAnsi="Arial" w:cs="Arial"/>
                <w:sz w:val="20"/>
                <w:szCs w:val="20"/>
                <w:lang w:eastAsia="sl-SI"/>
              </w:rPr>
            </w:pPr>
            <w:r w:rsidRPr="0016688E">
              <w:rPr>
                <w:rFonts w:ascii="Arial" w:hAnsi="Arial" w:cs="Arial"/>
                <w:sz w:val="20"/>
                <w:szCs w:val="20"/>
                <w:lang w:eastAsia="sl-SI"/>
              </w:rPr>
              <w:t>Prikolica z dvižnim vzvodom za kontejner (brez konterjnerja)</w:t>
            </w:r>
          </w:p>
        </w:tc>
        <w:tc>
          <w:tcPr>
            <w:tcW w:w="1275" w:type="dxa"/>
            <w:shd w:val="clear" w:color="auto" w:fill="auto"/>
            <w:noWrap/>
          </w:tcPr>
          <w:p w:rsidR="0016688E" w:rsidRPr="0016688E" w:rsidRDefault="0016688E" w:rsidP="0016688E">
            <w:pPr>
              <w:spacing w:line="240" w:lineRule="auto"/>
              <w:rPr>
                <w:rFonts w:ascii="Arial" w:hAnsi="Arial" w:cs="Arial"/>
                <w:sz w:val="20"/>
                <w:szCs w:val="20"/>
                <w:lang w:eastAsia="sl-SI"/>
              </w:rPr>
            </w:pPr>
            <w:r w:rsidRPr="0016688E">
              <w:rPr>
                <w:rFonts w:ascii="Arial" w:hAnsi="Arial" w:cs="Arial"/>
                <w:sz w:val="20"/>
                <w:szCs w:val="20"/>
                <w:lang w:eastAsia="sl-SI"/>
              </w:rPr>
              <w:t>t največje dovoljene mase</w:t>
            </w:r>
          </w:p>
        </w:tc>
        <w:tc>
          <w:tcPr>
            <w:tcW w:w="2127" w:type="dxa"/>
            <w:shd w:val="clear" w:color="auto" w:fill="auto"/>
            <w:noWrap/>
          </w:tcPr>
          <w:p w:rsidR="0016688E" w:rsidRPr="0016688E" w:rsidRDefault="0016688E" w:rsidP="0016688E">
            <w:pPr>
              <w:spacing w:line="240" w:lineRule="auto"/>
              <w:jc w:val="right"/>
              <w:rPr>
                <w:rFonts w:ascii="Arial" w:hAnsi="Arial" w:cs="Arial"/>
                <w:sz w:val="20"/>
                <w:szCs w:val="20"/>
                <w:lang w:eastAsia="sl-SI"/>
              </w:rPr>
            </w:pPr>
            <w:r w:rsidRPr="0016688E">
              <w:rPr>
                <w:rFonts w:ascii="Arial" w:hAnsi="Arial" w:cs="Arial"/>
                <w:sz w:val="20"/>
                <w:szCs w:val="20"/>
                <w:lang w:eastAsia="sl-SI"/>
              </w:rPr>
              <w:t>2.364</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386FB9" w:rsidRPr="004D79DA" w:rsidRDefault="00386FB9" w:rsidP="00386FB9">
            <w:pPr>
              <w:jc w:val="right"/>
              <w:rPr>
                <w:rFonts w:ascii="Arial" w:hAnsi="Arial" w:cs="Arial"/>
                <w:b/>
              </w:rPr>
            </w:pPr>
            <w:r w:rsidRPr="004D79DA">
              <w:rPr>
                <w:rFonts w:ascii="Arial" w:hAnsi="Arial" w:cs="Arial"/>
                <w:b/>
              </w:rPr>
              <w:lastRenderedPageBreak/>
              <w:t>7.4</w:t>
            </w:r>
          </w:p>
        </w:tc>
        <w:tc>
          <w:tcPr>
            <w:tcW w:w="992" w:type="dxa"/>
            <w:shd w:val="clear" w:color="auto" w:fill="FABF8F" w:themeFill="accent6" w:themeFillTint="99"/>
            <w:noWrap/>
            <w:vAlign w:val="bottom"/>
          </w:tcPr>
          <w:p w:rsidR="00386FB9" w:rsidRPr="00B85276" w:rsidRDefault="00386FB9" w:rsidP="00386FB9">
            <w:pPr>
              <w:jc w:val="center"/>
              <w:rPr>
                <w:rFonts w:ascii="Arial" w:hAnsi="Arial" w:cs="Arial"/>
              </w:rPr>
            </w:pPr>
          </w:p>
        </w:tc>
        <w:tc>
          <w:tcPr>
            <w:tcW w:w="3119" w:type="dxa"/>
            <w:shd w:val="clear" w:color="auto" w:fill="FABF8F" w:themeFill="accent6" w:themeFillTint="99"/>
            <w:vAlign w:val="bottom"/>
          </w:tcPr>
          <w:p w:rsidR="00386FB9" w:rsidRPr="004D79DA" w:rsidRDefault="00386FB9" w:rsidP="00386FB9">
            <w:pPr>
              <w:rPr>
                <w:rFonts w:ascii="Arial" w:hAnsi="Arial" w:cs="Arial"/>
                <w:b/>
              </w:rPr>
            </w:pPr>
            <w:r w:rsidRPr="004D79DA">
              <w:rPr>
                <w:rFonts w:ascii="Arial" w:hAnsi="Arial" w:cs="Arial"/>
                <w:b/>
              </w:rPr>
              <w:t>STROJI ZA OBDELAVO TAL</w:t>
            </w:r>
          </w:p>
        </w:tc>
        <w:tc>
          <w:tcPr>
            <w:tcW w:w="1275" w:type="dxa"/>
            <w:shd w:val="clear" w:color="auto" w:fill="FABF8F" w:themeFill="accent6" w:themeFillTint="99"/>
            <w:noWrap/>
            <w:vAlign w:val="bottom"/>
          </w:tcPr>
          <w:p w:rsidR="00386FB9" w:rsidRPr="00B85276" w:rsidRDefault="00386FB9" w:rsidP="00386FB9">
            <w:pPr>
              <w:rPr>
                <w:rFonts w:ascii="Arial" w:hAnsi="Arial" w:cs="Arial"/>
              </w:rPr>
            </w:pPr>
          </w:p>
        </w:tc>
        <w:tc>
          <w:tcPr>
            <w:tcW w:w="2127" w:type="dxa"/>
            <w:shd w:val="clear" w:color="auto" w:fill="FABF8F" w:themeFill="accent6" w:themeFillTint="99"/>
            <w:noWrap/>
            <w:vAlign w:val="bottom"/>
          </w:tcPr>
          <w:p w:rsidR="00386FB9" w:rsidRPr="00B85276" w:rsidRDefault="00386FB9" w:rsidP="00386FB9">
            <w:pPr>
              <w:jc w:val="right"/>
              <w:rPr>
                <w:rFonts w:ascii="Arial" w:hAnsi="Arial" w:cs="Arial"/>
              </w:rPr>
            </w:pP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7.4.1</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Plug krajnik</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brazda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1.453</w:t>
            </w:r>
          </w:p>
        </w:tc>
      </w:tr>
      <w:tr w:rsidR="00386FB9"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386FB9" w:rsidRPr="00EC75F4" w:rsidRDefault="00386FB9" w:rsidP="00386FB9">
            <w:pPr>
              <w:rPr>
                <w:rFonts w:ascii="Arial" w:hAnsi="Arial" w:cs="Arial"/>
                <w:sz w:val="20"/>
                <w:szCs w:val="20"/>
              </w:rPr>
            </w:pPr>
            <w:r w:rsidRPr="00EC75F4">
              <w:rPr>
                <w:rFonts w:ascii="Arial" w:hAnsi="Arial" w:cs="Arial"/>
                <w:sz w:val="20"/>
                <w:szCs w:val="20"/>
              </w:rPr>
              <w:t>7.4.2</w:t>
            </w:r>
          </w:p>
        </w:tc>
        <w:tc>
          <w:tcPr>
            <w:tcW w:w="992" w:type="dxa"/>
            <w:shd w:val="clear" w:color="auto" w:fill="auto"/>
            <w:noWrap/>
          </w:tcPr>
          <w:p w:rsidR="00386FB9" w:rsidRPr="004D79DA" w:rsidRDefault="00386FB9" w:rsidP="00386FB9">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386FB9" w:rsidRPr="004D79DA" w:rsidRDefault="00386FB9" w:rsidP="00386FB9">
            <w:pPr>
              <w:rPr>
                <w:rFonts w:ascii="Arial" w:hAnsi="Arial" w:cs="Arial"/>
                <w:sz w:val="20"/>
                <w:szCs w:val="20"/>
              </w:rPr>
            </w:pPr>
            <w:r w:rsidRPr="004D79DA">
              <w:rPr>
                <w:rFonts w:ascii="Arial" w:hAnsi="Arial" w:cs="Arial"/>
                <w:sz w:val="20"/>
                <w:szCs w:val="20"/>
              </w:rPr>
              <w:t>Plug obračalni</w:t>
            </w:r>
          </w:p>
        </w:tc>
        <w:tc>
          <w:tcPr>
            <w:tcW w:w="1275" w:type="dxa"/>
            <w:shd w:val="clear" w:color="auto" w:fill="auto"/>
            <w:noWrap/>
          </w:tcPr>
          <w:p w:rsidR="00386FB9" w:rsidRPr="004D79DA" w:rsidRDefault="00386FB9" w:rsidP="00386FB9">
            <w:pPr>
              <w:rPr>
                <w:rFonts w:ascii="Arial" w:hAnsi="Arial" w:cs="Arial"/>
                <w:sz w:val="20"/>
                <w:szCs w:val="20"/>
              </w:rPr>
            </w:pPr>
            <w:r w:rsidRPr="004D79DA">
              <w:rPr>
                <w:rFonts w:ascii="Arial" w:hAnsi="Arial" w:cs="Arial"/>
                <w:sz w:val="20"/>
                <w:szCs w:val="20"/>
              </w:rPr>
              <w:t>brazda</w:t>
            </w:r>
          </w:p>
        </w:tc>
        <w:tc>
          <w:tcPr>
            <w:tcW w:w="2127" w:type="dxa"/>
            <w:shd w:val="clear" w:color="auto" w:fill="auto"/>
            <w:noWrap/>
          </w:tcPr>
          <w:p w:rsidR="00386FB9" w:rsidRPr="004D79DA" w:rsidRDefault="00386FB9" w:rsidP="00386FB9">
            <w:pPr>
              <w:jc w:val="right"/>
              <w:rPr>
                <w:rFonts w:ascii="Arial" w:hAnsi="Arial" w:cs="Arial"/>
                <w:sz w:val="20"/>
                <w:szCs w:val="20"/>
              </w:rPr>
            </w:pPr>
            <w:r w:rsidRPr="004D79DA">
              <w:rPr>
                <w:rFonts w:ascii="Arial" w:hAnsi="Arial" w:cs="Arial"/>
                <w:sz w:val="20"/>
                <w:szCs w:val="20"/>
              </w:rPr>
              <w:t>4.278</w:t>
            </w:r>
          </w:p>
        </w:tc>
      </w:tr>
      <w:tr w:rsidR="0016688E" w:rsidRPr="0004762E" w:rsidTr="00166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Pr>
                <w:rFonts w:ascii="Arial" w:hAnsi="Arial" w:cs="Arial"/>
                <w:sz w:val="20"/>
                <w:szCs w:val="20"/>
              </w:rPr>
              <w:t>7.4.3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Plug </w:t>
            </w:r>
            <w:r>
              <w:rPr>
                <w:rFonts w:ascii="Arial" w:hAnsi="Arial" w:cs="Arial"/>
                <w:sz w:val="20"/>
                <w:szCs w:val="20"/>
              </w:rPr>
              <w:t>lopatnik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16688E" w:rsidRDefault="0016688E" w:rsidP="0016688E">
            <w:pPr>
              <w:spacing w:line="240" w:lineRule="auto"/>
              <w:jc w:val="right"/>
              <w:rPr>
                <w:rFonts w:ascii="Arial" w:hAnsi="Arial" w:cs="Arial"/>
                <w:sz w:val="20"/>
                <w:szCs w:val="20"/>
                <w:lang w:eastAsia="sl-SI"/>
              </w:rPr>
            </w:pPr>
            <w:r w:rsidRPr="0016688E">
              <w:rPr>
                <w:rFonts w:ascii="Arial" w:hAnsi="Arial" w:cs="Arial"/>
                <w:sz w:val="20"/>
                <w:szCs w:val="20"/>
                <w:lang w:eastAsia="sl-SI"/>
              </w:rPr>
              <w:t>2.933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Klinasta brana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Krožna brana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1.560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kembrič</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1.826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paker</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2.389</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gladki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Valjar žlebast (rezalni)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2.530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z nogačami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2.351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z diski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7.309</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Rahljalnik kombiniran (z nogačami in diski)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10.573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Podrahljalnik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Nogača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1.784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Predsetvenik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1.414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Prekopalnik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1.628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Vrtavkasta brana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3.430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obdelavo v pasovih (Strip Till)</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6.233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Drobilnik kamenja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13.673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7.4.19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Sejalnik (separator) zemlje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35.556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lastRenderedPageBreak/>
              <w:t>7.4.20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Zbiralnik kamenja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36.667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4D79DA" w:rsidRDefault="0016688E" w:rsidP="0016688E">
            <w:pPr>
              <w:jc w:val="right"/>
              <w:rPr>
                <w:rFonts w:ascii="Arial" w:hAnsi="Arial" w:cs="Arial"/>
                <w:b/>
              </w:rPr>
            </w:pPr>
            <w:r w:rsidRPr="004D79DA">
              <w:rPr>
                <w:rFonts w:ascii="Arial" w:hAnsi="Arial" w:cs="Arial"/>
                <w:b/>
              </w:rPr>
              <w:t>7.5</w:t>
            </w:r>
          </w:p>
        </w:tc>
        <w:tc>
          <w:tcPr>
            <w:tcW w:w="992" w:type="dxa"/>
            <w:shd w:val="clear" w:color="auto" w:fill="FABF8F" w:themeFill="accent6" w:themeFillTint="99"/>
            <w:noWrap/>
            <w:vAlign w:val="bottom"/>
          </w:tcPr>
          <w:p w:rsidR="0016688E" w:rsidRPr="004D79DA"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4D79DA" w:rsidRDefault="0016688E" w:rsidP="0016688E">
            <w:pPr>
              <w:rPr>
                <w:rFonts w:ascii="Arial" w:hAnsi="Arial" w:cs="Arial"/>
                <w:b/>
              </w:rPr>
            </w:pPr>
            <w:r w:rsidRPr="004D79DA">
              <w:rPr>
                <w:rFonts w:ascii="Arial" w:hAnsi="Arial" w:cs="Arial"/>
                <w:b/>
              </w:rPr>
              <w:t>STROJI ZA GNOJENJE</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 gnoja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1.925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Cisterna za gnojevko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2.128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Dodatna centrifugalna črpalka za cisterno za gnojevko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Razdelilne vlečne cevi za cisterno za gnojevko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1.327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Razdelilne cevi z vlečnimi lemeži za cisterno za gnojevko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2.784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Razdelilni rahljalnik za vnašanje gnojevke v tla za cisterno za gnojevko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3.750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Mešalnik gnojevke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 xml:space="preserve">m dolžine </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914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Separator gnojevke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39.821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Cevni sistem za razdeljevanje gnojevke po parceli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 gnojil z nihajno cevjo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Trosilniki gnojil dvoploščni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7.5.12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Trosilniki gnojil pnevmatski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l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EC75F4" w:rsidRDefault="0016688E" w:rsidP="0016688E">
            <w:pPr>
              <w:jc w:val="right"/>
              <w:rPr>
                <w:rFonts w:ascii="Arial" w:hAnsi="Arial" w:cs="Arial"/>
                <w:b/>
              </w:rPr>
            </w:pPr>
            <w:r w:rsidRPr="00EC75F4">
              <w:rPr>
                <w:rFonts w:ascii="Arial" w:hAnsi="Arial" w:cs="Arial"/>
                <w:b/>
              </w:rPr>
              <w:t>7.6</w:t>
            </w:r>
          </w:p>
        </w:tc>
        <w:tc>
          <w:tcPr>
            <w:tcW w:w="992" w:type="dxa"/>
            <w:shd w:val="clear" w:color="auto" w:fill="FABF8F" w:themeFill="accent6" w:themeFillTint="99"/>
            <w:noWrap/>
            <w:vAlign w:val="bottom"/>
          </w:tcPr>
          <w:p w:rsidR="0016688E" w:rsidRPr="00B85276" w:rsidRDefault="0016688E" w:rsidP="0016688E">
            <w:pPr>
              <w:jc w:val="center"/>
              <w:rPr>
                <w:rFonts w:ascii="Arial" w:hAnsi="Arial" w:cs="Arial"/>
              </w:rPr>
            </w:pPr>
          </w:p>
        </w:tc>
        <w:tc>
          <w:tcPr>
            <w:tcW w:w="3119" w:type="dxa"/>
            <w:shd w:val="clear" w:color="auto" w:fill="FABF8F" w:themeFill="accent6" w:themeFillTint="99"/>
            <w:vAlign w:val="bottom"/>
          </w:tcPr>
          <w:p w:rsidR="0016688E" w:rsidRPr="00EC75F4" w:rsidRDefault="0016688E" w:rsidP="0016688E">
            <w:pPr>
              <w:rPr>
                <w:rFonts w:ascii="Arial" w:hAnsi="Arial" w:cs="Arial"/>
                <w:b/>
              </w:rPr>
            </w:pPr>
            <w:r w:rsidRPr="00EC75F4">
              <w:rPr>
                <w:rFonts w:ascii="Arial" w:hAnsi="Arial" w:cs="Arial"/>
                <w:b/>
              </w:rPr>
              <w:t>STROJI ZA SETEV IN SAJENJE</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vsejavanje v travno rušo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7.559</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strnjeno setev, mehanska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3.434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presledno setev, pnevmatska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3.590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presledno setev, pnevmatska, za neposredno vsejavanje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4.825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Sejalnica za presledno setev </w:t>
            </w:r>
            <w:r w:rsidRPr="004D79DA">
              <w:rPr>
                <w:rFonts w:ascii="Arial" w:hAnsi="Arial" w:cs="Arial"/>
                <w:sz w:val="20"/>
                <w:szCs w:val="20"/>
              </w:rPr>
              <w:lastRenderedPageBreak/>
              <w:t>drobnih semen, pnevmatska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lastRenderedPageBreak/>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4.250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Sejalnica za široko setev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2.000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obdelavo tal s sejalnico za strnjeno ali presledno setev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14.804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7.6.</w:t>
            </w:r>
            <w:r>
              <w:rPr>
                <w:rFonts w:ascii="Arial" w:hAnsi="Arial" w:cs="Arial"/>
                <w:sz w:val="20"/>
                <w:szCs w:val="20"/>
              </w:rPr>
              <w:t>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Sadilnik krompirja, ročno vlaganje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802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6.1</w:t>
            </w:r>
            <w:r>
              <w:rPr>
                <w:rFonts w:ascii="Arial" w:hAnsi="Arial" w:cs="Arial"/>
                <w:sz w:val="20"/>
                <w:szCs w:val="20"/>
              </w:rPr>
              <w:t>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Sadilnik krompirja, samodejni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7.300</w:t>
            </w:r>
          </w:p>
        </w:tc>
      </w:tr>
      <w:tr w:rsidR="0016688E" w:rsidRPr="0004762E" w:rsidTr="00842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6.1</w:t>
            </w:r>
            <w:r>
              <w:rPr>
                <w:rFonts w:ascii="Arial" w:hAnsi="Arial" w:cs="Arial"/>
                <w:sz w:val="20"/>
                <w:szCs w:val="20"/>
              </w:rPr>
              <w:t>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vAlign w:val="bottom"/>
          </w:tcPr>
          <w:p w:rsidR="0016688E" w:rsidRPr="0016688E" w:rsidRDefault="0016688E" w:rsidP="0016688E">
            <w:pPr>
              <w:spacing w:line="240" w:lineRule="auto"/>
              <w:rPr>
                <w:rFonts w:ascii="Arial" w:hAnsi="Arial" w:cs="Arial"/>
                <w:sz w:val="20"/>
                <w:szCs w:val="20"/>
                <w:lang w:eastAsia="sl-SI"/>
              </w:rPr>
            </w:pPr>
            <w:r w:rsidRPr="0016688E">
              <w:rPr>
                <w:rFonts w:ascii="Arial" w:hAnsi="Arial" w:cs="Arial"/>
                <w:sz w:val="20"/>
                <w:szCs w:val="20"/>
                <w:lang w:eastAsia="sl-SI"/>
              </w:rPr>
              <w:t>Izdelovalnik grebenov za krompir</w:t>
            </w:r>
          </w:p>
        </w:tc>
        <w:tc>
          <w:tcPr>
            <w:tcW w:w="1275" w:type="dxa"/>
            <w:shd w:val="clear" w:color="auto" w:fill="auto"/>
            <w:noWrap/>
            <w:vAlign w:val="bottom"/>
          </w:tcPr>
          <w:p w:rsidR="0016688E" w:rsidRPr="0016688E" w:rsidRDefault="0016688E" w:rsidP="0016688E">
            <w:pPr>
              <w:spacing w:line="240" w:lineRule="auto"/>
              <w:rPr>
                <w:rFonts w:ascii="Arial" w:hAnsi="Arial" w:cs="Arial"/>
                <w:sz w:val="20"/>
                <w:szCs w:val="20"/>
                <w:lang w:eastAsia="sl-SI"/>
              </w:rPr>
            </w:pPr>
            <w:r w:rsidRPr="0016688E">
              <w:rPr>
                <w:rFonts w:ascii="Arial" w:hAnsi="Arial" w:cs="Arial"/>
                <w:sz w:val="20"/>
                <w:szCs w:val="20"/>
                <w:lang w:eastAsia="sl-SI"/>
              </w:rPr>
              <w:t>vrsta</w:t>
            </w:r>
          </w:p>
        </w:tc>
        <w:tc>
          <w:tcPr>
            <w:tcW w:w="2127" w:type="dxa"/>
            <w:shd w:val="clear" w:color="auto" w:fill="auto"/>
            <w:noWrap/>
            <w:vAlign w:val="bottom"/>
          </w:tcPr>
          <w:p w:rsidR="0016688E" w:rsidRPr="0016688E" w:rsidRDefault="0016688E" w:rsidP="0016688E">
            <w:pPr>
              <w:spacing w:line="240" w:lineRule="auto"/>
              <w:jc w:val="right"/>
              <w:rPr>
                <w:rFonts w:ascii="Arial" w:hAnsi="Arial" w:cs="Arial"/>
                <w:sz w:val="20"/>
                <w:szCs w:val="20"/>
                <w:lang w:eastAsia="sl-SI"/>
              </w:rPr>
            </w:pPr>
            <w:r w:rsidRPr="0016688E">
              <w:rPr>
                <w:rFonts w:ascii="Arial" w:hAnsi="Arial" w:cs="Arial"/>
                <w:sz w:val="20"/>
                <w:szCs w:val="20"/>
                <w:lang w:eastAsia="sl-SI"/>
              </w:rPr>
              <w:t>3.300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0B32EE" w:rsidRDefault="0016688E" w:rsidP="0016688E">
            <w:pPr>
              <w:jc w:val="right"/>
              <w:rPr>
                <w:rFonts w:ascii="Arial" w:hAnsi="Arial" w:cs="Arial"/>
                <w:b/>
                <w:sz w:val="20"/>
                <w:szCs w:val="20"/>
                <w:highlight w:val="yellow"/>
              </w:rPr>
            </w:pPr>
            <w:r w:rsidRPr="000B32EE">
              <w:rPr>
                <w:rFonts w:ascii="Arial" w:hAnsi="Arial" w:cs="Arial"/>
                <w:b/>
                <w:sz w:val="20"/>
                <w:szCs w:val="20"/>
              </w:rPr>
              <w:t>7.7</w:t>
            </w:r>
          </w:p>
        </w:tc>
        <w:tc>
          <w:tcPr>
            <w:tcW w:w="992" w:type="dxa"/>
            <w:shd w:val="clear" w:color="auto" w:fill="FABF8F" w:themeFill="accent6" w:themeFillTint="99"/>
            <w:noWrap/>
            <w:vAlign w:val="bottom"/>
          </w:tcPr>
          <w:p w:rsidR="0016688E" w:rsidRPr="00EC75F4"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EC75F4" w:rsidRDefault="0016688E" w:rsidP="0016688E">
            <w:pPr>
              <w:rPr>
                <w:rFonts w:ascii="Arial" w:hAnsi="Arial" w:cs="Arial"/>
                <w:b/>
              </w:rPr>
            </w:pPr>
            <w:r w:rsidRPr="00EC75F4">
              <w:rPr>
                <w:rFonts w:ascii="Arial" w:hAnsi="Arial" w:cs="Arial"/>
                <w:b/>
              </w:rPr>
              <w:t>STROJI ZA NEGO IN VARSTVO RASTLIN</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Travniška brana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320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Česalo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640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Medvrstni okopalnik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1.590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Medvrstni okopalnik z aktivnimi delovnimi organi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5741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Zapraševalnik - žvepljalnik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1.295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vAlign w:val="bottom"/>
          </w:tcPr>
          <w:p w:rsidR="0016688E" w:rsidRPr="00962D09" w:rsidRDefault="0016688E" w:rsidP="0016688E">
            <w:pPr>
              <w:rPr>
                <w:rFonts w:ascii="Arial" w:hAnsi="Arial" w:cs="Arial"/>
                <w:sz w:val="20"/>
                <w:szCs w:val="20"/>
              </w:rPr>
            </w:pPr>
            <w:r w:rsidRPr="000B32EE">
              <w:rPr>
                <w:rFonts w:ascii="Arial" w:hAnsi="Arial" w:cs="Arial"/>
                <w:sz w:val="20"/>
                <w:szCs w:val="20"/>
                <w:lang w:eastAsia="sl-SI"/>
              </w:rPr>
              <w:t>Meglilnik (tudi izvedba za preprečevanje pozebe)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17.100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Oprtna kosilnica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elisni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1.710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kladivni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1.678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w:t>
            </w:r>
          </w:p>
        </w:tc>
        <w:tc>
          <w:tcPr>
            <w:tcW w:w="992" w:type="dxa"/>
            <w:shd w:val="clear" w:color="auto" w:fill="auto"/>
            <w:noWrap/>
          </w:tcPr>
          <w:p w:rsidR="0016688E" w:rsidRPr="004D79DA" w:rsidRDefault="0016688E" w:rsidP="0016688E">
            <w:pPr>
              <w:jc w:val="center"/>
              <w:rPr>
                <w:rFonts w:ascii="Arial" w:hAnsi="Arial" w:cs="Arial"/>
                <w:sz w:val="20"/>
                <w:szCs w:val="20"/>
              </w:rPr>
            </w:pP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dodatna oprema</w:t>
            </w:r>
          </w:p>
        </w:tc>
        <w:tc>
          <w:tcPr>
            <w:tcW w:w="1275" w:type="dxa"/>
            <w:shd w:val="clear" w:color="auto" w:fill="auto"/>
            <w:noWrap/>
          </w:tcPr>
          <w:p w:rsidR="0016688E" w:rsidRPr="004D79DA" w:rsidRDefault="0016688E" w:rsidP="0016688E">
            <w:pPr>
              <w:rPr>
                <w:rFonts w:ascii="Arial" w:hAnsi="Arial" w:cs="Arial"/>
                <w:sz w:val="20"/>
                <w:szCs w:val="20"/>
              </w:rPr>
            </w:pPr>
          </w:p>
        </w:tc>
        <w:tc>
          <w:tcPr>
            <w:tcW w:w="2127" w:type="dxa"/>
            <w:shd w:val="clear" w:color="auto" w:fill="auto"/>
            <w:noWrap/>
          </w:tcPr>
          <w:p w:rsidR="0016688E" w:rsidRPr="004D79DA" w:rsidRDefault="0016688E" w:rsidP="0016688E">
            <w:pPr>
              <w:jc w:val="right"/>
              <w:rPr>
                <w:rFonts w:ascii="Arial" w:hAnsi="Arial" w:cs="Arial"/>
                <w:sz w:val="20"/>
                <w:szCs w:val="20"/>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Odmična kosa ali mulčer</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2.562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7.7.18.3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Naprava za obdelavo tal v vrstah nasada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2.350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7.7.19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mehansko uravnavanje plevelov v vrstah nasadov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11.300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kladivni, gozdarski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6.450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kladivni, bočno nagibni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2.411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lastRenderedPageBreak/>
              <w:t>7.7.22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Mulčer kladivni, na hidravlični roki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hidravlične roke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2.781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Stroj za toplotno uravnavanje plevelov </w:t>
            </w:r>
          </w:p>
        </w:tc>
        <w:tc>
          <w:tcPr>
            <w:tcW w:w="1275" w:type="dxa"/>
            <w:shd w:val="clear" w:color="auto" w:fill="auto"/>
            <w:noWrap/>
          </w:tcPr>
          <w:p w:rsidR="0016688E" w:rsidRPr="004D79DA" w:rsidRDefault="0016688E" w:rsidP="0016688E">
            <w:pPr>
              <w:rPr>
                <w:rFonts w:ascii="Arial" w:hAnsi="Arial" w:cs="Arial"/>
                <w:sz w:val="20"/>
                <w:szCs w:val="20"/>
              </w:rPr>
            </w:pPr>
            <w:r>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4.200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Stroj za zatiranje voluharjev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EC75F4" w:rsidRDefault="0016688E" w:rsidP="0016688E">
            <w:pPr>
              <w:rPr>
                <w:rFonts w:ascii="Arial" w:hAnsi="Arial" w:cs="Arial"/>
                <w:sz w:val="20"/>
                <w:szCs w:val="20"/>
              </w:rPr>
            </w:pPr>
            <w:r w:rsidRPr="00EC75F4">
              <w:rPr>
                <w:rFonts w:ascii="Arial" w:hAnsi="Arial" w:cs="Arial"/>
                <w:sz w:val="20"/>
                <w:szCs w:val="20"/>
              </w:rPr>
              <w:t>7.7.25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Osipalnik krompirja ralasti</w:t>
            </w:r>
          </w:p>
        </w:tc>
        <w:tc>
          <w:tcPr>
            <w:tcW w:w="1275" w:type="dxa"/>
            <w:shd w:val="clear" w:color="auto" w:fill="auto"/>
            <w:noWrap/>
          </w:tcPr>
          <w:p w:rsidR="0016688E" w:rsidRPr="004D79DA" w:rsidRDefault="0016688E" w:rsidP="0016688E">
            <w:pPr>
              <w:rPr>
                <w:rFonts w:ascii="Arial" w:hAnsi="Arial" w:cs="Arial"/>
                <w:sz w:val="20"/>
                <w:szCs w:val="20"/>
              </w:rPr>
            </w:pPr>
            <w:r>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1.570</w:t>
            </w:r>
          </w:p>
        </w:tc>
      </w:tr>
      <w:tr w:rsidR="00B132EA" w:rsidRPr="0004762E" w:rsidTr="00B1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132EA" w:rsidRPr="00EC75F4" w:rsidRDefault="00B132EA" w:rsidP="00B132EA">
            <w:pPr>
              <w:rPr>
                <w:rFonts w:ascii="Arial" w:hAnsi="Arial" w:cs="Arial"/>
                <w:sz w:val="20"/>
                <w:szCs w:val="20"/>
              </w:rPr>
            </w:pPr>
            <w:r>
              <w:rPr>
                <w:rFonts w:ascii="Arial" w:hAnsi="Arial" w:cs="Arial"/>
                <w:sz w:val="20"/>
                <w:szCs w:val="20"/>
              </w:rPr>
              <w:t>7.7.26</w:t>
            </w:r>
          </w:p>
        </w:tc>
        <w:tc>
          <w:tcPr>
            <w:tcW w:w="992" w:type="dxa"/>
            <w:shd w:val="clear" w:color="auto" w:fill="auto"/>
            <w:noWrap/>
          </w:tcPr>
          <w:p w:rsidR="00B132EA" w:rsidRPr="004D79DA" w:rsidRDefault="00B132EA" w:rsidP="00B132EA">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B132EA" w:rsidRPr="00B132EA" w:rsidRDefault="00B132EA" w:rsidP="00B132EA">
            <w:pPr>
              <w:spacing w:line="240" w:lineRule="auto"/>
              <w:rPr>
                <w:rFonts w:ascii="Arial" w:hAnsi="Arial" w:cs="Arial"/>
                <w:sz w:val="20"/>
                <w:szCs w:val="20"/>
                <w:lang w:eastAsia="sl-SI"/>
              </w:rPr>
            </w:pPr>
            <w:r w:rsidRPr="00B132EA">
              <w:rPr>
                <w:rFonts w:ascii="Arial" w:hAnsi="Arial" w:cs="Arial"/>
                <w:sz w:val="20"/>
                <w:szCs w:val="20"/>
                <w:lang w:eastAsia="sl-SI"/>
              </w:rPr>
              <w:t>Osipalnik krompirja s prekopalnikom</w:t>
            </w:r>
          </w:p>
        </w:tc>
        <w:tc>
          <w:tcPr>
            <w:tcW w:w="1275" w:type="dxa"/>
            <w:shd w:val="clear" w:color="auto" w:fill="auto"/>
            <w:noWrap/>
          </w:tcPr>
          <w:p w:rsidR="00B132EA" w:rsidRPr="00B132EA" w:rsidRDefault="00B132EA" w:rsidP="00B132EA">
            <w:pPr>
              <w:spacing w:line="240" w:lineRule="auto"/>
              <w:rPr>
                <w:rFonts w:ascii="Arial" w:hAnsi="Arial" w:cs="Arial"/>
                <w:sz w:val="20"/>
                <w:szCs w:val="20"/>
                <w:lang w:eastAsia="sl-SI"/>
              </w:rPr>
            </w:pPr>
            <w:r w:rsidRPr="00B132EA">
              <w:rPr>
                <w:rFonts w:ascii="Arial" w:hAnsi="Arial" w:cs="Arial"/>
                <w:sz w:val="20"/>
                <w:szCs w:val="20"/>
                <w:lang w:eastAsia="sl-SI"/>
              </w:rPr>
              <w:t>vrsta</w:t>
            </w:r>
          </w:p>
        </w:tc>
        <w:tc>
          <w:tcPr>
            <w:tcW w:w="2127" w:type="dxa"/>
            <w:shd w:val="clear" w:color="auto" w:fill="auto"/>
            <w:noWrap/>
          </w:tcPr>
          <w:p w:rsidR="00B132EA" w:rsidRPr="00B132EA" w:rsidRDefault="00B132EA" w:rsidP="00B132EA">
            <w:pPr>
              <w:spacing w:line="240" w:lineRule="auto"/>
              <w:jc w:val="right"/>
              <w:rPr>
                <w:rFonts w:ascii="Arial" w:hAnsi="Arial" w:cs="Arial"/>
                <w:sz w:val="20"/>
                <w:szCs w:val="20"/>
                <w:lang w:eastAsia="sl-SI"/>
              </w:rPr>
            </w:pPr>
            <w:r w:rsidRPr="00B132EA">
              <w:rPr>
                <w:rFonts w:ascii="Arial" w:hAnsi="Arial" w:cs="Arial"/>
                <w:sz w:val="20"/>
                <w:szCs w:val="20"/>
                <w:lang w:eastAsia="sl-SI"/>
              </w:rPr>
              <w:t>3.276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4D79DA" w:rsidRDefault="0016688E" w:rsidP="0016688E">
            <w:pPr>
              <w:jc w:val="right"/>
              <w:rPr>
                <w:rFonts w:ascii="Arial" w:hAnsi="Arial" w:cs="Arial"/>
                <w:b/>
              </w:rPr>
            </w:pPr>
            <w:r w:rsidRPr="004D79DA">
              <w:rPr>
                <w:rFonts w:ascii="Arial" w:hAnsi="Arial" w:cs="Arial"/>
                <w:b/>
              </w:rPr>
              <w:t>7.8</w:t>
            </w:r>
          </w:p>
        </w:tc>
        <w:tc>
          <w:tcPr>
            <w:tcW w:w="992" w:type="dxa"/>
            <w:shd w:val="clear" w:color="auto" w:fill="FABF8F" w:themeFill="accent6" w:themeFillTint="99"/>
            <w:noWrap/>
            <w:vAlign w:val="bottom"/>
          </w:tcPr>
          <w:p w:rsidR="0016688E" w:rsidRPr="004D79DA"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4D79DA" w:rsidRDefault="0016688E" w:rsidP="0016688E">
            <w:pPr>
              <w:rPr>
                <w:rFonts w:ascii="Arial" w:hAnsi="Arial" w:cs="Arial"/>
                <w:b/>
              </w:rPr>
            </w:pPr>
            <w:r w:rsidRPr="004D79DA">
              <w:rPr>
                <w:rFonts w:ascii="Arial" w:hAnsi="Arial" w:cs="Arial"/>
                <w:b/>
              </w:rPr>
              <w:t>STROJI ZA SPRAVILO KRME S TRAVINJA</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Kosilnica motorna, mehanski pogon</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887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Kosilnica motorna, hidrostatični pogon</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1.624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 xml:space="preserve">Kosilnica motorna - dodatna ali izmenljiva oprema </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5.935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Kosilnica traktorska strižna s prsti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1.402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Kosilnica traktorska strižna z dvojno koso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4.540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Kosilnica traktorska krožna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3.970,6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Gnetilnik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1.966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Tračni obračalnik/zgrabljalnik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1.027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7.8.9</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Vrtavkasti obračalnik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1.545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Vrtavkasti zgrabljalnik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1.916,7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Pobiralni zgrabljalnik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5.560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Pobiralno potisni zgrabljalnik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5.200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Česalno potisni zgrabljalnik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4.360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lastRenderedPageBreak/>
              <w:t>7.8.14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Zvezdasti obračalnik/z</w:t>
            </w:r>
            <w:r>
              <w:rPr>
                <w:rFonts w:ascii="Arial" w:hAnsi="Arial" w:cs="Arial"/>
                <w:sz w:val="20"/>
                <w:szCs w:val="20"/>
              </w:rPr>
              <w:t>g</w:t>
            </w:r>
            <w:r w:rsidRPr="004D79DA">
              <w:rPr>
                <w:rFonts w:ascii="Arial" w:hAnsi="Arial" w:cs="Arial"/>
                <w:sz w:val="20"/>
                <w:szCs w:val="20"/>
              </w:rPr>
              <w:t>rabljalnik</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Pr>
                <w:rFonts w:ascii="Arial" w:hAnsi="Arial" w:cs="Arial"/>
                <w:sz w:val="20"/>
                <w:szCs w:val="20"/>
              </w:rPr>
              <w:t>1.510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Nakladalna prikolica, do 9 nožev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dejanske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1.106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Nakladalna prikolica, 10 ali več nožev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w:t>
            </w:r>
            <w:r w:rsidRPr="004D79DA">
              <w:rPr>
                <w:rFonts w:ascii="Arial" w:hAnsi="Arial" w:cs="Arial"/>
                <w:sz w:val="20"/>
                <w:szCs w:val="20"/>
                <w:vertAlign w:val="superscript"/>
              </w:rPr>
              <w:t>3</w:t>
            </w:r>
            <w:r w:rsidRPr="004D79DA">
              <w:rPr>
                <w:rFonts w:ascii="Arial" w:hAnsi="Arial" w:cs="Arial"/>
                <w:sz w:val="20"/>
                <w:szCs w:val="20"/>
              </w:rPr>
              <w:t xml:space="preserve"> dejanske prostornine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2.609</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7.8.17</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Nakladalna prikolica - dozirni valji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5.220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7.8.18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Balirka za male oglate bale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4.000</w:t>
            </w:r>
          </w:p>
        </w:tc>
      </w:tr>
      <w:tr w:rsidR="00B132EA"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132EA" w:rsidRPr="004D79DA" w:rsidRDefault="00B132EA" w:rsidP="00B132EA">
            <w:pPr>
              <w:rPr>
                <w:rFonts w:ascii="Arial" w:hAnsi="Arial" w:cs="Arial"/>
                <w:sz w:val="20"/>
                <w:szCs w:val="20"/>
              </w:rPr>
            </w:pPr>
            <w:r>
              <w:rPr>
                <w:rFonts w:ascii="Arial" w:hAnsi="Arial" w:cs="Arial"/>
                <w:sz w:val="20"/>
                <w:szCs w:val="20"/>
              </w:rPr>
              <w:t>7.8.19</w:t>
            </w:r>
          </w:p>
        </w:tc>
        <w:tc>
          <w:tcPr>
            <w:tcW w:w="992" w:type="dxa"/>
            <w:shd w:val="clear" w:color="auto" w:fill="auto"/>
            <w:noWrap/>
          </w:tcPr>
          <w:p w:rsidR="00B132EA" w:rsidRPr="004D79DA" w:rsidRDefault="00B132EA" w:rsidP="00B132EA">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B132EA" w:rsidRPr="004D79DA" w:rsidRDefault="00B132EA" w:rsidP="00B132EA">
            <w:pPr>
              <w:rPr>
                <w:rFonts w:ascii="Arial" w:hAnsi="Arial" w:cs="Arial"/>
                <w:sz w:val="20"/>
                <w:szCs w:val="20"/>
              </w:rPr>
            </w:pPr>
            <w:r w:rsidRPr="004D79DA">
              <w:rPr>
                <w:rFonts w:ascii="Arial" w:hAnsi="Arial" w:cs="Arial"/>
                <w:sz w:val="20"/>
                <w:szCs w:val="20"/>
              </w:rPr>
              <w:t xml:space="preserve">Balirka za </w:t>
            </w:r>
            <w:r>
              <w:rPr>
                <w:rFonts w:ascii="Arial" w:hAnsi="Arial" w:cs="Arial"/>
                <w:sz w:val="20"/>
                <w:szCs w:val="20"/>
              </w:rPr>
              <w:t>velike</w:t>
            </w:r>
            <w:r w:rsidRPr="004D79DA">
              <w:rPr>
                <w:rFonts w:ascii="Arial" w:hAnsi="Arial" w:cs="Arial"/>
                <w:sz w:val="20"/>
                <w:szCs w:val="20"/>
              </w:rPr>
              <w:t xml:space="preserve"> oglate bale</w:t>
            </w:r>
          </w:p>
        </w:tc>
        <w:tc>
          <w:tcPr>
            <w:tcW w:w="1275" w:type="dxa"/>
            <w:shd w:val="clear" w:color="auto" w:fill="auto"/>
            <w:noWrap/>
          </w:tcPr>
          <w:p w:rsidR="00B132EA" w:rsidRPr="004D79DA" w:rsidRDefault="00B132EA" w:rsidP="00B132EA">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B132EA" w:rsidRPr="004D79DA" w:rsidRDefault="00B132EA" w:rsidP="00B132EA">
            <w:pPr>
              <w:jc w:val="right"/>
              <w:rPr>
                <w:rFonts w:ascii="Arial" w:hAnsi="Arial" w:cs="Arial"/>
                <w:sz w:val="20"/>
                <w:szCs w:val="20"/>
              </w:rPr>
            </w:pPr>
            <w:r>
              <w:rPr>
                <w:rFonts w:ascii="Arial" w:hAnsi="Arial" w:cs="Arial"/>
                <w:sz w:val="20"/>
                <w:szCs w:val="20"/>
              </w:rPr>
              <w:t>140.370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Balirka za okrogle (valjaste) bale, fiksna komora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32.761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Balirka za okrogle (valjaste) bale, varialibna komora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37.937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Balirka kombinirana z ovijalko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62.672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Ovijalka za bale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11.300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Tritočkovne vilice za transport bal</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bala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604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Prikolica za bale brez nakladalne naprave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980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7.8.26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Prikolica za bale z nakladalno napravo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t največje dovoljene mase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3.160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4D79DA" w:rsidRDefault="0016688E" w:rsidP="0016688E">
            <w:pPr>
              <w:jc w:val="right"/>
              <w:rPr>
                <w:rFonts w:ascii="Arial" w:hAnsi="Arial" w:cs="Arial"/>
                <w:b/>
              </w:rPr>
            </w:pPr>
            <w:r w:rsidRPr="004D79DA">
              <w:rPr>
                <w:rFonts w:ascii="Arial" w:hAnsi="Arial" w:cs="Arial"/>
                <w:b/>
              </w:rPr>
              <w:t>7.9</w:t>
            </w:r>
          </w:p>
        </w:tc>
        <w:tc>
          <w:tcPr>
            <w:tcW w:w="992" w:type="dxa"/>
            <w:shd w:val="clear" w:color="auto" w:fill="FABF8F" w:themeFill="accent6" w:themeFillTint="99"/>
            <w:noWrap/>
            <w:vAlign w:val="bottom"/>
          </w:tcPr>
          <w:p w:rsidR="0016688E" w:rsidRPr="004D79DA"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4D79DA" w:rsidRDefault="0016688E" w:rsidP="0016688E">
            <w:pPr>
              <w:rPr>
                <w:rFonts w:ascii="Arial" w:hAnsi="Arial" w:cs="Arial"/>
                <w:b/>
              </w:rPr>
            </w:pPr>
            <w:r w:rsidRPr="004D79DA">
              <w:rPr>
                <w:rFonts w:ascii="Arial" w:hAnsi="Arial" w:cs="Arial"/>
                <w:b/>
              </w:rPr>
              <w:t>STROJI ZA SPRAVILO ZRNATIH, SILAŽNIH IN PREDILNIH POLJŠČIN</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Silažni kombajn traktorski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8.183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7.9.2</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Silažni kombajn samovozni</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980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7.9.3</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Silažni kombajn, heder ali kosilnica za travo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6.000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7.9.4</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Silažni kombajn samovozni, heder za koruzo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12.667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7.9.5</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Kombajn za zrnje</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kW moči motorja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1.032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7.9.6</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Kombajn za zrnje - heder za žita</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m delovne širine</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5.172</w:t>
            </w:r>
          </w:p>
        </w:tc>
      </w:tr>
      <w:tr w:rsidR="00B132EA" w:rsidRPr="0004762E" w:rsidTr="00B1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132EA" w:rsidRPr="004D79DA" w:rsidRDefault="00B132EA" w:rsidP="00B132EA">
            <w:pPr>
              <w:rPr>
                <w:rFonts w:ascii="Arial" w:hAnsi="Arial" w:cs="Arial"/>
                <w:sz w:val="20"/>
                <w:szCs w:val="20"/>
              </w:rPr>
            </w:pPr>
            <w:r>
              <w:rPr>
                <w:rFonts w:ascii="Arial" w:hAnsi="Arial" w:cs="Arial"/>
                <w:sz w:val="20"/>
                <w:szCs w:val="20"/>
              </w:rPr>
              <w:lastRenderedPageBreak/>
              <w:t>7.9.7</w:t>
            </w:r>
          </w:p>
        </w:tc>
        <w:tc>
          <w:tcPr>
            <w:tcW w:w="992" w:type="dxa"/>
            <w:shd w:val="clear" w:color="auto" w:fill="auto"/>
            <w:noWrap/>
          </w:tcPr>
          <w:p w:rsidR="00B132EA" w:rsidRPr="004D79DA" w:rsidRDefault="00B132EA" w:rsidP="00B132EA">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B132EA" w:rsidRPr="00B132EA" w:rsidRDefault="00B132EA" w:rsidP="00B132EA">
            <w:pPr>
              <w:spacing w:line="240" w:lineRule="auto"/>
              <w:rPr>
                <w:rFonts w:ascii="Arial" w:hAnsi="Arial" w:cs="Arial"/>
                <w:sz w:val="20"/>
                <w:szCs w:val="20"/>
                <w:lang w:eastAsia="sl-SI"/>
              </w:rPr>
            </w:pPr>
            <w:r w:rsidRPr="00B132EA">
              <w:rPr>
                <w:rFonts w:ascii="Arial" w:hAnsi="Arial" w:cs="Arial"/>
                <w:sz w:val="20"/>
                <w:szCs w:val="20"/>
                <w:lang w:eastAsia="sl-SI"/>
              </w:rPr>
              <w:t>Kombajn za zrnje - prilagoditev žitnega hedra za oljno ogrščico</w:t>
            </w:r>
          </w:p>
        </w:tc>
        <w:tc>
          <w:tcPr>
            <w:tcW w:w="1275" w:type="dxa"/>
            <w:shd w:val="clear" w:color="auto" w:fill="auto"/>
            <w:noWrap/>
          </w:tcPr>
          <w:p w:rsidR="00B132EA" w:rsidRPr="00B132EA" w:rsidRDefault="00B132EA" w:rsidP="00B132EA">
            <w:pPr>
              <w:spacing w:line="240" w:lineRule="auto"/>
              <w:rPr>
                <w:rFonts w:ascii="Arial" w:hAnsi="Arial" w:cs="Arial"/>
                <w:sz w:val="20"/>
                <w:szCs w:val="20"/>
                <w:lang w:eastAsia="sl-SI"/>
              </w:rPr>
            </w:pPr>
            <w:r w:rsidRPr="00B132EA">
              <w:rPr>
                <w:rFonts w:ascii="Arial" w:hAnsi="Arial" w:cs="Arial"/>
                <w:sz w:val="20"/>
                <w:szCs w:val="20"/>
                <w:lang w:eastAsia="sl-SI"/>
              </w:rPr>
              <w:t>m delovne širine</w:t>
            </w:r>
          </w:p>
        </w:tc>
        <w:tc>
          <w:tcPr>
            <w:tcW w:w="2127" w:type="dxa"/>
            <w:shd w:val="clear" w:color="auto" w:fill="auto"/>
            <w:noWrap/>
          </w:tcPr>
          <w:p w:rsidR="00B132EA" w:rsidRPr="00B132EA" w:rsidRDefault="00B132EA" w:rsidP="00B132EA">
            <w:pPr>
              <w:spacing w:line="240" w:lineRule="auto"/>
              <w:jc w:val="right"/>
              <w:rPr>
                <w:rFonts w:ascii="Arial" w:hAnsi="Arial" w:cs="Arial"/>
                <w:sz w:val="20"/>
                <w:szCs w:val="20"/>
                <w:lang w:eastAsia="sl-SI"/>
              </w:rPr>
            </w:pPr>
            <w:r w:rsidRPr="00B132EA">
              <w:rPr>
                <w:rFonts w:ascii="Arial" w:hAnsi="Arial" w:cs="Arial"/>
                <w:sz w:val="20"/>
                <w:szCs w:val="20"/>
                <w:lang w:eastAsia="sl-SI"/>
              </w:rPr>
              <w:t>1.580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7.9.8</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Voziček za žitni heder</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kos</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5.000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4D79DA" w:rsidRDefault="00DD5B53" w:rsidP="00DD5B53">
            <w:pPr>
              <w:rPr>
                <w:rFonts w:ascii="Arial" w:hAnsi="Arial" w:cs="Arial"/>
                <w:sz w:val="20"/>
                <w:szCs w:val="20"/>
              </w:rPr>
            </w:pPr>
            <w:r>
              <w:rPr>
                <w:rFonts w:ascii="Arial" w:hAnsi="Arial" w:cs="Arial"/>
                <w:sz w:val="20"/>
                <w:szCs w:val="20"/>
              </w:rPr>
              <w:t>7.9.9</w:t>
            </w:r>
          </w:p>
        </w:tc>
        <w:tc>
          <w:tcPr>
            <w:tcW w:w="992" w:type="dxa"/>
            <w:shd w:val="clear" w:color="auto" w:fill="auto"/>
            <w:noWrap/>
          </w:tcPr>
          <w:p w:rsidR="00DD5B53" w:rsidRPr="004D79DA" w:rsidRDefault="00DD5B53" w:rsidP="00DD5B53">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Prikolica za pretovor žit s transporterjem</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m3 prostornine</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2.500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7.9.10</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Kombajn za zrnje - heder za koruzo</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8.435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4D79DA" w:rsidRDefault="0016688E" w:rsidP="0016688E">
            <w:pPr>
              <w:rPr>
                <w:rFonts w:ascii="Arial" w:hAnsi="Arial" w:cs="Arial"/>
                <w:sz w:val="20"/>
                <w:szCs w:val="20"/>
              </w:rPr>
            </w:pPr>
            <w:r w:rsidRPr="004D79DA">
              <w:rPr>
                <w:rFonts w:ascii="Arial" w:hAnsi="Arial" w:cs="Arial"/>
                <w:sz w:val="20"/>
                <w:szCs w:val="20"/>
              </w:rPr>
              <w:t>7.9.11</w:t>
            </w:r>
          </w:p>
        </w:tc>
        <w:tc>
          <w:tcPr>
            <w:tcW w:w="992" w:type="dxa"/>
            <w:shd w:val="clear" w:color="auto" w:fill="auto"/>
            <w:noWrap/>
          </w:tcPr>
          <w:p w:rsidR="0016688E" w:rsidRPr="004D79DA" w:rsidRDefault="0016688E" w:rsidP="0016688E">
            <w:pPr>
              <w:jc w:val="center"/>
              <w:rPr>
                <w:rFonts w:ascii="Arial" w:hAnsi="Arial" w:cs="Arial"/>
                <w:sz w:val="20"/>
                <w:szCs w:val="20"/>
              </w:rPr>
            </w:pPr>
            <w:r w:rsidRPr="004D79DA">
              <w:rPr>
                <w:rFonts w:ascii="Arial" w:hAnsi="Arial" w:cs="Arial"/>
                <w:sz w:val="20"/>
                <w:szCs w:val="20"/>
              </w:rPr>
              <w:t>1</w:t>
            </w:r>
          </w:p>
        </w:tc>
        <w:tc>
          <w:tcPr>
            <w:tcW w:w="3119" w:type="dxa"/>
            <w:shd w:val="clear" w:color="auto" w:fill="auto"/>
          </w:tcPr>
          <w:p w:rsidR="0016688E" w:rsidRPr="004D79DA" w:rsidRDefault="0016688E" w:rsidP="0016688E">
            <w:pPr>
              <w:rPr>
                <w:rFonts w:ascii="Arial" w:hAnsi="Arial" w:cs="Arial"/>
                <w:sz w:val="20"/>
                <w:szCs w:val="20"/>
              </w:rPr>
            </w:pPr>
            <w:r w:rsidRPr="004D79DA">
              <w:rPr>
                <w:rFonts w:ascii="Arial" w:hAnsi="Arial" w:cs="Arial"/>
                <w:sz w:val="20"/>
                <w:szCs w:val="20"/>
              </w:rPr>
              <w:t>Obiralnik koruznih storžev</w:t>
            </w:r>
          </w:p>
        </w:tc>
        <w:tc>
          <w:tcPr>
            <w:tcW w:w="1275" w:type="dxa"/>
            <w:shd w:val="clear" w:color="auto" w:fill="auto"/>
            <w:noWrap/>
          </w:tcPr>
          <w:p w:rsidR="0016688E" w:rsidRPr="004D79DA" w:rsidRDefault="0016688E" w:rsidP="0016688E">
            <w:pPr>
              <w:rPr>
                <w:rFonts w:ascii="Arial" w:hAnsi="Arial" w:cs="Arial"/>
                <w:sz w:val="20"/>
                <w:szCs w:val="20"/>
              </w:rPr>
            </w:pPr>
            <w:r w:rsidRPr="004D79DA">
              <w:rPr>
                <w:rFonts w:ascii="Arial" w:hAnsi="Arial" w:cs="Arial"/>
                <w:sz w:val="20"/>
                <w:szCs w:val="20"/>
              </w:rPr>
              <w:t>vrsta</w:t>
            </w:r>
          </w:p>
        </w:tc>
        <w:tc>
          <w:tcPr>
            <w:tcW w:w="2127" w:type="dxa"/>
            <w:shd w:val="clear" w:color="auto" w:fill="auto"/>
            <w:noWrap/>
          </w:tcPr>
          <w:p w:rsidR="0016688E" w:rsidRPr="004D79DA" w:rsidRDefault="0016688E" w:rsidP="0016688E">
            <w:pPr>
              <w:jc w:val="right"/>
              <w:rPr>
                <w:rFonts w:ascii="Arial" w:hAnsi="Arial" w:cs="Arial"/>
                <w:sz w:val="20"/>
                <w:szCs w:val="20"/>
              </w:rPr>
            </w:pPr>
            <w:r w:rsidRPr="004D79DA">
              <w:rPr>
                <w:rFonts w:ascii="Arial" w:hAnsi="Arial" w:cs="Arial"/>
                <w:sz w:val="20"/>
                <w:szCs w:val="20"/>
              </w:rPr>
              <w:t>9.433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7.9.12</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Balirka za koruzno silažo</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7.9.13</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Stroj za stiskanje silaže v črevo</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7.9.14</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Razmetovalnik silaže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m delovne širine</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5.200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7.9.15</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Brusilnik nožev za nakladalne prikolice, balirke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Pr>
                <w:rFonts w:ascii="Arial" w:hAnsi="Arial" w:cs="Arial"/>
                <w:sz w:val="20"/>
                <w:szCs w:val="20"/>
              </w:rPr>
              <w:t>7.500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7.9.16</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vršičkanje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7.9.17</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Prilagoditev kombajna za zrnje za spravilo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17.900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7.9.18</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spravilo predilnic v snope</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7.9.19</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spravilo vršičkov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7.9.20</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mlačev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7.9.21</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gnetenje stebel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Pr="00921735" w:rsidRDefault="00DD5B53" w:rsidP="00DD5B53">
            <w:pPr>
              <w:rPr>
                <w:rFonts w:ascii="Arial" w:hAnsi="Arial" w:cs="Arial"/>
                <w:sz w:val="20"/>
                <w:szCs w:val="20"/>
              </w:rPr>
            </w:pPr>
            <w:r>
              <w:rPr>
                <w:rFonts w:ascii="Arial" w:hAnsi="Arial" w:cs="Arial"/>
                <w:sz w:val="20"/>
                <w:szCs w:val="20"/>
              </w:rPr>
              <w:t>7.9.22</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Stroj za spravilo stebel predilnic</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kos</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ponudbe</w:t>
            </w:r>
          </w:p>
        </w:tc>
      </w:tr>
      <w:tr w:rsidR="00DD5B53"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DD5B53" w:rsidRPr="004D79DA" w:rsidRDefault="00DD5B53" w:rsidP="00DD5B53">
            <w:pPr>
              <w:jc w:val="right"/>
              <w:rPr>
                <w:rFonts w:ascii="Arial" w:hAnsi="Arial" w:cs="Arial"/>
                <w:b/>
              </w:rPr>
            </w:pPr>
            <w:r>
              <w:rPr>
                <w:rFonts w:ascii="Arial" w:hAnsi="Arial" w:cs="Arial"/>
                <w:b/>
              </w:rPr>
              <w:t>7.10</w:t>
            </w:r>
          </w:p>
        </w:tc>
        <w:tc>
          <w:tcPr>
            <w:tcW w:w="992" w:type="dxa"/>
            <w:shd w:val="clear" w:color="auto" w:fill="FABF8F" w:themeFill="accent6" w:themeFillTint="99"/>
            <w:noWrap/>
            <w:vAlign w:val="bottom"/>
          </w:tcPr>
          <w:p w:rsidR="00DD5B53" w:rsidRPr="004D79DA" w:rsidRDefault="00DD5B53" w:rsidP="00DD5B53">
            <w:pPr>
              <w:jc w:val="center"/>
              <w:rPr>
                <w:rFonts w:ascii="Arial" w:hAnsi="Arial" w:cs="Arial"/>
                <w:b/>
              </w:rPr>
            </w:pPr>
          </w:p>
        </w:tc>
        <w:tc>
          <w:tcPr>
            <w:tcW w:w="3119" w:type="dxa"/>
            <w:shd w:val="clear" w:color="auto" w:fill="FABF8F" w:themeFill="accent6" w:themeFillTint="99"/>
            <w:vAlign w:val="bottom"/>
          </w:tcPr>
          <w:p w:rsidR="00DD5B53" w:rsidRPr="004D79DA" w:rsidRDefault="00DD5B53" w:rsidP="00DD5B53">
            <w:pPr>
              <w:rPr>
                <w:rFonts w:ascii="Arial" w:hAnsi="Arial" w:cs="Arial"/>
                <w:b/>
              </w:rPr>
            </w:pPr>
            <w:r w:rsidRPr="004D79DA">
              <w:rPr>
                <w:rFonts w:ascii="Arial" w:hAnsi="Arial" w:cs="Arial"/>
                <w:b/>
              </w:rPr>
              <w:t xml:space="preserve">STROJI ZA SPRAVILO </w:t>
            </w:r>
            <w:r>
              <w:rPr>
                <w:rFonts w:ascii="Arial" w:hAnsi="Arial" w:cs="Arial"/>
                <w:b/>
              </w:rPr>
              <w:t>KROMPIRJA IN ČEBULE</w:t>
            </w:r>
          </w:p>
        </w:tc>
        <w:tc>
          <w:tcPr>
            <w:tcW w:w="1275" w:type="dxa"/>
            <w:shd w:val="clear" w:color="auto" w:fill="FABF8F" w:themeFill="accent6" w:themeFillTint="99"/>
            <w:noWrap/>
            <w:vAlign w:val="bottom"/>
          </w:tcPr>
          <w:p w:rsidR="00DD5B53" w:rsidRPr="00B85276" w:rsidRDefault="00DD5B53" w:rsidP="00DD5B53">
            <w:pPr>
              <w:rPr>
                <w:rFonts w:ascii="Arial" w:hAnsi="Arial" w:cs="Arial"/>
              </w:rPr>
            </w:pPr>
          </w:p>
        </w:tc>
        <w:tc>
          <w:tcPr>
            <w:tcW w:w="2127" w:type="dxa"/>
            <w:shd w:val="clear" w:color="auto" w:fill="FABF8F" w:themeFill="accent6" w:themeFillTint="99"/>
            <w:noWrap/>
            <w:vAlign w:val="bottom"/>
          </w:tcPr>
          <w:p w:rsidR="00DD5B53" w:rsidRPr="00B85276" w:rsidRDefault="00DD5B53" w:rsidP="00DD5B53">
            <w:pPr>
              <w:jc w:val="right"/>
              <w:rPr>
                <w:rFonts w:ascii="Arial" w:hAnsi="Arial" w:cs="Arial"/>
              </w:rPr>
            </w:pP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7.10.1</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Drobilnik cime krompirja, čebule</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3.213</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7.10.2</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 xml:space="preserve">Izkopalnik krompirja, rešetkasti </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5.900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7.10.3</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Izkopalnik čebule</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m delovne širine</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8.417</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7.10.4</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Kombajn traktorski za krompir</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77.177</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7.10.5</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Samovozni kombajni za krompir</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170.000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7.10.6</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Samovozni kombajni za sladkorno peso</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87.500</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7.10.7</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Kombajn traktorski za čebulo</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vrsta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116.000</w:t>
            </w:r>
          </w:p>
        </w:tc>
      </w:tr>
      <w:tr w:rsidR="00DD5B53"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DD5B53" w:rsidRPr="004D79DA" w:rsidRDefault="00DD5B53" w:rsidP="00DD5B53">
            <w:pPr>
              <w:jc w:val="right"/>
              <w:rPr>
                <w:rFonts w:ascii="Arial" w:hAnsi="Arial" w:cs="Arial"/>
                <w:b/>
              </w:rPr>
            </w:pPr>
            <w:r>
              <w:rPr>
                <w:rFonts w:ascii="Arial" w:hAnsi="Arial" w:cs="Arial"/>
                <w:b/>
              </w:rPr>
              <w:lastRenderedPageBreak/>
              <w:t>7.11</w:t>
            </w:r>
          </w:p>
        </w:tc>
        <w:tc>
          <w:tcPr>
            <w:tcW w:w="992" w:type="dxa"/>
            <w:shd w:val="clear" w:color="auto" w:fill="FABF8F" w:themeFill="accent6" w:themeFillTint="99"/>
            <w:noWrap/>
            <w:vAlign w:val="bottom"/>
          </w:tcPr>
          <w:p w:rsidR="00DD5B53" w:rsidRPr="004D79DA" w:rsidRDefault="00DD5B53" w:rsidP="00DD5B53">
            <w:pPr>
              <w:jc w:val="center"/>
              <w:rPr>
                <w:rFonts w:ascii="Arial" w:hAnsi="Arial" w:cs="Arial"/>
                <w:b/>
              </w:rPr>
            </w:pPr>
          </w:p>
        </w:tc>
        <w:tc>
          <w:tcPr>
            <w:tcW w:w="3119" w:type="dxa"/>
            <w:shd w:val="clear" w:color="auto" w:fill="FABF8F" w:themeFill="accent6" w:themeFillTint="99"/>
            <w:vAlign w:val="bottom"/>
          </w:tcPr>
          <w:p w:rsidR="00DD5B53" w:rsidRPr="004D79DA" w:rsidRDefault="00DD5B53" w:rsidP="00DD5B53">
            <w:pPr>
              <w:rPr>
                <w:rFonts w:ascii="Arial" w:hAnsi="Arial" w:cs="Arial"/>
                <w:b/>
              </w:rPr>
            </w:pPr>
            <w:r w:rsidRPr="004D79DA">
              <w:rPr>
                <w:rFonts w:ascii="Arial" w:hAnsi="Arial" w:cs="Arial"/>
                <w:b/>
              </w:rPr>
              <w:t xml:space="preserve">STROJI ZA SPRAVILO </w:t>
            </w:r>
            <w:r>
              <w:rPr>
                <w:rFonts w:ascii="Arial" w:hAnsi="Arial" w:cs="Arial"/>
                <w:b/>
              </w:rPr>
              <w:t>BUČ</w:t>
            </w:r>
          </w:p>
        </w:tc>
        <w:tc>
          <w:tcPr>
            <w:tcW w:w="1275" w:type="dxa"/>
            <w:shd w:val="clear" w:color="auto" w:fill="FABF8F" w:themeFill="accent6" w:themeFillTint="99"/>
            <w:noWrap/>
            <w:vAlign w:val="bottom"/>
          </w:tcPr>
          <w:p w:rsidR="00DD5B53" w:rsidRPr="002D76EC" w:rsidRDefault="00DD5B53" w:rsidP="00DD5B53">
            <w:pPr>
              <w:spacing w:line="240" w:lineRule="auto"/>
              <w:rPr>
                <w:rFonts w:cs="Arial"/>
                <w:szCs w:val="20"/>
                <w:lang w:eastAsia="sl-SI"/>
              </w:rPr>
            </w:pPr>
          </w:p>
        </w:tc>
        <w:tc>
          <w:tcPr>
            <w:tcW w:w="2127" w:type="dxa"/>
            <w:shd w:val="clear" w:color="auto" w:fill="FABF8F" w:themeFill="accent6" w:themeFillTint="99"/>
            <w:noWrap/>
            <w:vAlign w:val="bottom"/>
          </w:tcPr>
          <w:p w:rsidR="00DD5B53" w:rsidRPr="002D76EC" w:rsidRDefault="00DD5B53" w:rsidP="00DD5B53">
            <w:pPr>
              <w:spacing w:line="240" w:lineRule="auto"/>
              <w:rPr>
                <w:rFonts w:cs="Arial"/>
                <w:szCs w:val="20"/>
                <w:lang w:eastAsia="sl-SI"/>
              </w:rPr>
            </w:pP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7.11.1</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Odrivalnik buč v vrste</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m delovne širine</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1.252</w:t>
            </w:r>
          </w:p>
        </w:tc>
      </w:tr>
      <w:tr w:rsidR="00DD5B53" w:rsidRPr="0004762E" w:rsidTr="00DD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DD5B53" w:rsidRDefault="00DD5B53" w:rsidP="00DD5B53">
            <w:pPr>
              <w:rPr>
                <w:rFonts w:ascii="Arial" w:hAnsi="Arial" w:cs="Arial"/>
                <w:sz w:val="20"/>
                <w:szCs w:val="20"/>
              </w:rPr>
            </w:pPr>
            <w:r>
              <w:rPr>
                <w:rFonts w:ascii="Arial" w:hAnsi="Arial" w:cs="Arial"/>
                <w:sz w:val="20"/>
                <w:szCs w:val="20"/>
              </w:rPr>
              <w:t>7.11.2</w:t>
            </w:r>
          </w:p>
        </w:tc>
        <w:tc>
          <w:tcPr>
            <w:tcW w:w="992" w:type="dxa"/>
            <w:shd w:val="clear" w:color="auto" w:fill="auto"/>
            <w:noWrap/>
          </w:tcPr>
          <w:p w:rsidR="00DD5B53" w:rsidRPr="00921735" w:rsidRDefault="00DD5B53" w:rsidP="00DD5B53">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Spravljalnik buč</w:t>
            </w:r>
          </w:p>
        </w:tc>
        <w:tc>
          <w:tcPr>
            <w:tcW w:w="1275" w:type="dxa"/>
            <w:shd w:val="clear" w:color="auto" w:fill="auto"/>
            <w:noWrap/>
          </w:tcPr>
          <w:p w:rsidR="00DD5B53" w:rsidRPr="00DD5B53" w:rsidRDefault="00DD5B53" w:rsidP="00DD5B53">
            <w:pPr>
              <w:spacing w:line="240" w:lineRule="auto"/>
              <w:rPr>
                <w:rFonts w:ascii="Arial" w:hAnsi="Arial" w:cs="Arial"/>
                <w:sz w:val="20"/>
                <w:szCs w:val="20"/>
                <w:lang w:eastAsia="sl-SI"/>
              </w:rPr>
            </w:pPr>
            <w:r w:rsidRPr="00DD5B53">
              <w:rPr>
                <w:rFonts w:ascii="Arial" w:hAnsi="Arial" w:cs="Arial"/>
                <w:sz w:val="20"/>
                <w:szCs w:val="20"/>
                <w:lang w:eastAsia="sl-SI"/>
              </w:rPr>
              <w:t>m premera čistilnega bobna</w:t>
            </w:r>
          </w:p>
        </w:tc>
        <w:tc>
          <w:tcPr>
            <w:tcW w:w="2127" w:type="dxa"/>
            <w:shd w:val="clear" w:color="auto" w:fill="auto"/>
            <w:noWrap/>
          </w:tcPr>
          <w:p w:rsidR="00DD5B53" w:rsidRPr="00DD5B53" w:rsidRDefault="00DD5B53" w:rsidP="00DD5B53">
            <w:pPr>
              <w:spacing w:line="240" w:lineRule="auto"/>
              <w:jc w:val="right"/>
              <w:rPr>
                <w:rFonts w:ascii="Arial" w:hAnsi="Arial" w:cs="Arial"/>
                <w:sz w:val="20"/>
                <w:szCs w:val="20"/>
                <w:lang w:eastAsia="sl-SI"/>
              </w:rPr>
            </w:pPr>
            <w:r w:rsidRPr="00DD5B53">
              <w:rPr>
                <w:rFonts w:ascii="Arial" w:hAnsi="Arial" w:cs="Arial"/>
                <w:sz w:val="20"/>
                <w:szCs w:val="20"/>
                <w:lang w:eastAsia="sl-SI"/>
              </w:rPr>
              <w:t>37.333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921735" w:rsidRDefault="0016688E" w:rsidP="0016688E">
            <w:pPr>
              <w:jc w:val="right"/>
              <w:rPr>
                <w:rFonts w:ascii="Arial" w:hAnsi="Arial" w:cs="Arial"/>
                <w:b/>
              </w:rPr>
            </w:pPr>
            <w:r w:rsidRPr="00921735">
              <w:rPr>
                <w:rFonts w:ascii="Arial" w:hAnsi="Arial" w:cs="Arial"/>
                <w:b/>
              </w:rPr>
              <w:t>7.14</w:t>
            </w:r>
          </w:p>
        </w:tc>
        <w:tc>
          <w:tcPr>
            <w:tcW w:w="992" w:type="dxa"/>
            <w:shd w:val="clear" w:color="auto" w:fill="FABF8F" w:themeFill="accent6" w:themeFillTint="99"/>
            <w:noWrap/>
            <w:vAlign w:val="bottom"/>
          </w:tcPr>
          <w:p w:rsidR="0016688E" w:rsidRPr="00921735" w:rsidRDefault="0016688E" w:rsidP="0016688E">
            <w:pPr>
              <w:jc w:val="center"/>
              <w:rPr>
                <w:rFonts w:ascii="Arial" w:hAnsi="Arial" w:cs="Arial"/>
                <w:b/>
              </w:rPr>
            </w:pPr>
            <w:r w:rsidRPr="00921735">
              <w:rPr>
                <w:rFonts w:ascii="Arial" w:hAnsi="Arial" w:cs="Arial"/>
                <w:b/>
              </w:rPr>
              <w:t> </w:t>
            </w:r>
          </w:p>
        </w:tc>
        <w:tc>
          <w:tcPr>
            <w:tcW w:w="3119" w:type="dxa"/>
            <w:shd w:val="clear" w:color="auto" w:fill="FABF8F" w:themeFill="accent6" w:themeFillTint="99"/>
            <w:vAlign w:val="bottom"/>
          </w:tcPr>
          <w:p w:rsidR="0016688E" w:rsidRPr="00921735" w:rsidRDefault="0016688E" w:rsidP="0016688E">
            <w:pPr>
              <w:rPr>
                <w:rFonts w:ascii="Arial" w:hAnsi="Arial" w:cs="Arial"/>
                <w:b/>
              </w:rPr>
            </w:pPr>
            <w:r w:rsidRPr="00921735">
              <w:rPr>
                <w:rFonts w:ascii="Arial" w:hAnsi="Arial" w:cs="Arial"/>
                <w:b/>
              </w:rPr>
              <w:t>MOBILNA DVORIŠČNA MEHANIZACIJA</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r w:rsidRPr="00B85276">
              <w:rPr>
                <w:rFonts w:ascii="Arial" w:hAnsi="Arial" w:cs="Arial"/>
              </w:rPr>
              <w:t> </w:t>
            </w: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r w:rsidRPr="00B85276">
              <w:rPr>
                <w:rFonts w:ascii="Arial" w:hAnsi="Arial" w:cs="Arial"/>
              </w:rPr>
              <w:t> </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Stojalo za nego in zdravljenje goveda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10.385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7.14.2</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Prevozna sušilnica za zrnje (brez goriva za grelnik zraka)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t zrnja</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2.773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7.14.3</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Traktorski tritočkovni stroj za odvzem in polaganje silaže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4800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7.14.4</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Krmilno-mešalna prikolica brez lastnega odvzema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m</w:t>
            </w:r>
            <w:r w:rsidRPr="00921735">
              <w:rPr>
                <w:rFonts w:ascii="Arial" w:hAnsi="Arial" w:cs="Arial"/>
                <w:sz w:val="20"/>
                <w:szCs w:val="20"/>
                <w:vertAlign w:val="superscript"/>
              </w:rPr>
              <w:t>3</w:t>
            </w:r>
            <w:r w:rsidRPr="00921735">
              <w:rPr>
                <w:rFonts w:ascii="Arial" w:hAnsi="Arial" w:cs="Arial"/>
                <w:sz w:val="20"/>
                <w:szCs w:val="20"/>
              </w:rPr>
              <w:t xml:space="preserve"> prostornine</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2424,2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7.14.5</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Krmilno-mešalna prikolica z lastnim odvzemom</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m</w:t>
            </w:r>
            <w:r w:rsidRPr="00921735">
              <w:rPr>
                <w:rFonts w:ascii="Arial" w:hAnsi="Arial" w:cs="Arial"/>
                <w:sz w:val="20"/>
                <w:szCs w:val="20"/>
                <w:vertAlign w:val="superscript"/>
              </w:rPr>
              <w:t>3</w:t>
            </w:r>
            <w:r w:rsidRPr="00921735">
              <w:rPr>
                <w:rFonts w:ascii="Arial" w:hAnsi="Arial" w:cs="Arial"/>
                <w:sz w:val="20"/>
                <w:szCs w:val="20"/>
              </w:rPr>
              <w:t xml:space="preserve"> prostornine</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3.886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7.14.6</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Izmetalna naprava s puhalom za krmilno mešalno prikolico, dodatna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9.030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7.14.7</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Krmilno-mešalni stroj samovozni</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kW moči motorja</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970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7.14.8</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Rezalnik bal tritočkovni</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3.200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7.14.9</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Razdelilnik bal</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21.950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7.14.10</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Rezalnik silaže ročno nošen</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1.200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7.14.11</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Visokotlačni čistilnik, hladna voda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1.300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7.14.12</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Visokotlačni čistilnik z grelnikom vode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2.500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7.14.13</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Električni agregat</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kW moči motorja</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500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7.14.14</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Pometalna naprava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4.033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7.14.15</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Zalogovnik za gorivo</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Pr>
                <w:rFonts w:ascii="Arial" w:hAnsi="Arial" w:cs="Arial"/>
                <w:sz w:val="20"/>
                <w:szCs w:val="20"/>
              </w:rPr>
              <w:t>2.310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7.14.16</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Grelnik zraka</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921735" w:rsidRDefault="0016688E" w:rsidP="0016688E">
            <w:pPr>
              <w:jc w:val="right"/>
              <w:rPr>
                <w:rFonts w:ascii="Arial" w:hAnsi="Arial" w:cs="Arial"/>
                <w:b/>
              </w:rPr>
            </w:pPr>
            <w:r w:rsidRPr="00921735">
              <w:rPr>
                <w:rFonts w:ascii="Arial" w:hAnsi="Arial" w:cs="Arial"/>
                <w:b/>
              </w:rPr>
              <w:t>7.15</w:t>
            </w:r>
          </w:p>
          <w:p w:rsidR="0016688E" w:rsidRPr="00921735" w:rsidRDefault="0016688E" w:rsidP="0016688E">
            <w:pPr>
              <w:jc w:val="right"/>
              <w:rPr>
                <w:rFonts w:ascii="Arial" w:hAnsi="Arial" w:cs="Arial"/>
                <w:b/>
              </w:rPr>
            </w:pPr>
          </w:p>
        </w:tc>
        <w:tc>
          <w:tcPr>
            <w:tcW w:w="992" w:type="dxa"/>
            <w:shd w:val="clear" w:color="auto" w:fill="FABF8F" w:themeFill="accent6" w:themeFillTint="99"/>
            <w:noWrap/>
            <w:vAlign w:val="bottom"/>
          </w:tcPr>
          <w:p w:rsidR="0016688E" w:rsidRPr="00921735"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921735" w:rsidRDefault="0016688E" w:rsidP="0016688E">
            <w:pPr>
              <w:rPr>
                <w:rFonts w:ascii="Arial" w:hAnsi="Arial" w:cs="Arial"/>
                <w:b/>
              </w:rPr>
            </w:pPr>
            <w:r w:rsidRPr="00921735">
              <w:rPr>
                <w:rFonts w:ascii="Arial" w:hAnsi="Arial" w:cs="Arial"/>
                <w:b/>
              </w:rPr>
              <w:t xml:space="preserve">NAMENSKI SADJARSKI, VINOGRADNIŠKI IN </w:t>
            </w:r>
            <w:r w:rsidRPr="00921735">
              <w:rPr>
                <w:rFonts w:ascii="Arial" w:hAnsi="Arial" w:cs="Arial"/>
                <w:b/>
              </w:rPr>
              <w:lastRenderedPageBreak/>
              <w:t>TRSNIČARSKI STROJI</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16688E">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Trosilnik gnoja nošen</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Pr>
                <w:rFonts w:ascii="Arial" w:hAnsi="Arial" w:cs="Arial"/>
                <w:sz w:val="20"/>
                <w:szCs w:val="20"/>
              </w:rPr>
              <w:t>16.1000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Stroji za sajenje sadik</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vrsta</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1.430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7.15.3</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Stroji za odstranjevanje vej in listja izpod krošnje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4.888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7.15.4</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Stroji za ravnanje kolesnic, brez ali z sejalnico za strnjeno setev</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7.15.5</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Stroji za rez korenin</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Pr>
                <w:rFonts w:ascii="Arial" w:hAnsi="Arial" w:cs="Arial"/>
                <w:sz w:val="20"/>
                <w:szCs w:val="20"/>
              </w:rPr>
              <w:t>3.350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7.15.6</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Električne škarje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1.860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7.15.7</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Pnevmatske škarje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435</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7.15.8</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Pnevmatske žage</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280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7.15.9</w:t>
            </w:r>
          </w:p>
        </w:tc>
        <w:tc>
          <w:tcPr>
            <w:tcW w:w="992" w:type="dxa"/>
            <w:shd w:val="clear" w:color="auto" w:fill="auto"/>
            <w:noWrap/>
          </w:tcPr>
          <w:p w:rsidR="0016688E" w:rsidRPr="00921735" w:rsidRDefault="0016688E" w:rsidP="0016688E">
            <w:pPr>
              <w:jc w:val="center"/>
              <w:rPr>
                <w:rFonts w:ascii="Arial" w:hAnsi="Arial" w:cs="Arial"/>
                <w:sz w:val="20"/>
                <w:szCs w:val="20"/>
              </w:rPr>
            </w:pPr>
            <w:r w:rsidRPr="00921735">
              <w:rPr>
                <w:rFonts w:ascii="Arial" w:hAnsi="Arial" w:cs="Arial"/>
                <w:sz w:val="20"/>
                <w:szCs w:val="20"/>
              </w:rPr>
              <w:t>1</w:t>
            </w:r>
          </w:p>
        </w:tc>
        <w:tc>
          <w:tcPr>
            <w:tcW w:w="3119" w:type="dxa"/>
            <w:shd w:val="clear" w:color="auto" w:fill="auto"/>
          </w:tcPr>
          <w:p w:rsidR="0016688E" w:rsidRPr="00921735" w:rsidRDefault="0016688E" w:rsidP="0016688E">
            <w:pPr>
              <w:rPr>
                <w:rFonts w:ascii="Arial" w:hAnsi="Arial" w:cs="Arial"/>
                <w:sz w:val="20"/>
                <w:szCs w:val="20"/>
              </w:rPr>
            </w:pPr>
            <w:r w:rsidRPr="00921735">
              <w:rPr>
                <w:rFonts w:ascii="Arial" w:hAnsi="Arial" w:cs="Arial"/>
                <w:sz w:val="20"/>
                <w:szCs w:val="20"/>
              </w:rPr>
              <w:t>Kompresor za pogon pnevmatskih strojev in orodij</w:t>
            </w:r>
          </w:p>
        </w:tc>
        <w:tc>
          <w:tcPr>
            <w:tcW w:w="1275" w:type="dxa"/>
            <w:shd w:val="clear" w:color="auto" w:fill="auto"/>
            <w:noWrap/>
          </w:tcPr>
          <w:p w:rsidR="0016688E" w:rsidRPr="00921735" w:rsidRDefault="0016688E" w:rsidP="0016688E">
            <w:pPr>
              <w:rPr>
                <w:rFonts w:ascii="Arial" w:hAnsi="Arial" w:cs="Arial"/>
                <w:sz w:val="20"/>
                <w:szCs w:val="20"/>
              </w:rPr>
            </w:pPr>
            <w:r w:rsidRPr="00921735">
              <w:rPr>
                <w:rFonts w:ascii="Arial" w:hAnsi="Arial" w:cs="Arial"/>
                <w:sz w:val="20"/>
                <w:szCs w:val="20"/>
              </w:rPr>
              <w:t>kos</w:t>
            </w:r>
          </w:p>
        </w:tc>
        <w:tc>
          <w:tcPr>
            <w:tcW w:w="2127" w:type="dxa"/>
            <w:shd w:val="clear" w:color="auto" w:fill="auto"/>
            <w:noWrap/>
          </w:tcPr>
          <w:p w:rsidR="0016688E" w:rsidRPr="00921735" w:rsidRDefault="0016688E" w:rsidP="0016688E">
            <w:pPr>
              <w:jc w:val="right"/>
              <w:rPr>
                <w:rFonts w:ascii="Arial" w:hAnsi="Arial" w:cs="Arial"/>
                <w:sz w:val="20"/>
                <w:szCs w:val="20"/>
              </w:rPr>
            </w:pPr>
            <w:r w:rsidRPr="00921735">
              <w:rPr>
                <w:rFonts w:ascii="Arial" w:hAnsi="Arial" w:cs="Arial"/>
                <w:sz w:val="20"/>
                <w:szCs w:val="20"/>
              </w:rPr>
              <w:t>2.757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7.15.10</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strojno rez sadnih dreves</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7.850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7.15.11</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mehansko redčenje plodov</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10.300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7.15.12</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tresenje plodov</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12.212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7.15.13</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Naprava za obračanje boks palet pri stresanju</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3.820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7.15.14</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Prikolica za prevoz palet, namenska</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17.392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7.15.15</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Večnamenska ploščad, traktorska</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w:t>
            </w:r>
            <w:r>
              <w:rPr>
                <w:rFonts w:ascii="Arial" w:hAnsi="Arial" w:cs="Arial"/>
                <w:sz w:val="20"/>
                <w:szCs w:val="20"/>
              </w:rPr>
              <w:t>0</w:t>
            </w:r>
            <w:r w:rsidRPr="007C20F3">
              <w:rPr>
                <w:rFonts w:ascii="Arial" w:hAnsi="Arial" w:cs="Arial"/>
                <w:sz w:val="20"/>
                <w:szCs w:val="20"/>
              </w:rPr>
              <w:t>.910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Pr>
                <w:rFonts w:ascii="Arial" w:hAnsi="Arial" w:cs="Arial"/>
                <w:sz w:val="20"/>
                <w:szCs w:val="20"/>
              </w:rPr>
              <w:t>7.15.16</w:t>
            </w:r>
          </w:p>
        </w:tc>
        <w:tc>
          <w:tcPr>
            <w:tcW w:w="992" w:type="dxa"/>
            <w:shd w:val="clear" w:color="auto" w:fill="auto"/>
            <w:noWrap/>
          </w:tcPr>
          <w:p w:rsidR="00F66DCA" w:rsidRPr="007C20F3" w:rsidRDefault="00F66DCA" w:rsidP="00F66DCA">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Večnamenska ploščad, samovozna</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35.877</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7.15.17</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Prikolica za obiranje sadja, namenska</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7.704</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7.15.18</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vAlign w:val="bottom"/>
          </w:tcPr>
          <w:p w:rsidR="0016688E" w:rsidRPr="000B32EE" w:rsidRDefault="0016688E" w:rsidP="0016688E">
            <w:pPr>
              <w:rPr>
                <w:rFonts w:ascii="Arial" w:hAnsi="Arial" w:cs="Arial"/>
                <w:sz w:val="20"/>
                <w:szCs w:val="20"/>
              </w:rPr>
            </w:pPr>
            <w:r w:rsidRPr="000B32EE">
              <w:rPr>
                <w:rFonts w:ascii="Arial" w:hAnsi="Arial" w:cs="Arial"/>
                <w:sz w:val="20"/>
                <w:szCs w:val="20"/>
                <w:lang w:eastAsia="sl-SI"/>
              </w:rPr>
              <w:t>Stroj za obiranje sadja, traktorski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23.400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7.15.1</w:t>
            </w:r>
            <w:r>
              <w:rPr>
                <w:rFonts w:ascii="Arial" w:hAnsi="Arial" w:cs="Arial"/>
                <w:sz w:val="20"/>
                <w:szCs w:val="20"/>
              </w:rPr>
              <w:t>9</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vAlign w:val="bottom"/>
          </w:tcPr>
          <w:p w:rsidR="0016688E" w:rsidRPr="000B32EE" w:rsidRDefault="0016688E" w:rsidP="0016688E">
            <w:pPr>
              <w:rPr>
                <w:rFonts w:ascii="Arial" w:hAnsi="Arial" w:cs="Arial"/>
                <w:sz w:val="20"/>
                <w:szCs w:val="20"/>
                <w:lang w:eastAsia="sl-SI"/>
              </w:rPr>
            </w:pPr>
            <w:r w:rsidRPr="000B32EE">
              <w:rPr>
                <w:rFonts w:ascii="Arial" w:hAnsi="Arial" w:cs="Arial"/>
                <w:sz w:val="20"/>
                <w:szCs w:val="20"/>
                <w:lang w:eastAsia="sl-SI"/>
              </w:rPr>
              <w:t xml:space="preserve">Stroj za obiranje sadja, </w:t>
            </w:r>
            <w:r>
              <w:rPr>
                <w:rFonts w:ascii="Arial" w:hAnsi="Arial" w:cs="Arial"/>
                <w:sz w:val="20"/>
                <w:szCs w:val="20"/>
                <w:lang w:eastAsia="sl-SI"/>
              </w:rPr>
              <w:t>samovozni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Del="000B32EE" w:rsidRDefault="0016688E" w:rsidP="0016688E">
            <w:pPr>
              <w:jc w:val="right"/>
              <w:rPr>
                <w:rFonts w:ascii="Arial" w:hAnsi="Arial" w:cs="Arial"/>
                <w:sz w:val="20"/>
                <w:szCs w:val="20"/>
              </w:rPr>
            </w:pPr>
            <w:r>
              <w:rPr>
                <w:rFonts w:ascii="Arial" w:hAnsi="Arial" w:cs="Arial"/>
                <w:sz w:val="20"/>
                <w:szCs w:val="20"/>
              </w:rPr>
              <w:t>85.300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7.15.20</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Vršičkar, enostranski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5.518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7.15.21</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Vršičkar, dvostranski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7.350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7.15.22</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Odstranjevalnik listja s trte</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7.700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7.15.23</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Strojza strojno rez vinske trte</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7.340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lastRenderedPageBreak/>
              <w:t>7.15.24</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Pletvenik</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5.282</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7.15.25</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Povijalnik mladik</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8.450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7.15.26</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Vezalnik poganjkov, mladja</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8.863</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7.15.27</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Drobilnik rozg pred rezjo</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11.488</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921735" w:rsidRDefault="0016688E" w:rsidP="0016688E">
            <w:pPr>
              <w:rPr>
                <w:rFonts w:ascii="Arial" w:hAnsi="Arial" w:cs="Arial"/>
                <w:sz w:val="20"/>
                <w:szCs w:val="20"/>
              </w:rPr>
            </w:pPr>
            <w:r w:rsidRPr="00921735">
              <w:rPr>
                <w:rFonts w:ascii="Arial" w:hAnsi="Arial" w:cs="Arial"/>
                <w:sz w:val="20"/>
                <w:szCs w:val="20"/>
              </w:rPr>
              <w:t>7.15.28</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Izvlačilnik rozg</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15.070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7C20F3" w:rsidRDefault="0016688E" w:rsidP="0016688E">
            <w:pPr>
              <w:rPr>
                <w:rFonts w:ascii="Arial" w:hAnsi="Arial" w:cs="Arial"/>
                <w:sz w:val="20"/>
                <w:szCs w:val="20"/>
              </w:rPr>
            </w:pPr>
            <w:r w:rsidRPr="007C20F3">
              <w:rPr>
                <w:rFonts w:ascii="Arial" w:hAnsi="Arial" w:cs="Arial"/>
                <w:sz w:val="20"/>
                <w:szCs w:val="20"/>
              </w:rPr>
              <w:t>7.15.29</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pripravo in postavitev kolov, vključno z vrtalniki lukenj v zemljo</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2.961</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7C20F3" w:rsidRDefault="0016688E" w:rsidP="0016688E">
            <w:pPr>
              <w:rPr>
                <w:rFonts w:ascii="Arial" w:hAnsi="Arial" w:cs="Arial"/>
                <w:sz w:val="20"/>
                <w:szCs w:val="20"/>
              </w:rPr>
            </w:pPr>
            <w:r w:rsidRPr="007C20F3">
              <w:rPr>
                <w:rFonts w:ascii="Arial" w:hAnsi="Arial" w:cs="Arial"/>
                <w:sz w:val="20"/>
                <w:szCs w:val="20"/>
              </w:rPr>
              <w:t>7.15.30</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obiranje grozdja, traktorski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102.000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7C20F3" w:rsidRDefault="0016688E" w:rsidP="0016688E">
            <w:pPr>
              <w:rPr>
                <w:rFonts w:ascii="Arial" w:hAnsi="Arial" w:cs="Arial"/>
                <w:sz w:val="20"/>
                <w:szCs w:val="20"/>
              </w:rPr>
            </w:pPr>
            <w:r w:rsidRPr="007C20F3">
              <w:rPr>
                <w:rFonts w:ascii="Arial" w:hAnsi="Arial" w:cs="Arial"/>
                <w:sz w:val="20"/>
                <w:szCs w:val="20"/>
              </w:rPr>
              <w:t>7.15.31</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Stroj za obiranje grozdja, samovozni</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Pr>
                <w:rFonts w:ascii="Arial" w:hAnsi="Arial" w:cs="Arial"/>
                <w:sz w:val="20"/>
                <w:szCs w:val="20"/>
              </w:rPr>
              <w:t>242.500</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7C20F3" w:rsidRDefault="0016688E" w:rsidP="0016688E">
            <w:pPr>
              <w:rPr>
                <w:rFonts w:ascii="Arial" w:hAnsi="Arial" w:cs="Arial"/>
                <w:sz w:val="20"/>
                <w:szCs w:val="20"/>
              </w:rPr>
            </w:pPr>
            <w:r w:rsidRPr="007C20F3">
              <w:rPr>
                <w:rFonts w:ascii="Arial" w:hAnsi="Arial" w:cs="Arial"/>
                <w:sz w:val="20"/>
                <w:szCs w:val="20"/>
              </w:rPr>
              <w:t>7.15.32</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Prikolica za prevoz grozdja, namenska</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10.506</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6688E" w:rsidRPr="007C20F3" w:rsidRDefault="0016688E" w:rsidP="0016688E">
            <w:pPr>
              <w:rPr>
                <w:rFonts w:ascii="Arial" w:hAnsi="Arial" w:cs="Arial"/>
                <w:sz w:val="20"/>
                <w:szCs w:val="20"/>
              </w:rPr>
            </w:pPr>
            <w:r w:rsidRPr="007C20F3">
              <w:rPr>
                <w:rFonts w:ascii="Arial" w:hAnsi="Arial" w:cs="Arial"/>
                <w:sz w:val="20"/>
                <w:szCs w:val="20"/>
              </w:rPr>
              <w:t>7.15.33</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16688E">
            <w:pPr>
              <w:rPr>
                <w:rFonts w:ascii="Arial" w:hAnsi="Arial" w:cs="Arial"/>
                <w:sz w:val="20"/>
                <w:szCs w:val="20"/>
              </w:rPr>
            </w:pPr>
            <w:r w:rsidRPr="007C20F3">
              <w:rPr>
                <w:rFonts w:ascii="Arial" w:hAnsi="Arial" w:cs="Arial"/>
                <w:sz w:val="20"/>
                <w:szCs w:val="20"/>
              </w:rPr>
              <w:t>Transportna posoda za grozdje za viličarje, traktorske viličarje ali nakladalnike</w:t>
            </w:r>
          </w:p>
        </w:tc>
        <w:tc>
          <w:tcPr>
            <w:tcW w:w="1275"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right"/>
              <w:rPr>
                <w:rFonts w:ascii="Arial" w:hAnsi="Arial" w:cs="Arial"/>
                <w:sz w:val="20"/>
                <w:szCs w:val="20"/>
              </w:rPr>
            </w:pPr>
            <w:r w:rsidRPr="007C20F3">
              <w:rPr>
                <w:rFonts w:ascii="Arial" w:hAnsi="Arial" w:cs="Arial"/>
                <w:sz w:val="20"/>
                <w:szCs w:val="20"/>
              </w:rPr>
              <w:t>2.640</w:t>
            </w:r>
          </w:p>
        </w:tc>
      </w:tr>
      <w:tr w:rsidR="00F66DCA" w:rsidRPr="0004762E" w:rsidTr="00842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7C20F3" w:rsidRDefault="00F66DCA" w:rsidP="00F66DCA">
            <w:pPr>
              <w:jc w:val="right"/>
              <w:rPr>
                <w:rFonts w:ascii="Arial" w:hAnsi="Arial" w:cs="Arial"/>
                <w:b/>
              </w:rPr>
            </w:pPr>
            <w:r w:rsidRPr="007C20F3">
              <w:rPr>
                <w:rFonts w:ascii="Arial" w:hAnsi="Arial" w:cs="Arial"/>
                <w:b/>
              </w:rPr>
              <w:t>7.1</w:t>
            </w:r>
            <w:r>
              <w:rPr>
                <w:rFonts w:ascii="Arial" w:hAnsi="Arial" w:cs="Arial"/>
                <w:b/>
              </w:rPr>
              <w:t>6</w:t>
            </w:r>
          </w:p>
        </w:tc>
        <w:tc>
          <w:tcPr>
            <w:tcW w:w="992" w:type="dxa"/>
            <w:shd w:val="clear" w:color="auto" w:fill="auto"/>
            <w:noWrap/>
            <w:vAlign w:val="bottom"/>
          </w:tcPr>
          <w:p w:rsidR="00F66DCA" w:rsidRPr="007C20F3" w:rsidRDefault="00F66DCA" w:rsidP="00F66DCA">
            <w:pPr>
              <w:jc w:val="center"/>
              <w:rPr>
                <w:rFonts w:ascii="Arial" w:hAnsi="Arial" w:cs="Arial"/>
                <w:b/>
              </w:rPr>
            </w:pPr>
          </w:p>
        </w:tc>
        <w:tc>
          <w:tcPr>
            <w:tcW w:w="3119" w:type="dxa"/>
            <w:shd w:val="clear" w:color="auto" w:fill="auto"/>
            <w:vAlign w:val="bottom"/>
          </w:tcPr>
          <w:p w:rsidR="00F66DCA" w:rsidRPr="007C20F3" w:rsidRDefault="00F66DCA" w:rsidP="00F66DCA">
            <w:pPr>
              <w:rPr>
                <w:rFonts w:ascii="Arial" w:hAnsi="Arial" w:cs="Arial"/>
                <w:b/>
              </w:rPr>
            </w:pPr>
            <w:r w:rsidRPr="007C20F3">
              <w:rPr>
                <w:rFonts w:ascii="Arial" w:hAnsi="Arial" w:cs="Arial"/>
                <w:b/>
              </w:rPr>
              <w:t xml:space="preserve">NAMENSKI </w:t>
            </w:r>
            <w:r>
              <w:rPr>
                <w:rFonts w:ascii="Arial" w:hAnsi="Arial" w:cs="Arial"/>
                <w:b/>
              </w:rPr>
              <w:t>VRTNARSKI IN ZELENJADARSKI</w:t>
            </w:r>
            <w:r w:rsidRPr="007C20F3">
              <w:rPr>
                <w:rFonts w:ascii="Arial" w:hAnsi="Arial" w:cs="Arial"/>
                <w:b/>
              </w:rPr>
              <w:t xml:space="preserve"> STROJI</w:t>
            </w:r>
          </w:p>
        </w:tc>
        <w:tc>
          <w:tcPr>
            <w:tcW w:w="1275" w:type="dxa"/>
            <w:shd w:val="clear" w:color="auto" w:fill="auto"/>
            <w:noWrap/>
          </w:tcPr>
          <w:p w:rsidR="00F66DCA" w:rsidRPr="007C20F3" w:rsidRDefault="00F66DCA" w:rsidP="00F66DCA">
            <w:pPr>
              <w:rPr>
                <w:rFonts w:ascii="Arial" w:hAnsi="Arial" w:cs="Arial"/>
                <w:sz w:val="20"/>
                <w:szCs w:val="20"/>
              </w:rPr>
            </w:pPr>
          </w:p>
        </w:tc>
        <w:tc>
          <w:tcPr>
            <w:tcW w:w="2127" w:type="dxa"/>
            <w:shd w:val="clear" w:color="auto" w:fill="auto"/>
            <w:noWrap/>
          </w:tcPr>
          <w:p w:rsidR="00F66DCA" w:rsidRPr="007C20F3" w:rsidRDefault="00F66DCA" w:rsidP="00F66DCA">
            <w:pPr>
              <w:jc w:val="right"/>
              <w:rPr>
                <w:rFonts w:ascii="Arial" w:hAnsi="Arial" w:cs="Arial"/>
                <w:sz w:val="20"/>
                <w:szCs w:val="20"/>
              </w:rPr>
            </w:pP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6.3</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Polagalnik folije</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vrsta</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2.713</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6.4</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Polagalnik tunelov</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11.800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6.5</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Polagalniki folije in namakalnih cevi</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6.750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6.6</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Izdelovalnik grebenov</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vrsta</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3.300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6.7</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Sejalnica sadik namizna</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4.700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6.8</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pridelavo sadik na šotnih kockah</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6.9</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polnjenje platojev</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6.10</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premikanje setvenih plošč</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6.11</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samodejno prepikiranje sadik</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6.12</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sajenje čebulnic</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22.500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6.13</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Vrtnarski prekopalnik – gredičar</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m delovne širine</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4.620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lastRenderedPageBreak/>
              <w:t>7.1</w:t>
            </w:r>
            <w:r>
              <w:rPr>
                <w:rFonts w:ascii="Arial" w:hAnsi="Arial" w:cs="Arial"/>
                <w:sz w:val="20"/>
                <w:szCs w:val="20"/>
              </w:rPr>
              <w:t>6.14</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Vrtnarski prekopalnik – gredičar, v kombinirani izvedbi s sejalnico ali sadilnikom</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17.713</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6.15</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spravilo korenčnic</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40.530</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6.16</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spravilo gomoljnic</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6.17</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spravilo kapustnic</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6.18</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spravilo solatnic</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6.19</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Stroj za spravilo stročjega fižola</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F66DCA" w:rsidRPr="0004762E" w:rsidTr="00F66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66DCA" w:rsidRPr="00921735" w:rsidRDefault="00F66DCA" w:rsidP="00F66DCA">
            <w:pPr>
              <w:rPr>
                <w:rFonts w:ascii="Arial" w:hAnsi="Arial" w:cs="Arial"/>
                <w:sz w:val="20"/>
                <w:szCs w:val="20"/>
              </w:rPr>
            </w:pPr>
            <w:r w:rsidRPr="00921735">
              <w:rPr>
                <w:rFonts w:ascii="Arial" w:hAnsi="Arial" w:cs="Arial"/>
                <w:sz w:val="20"/>
                <w:szCs w:val="20"/>
              </w:rPr>
              <w:t>7.1</w:t>
            </w:r>
            <w:r>
              <w:rPr>
                <w:rFonts w:ascii="Arial" w:hAnsi="Arial" w:cs="Arial"/>
                <w:sz w:val="20"/>
                <w:szCs w:val="20"/>
              </w:rPr>
              <w:t>6.20</w:t>
            </w:r>
          </w:p>
        </w:tc>
        <w:tc>
          <w:tcPr>
            <w:tcW w:w="992" w:type="dxa"/>
            <w:shd w:val="clear" w:color="auto" w:fill="auto"/>
            <w:noWrap/>
          </w:tcPr>
          <w:p w:rsidR="00F66DCA" w:rsidRPr="007C20F3" w:rsidRDefault="00F66DCA" w:rsidP="00F66DCA">
            <w:pPr>
              <w:jc w:val="center"/>
              <w:rPr>
                <w:rFonts w:ascii="Arial" w:hAnsi="Arial" w:cs="Arial"/>
                <w:sz w:val="20"/>
                <w:szCs w:val="20"/>
              </w:rPr>
            </w:pPr>
            <w:r>
              <w:rPr>
                <w:rFonts w:ascii="Arial" w:hAnsi="Arial" w:cs="Arial"/>
                <w:sz w:val="20"/>
                <w:szCs w:val="20"/>
              </w:rPr>
              <w:t>1</w:t>
            </w:r>
          </w:p>
        </w:tc>
        <w:tc>
          <w:tcPr>
            <w:tcW w:w="3119" w:type="dxa"/>
            <w:shd w:val="clear" w:color="auto" w:fill="auto"/>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Prilagoditev kombajna za zrnje za spravilo zrnatih vrtnin</w:t>
            </w:r>
          </w:p>
        </w:tc>
        <w:tc>
          <w:tcPr>
            <w:tcW w:w="1275" w:type="dxa"/>
            <w:shd w:val="clear" w:color="auto" w:fill="auto"/>
            <w:noWrap/>
          </w:tcPr>
          <w:p w:rsidR="00F66DCA" w:rsidRPr="00F66DCA" w:rsidRDefault="00F66DCA" w:rsidP="00F66DCA">
            <w:pPr>
              <w:spacing w:line="240" w:lineRule="auto"/>
              <w:rPr>
                <w:rFonts w:ascii="Arial" w:hAnsi="Arial" w:cs="Arial"/>
                <w:sz w:val="20"/>
                <w:szCs w:val="20"/>
                <w:lang w:eastAsia="sl-SI"/>
              </w:rPr>
            </w:pPr>
            <w:r w:rsidRPr="00F66DCA">
              <w:rPr>
                <w:rFonts w:ascii="Arial" w:hAnsi="Arial" w:cs="Arial"/>
                <w:sz w:val="20"/>
                <w:szCs w:val="20"/>
                <w:lang w:eastAsia="sl-SI"/>
              </w:rPr>
              <w:t>kos</w:t>
            </w:r>
          </w:p>
        </w:tc>
        <w:tc>
          <w:tcPr>
            <w:tcW w:w="2127" w:type="dxa"/>
            <w:shd w:val="clear" w:color="auto" w:fill="auto"/>
            <w:noWrap/>
          </w:tcPr>
          <w:p w:rsidR="00F66DCA" w:rsidRPr="00F66DCA" w:rsidRDefault="00F66DCA" w:rsidP="00F66DCA">
            <w:pPr>
              <w:spacing w:line="240" w:lineRule="auto"/>
              <w:jc w:val="right"/>
              <w:rPr>
                <w:rFonts w:ascii="Arial" w:hAnsi="Arial" w:cs="Arial"/>
                <w:sz w:val="20"/>
                <w:szCs w:val="20"/>
                <w:lang w:eastAsia="sl-SI"/>
              </w:rPr>
            </w:pPr>
            <w:r w:rsidRPr="00F66DCA">
              <w:rPr>
                <w:rFonts w:ascii="Arial" w:hAnsi="Arial" w:cs="Arial"/>
                <w:sz w:val="20"/>
                <w:szCs w:val="20"/>
                <w:lang w:eastAsia="sl-SI"/>
              </w:rPr>
              <w:t>ponudbe</w:t>
            </w: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16688E" w:rsidRPr="007C20F3" w:rsidRDefault="0016688E" w:rsidP="0016688E">
            <w:pPr>
              <w:jc w:val="right"/>
              <w:rPr>
                <w:rFonts w:ascii="Arial" w:hAnsi="Arial" w:cs="Arial"/>
                <w:b/>
              </w:rPr>
            </w:pPr>
            <w:r w:rsidRPr="007C20F3">
              <w:rPr>
                <w:rFonts w:ascii="Arial" w:hAnsi="Arial" w:cs="Arial"/>
                <w:b/>
              </w:rPr>
              <w:t>7.17</w:t>
            </w:r>
          </w:p>
        </w:tc>
        <w:tc>
          <w:tcPr>
            <w:tcW w:w="992" w:type="dxa"/>
            <w:shd w:val="clear" w:color="auto" w:fill="FABF8F" w:themeFill="accent6" w:themeFillTint="99"/>
            <w:noWrap/>
            <w:vAlign w:val="bottom"/>
          </w:tcPr>
          <w:p w:rsidR="0016688E" w:rsidRPr="007C20F3" w:rsidRDefault="0016688E" w:rsidP="0016688E">
            <w:pPr>
              <w:jc w:val="center"/>
              <w:rPr>
                <w:rFonts w:ascii="Arial" w:hAnsi="Arial" w:cs="Arial"/>
                <w:b/>
              </w:rPr>
            </w:pPr>
          </w:p>
        </w:tc>
        <w:tc>
          <w:tcPr>
            <w:tcW w:w="3119" w:type="dxa"/>
            <w:shd w:val="clear" w:color="auto" w:fill="FABF8F" w:themeFill="accent6" w:themeFillTint="99"/>
            <w:vAlign w:val="bottom"/>
          </w:tcPr>
          <w:p w:rsidR="0016688E" w:rsidRPr="007C20F3" w:rsidRDefault="0016688E" w:rsidP="0016688E">
            <w:pPr>
              <w:rPr>
                <w:rFonts w:ascii="Arial" w:hAnsi="Arial" w:cs="Arial"/>
                <w:b/>
              </w:rPr>
            </w:pPr>
            <w:r w:rsidRPr="007C20F3">
              <w:rPr>
                <w:rFonts w:ascii="Arial" w:hAnsi="Arial" w:cs="Arial"/>
                <w:b/>
              </w:rPr>
              <w:t>NAMENSKI OLJKARSKI STROJI</w:t>
            </w:r>
          </w:p>
        </w:tc>
        <w:tc>
          <w:tcPr>
            <w:tcW w:w="1275" w:type="dxa"/>
            <w:shd w:val="clear" w:color="auto" w:fill="FABF8F" w:themeFill="accent6" w:themeFillTint="99"/>
            <w:noWrap/>
            <w:vAlign w:val="bottom"/>
          </w:tcPr>
          <w:p w:rsidR="0016688E" w:rsidRPr="00B85276" w:rsidRDefault="0016688E" w:rsidP="0016688E">
            <w:pPr>
              <w:rPr>
                <w:rFonts w:ascii="Arial" w:hAnsi="Arial" w:cs="Arial"/>
              </w:rPr>
            </w:pPr>
          </w:p>
        </w:tc>
        <w:tc>
          <w:tcPr>
            <w:tcW w:w="2127" w:type="dxa"/>
            <w:shd w:val="clear" w:color="auto" w:fill="FABF8F" w:themeFill="accent6" w:themeFillTint="99"/>
            <w:noWrap/>
            <w:vAlign w:val="bottom"/>
          </w:tcPr>
          <w:p w:rsidR="0016688E" w:rsidRPr="00B85276" w:rsidRDefault="0016688E" w:rsidP="00F66DCA">
            <w:pPr>
              <w:jc w:val="right"/>
              <w:rPr>
                <w:rFonts w:ascii="Arial" w:hAnsi="Arial" w:cs="Arial"/>
              </w:rPr>
            </w:pPr>
          </w:p>
        </w:tc>
      </w:tr>
      <w:tr w:rsidR="0016688E" w:rsidRPr="0004762E" w:rsidTr="0038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6688E" w:rsidRPr="007C20F3" w:rsidRDefault="0016688E" w:rsidP="0016688E">
            <w:pPr>
              <w:rPr>
                <w:rFonts w:ascii="Arial" w:hAnsi="Arial" w:cs="Arial"/>
                <w:sz w:val="20"/>
                <w:szCs w:val="20"/>
              </w:rPr>
            </w:pPr>
            <w:r w:rsidRPr="007C20F3">
              <w:rPr>
                <w:rFonts w:ascii="Arial" w:hAnsi="Arial" w:cs="Arial"/>
                <w:sz w:val="20"/>
                <w:szCs w:val="20"/>
              </w:rPr>
              <w:t>7.17.1</w:t>
            </w:r>
          </w:p>
        </w:tc>
        <w:tc>
          <w:tcPr>
            <w:tcW w:w="992"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1</w:t>
            </w:r>
          </w:p>
        </w:tc>
        <w:tc>
          <w:tcPr>
            <w:tcW w:w="3119" w:type="dxa"/>
            <w:shd w:val="clear" w:color="auto" w:fill="auto"/>
          </w:tcPr>
          <w:p w:rsidR="0016688E" w:rsidRPr="007C20F3" w:rsidRDefault="0016688E" w:rsidP="00F66DCA">
            <w:pPr>
              <w:rPr>
                <w:rFonts w:ascii="Arial" w:hAnsi="Arial" w:cs="Arial"/>
                <w:sz w:val="20"/>
                <w:szCs w:val="20"/>
              </w:rPr>
            </w:pPr>
            <w:r w:rsidRPr="007C20F3">
              <w:rPr>
                <w:rFonts w:ascii="Arial" w:hAnsi="Arial" w:cs="Arial"/>
                <w:sz w:val="20"/>
                <w:szCs w:val="20"/>
              </w:rPr>
              <w:t>Stroji in oprema za pridelavo in spravilo oljk</w:t>
            </w:r>
          </w:p>
        </w:tc>
        <w:tc>
          <w:tcPr>
            <w:tcW w:w="1275"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kos</w:t>
            </w:r>
          </w:p>
        </w:tc>
        <w:tc>
          <w:tcPr>
            <w:tcW w:w="2127" w:type="dxa"/>
            <w:shd w:val="clear" w:color="auto" w:fill="auto"/>
            <w:noWrap/>
          </w:tcPr>
          <w:p w:rsidR="0016688E" w:rsidRPr="007C20F3" w:rsidRDefault="0016688E" w:rsidP="0016688E">
            <w:pPr>
              <w:jc w:val="center"/>
              <w:rPr>
                <w:rFonts w:ascii="Arial" w:hAnsi="Arial" w:cs="Arial"/>
                <w:sz w:val="20"/>
                <w:szCs w:val="20"/>
              </w:rPr>
            </w:pPr>
            <w:r w:rsidRPr="007C20F3">
              <w:rPr>
                <w:rFonts w:ascii="Arial" w:hAnsi="Arial" w:cs="Arial"/>
                <w:sz w:val="20"/>
                <w:szCs w:val="20"/>
              </w:rPr>
              <w:t>ponudbe</w:t>
            </w:r>
          </w:p>
        </w:tc>
      </w:tr>
    </w:tbl>
    <w:p w:rsidR="00386FB9" w:rsidRDefault="00386FB9" w:rsidP="00386FB9">
      <w:pPr>
        <w:rPr>
          <w:rFonts w:ascii="Arial" w:hAnsi="Arial" w:cs="Arial"/>
          <w:b/>
          <w:sz w:val="18"/>
          <w:szCs w:val="18"/>
        </w:rPr>
      </w:pPr>
    </w:p>
    <w:p w:rsidR="00A13FB9" w:rsidRDefault="00A13FB9" w:rsidP="006974CC">
      <w:pPr>
        <w:rPr>
          <w:rFonts w:ascii="Arial" w:hAnsi="Arial" w:cs="Arial"/>
          <w:b/>
          <w:sz w:val="18"/>
          <w:szCs w:val="18"/>
        </w:rPr>
      </w:pPr>
    </w:p>
    <w:p w:rsidR="00A13FB9" w:rsidRPr="006B5AA3" w:rsidRDefault="00A13FB9" w:rsidP="006974CC">
      <w:pPr>
        <w:rPr>
          <w:rFonts w:ascii="Arial" w:hAnsi="Arial" w:cs="Arial"/>
          <w:b/>
          <w:sz w:val="18"/>
          <w:szCs w:val="18"/>
        </w:rPr>
      </w:pPr>
    </w:p>
    <w:sectPr w:rsidR="00A13FB9" w:rsidRPr="006B5AA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1FB2"/>
    <w:rsid w:val="000228EE"/>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112"/>
    <w:rsid w:val="00067262"/>
    <w:rsid w:val="00073068"/>
    <w:rsid w:val="00074419"/>
    <w:rsid w:val="00075D71"/>
    <w:rsid w:val="00080000"/>
    <w:rsid w:val="000811A6"/>
    <w:rsid w:val="00082C94"/>
    <w:rsid w:val="00082EF6"/>
    <w:rsid w:val="00083FE4"/>
    <w:rsid w:val="0008684E"/>
    <w:rsid w:val="00086CF5"/>
    <w:rsid w:val="00086DEF"/>
    <w:rsid w:val="00093E2E"/>
    <w:rsid w:val="00095E9F"/>
    <w:rsid w:val="000A0069"/>
    <w:rsid w:val="000A27E3"/>
    <w:rsid w:val="000A40C3"/>
    <w:rsid w:val="000B0773"/>
    <w:rsid w:val="000B3C29"/>
    <w:rsid w:val="000B6996"/>
    <w:rsid w:val="000B7E45"/>
    <w:rsid w:val="000C2285"/>
    <w:rsid w:val="000C47CE"/>
    <w:rsid w:val="000D0215"/>
    <w:rsid w:val="000D0760"/>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1795"/>
    <w:rsid w:val="00112141"/>
    <w:rsid w:val="0011258D"/>
    <w:rsid w:val="0011316D"/>
    <w:rsid w:val="001200B8"/>
    <w:rsid w:val="00126A69"/>
    <w:rsid w:val="001276DF"/>
    <w:rsid w:val="001346AC"/>
    <w:rsid w:val="00136A04"/>
    <w:rsid w:val="00137378"/>
    <w:rsid w:val="00142594"/>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80DF5"/>
    <w:rsid w:val="00183B86"/>
    <w:rsid w:val="00183E1A"/>
    <w:rsid w:val="001848A7"/>
    <w:rsid w:val="001849D4"/>
    <w:rsid w:val="00186DE3"/>
    <w:rsid w:val="001964AB"/>
    <w:rsid w:val="00196A71"/>
    <w:rsid w:val="001A03A0"/>
    <w:rsid w:val="001A0717"/>
    <w:rsid w:val="001A1F6C"/>
    <w:rsid w:val="001A2351"/>
    <w:rsid w:val="001A5C44"/>
    <w:rsid w:val="001A5C7B"/>
    <w:rsid w:val="001A6A39"/>
    <w:rsid w:val="001A6A98"/>
    <w:rsid w:val="001B0AF1"/>
    <w:rsid w:val="001B2601"/>
    <w:rsid w:val="001B3D1E"/>
    <w:rsid w:val="001C30F3"/>
    <w:rsid w:val="001C36EC"/>
    <w:rsid w:val="001C4263"/>
    <w:rsid w:val="001C4F90"/>
    <w:rsid w:val="001C67F0"/>
    <w:rsid w:val="001D0AB3"/>
    <w:rsid w:val="001D319E"/>
    <w:rsid w:val="001D4746"/>
    <w:rsid w:val="001D7BC3"/>
    <w:rsid w:val="001E27FB"/>
    <w:rsid w:val="001E5E7C"/>
    <w:rsid w:val="001F22A1"/>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596E"/>
    <w:rsid w:val="00215C48"/>
    <w:rsid w:val="002230FB"/>
    <w:rsid w:val="00223FD6"/>
    <w:rsid w:val="00233605"/>
    <w:rsid w:val="00234B71"/>
    <w:rsid w:val="00237792"/>
    <w:rsid w:val="00240917"/>
    <w:rsid w:val="00241C7B"/>
    <w:rsid w:val="00242546"/>
    <w:rsid w:val="00242591"/>
    <w:rsid w:val="00243D33"/>
    <w:rsid w:val="0024542F"/>
    <w:rsid w:val="002474E9"/>
    <w:rsid w:val="00252843"/>
    <w:rsid w:val="00254598"/>
    <w:rsid w:val="00255392"/>
    <w:rsid w:val="002563F3"/>
    <w:rsid w:val="0026473F"/>
    <w:rsid w:val="00265D10"/>
    <w:rsid w:val="00266BA8"/>
    <w:rsid w:val="00267485"/>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D2EC4"/>
    <w:rsid w:val="002E0E09"/>
    <w:rsid w:val="002E2A52"/>
    <w:rsid w:val="002E3010"/>
    <w:rsid w:val="002E40AD"/>
    <w:rsid w:val="002E4691"/>
    <w:rsid w:val="002E5967"/>
    <w:rsid w:val="002E7EC8"/>
    <w:rsid w:val="002F0FF8"/>
    <w:rsid w:val="002F2512"/>
    <w:rsid w:val="002F3780"/>
    <w:rsid w:val="002F50A3"/>
    <w:rsid w:val="002F5380"/>
    <w:rsid w:val="002F7BA0"/>
    <w:rsid w:val="00300A2A"/>
    <w:rsid w:val="00300CAB"/>
    <w:rsid w:val="003016DE"/>
    <w:rsid w:val="0030201A"/>
    <w:rsid w:val="0030342D"/>
    <w:rsid w:val="0031128B"/>
    <w:rsid w:val="00312869"/>
    <w:rsid w:val="00314671"/>
    <w:rsid w:val="003146B0"/>
    <w:rsid w:val="003209AA"/>
    <w:rsid w:val="00320DC9"/>
    <w:rsid w:val="003336CA"/>
    <w:rsid w:val="003374F2"/>
    <w:rsid w:val="003419EA"/>
    <w:rsid w:val="00341FF3"/>
    <w:rsid w:val="00342CAF"/>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6832"/>
    <w:rsid w:val="00386FB9"/>
    <w:rsid w:val="003926C3"/>
    <w:rsid w:val="0039459D"/>
    <w:rsid w:val="00394EC7"/>
    <w:rsid w:val="003A0D8B"/>
    <w:rsid w:val="003A15FC"/>
    <w:rsid w:val="003A1E8C"/>
    <w:rsid w:val="003A56C5"/>
    <w:rsid w:val="003A6E25"/>
    <w:rsid w:val="003A71EF"/>
    <w:rsid w:val="003B17F0"/>
    <w:rsid w:val="003B1F82"/>
    <w:rsid w:val="003B44CB"/>
    <w:rsid w:val="003B5FCB"/>
    <w:rsid w:val="003B6999"/>
    <w:rsid w:val="003C3FEC"/>
    <w:rsid w:val="003D0204"/>
    <w:rsid w:val="003D038C"/>
    <w:rsid w:val="003D35D8"/>
    <w:rsid w:val="003D51AF"/>
    <w:rsid w:val="003D7B9F"/>
    <w:rsid w:val="003E0EE6"/>
    <w:rsid w:val="003E1722"/>
    <w:rsid w:val="003E237E"/>
    <w:rsid w:val="003E481E"/>
    <w:rsid w:val="003E4F6C"/>
    <w:rsid w:val="003F1E8D"/>
    <w:rsid w:val="003F20E4"/>
    <w:rsid w:val="003F2731"/>
    <w:rsid w:val="003F2C25"/>
    <w:rsid w:val="003F43BD"/>
    <w:rsid w:val="003F55DF"/>
    <w:rsid w:val="003F5F0B"/>
    <w:rsid w:val="004003C6"/>
    <w:rsid w:val="004005E0"/>
    <w:rsid w:val="00400E66"/>
    <w:rsid w:val="00403359"/>
    <w:rsid w:val="00404381"/>
    <w:rsid w:val="004043C9"/>
    <w:rsid w:val="004066C6"/>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04A9"/>
    <w:rsid w:val="00454A2A"/>
    <w:rsid w:val="00460CB5"/>
    <w:rsid w:val="00461B9B"/>
    <w:rsid w:val="0046273E"/>
    <w:rsid w:val="00464E23"/>
    <w:rsid w:val="00470600"/>
    <w:rsid w:val="00474EA7"/>
    <w:rsid w:val="004750ED"/>
    <w:rsid w:val="00476E2E"/>
    <w:rsid w:val="00477E3C"/>
    <w:rsid w:val="00483DC5"/>
    <w:rsid w:val="004850A7"/>
    <w:rsid w:val="004857D1"/>
    <w:rsid w:val="00486E81"/>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54E5"/>
    <w:rsid w:val="004F03BD"/>
    <w:rsid w:val="004F229C"/>
    <w:rsid w:val="004F2996"/>
    <w:rsid w:val="004F3539"/>
    <w:rsid w:val="004F47E8"/>
    <w:rsid w:val="004F7030"/>
    <w:rsid w:val="004F788E"/>
    <w:rsid w:val="004F7C3A"/>
    <w:rsid w:val="00500E9E"/>
    <w:rsid w:val="00503D85"/>
    <w:rsid w:val="00505621"/>
    <w:rsid w:val="00507286"/>
    <w:rsid w:val="0050746B"/>
    <w:rsid w:val="005165C0"/>
    <w:rsid w:val="005168EA"/>
    <w:rsid w:val="00521DD6"/>
    <w:rsid w:val="00526747"/>
    <w:rsid w:val="00532631"/>
    <w:rsid w:val="00532863"/>
    <w:rsid w:val="0053527D"/>
    <w:rsid w:val="005427E4"/>
    <w:rsid w:val="00543311"/>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655E"/>
    <w:rsid w:val="005966E1"/>
    <w:rsid w:val="00597D2A"/>
    <w:rsid w:val="005A3751"/>
    <w:rsid w:val="005A7452"/>
    <w:rsid w:val="005B35AD"/>
    <w:rsid w:val="005B7861"/>
    <w:rsid w:val="005C0234"/>
    <w:rsid w:val="005C0F7C"/>
    <w:rsid w:val="005C2D80"/>
    <w:rsid w:val="005C3480"/>
    <w:rsid w:val="005C5C09"/>
    <w:rsid w:val="005C7226"/>
    <w:rsid w:val="005C7940"/>
    <w:rsid w:val="005D1595"/>
    <w:rsid w:val="005D27A7"/>
    <w:rsid w:val="005D3EC0"/>
    <w:rsid w:val="005D6309"/>
    <w:rsid w:val="005D7F49"/>
    <w:rsid w:val="005E2630"/>
    <w:rsid w:val="005E4420"/>
    <w:rsid w:val="005E5DFC"/>
    <w:rsid w:val="005E5FBB"/>
    <w:rsid w:val="005E6B02"/>
    <w:rsid w:val="005E6EC4"/>
    <w:rsid w:val="005E7210"/>
    <w:rsid w:val="005F0E95"/>
    <w:rsid w:val="005F1799"/>
    <w:rsid w:val="005F63A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6007"/>
    <w:rsid w:val="006573FE"/>
    <w:rsid w:val="006644A8"/>
    <w:rsid w:val="006669F2"/>
    <w:rsid w:val="00675BB2"/>
    <w:rsid w:val="0068098A"/>
    <w:rsid w:val="00681ACC"/>
    <w:rsid w:val="00686FF6"/>
    <w:rsid w:val="006870BC"/>
    <w:rsid w:val="006874D9"/>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564"/>
    <w:rsid w:val="006E34E1"/>
    <w:rsid w:val="006E3C6B"/>
    <w:rsid w:val="006E4341"/>
    <w:rsid w:val="006E56C2"/>
    <w:rsid w:val="006E762A"/>
    <w:rsid w:val="006F40B0"/>
    <w:rsid w:val="006F588C"/>
    <w:rsid w:val="006F7B7A"/>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096B"/>
    <w:rsid w:val="00770AC3"/>
    <w:rsid w:val="007732B7"/>
    <w:rsid w:val="00774806"/>
    <w:rsid w:val="007750A7"/>
    <w:rsid w:val="0077651A"/>
    <w:rsid w:val="00780AE6"/>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276C"/>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7535"/>
    <w:rsid w:val="00841014"/>
    <w:rsid w:val="00841972"/>
    <w:rsid w:val="00841C75"/>
    <w:rsid w:val="00842071"/>
    <w:rsid w:val="00842D69"/>
    <w:rsid w:val="00845FEC"/>
    <w:rsid w:val="00846E3A"/>
    <w:rsid w:val="008470A8"/>
    <w:rsid w:val="00851D5E"/>
    <w:rsid w:val="00854935"/>
    <w:rsid w:val="008628ED"/>
    <w:rsid w:val="00863B0F"/>
    <w:rsid w:val="00867557"/>
    <w:rsid w:val="00867EBD"/>
    <w:rsid w:val="00871655"/>
    <w:rsid w:val="0087286C"/>
    <w:rsid w:val="008744A7"/>
    <w:rsid w:val="00876813"/>
    <w:rsid w:val="00883104"/>
    <w:rsid w:val="0088344B"/>
    <w:rsid w:val="00884E16"/>
    <w:rsid w:val="00884FA0"/>
    <w:rsid w:val="00885D2C"/>
    <w:rsid w:val="008868E6"/>
    <w:rsid w:val="00887C83"/>
    <w:rsid w:val="00892114"/>
    <w:rsid w:val="00893A84"/>
    <w:rsid w:val="008969F4"/>
    <w:rsid w:val="008A07B1"/>
    <w:rsid w:val="008A244D"/>
    <w:rsid w:val="008A2629"/>
    <w:rsid w:val="008A4CA7"/>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2D7D"/>
    <w:rsid w:val="008E5812"/>
    <w:rsid w:val="008E5A64"/>
    <w:rsid w:val="008E5A93"/>
    <w:rsid w:val="008F04E5"/>
    <w:rsid w:val="008F7035"/>
    <w:rsid w:val="009032A8"/>
    <w:rsid w:val="00903BB1"/>
    <w:rsid w:val="00906C3E"/>
    <w:rsid w:val="00911B57"/>
    <w:rsid w:val="009170CC"/>
    <w:rsid w:val="00921399"/>
    <w:rsid w:val="00921735"/>
    <w:rsid w:val="00922769"/>
    <w:rsid w:val="00922F40"/>
    <w:rsid w:val="00926F94"/>
    <w:rsid w:val="00933E66"/>
    <w:rsid w:val="0093532A"/>
    <w:rsid w:val="00940B22"/>
    <w:rsid w:val="009413AB"/>
    <w:rsid w:val="0094312D"/>
    <w:rsid w:val="00946E3E"/>
    <w:rsid w:val="0095068A"/>
    <w:rsid w:val="00952BFB"/>
    <w:rsid w:val="00953009"/>
    <w:rsid w:val="00956612"/>
    <w:rsid w:val="00957312"/>
    <w:rsid w:val="00960DE2"/>
    <w:rsid w:val="00966C73"/>
    <w:rsid w:val="0097030F"/>
    <w:rsid w:val="00970452"/>
    <w:rsid w:val="00970984"/>
    <w:rsid w:val="0097197F"/>
    <w:rsid w:val="009741C9"/>
    <w:rsid w:val="00976FF7"/>
    <w:rsid w:val="00977367"/>
    <w:rsid w:val="00986945"/>
    <w:rsid w:val="00986B0C"/>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5DB3"/>
    <w:rsid w:val="009E658D"/>
    <w:rsid w:val="009F010F"/>
    <w:rsid w:val="009F692F"/>
    <w:rsid w:val="00A00470"/>
    <w:rsid w:val="00A068B2"/>
    <w:rsid w:val="00A12E59"/>
    <w:rsid w:val="00A133FA"/>
    <w:rsid w:val="00A13FB9"/>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9A8"/>
    <w:rsid w:val="00A858E4"/>
    <w:rsid w:val="00A91741"/>
    <w:rsid w:val="00A920FB"/>
    <w:rsid w:val="00A927D7"/>
    <w:rsid w:val="00A96A48"/>
    <w:rsid w:val="00AA01C8"/>
    <w:rsid w:val="00AA1041"/>
    <w:rsid w:val="00AA1F47"/>
    <w:rsid w:val="00AA20A2"/>
    <w:rsid w:val="00AA391D"/>
    <w:rsid w:val="00AA45C9"/>
    <w:rsid w:val="00AA4E57"/>
    <w:rsid w:val="00AA5F0C"/>
    <w:rsid w:val="00AB6E4C"/>
    <w:rsid w:val="00AC0390"/>
    <w:rsid w:val="00AC45DB"/>
    <w:rsid w:val="00AD066C"/>
    <w:rsid w:val="00AD0A26"/>
    <w:rsid w:val="00AD6F19"/>
    <w:rsid w:val="00AE064D"/>
    <w:rsid w:val="00AE0C85"/>
    <w:rsid w:val="00AE2F19"/>
    <w:rsid w:val="00AE3307"/>
    <w:rsid w:val="00AE36F8"/>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2EA"/>
    <w:rsid w:val="00B13657"/>
    <w:rsid w:val="00B137D4"/>
    <w:rsid w:val="00B178E5"/>
    <w:rsid w:val="00B17DC3"/>
    <w:rsid w:val="00B2089B"/>
    <w:rsid w:val="00B2316B"/>
    <w:rsid w:val="00B265A8"/>
    <w:rsid w:val="00B27287"/>
    <w:rsid w:val="00B30AB3"/>
    <w:rsid w:val="00B351A6"/>
    <w:rsid w:val="00B35FAA"/>
    <w:rsid w:val="00B362D4"/>
    <w:rsid w:val="00B36642"/>
    <w:rsid w:val="00B42690"/>
    <w:rsid w:val="00B45B72"/>
    <w:rsid w:val="00B464C4"/>
    <w:rsid w:val="00B474E6"/>
    <w:rsid w:val="00B54774"/>
    <w:rsid w:val="00B55841"/>
    <w:rsid w:val="00B5684D"/>
    <w:rsid w:val="00B65ECB"/>
    <w:rsid w:val="00B6672D"/>
    <w:rsid w:val="00B66956"/>
    <w:rsid w:val="00B67B60"/>
    <w:rsid w:val="00B77D21"/>
    <w:rsid w:val="00B81CE0"/>
    <w:rsid w:val="00B821FB"/>
    <w:rsid w:val="00B823B5"/>
    <w:rsid w:val="00B85276"/>
    <w:rsid w:val="00B856B8"/>
    <w:rsid w:val="00B8771C"/>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05C"/>
    <w:rsid w:val="00BB67EE"/>
    <w:rsid w:val="00BB715F"/>
    <w:rsid w:val="00BC4257"/>
    <w:rsid w:val="00BC70E8"/>
    <w:rsid w:val="00BC7162"/>
    <w:rsid w:val="00BD2146"/>
    <w:rsid w:val="00BD2CE3"/>
    <w:rsid w:val="00BD383F"/>
    <w:rsid w:val="00BD4D60"/>
    <w:rsid w:val="00BD516B"/>
    <w:rsid w:val="00BD56C0"/>
    <w:rsid w:val="00BD5812"/>
    <w:rsid w:val="00BD662C"/>
    <w:rsid w:val="00BD7961"/>
    <w:rsid w:val="00BE00B2"/>
    <w:rsid w:val="00BE067E"/>
    <w:rsid w:val="00BE15A6"/>
    <w:rsid w:val="00BE35BD"/>
    <w:rsid w:val="00BE5D98"/>
    <w:rsid w:val="00BF315C"/>
    <w:rsid w:val="00BF4343"/>
    <w:rsid w:val="00BF48FE"/>
    <w:rsid w:val="00C0366D"/>
    <w:rsid w:val="00C05179"/>
    <w:rsid w:val="00C059EC"/>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2135"/>
    <w:rsid w:val="00C926C0"/>
    <w:rsid w:val="00C96543"/>
    <w:rsid w:val="00CA2CAA"/>
    <w:rsid w:val="00CA388A"/>
    <w:rsid w:val="00CA6BC8"/>
    <w:rsid w:val="00CA7ACE"/>
    <w:rsid w:val="00CB57F6"/>
    <w:rsid w:val="00CB68D4"/>
    <w:rsid w:val="00CC66EE"/>
    <w:rsid w:val="00CD0929"/>
    <w:rsid w:val="00CD7DD5"/>
    <w:rsid w:val="00CE0E63"/>
    <w:rsid w:val="00CE31EA"/>
    <w:rsid w:val="00CE5172"/>
    <w:rsid w:val="00CE5330"/>
    <w:rsid w:val="00CE5BB5"/>
    <w:rsid w:val="00CF3349"/>
    <w:rsid w:val="00CF33E8"/>
    <w:rsid w:val="00CF58FC"/>
    <w:rsid w:val="00CF6973"/>
    <w:rsid w:val="00D00282"/>
    <w:rsid w:val="00D02686"/>
    <w:rsid w:val="00D04E91"/>
    <w:rsid w:val="00D0649C"/>
    <w:rsid w:val="00D109D1"/>
    <w:rsid w:val="00D1435F"/>
    <w:rsid w:val="00D22916"/>
    <w:rsid w:val="00D308C3"/>
    <w:rsid w:val="00D317D3"/>
    <w:rsid w:val="00D34982"/>
    <w:rsid w:val="00D424B4"/>
    <w:rsid w:val="00D424EB"/>
    <w:rsid w:val="00D471D5"/>
    <w:rsid w:val="00D517FC"/>
    <w:rsid w:val="00D518E8"/>
    <w:rsid w:val="00D55120"/>
    <w:rsid w:val="00D61197"/>
    <w:rsid w:val="00D66D01"/>
    <w:rsid w:val="00D70E14"/>
    <w:rsid w:val="00D728A2"/>
    <w:rsid w:val="00D737E9"/>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A5"/>
    <w:rsid w:val="00DC39F9"/>
    <w:rsid w:val="00DC51EF"/>
    <w:rsid w:val="00DD13C1"/>
    <w:rsid w:val="00DD2B6E"/>
    <w:rsid w:val="00DD4549"/>
    <w:rsid w:val="00DD5B53"/>
    <w:rsid w:val="00DE1BD5"/>
    <w:rsid w:val="00DE262D"/>
    <w:rsid w:val="00DE2821"/>
    <w:rsid w:val="00DE533E"/>
    <w:rsid w:val="00DE5F6B"/>
    <w:rsid w:val="00DE6027"/>
    <w:rsid w:val="00DE6A54"/>
    <w:rsid w:val="00DE6ED7"/>
    <w:rsid w:val="00DF28A3"/>
    <w:rsid w:val="00DF3034"/>
    <w:rsid w:val="00DF3B60"/>
    <w:rsid w:val="00DF45B7"/>
    <w:rsid w:val="00DF7013"/>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09EB"/>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7D3"/>
    <w:rsid w:val="00EC1508"/>
    <w:rsid w:val="00EC2BE7"/>
    <w:rsid w:val="00EC4FFC"/>
    <w:rsid w:val="00EC5F87"/>
    <w:rsid w:val="00EC75F4"/>
    <w:rsid w:val="00EC78F5"/>
    <w:rsid w:val="00ED7B51"/>
    <w:rsid w:val="00EE0E72"/>
    <w:rsid w:val="00EE2474"/>
    <w:rsid w:val="00EE3EC8"/>
    <w:rsid w:val="00EE7070"/>
    <w:rsid w:val="00EF012F"/>
    <w:rsid w:val="00EF0139"/>
    <w:rsid w:val="00EF0328"/>
    <w:rsid w:val="00EF23AA"/>
    <w:rsid w:val="00EF4EC2"/>
    <w:rsid w:val="00EF5167"/>
    <w:rsid w:val="00EF56AF"/>
    <w:rsid w:val="00EF6EFA"/>
    <w:rsid w:val="00EF7ED4"/>
    <w:rsid w:val="00F00074"/>
    <w:rsid w:val="00F00A63"/>
    <w:rsid w:val="00F00B57"/>
    <w:rsid w:val="00F01FF1"/>
    <w:rsid w:val="00F0722D"/>
    <w:rsid w:val="00F07C2B"/>
    <w:rsid w:val="00F103F3"/>
    <w:rsid w:val="00F1166C"/>
    <w:rsid w:val="00F1455F"/>
    <w:rsid w:val="00F14FEE"/>
    <w:rsid w:val="00F1554C"/>
    <w:rsid w:val="00F17E46"/>
    <w:rsid w:val="00F200F4"/>
    <w:rsid w:val="00F2156F"/>
    <w:rsid w:val="00F21690"/>
    <w:rsid w:val="00F223A2"/>
    <w:rsid w:val="00F23CE3"/>
    <w:rsid w:val="00F24130"/>
    <w:rsid w:val="00F27416"/>
    <w:rsid w:val="00F27460"/>
    <w:rsid w:val="00F312CF"/>
    <w:rsid w:val="00F338C1"/>
    <w:rsid w:val="00F405E4"/>
    <w:rsid w:val="00F40CA4"/>
    <w:rsid w:val="00F41127"/>
    <w:rsid w:val="00F4229E"/>
    <w:rsid w:val="00F43BC1"/>
    <w:rsid w:val="00F43F89"/>
    <w:rsid w:val="00F44AB4"/>
    <w:rsid w:val="00F45C2C"/>
    <w:rsid w:val="00F543DC"/>
    <w:rsid w:val="00F620E6"/>
    <w:rsid w:val="00F66AD3"/>
    <w:rsid w:val="00F66DCA"/>
    <w:rsid w:val="00F72E3E"/>
    <w:rsid w:val="00F774ED"/>
    <w:rsid w:val="00F77FFB"/>
    <w:rsid w:val="00F805F3"/>
    <w:rsid w:val="00F86404"/>
    <w:rsid w:val="00F91167"/>
    <w:rsid w:val="00F92C77"/>
    <w:rsid w:val="00F93E0A"/>
    <w:rsid w:val="00F9408E"/>
    <w:rsid w:val="00FA3298"/>
    <w:rsid w:val="00FA379F"/>
    <w:rsid w:val="00FA703E"/>
    <w:rsid w:val="00FB0737"/>
    <w:rsid w:val="00FB12A9"/>
    <w:rsid w:val="00FB5256"/>
    <w:rsid w:val="00FB758A"/>
    <w:rsid w:val="00FC14D1"/>
    <w:rsid w:val="00FC4AE8"/>
    <w:rsid w:val="00FD41E5"/>
    <w:rsid w:val="00FD551B"/>
    <w:rsid w:val="00FD7CD7"/>
    <w:rsid w:val="00FD7D7C"/>
    <w:rsid w:val="00FE0A10"/>
    <w:rsid w:val="00FE1F33"/>
    <w:rsid w:val="00FE6009"/>
    <w:rsid w:val="00FE62D7"/>
    <w:rsid w:val="00FE63A5"/>
    <w:rsid w:val="00FE7739"/>
    <w:rsid w:val="00FF481E"/>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5CD9-868D-4278-984B-EB88457E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128</Pages>
  <Words>36665</Words>
  <Characters>208992</Characters>
  <Application>Microsoft Office Word</Application>
  <DocSecurity>0</DocSecurity>
  <Lines>1741</Lines>
  <Paragraphs>490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49</cp:revision>
  <cp:lastPrinted>2020-07-29T11:37:00Z</cp:lastPrinted>
  <dcterms:created xsi:type="dcterms:W3CDTF">2021-07-20T12:35:00Z</dcterms:created>
  <dcterms:modified xsi:type="dcterms:W3CDTF">2021-11-29T15:45:00Z</dcterms:modified>
</cp:coreProperties>
</file>