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556E84">
        <w:rPr>
          <w:rFonts w:ascii="Arial" w:hAnsi="Arial" w:cs="Arial"/>
          <w:b/>
          <w:color w:val="000000"/>
          <w:sz w:val="20"/>
          <w:szCs w:val="20"/>
        </w:rPr>
        <w:t>5</w:t>
      </w:r>
      <w:bookmarkStart w:id="0" w:name="_GoBack"/>
      <w:bookmarkEnd w:id="0"/>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lastRenderedPageBreak/>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A205B3" w:rsidP="00F77E67">
            <w:pPr>
              <w:rPr>
                <w:rFonts w:ascii="Arial" w:hAnsi="Arial" w:cs="Arial"/>
                <w:sz w:val="20"/>
                <w:szCs w:val="20"/>
              </w:rPr>
            </w:pPr>
            <w:r>
              <w:rPr>
                <w:rFonts w:ascii="Arial" w:hAnsi="Arial" w:cs="Arial"/>
                <w:sz w:val="20"/>
                <w:szCs w:val="20"/>
              </w:rPr>
              <w:t>Črpališče</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DA0788" w:rsidRDefault="00DA0788" w:rsidP="00F77E67">
      <w:pPr>
        <w:spacing w:line="240" w:lineRule="atLeast"/>
        <w:ind w:left="15"/>
        <w:rPr>
          <w:rFonts w:ascii="Arial" w:hAnsi="Arial" w:cs="Arial"/>
          <w:color w:val="000000"/>
          <w:sz w:val="20"/>
          <w:szCs w:val="20"/>
        </w:rPr>
      </w:pPr>
    </w:p>
    <w:p w:rsidR="00A205B3" w:rsidRDefault="00A205B3" w:rsidP="00F77E67">
      <w:pPr>
        <w:spacing w:line="240" w:lineRule="atLeast"/>
        <w:ind w:left="15"/>
        <w:rPr>
          <w:rFonts w:ascii="Arial" w:hAnsi="Arial" w:cs="Arial"/>
          <w:color w:val="000000"/>
          <w:sz w:val="20"/>
          <w:szCs w:val="20"/>
        </w:rPr>
      </w:pPr>
    </w:p>
    <w:p w:rsidR="00A205B3" w:rsidRPr="001E172A" w:rsidRDefault="00A205B3" w:rsidP="00F77E67">
      <w:pPr>
        <w:spacing w:line="240" w:lineRule="atLeast"/>
        <w:ind w:left="15"/>
        <w:rPr>
          <w:rFonts w:ascii="Arial" w:hAnsi="Arial" w:cs="Arial"/>
          <w:color w:val="000000"/>
          <w:sz w:val="20"/>
          <w:szCs w:val="20"/>
        </w:rPr>
      </w:pPr>
    </w:p>
    <w:p w:rsidR="00F77E67" w:rsidRPr="001E172A" w:rsidRDefault="00A205B3"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lastRenderedPageBreak/>
        <w:t>3</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KAZALNIKI DRUGIH SEKUNDARNIH VPLIVOV</w:t>
      </w:r>
    </w:p>
    <w:p w:rsidR="00F77E67" w:rsidRPr="00A205B3" w:rsidRDefault="00A205B3" w:rsidP="00A205B3">
      <w:pPr>
        <w:pStyle w:val="Odstavekseznama"/>
        <w:numPr>
          <w:ilvl w:val="0"/>
          <w:numId w:val="36"/>
        </w:numPr>
        <w:spacing w:after="240"/>
        <w:ind w:left="284" w:hanging="284"/>
        <w:jc w:val="both"/>
        <w:rPr>
          <w:rFonts w:ascii="Arial" w:hAnsi="Arial" w:cs="Arial"/>
          <w:color w:val="000000"/>
          <w:sz w:val="20"/>
          <w:szCs w:val="20"/>
        </w:rPr>
      </w:pPr>
      <w:r w:rsidRPr="00616164">
        <w:rPr>
          <w:rFonts w:ascii="Arial" w:hAnsi="Arial" w:cs="Arial"/>
          <w:color w:val="000000"/>
          <w:sz w:val="20"/>
          <w:szCs w:val="20"/>
          <w:lang w:val="sl-SI"/>
        </w:rPr>
        <w:t>Zmanjšanje porabe vode za namakanje kmetijskih zemljišč</w:t>
      </w:r>
      <w:r>
        <w:rPr>
          <w:rFonts w:ascii="Arial" w:hAnsi="Arial" w:cs="Arial"/>
          <w:color w:val="000000"/>
          <w:sz w:val="20"/>
          <w:szCs w:val="20"/>
          <w:lang w:val="sl-SI"/>
        </w:rPr>
        <w:t xml:space="preserve"> na prostem oziroma v rastlinjakih, kjer se pridelava vrši v tleh</w:t>
      </w:r>
    </w:p>
    <w:p w:rsidR="00A205B3" w:rsidRPr="00A205B3" w:rsidRDefault="00A205B3" w:rsidP="00A205B3">
      <w:pPr>
        <w:spacing w:after="0"/>
        <w:rPr>
          <w:rFonts w:ascii="Arial" w:hAnsi="Arial" w:cs="Arial"/>
          <w:b/>
          <w:bCs/>
          <w:sz w:val="20"/>
          <w:szCs w:val="20"/>
          <w:lang w:val="pl-PL"/>
        </w:rPr>
      </w:pPr>
      <w:r w:rsidRPr="00A205B3">
        <w:rPr>
          <w:rFonts w:ascii="Arial" w:hAnsi="Arial" w:cs="Arial"/>
          <w:b/>
          <w:bCs/>
          <w:sz w:val="20"/>
          <w:szCs w:val="20"/>
          <w:lang w:val="pl-PL"/>
        </w:rPr>
        <w:t>Poraba vode za namakanje za namakalne sisteme, ki imajo enega ali več uporabnikov</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Raba zemljišč</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A205B3" w:rsidRPr="00A205B3" w:rsidRDefault="00A205B3" w:rsidP="00A205B3">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A205B3" w:rsidRPr="00207F32" w:rsidRDefault="00A205B3"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F77E67" w:rsidRDefault="00F77E6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r>
        <w:rPr>
          <w:rFonts w:ascii="Arial" w:hAnsi="Arial" w:cs="Arial"/>
          <w:color w:val="000000"/>
          <w:sz w:val="20"/>
          <w:szCs w:val="20"/>
        </w:rPr>
        <w:lastRenderedPageBreak/>
        <w:t>2. Zmanjšanje porabe vode v rastlinjakih, kjer se pridelava ne vrši v tleh</w:t>
      </w:r>
    </w:p>
    <w:p w:rsidR="00A205B3" w:rsidRPr="00A205B3" w:rsidRDefault="00A205B3" w:rsidP="00D42AA5">
      <w:pPr>
        <w:spacing w:after="0"/>
        <w:rPr>
          <w:rFonts w:ascii="Arial" w:hAnsi="Arial" w:cs="Arial"/>
          <w:b/>
          <w:bCs/>
          <w:sz w:val="20"/>
          <w:szCs w:val="20"/>
          <w:lang w:val="pl-PL"/>
        </w:rPr>
      </w:pPr>
      <w:r w:rsidRPr="00A205B3">
        <w:rPr>
          <w:rFonts w:ascii="Arial" w:hAnsi="Arial" w:cs="Arial"/>
          <w:b/>
          <w:bCs/>
          <w:sz w:val="20"/>
          <w:szCs w:val="20"/>
          <w:lang w:val="pl-PL"/>
        </w:rPr>
        <w:t xml:space="preserve">Poraba vode </w:t>
      </w:r>
      <w:r w:rsidR="00776F97">
        <w:rPr>
          <w:rFonts w:ascii="Arial" w:hAnsi="Arial" w:cs="Arial"/>
          <w:b/>
          <w:bCs/>
          <w:sz w:val="20"/>
          <w:szCs w:val="20"/>
          <w:lang w:val="pl-PL"/>
        </w:rPr>
        <w:t>v rastlinjakih, kjer se pridelava ne vrši v tleh</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Pr>
                <w:rFonts w:ascii="Arial" w:hAnsi="Arial" w:cs="Arial"/>
                <w:bCs/>
                <w:sz w:val="20"/>
                <w:szCs w:val="20"/>
              </w:rPr>
              <w:t>………..</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207F32" w:rsidRPr="00A205B3" w:rsidRDefault="00207F32" w:rsidP="00207F32">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207F32" w:rsidRPr="00207F32" w:rsidRDefault="00207F32"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Pr="001E172A"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54" w:rsidRDefault="00CF5054">
      <w:pPr>
        <w:spacing w:after="0" w:line="240" w:lineRule="auto"/>
      </w:pPr>
      <w:r>
        <w:separator/>
      </w:r>
    </w:p>
  </w:endnote>
  <w:endnote w:type="continuationSeparator" w:id="0">
    <w:p w:rsidR="00CF5054" w:rsidRDefault="00CF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54" w:rsidRDefault="00CF5054">
      <w:pPr>
        <w:spacing w:after="0" w:line="240" w:lineRule="auto"/>
      </w:pPr>
      <w:r>
        <w:separator/>
      </w:r>
    </w:p>
  </w:footnote>
  <w:footnote w:type="continuationSeparator" w:id="0">
    <w:p w:rsidR="00CF5054" w:rsidRDefault="00CF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69" w:rsidRDefault="00133669">
    <w:pPr>
      <w:spacing w:before="60"/>
      <w:ind w:right="-3"/>
    </w:pPr>
  </w:p>
  <w:p w:rsidR="00133669" w:rsidRDefault="00133669">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33669"/>
    <w:rsid w:val="001471CE"/>
    <w:rsid w:val="00147C17"/>
    <w:rsid w:val="00155A41"/>
    <w:rsid w:val="00183012"/>
    <w:rsid w:val="00187B21"/>
    <w:rsid w:val="001A5C98"/>
    <w:rsid w:val="001B5F5C"/>
    <w:rsid w:val="001E172A"/>
    <w:rsid w:val="00200D23"/>
    <w:rsid w:val="00207F32"/>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FC5"/>
    <w:rsid w:val="00452D48"/>
    <w:rsid w:val="004B1423"/>
    <w:rsid w:val="004B3BA8"/>
    <w:rsid w:val="004B58D1"/>
    <w:rsid w:val="004C037D"/>
    <w:rsid w:val="004C2915"/>
    <w:rsid w:val="004D065D"/>
    <w:rsid w:val="004E4B87"/>
    <w:rsid w:val="00506A3F"/>
    <w:rsid w:val="00525C3E"/>
    <w:rsid w:val="0053623E"/>
    <w:rsid w:val="00556E84"/>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F3025"/>
    <w:rsid w:val="00F37792"/>
    <w:rsid w:val="00F421D4"/>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8BF7"/>
  <w15:docId w15:val="{94E59241-4736-468E-96B9-C250838F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E3E8-0679-494D-B2B5-D67963FB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2566</Words>
  <Characters>14632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Tina Šušmelj</cp:lastModifiedBy>
  <cp:revision>26</cp:revision>
  <cp:lastPrinted>2019-01-29T12:42:00Z</cp:lastPrinted>
  <dcterms:created xsi:type="dcterms:W3CDTF">2018-03-19T12:41:00Z</dcterms:created>
  <dcterms:modified xsi:type="dcterms:W3CDTF">2021-10-21T09:57:00Z</dcterms:modified>
</cp:coreProperties>
</file>