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31BAF" w14:textId="571DDB5D" w:rsidR="007101DC" w:rsidRPr="001433E2" w:rsidRDefault="001433E2" w:rsidP="001433E2">
      <w:pPr>
        <w:widowControl/>
        <w:pBdr>
          <w:bottom w:val="thickThinSmallGap" w:sz="24" w:space="1" w:color="auto"/>
        </w:pBdr>
        <w:adjustRightInd/>
        <w:spacing w:line="260" w:lineRule="atLeast"/>
        <w:textAlignment w:val="auto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Priloga</w:t>
      </w:r>
      <w:bookmarkStart w:id="0" w:name="_GoBack"/>
      <w:bookmarkEnd w:id="0"/>
    </w:p>
    <w:p w14:paraId="6AAA675F" w14:textId="77777777" w:rsidR="00BF1A4A" w:rsidRDefault="00BF1A4A" w:rsidP="007101DC">
      <w:pPr>
        <w:pStyle w:val="Noga"/>
        <w:tabs>
          <w:tab w:val="left" w:pos="708"/>
        </w:tabs>
        <w:jc w:val="center"/>
        <w:rPr>
          <w:rFonts w:ascii="Arial" w:hAnsi="Arial" w:cs="Arial"/>
          <w:b/>
        </w:rPr>
      </w:pPr>
    </w:p>
    <w:p w14:paraId="62E71A75" w14:textId="77777777" w:rsidR="007101DC" w:rsidRPr="007666A1" w:rsidRDefault="007101DC" w:rsidP="007101DC">
      <w:pPr>
        <w:pStyle w:val="Noga"/>
        <w:tabs>
          <w:tab w:val="left" w:pos="708"/>
        </w:tabs>
        <w:jc w:val="center"/>
        <w:rPr>
          <w:rFonts w:ascii="Arial" w:hAnsi="Arial" w:cs="Arial"/>
        </w:rPr>
      </w:pPr>
      <w:r w:rsidRPr="007666A1">
        <w:rPr>
          <w:rFonts w:ascii="Arial" w:hAnsi="Arial" w:cs="Arial"/>
          <w:b/>
        </w:rPr>
        <w:t>IZJAVA O NEIZTERLJIVOSTI DDV</w:t>
      </w:r>
    </w:p>
    <w:p w14:paraId="66602B57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</w:rPr>
        <w:t>Upravičenec</w:t>
      </w:r>
      <w:r w:rsidRPr="007666A1" w:rsidDel="00B52212">
        <w:rPr>
          <w:rFonts w:ascii="Arial" w:hAnsi="Arial" w:cs="Arial"/>
        </w:rPr>
        <w:t xml:space="preserve"> </w:t>
      </w:r>
      <w:r w:rsidRPr="007666A1">
        <w:rPr>
          <w:rFonts w:ascii="Arial" w:hAnsi="Arial" w:cs="Arial"/>
        </w:rPr>
        <w:t>_________________________________________________________________________,</w:t>
      </w:r>
    </w:p>
    <w:p w14:paraId="126BA630" w14:textId="77777777" w:rsidR="007101DC" w:rsidRPr="007666A1" w:rsidRDefault="007101DC" w:rsidP="007101DC">
      <w:pPr>
        <w:autoSpaceDE w:val="0"/>
        <w:autoSpaceDN w:val="0"/>
        <w:ind w:left="2124" w:firstLine="708"/>
        <w:rPr>
          <w:rFonts w:ascii="Arial" w:hAnsi="Arial" w:cs="Arial"/>
          <w:vertAlign w:val="subscript"/>
        </w:rPr>
      </w:pPr>
      <w:r w:rsidRPr="007666A1">
        <w:rPr>
          <w:rFonts w:ascii="Arial" w:hAnsi="Arial" w:cs="Arial"/>
          <w:vertAlign w:val="subscript"/>
        </w:rPr>
        <w:t>(polno ime in naslov)</w:t>
      </w:r>
    </w:p>
    <w:p w14:paraId="46D34366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2268"/>
        <w:gridCol w:w="340"/>
        <w:gridCol w:w="1814"/>
        <w:gridCol w:w="2268"/>
      </w:tblGrid>
      <w:tr w:rsidR="007101DC" w:rsidRPr="007666A1" w14:paraId="34B89593" w14:textId="77777777" w:rsidTr="00577D3D">
        <w:tc>
          <w:tcPr>
            <w:tcW w:w="1747" w:type="dxa"/>
            <w:tcBorders>
              <w:right w:val="single" w:sz="4" w:space="0" w:color="auto"/>
            </w:tcBorders>
            <w:shd w:val="clear" w:color="auto" w:fill="auto"/>
          </w:tcPr>
          <w:p w14:paraId="31CD703B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Matična številka</w:t>
            </w:r>
          </w:p>
          <w:p w14:paraId="3157488C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F6C7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60B61AEA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45336F21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22F2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84F0551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  <w:vanish/>
        </w:rPr>
        <w:t xml:space="preserve"> </w:t>
      </w:r>
    </w:p>
    <w:p w14:paraId="7A8BB0E4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</w:p>
    <w:p w14:paraId="5C0E0B12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</w:rPr>
        <w:t>ki ga zastopa ___________________________________________________________, izjavljam, da:</w:t>
      </w:r>
    </w:p>
    <w:p w14:paraId="21CB8F47" w14:textId="77777777" w:rsidR="007101DC" w:rsidRPr="007666A1" w:rsidRDefault="007101DC" w:rsidP="007101DC">
      <w:pPr>
        <w:autoSpaceDE w:val="0"/>
        <w:autoSpaceDN w:val="0"/>
        <w:jc w:val="center"/>
        <w:rPr>
          <w:rFonts w:ascii="Arial" w:hAnsi="Arial" w:cs="Arial"/>
        </w:rPr>
      </w:pPr>
      <w:r w:rsidRPr="007666A1">
        <w:rPr>
          <w:rFonts w:ascii="Arial" w:hAnsi="Arial" w:cs="Arial"/>
          <w:vertAlign w:val="subscript"/>
        </w:rPr>
        <w:t>(ime in priimek odgovorne osebe oziroma pooblaščene osebe za zastopanje)</w:t>
      </w:r>
    </w:p>
    <w:p w14:paraId="19445330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  <w:b/>
          <w:bCs/>
        </w:rPr>
      </w:pPr>
    </w:p>
    <w:p w14:paraId="6D381B59" w14:textId="6EE2E1B1" w:rsidR="007101DC" w:rsidRPr="00D46F1D" w:rsidRDefault="007101DC" w:rsidP="007101DC">
      <w:pPr>
        <w:autoSpaceDE w:val="0"/>
        <w:autoSpaceDN w:val="0"/>
        <w:spacing w:line="260" w:lineRule="atLeast"/>
        <w:rPr>
          <w:rFonts w:ascii="Arial" w:hAnsi="Arial" w:cs="Arial"/>
        </w:rPr>
      </w:pPr>
      <w:r w:rsidRPr="00D46F1D">
        <w:rPr>
          <w:rFonts w:ascii="Arial" w:hAnsi="Arial" w:cs="Arial"/>
        </w:rPr>
        <w:t xml:space="preserve">želim v skladu z 2. točko </w:t>
      </w:r>
      <w:r w:rsidR="00CD16AE">
        <w:rPr>
          <w:rFonts w:ascii="Arial" w:hAnsi="Arial" w:cs="Arial"/>
        </w:rPr>
        <w:t>šestega</w:t>
      </w:r>
      <w:r w:rsidRPr="00D46F1D">
        <w:rPr>
          <w:rFonts w:ascii="Arial" w:hAnsi="Arial" w:cs="Arial"/>
        </w:rPr>
        <w:t xml:space="preserve"> odstavka 102. člena Uredbe uveljavljati DDV kot upravičen strošek pri naložbi.</w:t>
      </w:r>
    </w:p>
    <w:p w14:paraId="1C7E070B" w14:textId="77777777" w:rsidR="007101DC" w:rsidRPr="007666A1" w:rsidRDefault="007101DC" w:rsidP="007101DC">
      <w:pPr>
        <w:autoSpaceDE w:val="0"/>
        <w:autoSpaceDN w:val="0"/>
        <w:spacing w:line="260" w:lineRule="atLeast"/>
        <w:rPr>
          <w:rFonts w:ascii="Arial" w:hAnsi="Arial" w:cs="Arial"/>
        </w:rPr>
      </w:pPr>
    </w:p>
    <w:p w14:paraId="29E0DF14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  <w:r w:rsidRPr="007666A1">
        <w:rPr>
          <w:rFonts w:ascii="Arial" w:hAnsi="Arial" w:cs="Arial"/>
        </w:rPr>
        <w:t>S podpisom izjave pod materialno-kazensko odgovornostjo izjavljam (obkrožite ustrezno točko):</w:t>
      </w:r>
    </w:p>
    <w:p w14:paraId="32DAD0F1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0F8E7CC1" w14:textId="6833E09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  <w:r w:rsidRPr="007666A1">
        <w:rPr>
          <w:rFonts w:ascii="Arial" w:hAnsi="Arial" w:cs="Arial"/>
        </w:rPr>
        <w:t>1. da nimam pravice do odbitka DDV</w:t>
      </w:r>
      <w:r>
        <w:rPr>
          <w:rFonts w:ascii="Arial" w:hAnsi="Arial" w:cs="Arial"/>
        </w:rPr>
        <w:t>,</w:t>
      </w:r>
      <w:r w:rsidRPr="007666A1">
        <w:rPr>
          <w:rFonts w:ascii="Arial" w:hAnsi="Arial" w:cs="Arial"/>
        </w:rPr>
        <w:t xml:space="preserve"> niti nimam pravice do pavšalnega nadomestila vstopnega DDV za dejavnost, na katero se navezuje naložba, v skladu z Zakonom o davku na dodano vrednost (Uradni list RS, št. 13/11 – uradno prečiščeno besedilo, 18/11, 78/11, 38/12, 83/12, 86/14, 90/15</w:t>
      </w:r>
      <w:r>
        <w:rPr>
          <w:rFonts w:ascii="Arial" w:hAnsi="Arial" w:cs="Arial"/>
        </w:rPr>
        <w:t xml:space="preserve">, </w:t>
      </w:r>
      <w:r w:rsidRPr="007666A1">
        <w:rPr>
          <w:rFonts w:ascii="Arial" w:hAnsi="Arial" w:cs="Arial"/>
        </w:rPr>
        <w:t>77/18</w:t>
      </w:r>
      <w:r>
        <w:rPr>
          <w:rFonts w:ascii="Arial" w:hAnsi="Arial" w:cs="Arial"/>
        </w:rPr>
        <w:t xml:space="preserve"> in 59/19</w:t>
      </w:r>
      <w:r w:rsidR="004D1BD8">
        <w:rPr>
          <w:rFonts w:ascii="Arial" w:hAnsi="Arial" w:cs="Arial"/>
        </w:rPr>
        <w:t xml:space="preserve"> in 72/19; </w:t>
      </w:r>
      <w:r w:rsidRPr="007666A1">
        <w:rPr>
          <w:rFonts w:ascii="Arial" w:hAnsi="Arial" w:cs="Arial"/>
        </w:rPr>
        <w:t>v nadaljnjem besedilu: ZDDV-1);</w:t>
      </w:r>
    </w:p>
    <w:p w14:paraId="6854AB5D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133EF1EB" w14:textId="19171D5C" w:rsidR="007101DC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  <w:iCs/>
        </w:rPr>
      </w:pPr>
      <w:r w:rsidRPr="007666A1">
        <w:rPr>
          <w:rFonts w:ascii="Arial" w:hAnsi="Arial" w:cs="Arial"/>
        </w:rPr>
        <w:t xml:space="preserve">2. da </w:t>
      </w:r>
      <w:r w:rsidRPr="007666A1">
        <w:rPr>
          <w:rFonts w:ascii="Arial" w:hAnsi="Arial" w:cs="Arial"/>
          <w:iCs/>
        </w:rPr>
        <w:t>uveljavljam odbitek DDV na podlagi</w:t>
      </w:r>
      <w:r w:rsidRPr="007666A1">
        <w:rPr>
          <w:rFonts w:ascii="Arial" w:hAnsi="Arial" w:cs="Arial"/>
          <w:i/>
          <w:iCs/>
        </w:rPr>
        <w:t xml:space="preserve"> </w:t>
      </w:r>
      <w:r w:rsidRPr="007666A1">
        <w:rPr>
          <w:rFonts w:ascii="Arial" w:hAnsi="Arial" w:cs="Arial"/>
          <w:iCs/>
        </w:rPr>
        <w:t xml:space="preserve">odbitnega deleža v skladu s 65. členom ZDDV-1. </w:t>
      </w:r>
    </w:p>
    <w:p w14:paraId="26CE1D34" w14:textId="77777777" w:rsidR="00F951CE" w:rsidRPr="007666A1" w:rsidRDefault="00F951CE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70D383C2" w14:textId="77777777" w:rsidR="007101DC" w:rsidRPr="007666A1" w:rsidRDefault="007101DC" w:rsidP="007101DC">
      <w:pPr>
        <w:spacing w:line="260" w:lineRule="atLeast"/>
        <w:rPr>
          <w:rFonts w:ascii="Arial" w:hAnsi="Arial" w:cs="Arial"/>
        </w:rPr>
      </w:pPr>
    </w:p>
    <w:tbl>
      <w:tblPr>
        <w:tblStyle w:val="Tabelamrea"/>
        <w:tblW w:w="0" w:type="auto"/>
        <w:tblInd w:w="6204" w:type="dxa"/>
        <w:tblLook w:val="04A0" w:firstRow="1" w:lastRow="0" w:firstColumn="1" w:lastColumn="0" w:noHBand="0" w:noVBand="1"/>
      </w:tblPr>
      <w:tblGrid>
        <w:gridCol w:w="812"/>
        <w:gridCol w:w="463"/>
        <w:gridCol w:w="851"/>
      </w:tblGrid>
      <w:tr w:rsidR="00F951CE" w14:paraId="1632065D" w14:textId="77777777" w:rsidTr="00F951CE">
        <w:tc>
          <w:tcPr>
            <w:tcW w:w="812" w:type="dxa"/>
          </w:tcPr>
          <w:p w14:paraId="44889ACF" w14:textId="3D742B78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463" w:type="dxa"/>
          </w:tcPr>
          <w:p w14:paraId="47A7E26C" w14:textId="296B1F63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851" w:type="dxa"/>
          </w:tcPr>
          <w:p w14:paraId="0EA6204E" w14:textId="220EB60F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</w:tr>
    </w:tbl>
    <w:p w14:paraId="13648D9C" w14:textId="77777777" w:rsidR="00D7490D" w:rsidRDefault="00D7490D" w:rsidP="00D7490D">
      <w:pPr>
        <w:tabs>
          <w:tab w:val="left" w:pos="3780"/>
        </w:tabs>
        <w:ind w:left="5664" w:hanging="5664"/>
        <w:rPr>
          <w:bCs/>
        </w:rPr>
      </w:pPr>
    </w:p>
    <w:p w14:paraId="0EFB8D85" w14:textId="77777777" w:rsidR="00D7490D" w:rsidRPr="005F41C6" w:rsidRDefault="00D7490D" w:rsidP="00D7490D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6370E80D" w14:textId="77777777" w:rsidR="00D7490D" w:rsidRPr="005F41C6" w:rsidRDefault="00D7490D" w:rsidP="00D7490D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79BEAD28" w14:textId="77777777" w:rsidR="00D7490D" w:rsidRDefault="00D7490D" w:rsidP="00D7490D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</w:t>
      </w:r>
    </w:p>
    <w:p w14:paraId="314F0330" w14:textId="77777777" w:rsidR="00D7490D" w:rsidRDefault="00D7490D" w:rsidP="00D7490D">
      <w:pPr>
        <w:tabs>
          <w:tab w:val="left" w:pos="3780"/>
        </w:tabs>
        <w:ind w:left="6372" w:hanging="6372"/>
      </w:pPr>
      <w:r w:rsidRPr="005F41C6">
        <w:t xml:space="preserve">    </w:t>
      </w:r>
    </w:p>
    <w:p w14:paraId="7D833886" w14:textId="3F3A0E1F" w:rsidR="00D7490D" w:rsidRPr="005F41C6" w:rsidRDefault="00D7490D" w:rsidP="00D7490D">
      <w:pPr>
        <w:tabs>
          <w:tab w:val="left" w:pos="3780"/>
        </w:tabs>
        <w:ind w:left="6372" w:hanging="6372"/>
      </w:pPr>
      <w:r w:rsidRPr="005F41C6">
        <w:t xml:space="preserve">         </w:t>
      </w:r>
    </w:p>
    <w:p w14:paraId="264CA8C4" w14:textId="457A1F5E" w:rsidR="00BF1A4A" w:rsidRPr="00BF1A4A" w:rsidRDefault="00BF1A4A" w:rsidP="00BF1A4A">
      <w:pPr>
        <w:pStyle w:val="Golobesedilo"/>
        <w:pBdr>
          <w:top w:val="single" w:sz="4" w:space="1" w:color="auto"/>
        </w:pBdr>
        <w:spacing w:after="120" w:line="260" w:lineRule="atLeast"/>
        <w:rPr>
          <w:rFonts w:ascii="Arial" w:hAnsi="Arial" w:cs="Arial"/>
          <w:sz w:val="16"/>
          <w:szCs w:val="16"/>
          <w:lang w:val="sl-SI"/>
        </w:rPr>
      </w:pPr>
      <w:r w:rsidRPr="00BF1A4A">
        <w:rPr>
          <w:rFonts w:ascii="Arial" w:hAnsi="Arial" w:cs="Arial"/>
          <w:sz w:val="16"/>
          <w:szCs w:val="16"/>
          <w:lang w:val="sl-SI"/>
        </w:rPr>
        <w:t xml:space="preserve">Upravičenec do podpore v skladu z 2. točko </w:t>
      </w:r>
      <w:r w:rsidR="00CD16AE">
        <w:rPr>
          <w:rFonts w:ascii="Arial" w:hAnsi="Arial" w:cs="Arial"/>
          <w:sz w:val="16"/>
          <w:szCs w:val="16"/>
          <w:lang w:val="sl-SI"/>
        </w:rPr>
        <w:t>šestega</w:t>
      </w:r>
      <w:r w:rsidRPr="00BF1A4A">
        <w:rPr>
          <w:rFonts w:ascii="Arial" w:hAnsi="Arial" w:cs="Arial"/>
          <w:sz w:val="16"/>
          <w:szCs w:val="16"/>
          <w:lang w:val="sl-SI"/>
        </w:rPr>
        <w:t xml:space="preserve"> odstavka 102. člena Uredbe </w:t>
      </w:r>
      <w:r w:rsidRPr="00BF1A4A">
        <w:rPr>
          <w:rFonts w:ascii="Arial" w:hAnsi="Arial" w:cs="Arial"/>
          <w:b/>
          <w:sz w:val="16"/>
          <w:szCs w:val="16"/>
          <w:lang w:val="sl-SI"/>
        </w:rPr>
        <w:t xml:space="preserve">ni upravičen </w:t>
      </w:r>
      <w:r w:rsidRPr="00BF1A4A">
        <w:rPr>
          <w:rFonts w:ascii="Arial" w:hAnsi="Arial" w:cs="Arial"/>
          <w:sz w:val="16"/>
          <w:szCs w:val="16"/>
          <w:lang w:val="sl-SI"/>
        </w:rPr>
        <w:t xml:space="preserve">do povračila stroška davka na dodano vrednost (v nadaljevanju: DDV), če gre za upravičenca,: </w:t>
      </w:r>
    </w:p>
    <w:p w14:paraId="65F32757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 xml:space="preserve">katerega kmečko gospodinjstvo je iz osnovne kmetijske in osnovne gozdarske dejavnosti identificirano za namene DDV, oziroma se lahko po predpisih o DDV prostovoljno identificira za namene DDV; </w:t>
      </w:r>
    </w:p>
    <w:p w14:paraId="3C392107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ki opravlja dopolnilno dejavnost na kmetiji in/ali drugo kmetijsko dejavnost in je v zvezi s temi dejavnostmi identificiran za namene DDV, oziroma se lahko po predpisih o DDV prostovoljno identificira za namene DDV;</w:t>
      </w:r>
    </w:p>
    <w:p w14:paraId="76B4DD03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katerega kmečko gospodinjstvo preko predstavnika kmečkega gospodinjstva izpolnjuje pogoje za pridobitev pravice do pavšalnega nadomestila v skladu s predpisi, ki urejajo DDV;</w:t>
      </w:r>
    </w:p>
    <w:p w14:paraId="08774631" w14:textId="3BDB26C4" w:rsidR="00BF1A4A" w:rsidRPr="005871AF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ki je upravičenec do podpore, je identificiran za namene DDV, oziroma se lahko po predpisih o DDV prostovoljno identificira za namene DDV, v višini odbitnega deleža.</w:t>
      </w:r>
    </w:p>
    <w:p w14:paraId="4F76788D" w14:textId="7BC39D07" w:rsidR="00D7490D" w:rsidRPr="007666A1" w:rsidRDefault="00BF1A4A" w:rsidP="005871AF">
      <w:pPr>
        <w:spacing w:line="260" w:lineRule="atLeast"/>
        <w:rPr>
          <w:rFonts w:ascii="Arial" w:hAnsi="Arial" w:cs="Arial"/>
          <w:bCs/>
        </w:rPr>
      </w:pPr>
      <w:r w:rsidRPr="00BF1A4A">
        <w:rPr>
          <w:rFonts w:ascii="Arial" w:hAnsi="Arial" w:cs="Arial"/>
          <w:sz w:val="16"/>
          <w:szCs w:val="16"/>
        </w:rPr>
        <w:t>Upravičenci (na primer javni zavod kot pravna oseba javnega prava) za namen naložbe, ki ne predstavlja ekonomske dejavnosti, ki želijo uveljavljati DDV</w:t>
      </w:r>
      <w:r w:rsidRPr="00BF1A4A">
        <w:rPr>
          <w:rFonts w:ascii="Arial" w:hAnsi="Arial" w:cs="Arial"/>
          <w:color w:val="000000"/>
          <w:sz w:val="16"/>
          <w:szCs w:val="16"/>
        </w:rPr>
        <w:t xml:space="preserve"> kot upravičen strošek pri naložbi, zahtevku za izplačilo sredstev priložijo izjavo o neizterljivosti DDV.</w:t>
      </w:r>
    </w:p>
    <w:sectPr w:rsidR="00D7490D" w:rsidRPr="007666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4FD63" w14:textId="77777777" w:rsidR="00382998" w:rsidRDefault="00382998" w:rsidP="007757A6">
      <w:pPr>
        <w:spacing w:line="240" w:lineRule="auto"/>
      </w:pPr>
      <w:r>
        <w:separator/>
      </w:r>
    </w:p>
  </w:endnote>
  <w:endnote w:type="continuationSeparator" w:id="0">
    <w:p w14:paraId="0A547775" w14:textId="77777777" w:rsidR="00382998" w:rsidRDefault="00382998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77D3D" w:rsidRPr="007757A6" w:rsidRDefault="00577D3D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CF875" w14:textId="77777777" w:rsidR="00382998" w:rsidRDefault="00382998" w:rsidP="007757A6">
      <w:pPr>
        <w:spacing w:line="240" w:lineRule="auto"/>
      </w:pPr>
      <w:r>
        <w:separator/>
      </w:r>
    </w:p>
  </w:footnote>
  <w:footnote w:type="continuationSeparator" w:id="0">
    <w:p w14:paraId="2A8901DA" w14:textId="77777777" w:rsidR="00382998" w:rsidRDefault="00382998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nka Meden">
    <w15:presenceInfo w15:providerId="AD" w15:userId="S-1-5-21-1644480822-3188804195-1950240008-4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52B9A"/>
    <w:rsid w:val="00095AAC"/>
    <w:rsid w:val="000C3D61"/>
    <w:rsid w:val="00105013"/>
    <w:rsid w:val="00111FAE"/>
    <w:rsid w:val="00124CD6"/>
    <w:rsid w:val="001433E2"/>
    <w:rsid w:val="00147618"/>
    <w:rsid w:val="00157194"/>
    <w:rsid w:val="0017244D"/>
    <w:rsid w:val="00182BCF"/>
    <w:rsid w:val="001D459C"/>
    <w:rsid w:val="001E3746"/>
    <w:rsid w:val="00203854"/>
    <w:rsid w:val="00211B98"/>
    <w:rsid w:val="00220B87"/>
    <w:rsid w:val="00223D43"/>
    <w:rsid w:val="0024466C"/>
    <w:rsid w:val="002C7995"/>
    <w:rsid w:val="002E0FBC"/>
    <w:rsid w:val="002E2FBA"/>
    <w:rsid w:val="002E6980"/>
    <w:rsid w:val="002F6D28"/>
    <w:rsid w:val="00307A28"/>
    <w:rsid w:val="0031332B"/>
    <w:rsid w:val="00315708"/>
    <w:rsid w:val="00327DFA"/>
    <w:rsid w:val="003332AF"/>
    <w:rsid w:val="00352165"/>
    <w:rsid w:val="00382998"/>
    <w:rsid w:val="003865D8"/>
    <w:rsid w:val="003E074A"/>
    <w:rsid w:val="00427C6A"/>
    <w:rsid w:val="0044300D"/>
    <w:rsid w:val="00455B55"/>
    <w:rsid w:val="004A63A5"/>
    <w:rsid w:val="004B3877"/>
    <w:rsid w:val="004C3BAA"/>
    <w:rsid w:val="004D1BD8"/>
    <w:rsid w:val="004D7DDC"/>
    <w:rsid w:val="004E3BF3"/>
    <w:rsid w:val="004F5B00"/>
    <w:rsid w:val="00504444"/>
    <w:rsid w:val="00510A46"/>
    <w:rsid w:val="00523A28"/>
    <w:rsid w:val="005429BF"/>
    <w:rsid w:val="00554C26"/>
    <w:rsid w:val="00577D3D"/>
    <w:rsid w:val="00580161"/>
    <w:rsid w:val="005871AF"/>
    <w:rsid w:val="005E23E6"/>
    <w:rsid w:val="005E493A"/>
    <w:rsid w:val="00614EAC"/>
    <w:rsid w:val="00622D1C"/>
    <w:rsid w:val="0063422C"/>
    <w:rsid w:val="00634AC6"/>
    <w:rsid w:val="006754D5"/>
    <w:rsid w:val="00681669"/>
    <w:rsid w:val="00684362"/>
    <w:rsid w:val="006C0F1B"/>
    <w:rsid w:val="006C700D"/>
    <w:rsid w:val="00706DD8"/>
    <w:rsid w:val="007101DC"/>
    <w:rsid w:val="007348CC"/>
    <w:rsid w:val="00734B8F"/>
    <w:rsid w:val="007354D1"/>
    <w:rsid w:val="0073702C"/>
    <w:rsid w:val="0076450F"/>
    <w:rsid w:val="00765E6C"/>
    <w:rsid w:val="007666A1"/>
    <w:rsid w:val="007725DC"/>
    <w:rsid w:val="007757A6"/>
    <w:rsid w:val="00797ADF"/>
    <w:rsid w:val="007C4FCE"/>
    <w:rsid w:val="007D2FA5"/>
    <w:rsid w:val="007F2A95"/>
    <w:rsid w:val="007F46D8"/>
    <w:rsid w:val="00806FBF"/>
    <w:rsid w:val="0083321F"/>
    <w:rsid w:val="0083663D"/>
    <w:rsid w:val="00851BD8"/>
    <w:rsid w:val="0089260A"/>
    <w:rsid w:val="008A4A42"/>
    <w:rsid w:val="008A7ECF"/>
    <w:rsid w:val="008C0852"/>
    <w:rsid w:val="008E028D"/>
    <w:rsid w:val="008E4281"/>
    <w:rsid w:val="0091557F"/>
    <w:rsid w:val="009811D1"/>
    <w:rsid w:val="00984086"/>
    <w:rsid w:val="00986674"/>
    <w:rsid w:val="009933E4"/>
    <w:rsid w:val="0099623D"/>
    <w:rsid w:val="009A1085"/>
    <w:rsid w:val="009A7740"/>
    <w:rsid w:val="009C3633"/>
    <w:rsid w:val="009D3F8E"/>
    <w:rsid w:val="009E0207"/>
    <w:rsid w:val="009F29B7"/>
    <w:rsid w:val="009F4E70"/>
    <w:rsid w:val="009F5F0B"/>
    <w:rsid w:val="00A00960"/>
    <w:rsid w:val="00A027C9"/>
    <w:rsid w:val="00A24C84"/>
    <w:rsid w:val="00A53059"/>
    <w:rsid w:val="00A53240"/>
    <w:rsid w:val="00A6120B"/>
    <w:rsid w:val="00A67004"/>
    <w:rsid w:val="00AC31CF"/>
    <w:rsid w:val="00AD1E81"/>
    <w:rsid w:val="00AE0E06"/>
    <w:rsid w:val="00AF12BE"/>
    <w:rsid w:val="00B12609"/>
    <w:rsid w:val="00B43DE3"/>
    <w:rsid w:val="00B45A35"/>
    <w:rsid w:val="00B55E69"/>
    <w:rsid w:val="00B6612D"/>
    <w:rsid w:val="00B70CD5"/>
    <w:rsid w:val="00B74DE6"/>
    <w:rsid w:val="00BD2871"/>
    <w:rsid w:val="00BF1A4A"/>
    <w:rsid w:val="00BF1E21"/>
    <w:rsid w:val="00C056C1"/>
    <w:rsid w:val="00C23BD9"/>
    <w:rsid w:val="00C50FA3"/>
    <w:rsid w:val="00C51D20"/>
    <w:rsid w:val="00C67B42"/>
    <w:rsid w:val="00CA6578"/>
    <w:rsid w:val="00CB54A5"/>
    <w:rsid w:val="00CC634D"/>
    <w:rsid w:val="00CD16AE"/>
    <w:rsid w:val="00CF645F"/>
    <w:rsid w:val="00D03321"/>
    <w:rsid w:val="00D07A39"/>
    <w:rsid w:val="00D374EF"/>
    <w:rsid w:val="00D46F1D"/>
    <w:rsid w:val="00D525D9"/>
    <w:rsid w:val="00D7490D"/>
    <w:rsid w:val="00D76815"/>
    <w:rsid w:val="00DD5FDC"/>
    <w:rsid w:val="00E01B0C"/>
    <w:rsid w:val="00E1694A"/>
    <w:rsid w:val="00E30F5D"/>
    <w:rsid w:val="00E4474F"/>
    <w:rsid w:val="00E50786"/>
    <w:rsid w:val="00E86D3B"/>
    <w:rsid w:val="00EA7059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951CE"/>
    <w:rsid w:val="00F959BD"/>
    <w:rsid w:val="00FD0E36"/>
    <w:rsid w:val="00FE5433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EE91E1-80CB-4694-BFE3-61532030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3</cp:revision>
  <cp:lastPrinted>2019-01-29T10:27:00Z</cp:lastPrinted>
  <dcterms:created xsi:type="dcterms:W3CDTF">2021-07-27T07:07:00Z</dcterms:created>
  <dcterms:modified xsi:type="dcterms:W3CDTF">2021-07-27T07:26:00Z</dcterms:modified>
</cp:coreProperties>
</file>