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710A5026"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Informativna priloga: Opis dokazil ob vlogi za 1</w:t>
      </w:r>
      <w:r w:rsidR="007918D7">
        <w:rPr>
          <w:b/>
          <w:color w:val="000000"/>
          <w:sz w:val="24"/>
          <w:szCs w:val="24"/>
        </w:rPr>
        <w:t>9</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3528D01"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162994">
              <w:rPr>
                <w:color w:val="000000"/>
              </w:rPr>
              <w:t xml:space="preserve"> </w:t>
            </w:r>
            <w:r w:rsidR="00162994" w:rsidRPr="00314A5A">
              <w:t xml:space="preserve">in </w:t>
            </w:r>
            <w:r w:rsidR="00314A5A" w:rsidRPr="00314A5A">
              <w:t>12</w:t>
            </w:r>
            <w:r w:rsidR="00EB03E2">
              <w:t>1</w:t>
            </w:r>
            <w:r w:rsidR="00162994" w:rsidRPr="00314A5A">
              <w:t>/21</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p w14:paraId="7155EF26" w14:textId="77777777" w:rsidR="008C776F" w:rsidRDefault="008C776F">
      <w:r>
        <w:br w:type="page"/>
      </w: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44364731"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popr.</w:t>
      </w:r>
      <w:r w:rsidR="000905C7">
        <w:t xml:space="preserve"> in 65/20</w:t>
      </w:r>
      <w:r w:rsidRPr="005E10DC">
        <w:t>, v nadaljnjem besedilu: GZ).</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lastRenderedPageBreak/>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A9230A">
        <w:t>; v nadaljnjem besedilu: ZVKD-1</w:t>
      </w:r>
      <w:r w:rsidRPr="005E10DC">
        <w:t>).</w:t>
      </w:r>
    </w:p>
    <w:p w14:paraId="66236B15" w14:textId="77777777" w:rsidR="008E3628" w:rsidRPr="005E10DC" w:rsidRDefault="008E3628" w:rsidP="008E3628"/>
    <w:p w14:paraId="21623C69" w14:textId="77777777" w:rsidR="008C776F" w:rsidRDefault="008C776F">
      <w:r>
        <w:br w:type="page"/>
      </w:r>
    </w:p>
    <w:p w14:paraId="1347213B" w14:textId="7AF84454" w:rsidR="00172EED" w:rsidRPr="005E10DC" w:rsidRDefault="00172EED" w:rsidP="00172EED">
      <w:r w:rsidRPr="005E10DC">
        <w:lastRenderedPageBreak/>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239DD121" w:rsidR="008E3628" w:rsidRPr="005E10DC" w:rsidRDefault="008E3628" w:rsidP="00FE0F40">
            <w:r w:rsidRPr="005E10DC">
              <w:rPr>
                <w:b/>
              </w:rPr>
              <w:t>Za koga velja</w:t>
            </w:r>
            <w:r w:rsidRPr="005E10DC">
              <w:t>: za upravičence, ki vlagajo vlogo za naložbo v ureditev enostavnih objektov</w:t>
            </w:r>
            <w:r w:rsidR="00586161" w:rsidRPr="005E10DC">
              <w:t xml:space="preserve">. </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7"/>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p w14:paraId="35102370" w14:textId="77777777" w:rsidR="008C776F" w:rsidRDefault="008C776F">
      <w:r>
        <w:br w:type="page"/>
      </w: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8C77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4E1C770E" w:rsidR="003C1F5A" w:rsidRPr="005E10DC" w:rsidRDefault="003C1F5A" w:rsidP="00C26129">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01039AD0" w:rsidR="003C1F5A" w:rsidRPr="005E10DC" w:rsidRDefault="003C1F5A" w:rsidP="00C26129">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77799CE2" w:rsidR="003C1F5A" w:rsidRPr="005E10DC" w:rsidRDefault="003C1F5A" w:rsidP="003C1F5A">
      <w:pPr>
        <w:autoSpaceDE w:val="0"/>
        <w:autoSpaceDN w:val="0"/>
        <w:rPr>
          <w:bCs/>
          <w:color w:val="000000"/>
        </w:rPr>
      </w:pPr>
      <w:r w:rsidRPr="005E10DC">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je potrebno k vlogi priložiti skenogram overjenega soglasja drugega solastnika(-ov) k naložbi za obdobje najmanj do 31. decembra 20</w:t>
      </w:r>
      <w:r w:rsidR="00D2180C">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Upravičenec, ki vlaga vlogo za naložbo nad 200.000 eurov skupne priznane vrednosti (je celotna vrednost naložbe brez davka na dodano vrednost), mora k vlogi na javni razpis priložiti skenogram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43FF88D3"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Pr="00D2180C">
        <w:rPr>
          <w:sz w:val="18"/>
          <w:szCs w:val="18"/>
        </w:rPr>
        <w:t>1</w:t>
      </w:r>
      <w:r w:rsidR="007918D7">
        <w:rPr>
          <w:sz w:val="18"/>
          <w:szCs w:val="18"/>
        </w:rPr>
        <w:t>9</w:t>
      </w:r>
      <w:r w:rsidRPr="00D2180C">
        <w:rPr>
          <w:sz w:val="18"/>
          <w:szCs w:val="18"/>
        </w:rPr>
        <w:t>. javni</w:t>
      </w:r>
      <w:r w:rsidRPr="005E10DC">
        <w:rPr>
          <w:sz w:val="18"/>
          <w:szCs w:val="18"/>
        </w:rPr>
        <w:t xml:space="preserve"> razpis za podukrep 4.1 Podpora za naložbe v kmetijska gospodarstva za leto 202</w:t>
      </w:r>
      <w:r w:rsidR="00D2180C">
        <w:rPr>
          <w:sz w:val="18"/>
          <w:szCs w:val="18"/>
        </w:rPr>
        <w:t>1</w:t>
      </w:r>
      <w:r w:rsidR="00D2180C" w:rsidRPr="00D2180C">
        <w:rPr>
          <w:b/>
        </w:rPr>
        <w:t xml:space="preserve"> </w:t>
      </w:r>
      <w:r w:rsidR="00D2180C" w:rsidRPr="00D2180C">
        <w:rPr>
          <w:sz w:val="18"/>
          <w:szCs w:val="18"/>
        </w:rPr>
        <w:t xml:space="preserve">OPERACIJA: </w:t>
      </w:r>
      <w:r w:rsidR="00D2180C" w:rsidRPr="00D2180C">
        <w:rPr>
          <w:color w:val="000000" w:themeColor="text1"/>
          <w:sz w:val="18"/>
          <w:szCs w:val="18"/>
        </w:rPr>
        <w:t>Naložbe za izboljšanje splošne učinkovitosti in trajnosti kmetijskih gospodarstev</w:t>
      </w:r>
      <w:r w:rsidR="00D2180C" w:rsidRPr="00D2180C">
        <w:rPr>
          <w:sz w:val="18"/>
          <w:szCs w:val="18"/>
        </w:rPr>
        <w:t>,  namenjene prilagoditvi kmetijskih gospodarstev na podnebne spremembe</w:t>
      </w:r>
      <w:r w:rsidRPr="005E10DC">
        <w:rPr>
          <w:sz w:val="18"/>
          <w:szCs w:val="18"/>
        </w:rPr>
        <w:t>, objavljen v Uradnem listu RS št. ________ z dne ________ 202</w:t>
      </w:r>
      <w:r w:rsidR="00D2180C">
        <w:rPr>
          <w:sz w:val="18"/>
          <w:szCs w:val="18"/>
        </w:rPr>
        <w:t>1</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781DB809"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.20</w:t>
      </w:r>
      <w:r w:rsidR="00C705CC">
        <w:t>20</w:t>
      </w:r>
      <w:r w:rsidR="00497304" w:rsidRPr="005E10DC">
        <w:t xml:space="preserve"> in </w:t>
      </w:r>
      <w:r w:rsidR="00F94AEE">
        <w:t xml:space="preserve">skenogram </w:t>
      </w:r>
      <w:r w:rsidR="00497304" w:rsidRPr="005E10DC">
        <w:t>Bilance uspe</w:t>
      </w:r>
      <w:r w:rsidR="0046636A" w:rsidRPr="005E10DC">
        <w:t>ha za obdobje od 1.1.</w:t>
      </w:r>
      <w:r w:rsidR="00722A83">
        <w:t>20</w:t>
      </w:r>
      <w:r w:rsidR="00C705CC">
        <w:t>20</w:t>
      </w:r>
      <w:r w:rsidR="0046636A" w:rsidRPr="005E10DC">
        <w:t xml:space="preserve"> do 31.12.20</w:t>
      </w:r>
      <w:r w:rsidR="00C705CC">
        <w:t>20</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9" w:name="_Hlk32863338"/>
      <w:r w:rsidRPr="005E10DC">
        <w:rPr>
          <w:rFonts w:ascii="Arial" w:eastAsiaTheme="minorHAnsi" w:hAnsi="Arial" w:cs="Arial"/>
          <w:lang w:val="sl-SI" w:eastAsia="en-US"/>
        </w:rPr>
        <w:lastRenderedPageBreak/>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9"/>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4486343C" w:rsidR="00FA589B" w:rsidRPr="005E10DC" w:rsidRDefault="00FA589B" w:rsidP="00FA589B">
      <w:r w:rsidRPr="005E10DC">
        <w:t>Iz energetskega pregleda, ki mora biti pripravljen v skladu s Pravilnikom o metodologiji za izdelavo in vsebini energetskega pregleda (Uradni list RS, št. 41/16</w:t>
      </w:r>
      <w:r w:rsidR="00C705CC">
        <w:t xml:space="preserve"> in 158/20 -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k vlogi na javni razpis priložiti skenogram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r w:rsidRPr="005E10DC">
        <w:t>skenogram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1B4426B4" w:rsidR="00A735D7" w:rsidRPr="005E10DC" w:rsidRDefault="00A735D7" w:rsidP="007D69A3">
      <w:pPr>
        <w:pStyle w:val="Odstavekseznama"/>
        <w:numPr>
          <w:ilvl w:val="0"/>
          <w:numId w:val="13"/>
        </w:numPr>
      </w:pPr>
      <w:r w:rsidRPr="005E10DC">
        <w:t>s</w:t>
      </w:r>
      <w:r w:rsidR="007D69A3" w:rsidRPr="005E10DC">
        <w:t xml:space="preserve">kenogram potrjenega seznama </w:t>
      </w:r>
      <w:r w:rsidRPr="005E10DC">
        <w:t xml:space="preserve">vseh </w:t>
      </w:r>
      <w:r w:rsidR="007D69A3" w:rsidRPr="005E10DC">
        <w:t>članov zadruge za leto 20</w:t>
      </w:r>
      <w:r w:rsidR="009C1CAF">
        <w:t>20</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r w:rsidRPr="005E10DC">
        <w:t>skenogram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lastRenderedPageBreak/>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ki so člani skupine kmetov iz 3. točke sedmega odstavka 6. člena Uredbe in izvajajo kolektivno naložbo vlogi na javni razpis priložijo skenogram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Pr="005E10DC" w:rsidRDefault="00856D93" w:rsidP="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52C7EED9" w:rsidR="00E50AAC" w:rsidRPr="005E10DC" w:rsidRDefault="00E50AAC" w:rsidP="00E50AAC">
      <w:r w:rsidRPr="005E10DC">
        <w:t>- skenogram potrdila o članstvu v zadrugi v letu 20</w:t>
      </w:r>
      <w:r w:rsidR="000574B5">
        <w:t>20</w:t>
      </w:r>
      <w:r w:rsidRPr="005E10DC">
        <w:t xml:space="preserve"> ali </w:t>
      </w:r>
    </w:p>
    <w:p w14:paraId="330E478B" w14:textId="62FAB402" w:rsidR="00E50AAC" w:rsidRPr="005E10DC" w:rsidRDefault="008513D9" w:rsidP="006F6401">
      <w:r w:rsidRPr="005E10DC">
        <w:t>- skenogram potrjenega seznama članov zadruge za leto 20</w:t>
      </w:r>
      <w:r w:rsidR="000574B5">
        <w:t>20</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0" w:name="RANGE!B38"/>
            <w:r w:rsidRPr="005E10DC">
              <w:rPr>
                <w:rFonts w:eastAsia="Times New Roman"/>
                <w:b/>
                <w:color w:val="000000"/>
                <w:lang w:eastAsia="sl-SI"/>
              </w:rPr>
              <w:t xml:space="preserve">Potrdilo o članstvu v branžni ali medbranžni organizaciji ali zadružni zvezi </w:t>
            </w:r>
            <w:bookmarkEnd w:id="10"/>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86A235E" w:rsidR="008513D9" w:rsidRPr="005E10DC" w:rsidRDefault="008513D9" w:rsidP="008513D9">
      <w:r w:rsidRPr="005E10DC">
        <w:t>- skenogram potrdila o članstvu v branžni ali medbranžni organizaciji ali zadružni zvezi v letu 20</w:t>
      </w:r>
      <w:r w:rsidR="000574B5">
        <w:t>20</w:t>
      </w:r>
      <w:r w:rsidRPr="005E10DC">
        <w:t xml:space="preserve"> ali</w:t>
      </w:r>
    </w:p>
    <w:p w14:paraId="529E96A9" w14:textId="36829684" w:rsidR="006F6401" w:rsidRPr="005E10DC" w:rsidRDefault="006F6401" w:rsidP="008513D9">
      <w:r w:rsidRPr="005E10DC">
        <w:t xml:space="preserve">- skenogram potrjenega seznama članov v branžni ali medbranžni organizaciji ali zadružni zvezi zadruge za leto </w:t>
      </w:r>
      <w:r w:rsidR="004A54DE" w:rsidRPr="005E10DC">
        <w:t>20</w:t>
      </w:r>
      <w:r w:rsidR="000574B5">
        <w:t>20</w:t>
      </w:r>
      <w:r w:rsidR="004A54DE" w:rsidRPr="005E10DC">
        <w:t xml:space="preserve"> </w:t>
      </w:r>
      <w:r w:rsidRPr="005E10DC">
        <w:t>ali</w:t>
      </w:r>
    </w:p>
    <w:p w14:paraId="7E240CF2" w14:textId="6BA4D243" w:rsidR="008513D9" w:rsidRPr="005E10DC" w:rsidRDefault="008513D9" w:rsidP="008513D9">
      <w:r w:rsidRPr="005E10DC">
        <w:t>- skenogram potrdila o članstvu v drugih oblikah proizvodnega in poslovnega sodelovanja za leto 20</w:t>
      </w:r>
      <w:r w:rsidR="000574B5">
        <w:t>20</w:t>
      </w:r>
      <w:r w:rsidRPr="005E10DC">
        <w:t xml:space="preserve"> ali</w:t>
      </w:r>
      <w:r w:rsidR="006F6401" w:rsidRPr="005E10DC">
        <w:t xml:space="preserve"> </w:t>
      </w:r>
    </w:p>
    <w:p w14:paraId="0F2C6A3F" w14:textId="3E5B36A9" w:rsidR="006F6401" w:rsidRPr="005E10DC" w:rsidRDefault="006F6401" w:rsidP="008513D9">
      <w:r w:rsidRPr="005E10DC">
        <w:t xml:space="preserve">- skenogram potrjenega seznama članov v drugih oblikah proizvodnega ali poslovnega sodelovanja za leto </w:t>
      </w:r>
      <w:r w:rsidR="004A54DE" w:rsidRPr="005E10DC">
        <w:t>20</w:t>
      </w:r>
      <w:r w:rsidR="000574B5">
        <w:t>20</w:t>
      </w:r>
      <w:r w:rsidR="004A54DE" w:rsidRPr="005E10DC">
        <w:t xml:space="preserve"> </w:t>
      </w:r>
      <w:r w:rsidRPr="005E10DC">
        <w:t>ali</w:t>
      </w:r>
    </w:p>
    <w:p w14:paraId="2203DC34" w14:textId="3623D0BE" w:rsidR="008513D9" w:rsidRPr="005E10DC" w:rsidRDefault="008513D9" w:rsidP="008513D9">
      <w:r w:rsidRPr="005E10DC">
        <w:t>- skenogram pogodbe o poslovnem sodelovanju za leto 20</w:t>
      </w:r>
      <w:r w:rsidR="000574B5">
        <w:t>20</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3AE90E0A" w:rsidR="007B30BA" w:rsidRPr="005E10DC" w:rsidRDefault="007B30BA" w:rsidP="007B30BA">
      <w:r w:rsidRPr="005E10DC">
        <w:t>Vlogi na javni razpis se priloži skenogram pogodbe o dobavi oz. odkupu ekoloških proizvodov s strani kmetijskih zadrug, predelovalcev ali trgovcev na debelo za leto 20</w:t>
      </w:r>
      <w:r w:rsidR="000574B5">
        <w:t>20</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546FC9F5"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6460A353"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39491"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1877357"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Načrt ureditve trajnega nasada</w:t>
            </w:r>
          </w:p>
        </w:tc>
      </w:tr>
      <w:tr w:rsidR="00312557" w:rsidRPr="007918D7" w14:paraId="6BDDDC90"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6955F" w14:textId="77777777" w:rsidR="00312557" w:rsidRPr="007918D7" w:rsidRDefault="00312557" w:rsidP="00962F32">
            <w:r w:rsidRPr="007918D7">
              <w:rPr>
                <w:b/>
              </w:rPr>
              <w:t>Uredba:</w:t>
            </w:r>
            <w:r w:rsidRPr="007918D7">
              <w:t xml:space="preserve"> 6. točka prvega odstavka 15. člena Uredbe.</w:t>
            </w:r>
          </w:p>
          <w:p w14:paraId="7C7D3EC4" w14:textId="77777777" w:rsidR="00312557" w:rsidRPr="007918D7" w:rsidRDefault="00312557" w:rsidP="00962F32">
            <w:r w:rsidRPr="007918D7">
              <w:rPr>
                <w:b/>
              </w:rPr>
              <w:t>Za koga velja</w:t>
            </w:r>
            <w:r w:rsidRPr="007918D7">
              <w:t>: za vse upravičence.</w:t>
            </w:r>
          </w:p>
        </w:tc>
      </w:tr>
    </w:tbl>
    <w:p w14:paraId="396367CA" w14:textId="77777777" w:rsidR="00312557" w:rsidRPr="007918D7" w:rsidRDefault="00312557" w:rsidP="00312557"/>
    <w:p w14:paraId="35918461" w14:textId="77777777" w:rsidR="00312557" w:rsidRPr="007918D7" w:rsidRDefault="00312557" w:rsidP="00312557">
      <w:r w:rsidRPr="007918D7">
        <w:t>Vlogi se priloži »Načrt ureditve trajnega nasada«  s tehničnimi rešitvami, popisom del ter materiala vključno z obsegom lesenih drogov pri ureditvi hmeljske žičnice ter skico nasadov na orto foto posnetku GERKa, s šrafirano površino zemljišča na kateri bo potekala naložba oziroma na izrisu</w:t>
      </w:r>
      <w:r w:rsidRPr="007918D7">
        <w:rPr>
          <w:shd w:val="clear" w:color="auto" w:fill="FFFFFF"/>
        </w:rPr>
        <w:t xml:space="preserve"> digitalnega katastrskega načrta, če zemljišča niso vključena v GERK</w:t>
      </w:r>
      <w:r w:rsidRPr="007918D7">
        <w:t>.</w:t>
      </w:r>
    </w:p>
    <w:p w14:paraId="2A904878"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7918D7" w14:paraId="2161779A"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E527"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DBC06E6" w14:textId="77777777" w:rsidR="00312557" w:rsidRPr="007918D7"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Odločba o uvedbi agromelioracije</w:t>
            </w:r>
          </w:p>
        </w:tc>
      </w:tr>
      <w:tr w:rsidR="00312557" w:rsidRPr="007918D7" w14:paraId="0DDA0B7D"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624D0" w14:textId="142B98B6" w:rsidR="00312557" w:rsidRPr="007918D7" w:rsidRDefault="00312557" w:rsidP="00962F32">
            <w:r w:rsidRPr="007918D7">
              <w:rPr>
                <w:b/>
              </w:rPr>
              <w:t>Uredba:</w:t>
            </w:r>
            <w:r w:rsidRPr="007918D7">
              <w:t xml:space="preserve"> 1. točka prvega odstavka  21. člena Uredbe.</w:t>
            </w:r>
          </w:p>
          <w:p w14:paraId="3F2F1F8C" w14:textId="08B53F13" w:rsidR="00312557" w:rsidRPr="007918D7" w:rsidRDefault="00312557" w:rsidP="005D3D5B">
            <w:r w:rsidRPr="007918D7">
              <w:rPr>
                <w:b/>
              </w:rPr>
              <w:t>Za koga velja</w:t>
            </w:r>
            <w:r w:rsidRPr="007918D7">
              <w:t xml:space="preserve">: za vse upravičence, ki uveljavljajo podporo </w:t>
            </w:r>
            <w:r w:rsidR="005D3D5B" w:rsidRPr="007918D7">
              <w:t>za izvedbo agromelioracijskih del v okviru naložbe v ureditev trajnih nasadov</w:t>
            </w:r>
            <w:r w:rsidRPr="007918D7">
              <w:t>, ki je zahtevna agromelioracija.</w:t>
            </w:r>
          </w:p>
        </w:tc>
      </w:tr>
    </w:tbl>
    <w:p w14:paraId="00F774C9" w14:textId="77777777" w:rsidR="00312557" w:rsidRPr="007918D7" w:rsidRDefault="00312557" w:rsidP="00312557"/>
    <w:p w14:paraId="3047E33D" w14:textId="77777777" w:rsidR="00312557" w:rsidRPr="007918D7" w:rsidRDefault="00312557" w:rsidP="00312557">
      <w:r w:rsidRPr="007918D7">
        <w:t>Odločba o uvedbi agromelioracije:</w:t>
      </w:r>
    </w:p>
    <w:p w14:paraId="50E5790C" w14:textId="234B3328" w:rsidR="00312557" w:rsidRPr="007918D7" w:rsidRDefault="00A63F29" w:rsidP="00312557">
      <w:pPr>
        <w:pStyle w:val="Odstavekseznama"/>
        <w:numPr>
          <w:ilvl w:val="0"/>
          <w:numId w:val="1"/>
        </w:numPr>
        <w:spacing w:line="240" w:lineRule="auto"/>
      </w:pPr>
      <w:r w:rsidRPr="007918D7">
        <w:t xml:space="preserve">mora </w:t>
      </w:r>
      <w:r w:rsidR="00312557" w:rsidRPr="007918D7">
        <w:t>biti  veljavna;</w:t>
      </w:r>
    </w:p>
    <w:p w14:paraId="0E619731" w14:textId="77777777" w:rsidR="00312557" w:rsidRPr="007918D7" w:rsidRDefault="00312557" w:rsidP="00312557">
      <w:pPr>
        <w:pStyle w:val="Odstavekseznama"/>
        <w:numPr>
          <w:ilvl w:val="0"/>
          <w:numId w:val="1"/>
        </w:numPr>
        <w:spacing w:line="240" w:lineRule="auto"/>
      </w:pPr>
      <w:r w:rsidRPr="007918D7">
        <w:t>mora biti pravnomočno (potrjeno z žigom pravnomočnosti);</w:t>
      </w:r>
    </w:p>
    <w:p w14:paraId="50F1FC14" w14:textId="77777777" w:rsidR="00312557" w:rsidRPr="007918D7" w:rsidRDefault="00312557" w:rsidP="00312557">
      <w:pPr>
        <w:pStyle w:val="Odstavekseznama"/>
        <w:numPr>
          <w:ilvl w:val="0"/>
          <w:numId w:val="1"/>
        </w:numPr>
        <w:spacing w:line="240" w:lineRule="auto"/>
      </w:pPr>
      <w:r w:rsidRPr="007918D7">
        <w:t>se mora glasiti na vlagatelja.</w:t>
      </w:r>
    </w:p>
    <w:p w14:paraId="6E607DD4" w14:textId="77777777" w:rsidR="00312557" w:rsidRPr="007918D7" w:rsidRDefault="00312557" w:rsidP="00312557">
      <w:pPr>
        <w:spacing w:line="240" w:lineRule="auto"/>
      </w:pPr>
    </w:p>
    <w:p w14:paraId="06C823CF" w14:textId="77777777" w:rsidR="00312557" w:rsidRPr="007918D7" w:rsidRDefault="00312557" w:rsidP="00312557">
      <w:pPr>
        <w:spacing w:line="240" w:lineRule="auto"/>
      </w:pPr>
      <w:r w:rsidRPr="007918D7">
        <w:t>Vlogi se priloži:</w:t>
      </w:r>
    </w:p>
    <w:p w14:paraId="47125DFE" w14:textId="77777777" w:rsidR="00312557" w:rsidRPr="007918D7" w:rsidRDefault="00312557" w:rsidP="00312557">
      <w:r w:rsidRPr="007918D7">
        <w:t>- skenogram odločbe o uvedbi agromelioracije ali</w:t>
      </w:r>
    </w:p>
    <w:p w14:paraId="26ACB00B" w14:textId="77777777" w:rsidR="00312557" w:rsidRPr="007918D7" w:rsidRDefault="00312557" w:rsidP="00312557">
      <w:pPr>
        <w:spacing w:line="240" w:lineRule="auto"/>
      </w:pPr>
      <w:r w:rsidRPr="007918D7">
        <w:t>- v aplikacijo za elektronsko oddajo vloge se vnesejo naslednji podatki:</w:t>
      </w:r>
    </w:p>
    <w:p w14:paraId="49EA5682" w14:textId="77777777" w:rsidR="00312557" w:rsidRPr="007918D7" w:rsidRDefault="00312557" w:rsidP="00312557">
      <w:pPr>
        <w:pStyle w:val="Odstavekseznama"/>
        <w:numPr>
          <w:ilvl w:val="0"/>
          <w:numId w:val="34"/>
        </w:numPr>
        <w:spacing w:line="240" w:lineRule="auto"/>
        <w:ind w:left="851" w:hanging="425"/>
      </w:pPr>
      <w:r w:rsidRPr="007918D7">
        <w:lastRenderedPageBreak/>
        <w:t>datum izdaje odločbe o uvedbi agromelioracije;</w:t>
      </w:r>
    </w:p>
    <w:p w14:paraId="3E05A220" w14:textId="77777777" w:rsidR="00312557" w:rsidRPr="007918D7" w:rsidRDefault="00312557" w:rsidP="00312557">
      <w:pPr>
        <w:pStyle w:val="Odstavekseznama"/>
        <w:numPr>
          <w:ilvl w:val="0"/>
          <w:numId w:val="34"/>
        </w:numPr>
        <w:spacing w:line="240" w:lineRule="auto"/>
        <w:ind w:left="851" w:hanging="425"/>
      </w:pPr>
      <w:r w:rsidRPr="007918D7">
        <w:t>št. dokumenta;</w:t>
      </w:r>
    </w:p>
    <w:p w14:paraId="79298ADA" w14:textId="77777777" w:rsidR="00312557" w:rsidRPr="007918D7" w:rsidRDefault="00312557" w:rsidP="00312557">
      <w:pPr>
        <w:pStyle w:val="Odstavekseznama"/>
        <w:numPr>
          <w:ilvl w:val="0"/>
          <w:numId w:val="34"/>
        </w:numPr>
        <w:spacing w:line="240" w:lineRule="auto"/>
        <w:ind w:left="851" w:hanging="425"/>
      </w:pPr>
      <w:r w:rsidRPr="007918D7">
        <w:t>organ, ki je izdal dokument;</w:t>
      </w:r>
    </w:p>
    <w:p w14:paraId="49C0B63F" w14:textId="77777777" w:rsidR="00312557" w:rsidRPr="007918D7" w:rsidRDefault="00312557" w:rsidP="00312557">
      <w:pPr>
        <w:pStyle w:val="Odstavekseznama"/>
        <w:numPr>
          <w:ilvl w:val="0"/>
          <w:numId w:val="34"/>
        </w:numPr>
        <w:spacing w:line="240" w:lineRule="auto"/>
        <w:ind w:left="851" w:hanging="425"/>
      </w:pPr>
      <w:r w:rsidRPr="007918D7">
        <w:t>datum pravnomočnosti.</w:t>
      </w:r>
    </w:p>
    <w:p w14:paraId="011C5BD8" w14:textId="77777777" w:rsidR="00312557" w:rsidRPr="007918D7" w:rsidRDefault="00312557" w:rsidP="00312557"/>
    <w:p w14:paraId="37FC0F7D" w14:textId="77777777" w:rsidR="00312557" w:rsidRPr="007918D7"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688FBD4B"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F3B8" w14:textId="77777777" w:rsidR="00312557" w:rsidRPr="007918D7"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F94BFD2" w14:textId="77777777" w:rsidR="00312557" w:rsidRPr="00C2416F" w:rsidRDefault="00312557" w:rsidP="00962F32">
            <w:pPr>
              <w:spacing w:line="240" w:lineRule="auto"/>
              <w:jc w:val="left"/>
              <w:rPr>
                <w:rFonts w:eastAsia="Times New Roman"/>
                <w:b/>
                <w:color w:val="000000"/>
                <w:lang w:eastAsia="sl-SI"/>
              </w:rPr>
            </w:pPr>
            <w:r w:rsidRPr="007918D7">
              <w:rPr>
                <w:rFonts w:eastAsia="Times New Roman"/>
                <w:b/>
                <w:color w:val="000000"/>
                <w:lang w:eastAsia="sl-SI"/>
              </w:rPr>
              <w:t>Soglasja in dovoljenja pristojnih organov za nezahtevne agromelioracije</w:t>
            </w:r>
          </w:p>
        </w:tc>
      </w:tr>
      <w:tr w:rsidR="00312557" w:rsidRPr="00C2416F" w14:paraId="642EB37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DD690" w14:textId="77777777" w:rsidR="00312557" w:rsidRPr="00C2416F" w:rsidRDefault="00312557" w:rsidP="00962F32">
            <w:r w:rsidRPr="00C2416F">
              <w:rPr>
                <w:b/>
              </w:rPr>
              <w:t>Uredba:</w:t>
            </w:r>
            <w:r w:rsidRPr="00C2416F">
              <w:t xml:space="preserve"> 2.</w:t>
            </w:r>
            <w:r>
              <w:t xml:space="preserve"> </w:t>
            </w:r>
            <w:r w:rsidRPr="00C2416F">
              <w:t xml:space="preserve">točka prvega odstavka  21. </w:t>
            </w:r>
            <w:r>
              <w:t>č</w:t>
            </w:r>
            <w:r w:rsidRPr="00C2416F">
              <w:t>lena</w:t>
            </w:r>
            <w:r>
              <w:t xml:space="preserve"> Uredbe.</w:t>
            </w:r>
          </w:p>
          <w:p w14:paraId="43FD36DE" w14:textId="1B89D8DE" w:rsidR="00312557" w:rsidRPr="00C2416F" w:rsidRDefault="00312557" w:rsidP="005D3D5B">
            <w:r w:rsidRPr="00C2416F">
              <w:rPr>
                <w:b/>
              </w:rPr>
              <w:t>Za koga velja</w:t>
            </w:r>
            <w:r w:rsidRPr="00C2416F">
              <w:t xml:space="preserve">: za vse </w:t>
            </w:r>
            <w:r>
              <w:t>upravičence</w:t>
            </w:r>
            <w:r w:rsidRPr="00C2416F">
              <w:t xml:space="preserve">, ki uveljavljajo podporo za </w:t>
            </w:r>
            <w:r>
              <w:t>izvedbo agromelioracijskih del v okviru naložbe</w:t>
            </w:r>
            <w:r w:rsidR="005D3D5B">
              <w:t xml:space="preserve"> v ureditev trajnih nasadov, ki se izvajajo </w:t>
            </w:r>
            <w:r w:rsidRPr="00C2416F">
              <w:t>na območjih varovanj in omejitev po posebnih predpisih</w:t>
            </w:r>
            <w:r>
              <w:t>.</w:t>
            </w:r>
          </w:p>
        </w:tc>
      </w:tr>
    </w:tbl>
    <w:p w14:paraId="6EA8E899" w14:textId="77777777" w:rsidR="00312557" w:rsidRPr="00C2416F" w:rsidRDefault="00312557" w:rsidP="00312557"/>
    <w:p w14:paraId="60F03123" w14:textId="77777777" w:rsidR="00312557" w:rsidRPr="00C2416F" w:rsidRDefault="00312557" w:rsidP="00312557">
      <w:r w:rsidRPr="00C2416F">
        <w:t>Predpisana soglasja in dovoljenja po posebnih predpisih:</w:t>
      </w:r>
    </w:p>
    <w:p w14:paraId="7999F9C8" w14:textId="77777777" w:rsidR="00312557" w:rsidRPr="00C2416F" w:rsidRDefault="00312557" w:rsidP="00312557">
      <w:pPr>
        <w:pStyle w:val="Odstavekseznama"/>
        <w:numPr>
          <w:ilvl w:val="0"/>
          <w:numId w:val="1"/>
        </w:numPr>
        <w:spacing w:line="240" w:lineRule="auto"/>
      </w:pPr>
      <w:r w:rsidRPr="00C2416F">
        <w:t>morajo biti  veljavna;</w:t>
      </w:r>
    </w:p>
    <w:p w14:paraId="23106758" w14:textId="77777777" w:rsidR="00312557" w:rsidRPr="00C2416F" w:rsidRDefault="00312557" w:rsidP="00312557">
      <w:pPr>
        <w:pStyle w:val="Odstavekseznama"/>
        <w:numPr>
          <w:ilvl w:val="0"/>
          <w:numId w:val="1"/>
        </w:numPr>
        <w:spacing w:line="240" w:lineRule="auto"/>
      </w:pPr>
      <w:r w:rsidRPr="00C2416F">
        <w:t>morajo biti pravnomočna (potrjeno z žigom pravnomočnosti);</w:t>
      </w:r>
    </w:p>
    <w:p w14:paraId="47594DD8" w14:textId="77777777" w:rsidR="00312557" w:rsidRPr="00C2416F" w:rsidRDefault="00312557" w:rsidP="00312557">
      <w:pPr>
        <w:pStyle w:val="Odstavekseznama"/>
        <w:numPr>
          <w:ilvl w:val="0"/>
          <w:numId w:val="1"/>
        </w:numPr>
        <w:spacing w:line="240" w:lineRule="auto"/>
      </w:pPr>
      <w:r w:rsidRPr="00C2416F">
        <w:t>se morajo glasiti na vlagatelja.</w:t>
      </w:r>
    </w:p>
    <w:p w14:paraId="480C3E1F" w14:textId="77777777" w:rsidR="00312557" w:rsidRDefault="00312557" w:rsidP="00312557">
      <w:pPr>
        <w:spacing w:line="240" w:lineRule="auto"/>
      </w:pPr>
    </w:p>
    <w:p w14:paraId="18B7FF42" w14:textId="77777777" w:rsidR="00312557" w:rsidRDefault="00312557" w:rsidP="00312557">
      <w:pPr>
        <w:spacing w:line="240" w:lineRule="auto"/>
      </w:pPr>
      <w:r>
        <w:t>Vlogi se priloži:</w:t>
      </w:r>
    </w:p>
    <w:p w14:paraId="65C85234" w14:textId="77777777" w:rsidR="00312557" w:rsidRDefault="00312557" w:rsidP="00312557">
      <w:r>
        <w:t>- skenogram predpisanih soglasij in dovoljenj po posebnih predpisih a</w:t>
      </w:r>
      <w:r w:rsidRPr="00544056">
        <w:t>li</w:t>
      </w:r>
    </w:p>
    <w:p w14:paraId="51067CD1" w14:textId="77777777" w:rsidR="00312557" w:rsidRPr="00C2416F" w:rsidRDefault="00312557" w:rsidP="00312557">
      <w:pPr>
        <w:spacing w:line="240" w:lineRule="auto"/>
      </w:pPr>
      <w:r>
        <w:t xml:space="preserve">- v aplikacijo </w:t>
      </w:r>
      <w:r w:rsidRPr="00C2416F">
        <w:t>za elektronsko oddajo vloge se vnesejo naslednji podatki:</w:t>
      </w:r>
    </w:p>
    <w:p w14:paraId="00EF354C" w14:textId="77777777" w:rsidR="00312557" w:rsidRPr="00C2416F" w:rsidRDefault="00312557" w:rsidP="00312557">
      <w:pPr>
        <w:pStyle w:val="Odstavekseznama"/>
        <w:numPr>
          <w:ilvl w:val="0"/>
          <w:numId w:val="35"/>
        </w:numPr>
        <w:spacing w:line="240" w:lineRule="auto"/>
        <w:ind w:left="851" w:hanging="425"/>
      </w:pPr>
      <w:r w:rsidRPr="00C2416F">
        <w:t>datum izdaje soglasja ali dovoljenja pristojnih organov po posebnih predpisih;</w:t>
      </w:r>
    </w:p>
    <w:p w14:paraId="73DC5024" w14:textId="77777777" w:rsidR="00312557" w:rsidRPr="00C2416F" w:rsidRDefault="00312557" w:rsidP="00312557">
      <w:pPr>
        <w:pStyle w:val="Odstavekseznama"/>
        <w:numPr>
          <w:ilvl w:val="0"/>
          <w:numId w:val="35"/>
        </w:numPr>
        <w:spacing w:line="240" w:lineRule="auto"/>
        <w:ind w:left="851" w:hanging="425"/>
      </w:pPr>
      <w:r w:rsidRPr="00C2416F">
        <w:t>št. dokumenta;</w:t>
      </w:r>
    </w:p>
    <w:p w14:paraId="65FB635F" w14:textId="77777777" w:rsidR="00312557" w:rsidRPr="00C2416F" w:rsidRDefault="00312557" w:rsidP="00312557">
      <w:pPr>
        <w:pStyle w:val="Odstavekseznama"/>
        <w:numPr>
          <w:ilvl w:val="0"/>
          <w:numId w:val="35"/>
        </w:numPr>
        <w:spacing w:line="240" w:lineRule="auto"/>
        <w:ind w:left="851" w:hanging="425"/>
      </w:pPr>
      <w:r w:rsidRPr="00C2416F">
        <w:t>pristojni organ, ki je izdal dokument;</w:t>
      </w:r>
    </w:p>
    <w:p w14:paraId="78202746" w14:textId="77777777" w:rsidR="00312557" w:rsidRPr="00C2416F" w:rsidRDefault="00312557" w:rsidP="00312557">
      <w:pPr>
        <w:pStyle w:val="Odstavekseznama"/>
        <w:numPr>
          <w:ilvl w:val="0"/>
          <w:numId w:val="35"/>
        </w:numPr>
        <w:spacing w:line="240" w:lineRule="auto"/>
        <w:ind w:left="851" w:hanging="425"/>
      </w:pPr>
      <w:r w:rsidRPr="00C2416F">
        <w:t>datum pravnomočnosti.</w:t>
      </w:r>
    </w:p>
    <w:p w14:paraId="048F9AA0" w14:textId="77777777" w:rsidR="00312557" w:rsidRPr="00C2416F" w:rsidRDefault="00312557" w:rsidP="00312557"/>
    <w:p w14:paraId="6F8634B3" w14:textId="77777777" w:rsidR="00425BEF" w:rsidRDefault="00425BEF" w:rsidP="006F41C4"/>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70080B28"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A46E1"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2BE0D11" w14:textId="61A27FA9" w:rsidR="00811751" w:rsidRPr="005E10DC" w:rsidRDefault="00811751" w:rsidP="00811751">
            <w:pPr>
              <w:jc w:val="left"/>
              <w:rPr>
                <w:rFonts w:eastAsia="Times New Roman"/>
                <w:b/>
                <w:color w:val="000000"/>
                <w:lang w:eastAsia="sl-SI"/>
              </w:rPr>
            </w:pPr>
            <w:r w:rsidRPr="008C776F">
              <w:rPr>
                <w:rFonts w:eastAsia="Times New Roman"/>
                <w:b/>
                <w:color w:val="FF0000"/>
                <w:lang w:eastAsia="sl-SI"/>
              </w:rPr>
              <w:t>Pravnomočna odločba o uvedbi namakanja ali drug akt o uvedbi namak</w:t>
            </w:r>
            <w:r w:rsidR="008C776F" w:rsidRPr="008C776F">
              <w:rPr>
                <w:rFonts w:eastAsia="Times New Roman"/>
                <w:b/>
                <w:color w:val="FF0000"/>
                <w:lang w:eastAsia="sl-SI"/>
              </w:rPr>
              <w:t>a</w:t>
            </w:r>
            <w:r w:rsidRPr="008C776F">
              <w:rPr>
                <w:rFonts w:eastAsia="Times New Roman"/>
                <w:b/>
                <w:color w:val="FF0000"/>
                <w:lang w:eastAsia="sl-SI"/>
              </w:rPr>
              <w:t>nja</w:t>
            </w:r>
            <w:r w:rsidR="008C776F" w:rsidRPr="008C776F">
              <w:rPr>
                <w:rFonts w:eastAsia="Times New Roman"/>
                <w:b/>
                <w:color w:val="FF0000"/>
                <w:lang w:eastAsia="sl-SI"/>
              </w:rPr>
              <w:t xml:space="preserve"> </w:t>
            </w:r>
            <w:r w:rsidR="008C776F" w:rsidRPr="008C776F">
              <w:rPr>
                <w:rFonts w:eastAsia="Times New Roman"/>
                <w:color w:val="FF0000"/>
                <w:lang w:eastAsia="sl-SI"/>
              </w:rPr>
              <w:t>– dopolnjeno 9. 9. 2021</w:t>
            </w:r>
          </w:p>
        </w:tc>
      </w:tr>
      <w:tr w:rsidR="00811751" w:rsidRPr="005E10DC" w14:paraId="34E0D0E4"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A0F065" w14:textId="3B620166" w:rsidR="00811751" w:rsidRPr="005E10DC" w:rsidRDefault="00811751" w:rsidP="00811751">
            <w:r w:rsidRPr="005E10DC">
              <w:rPr>
                <w:b/>
              </w:rPr>
              <w:t>Uredba</w:t>
            </w:r>
            <w:r w:rsidRPr="005E10DC">
              <w:t xml:space="preserve">: </w:t>
            </w:r>
            <w:r>
              <w:t>1</w:t>
            </w:r>
            <w:r w:rsidRPr="005E10DC">
              <w:t xml:space="preserve">. točka </w:t>
            </w:r>
            <w:r>
              <w:t xml:space="preserve">prvega </w:t>
            </w:r>
            <w:r w:rsidRPr="005E10DC">
              <w:t xml:space="preserve">odstavka </w:t>
            </w:r>
            <w:r>
              <w:t>22</w:t>
            </w:r>
            <w:r w:rsidRPr="005E10DC">
              <w:t xml:space="preserve">. člena Uredbe. </w:t>
            </w:r>
          </w:p>
          <w:p w14:paraId="5C333E10" w14:textId="345FA247" w:rsidR="00811751" w:rsidRPr="005E10DC" w:rsidRDefault="00811751" w:rsidP="00811751">
            <w:r w:rsidRPr="005E10DC">
              <w:rPr>
                <w:b/>
              </w:rPr>
              <w:t>Za koga velja</w:t>
            </w:r>
            <w:r w:rsidRPr="005E10DC">
              <w:t xml:space="preserve">: za </w:t>
            </w:r>
            <w:r>
              <w:t>vse upravičence</w:t>
            </w:r>
            <w:r w:rsidRPr="005E10DC">
              <w:t>.</w:t>
            </w:r>
          </w:p>
        </w:tc>
      </w:tr>
    </w:tbl>
    <w:p w14:paraId="2FBA95F1" w14:textId="77777777" w:rsidR="00811751" w:rsidRPr="005E10DC" w:rsidRDefault="00811751" w:rsidP="00811751"/>
    <w:p w14:paraId="24171399" w14:textId="0EA51FD1" w:rsidR="00811751" w:rsidRPr="005E10DC" w:rsidRDefault="00811751" w:rsidP="00811751">
      <w:r w:rsidRPr="005E10DC">
        <w:t xml:space="preserve">Za </w:t>
      </w:r>
      <w:r>
        <w:t xml:space="preserve">naložbe v ureditev zasebnih namakalnih sistemov in njihovih tehnoloških posodobitev, izgradnjo pripadajočih vodnih virov ter nakupu in postavitvi namakalne opreme mora </w:t>
      </w:r>
      <w:r w:rsidRPr="005E10DC">
        <w:t xml:space="preserve"> upravičenec imeti </w:t>
      </w:r>
      <w:r>
        <w:t>pravnomočno odločbo o uvedbi namakanja ali drug akt, iz katerega je razvidna uvedba namakalnega sistema</w:t>
      </w:r>
      <w:r w:rsidRPr="005E10DC">
        <w:t xml:space="preserve">. </w:t>
      </w:r>
    </w:p>
    <w:p w14:paraId="24578E47" w14:textId="77777777" w:rsidR="00811751" w:rsidRPr="005E10DC" w:rsidRDefault="00811751" w:rsidP="00811751">
      <w:r>
        <w:t>Odločba o uvedbi namakanja</w:t>
      </w:r>
      <w:r w:rsidRPr="005E10DC">
        <w:t>:</w:t>
      </w:r>
    </w:p>
    <w:p w14:paraId="4DFA0E63" w14:textId="77777777" w:rsidR="00811751" w:rsidRPr="005E10DC" w:rsidRDefault="00811751" w:rsidP="00811751">
      <w:pPr>
        <w:pStyle w:val="Odstavekseznama"/>
        <w:numPr>
          <w:ilvl w:val="0"/>
          <w:numId w:val="1"/>
        </w:numPr>
      </w:pPr>
      <w:r w:rsidRPr="005E10DC">
        <w:t>mora biti veljavn</w:t>
      </w:r>
      <w:r>
        <w:t>a</w:t>
      </w:r>
      <w:r w:rsidRPr="005E10DC">
        <w:t>;</w:t>
      </w:r>
    </w:p>
    <w:p w14:paraId="0D06C894" w14:textId="77777777" w:rsidR="00811751" w:rsidRPr="005E10DC" w:rsidRDefault="00811751" w:rsidP="00811751">
      <w:pPr>
        <w:pStyle w:val="Odstavekseznama"/>
        <w:numPr>
          <w:ilvl w:val="0"/>
          <w:numId w:val="1"/>
        </w:numPr>
      </w:pPr>
      <w:r w:rsidRPr="005E10DC">
        <w:t>mora biti pravnomočn</w:t>
      </w:r>
      <w:r>
        <w:t>a</w:t>
      </w:r>
      <w:r w:rsidRPr="005E10DC">
        <w:t xml:space="preserve"> (potrjeno z žigom pravnomočnosti);</w:t>
      </w:r>
    </w:p>
    <w:p w14:paraId="58499CB9" w14:textId="77777777" w:rsidR="00811751" w:rsidRPr="005E10DC" w:rsidRDefault="00811751" w:rsidP="00811751">
      <w:pPr>
        <w:pStyle w:val="Odstavekseznama"/>
        <w:numPr>
          <w:ilvl w:val="0"/>
          <w:numId w:val="1"/>
        </w:numPr>
      </w:pPr>
      <w:r w:rsidRPr="005E10DC">
        <w:t>glasiti se mora na upravičenca.</w:t>
      </w:r>
    </w:p>
    <w:p w14:paraId="1B0E3F93" w14:textId="77777777" w:rsidR="00811751" w:rsidRDefault="00811751" w:rsidP="00811751"/>
    <w:p w14:paraId="0CA9A021" w14:textId="77777777" w:rsidR="00811751" w:rsidRPr="005E10DC" w:rsidRDefault="00811751" w:rsidP="00811751">
      <w:r>
        <w:t>Drug akt o uvedbi namakanja:</w:t>
      </w:r>
    </w:p>
    <w:p w14:paraId="6270CE87" w14:textId="77777777" w:rsidR="00811751" w:rsidRPr="005E10DC" w:rsidRDefault="00811751" w:rsidP="00811751">
      <w:pPr>
        <w:pStyle w:val="Odstavekseznama"/>
        <w:numPr>
          <w:ilvl w:val="0"/>
          <w:numId w:val="1"/>
        </w:numPr>
      </w:pPr>
      <w:r w:rsidRPr="005E10DC">
        <w:t>mora biti veljav</w:t>
      </w:r>
      <w:r>
        <w:t>en</w:t>
      </w:r>
      <w:r w:rsidRPr="005E10DC">
        <w:t>;</w:t>
      </w:r>
    </w:p>
    <w:p w14:paraId="1CB00842" w14:textId="1C29CFC2" w:rsidR="00811751" w:rsidRPr="005E10DC" w:rsidRDefault="00811751" w:rsidP="00811751">
      <w:pPr>
        <w:pStyle w:val="Odstavekseznama"/>
        <w:numPr>
          <w:ilvl w:val="0"/>
          <w:numId w:val="1"/>
        </w:numPr>
      </w:pPr>
      <w:r w:rsidRPr="005E10DC">
        <w:t>glasiti se mora na upravičenca</w:t>
      </w:r>
      <w:r w:rsidR="00AD258C">
        <w:t xml:space="preserve"> oziroma na kmetijsko zemljišče, na katerem je namakalni sistem postavljen</w:t>
      </w:r>
      <w:r w:rsidRPr="005E10DC">
        <w:t>.</w:t>
      </w:r>
    </w:p>
    <w:p w14:paraId="28397F14" w14:textId="77777777" w:rsidR="00811751" w:rsidRDefault="00811751" w:rsidP="00811751"/>
    <w:p w14:paraId="40CCF776" w14:textId="77777777" w:rsidR="00811751" w:rsidRPr="005E10DC" w:rsidRDefault="00811751" w:rsidP="00811751">
      <w:r w:rsidRPr="005E10DC">
        <w:t>Vlogi na javni razpis se:</w:t>
      </w:r>
    </w:p>
    <w:p w14:paraId="123E3180" w14:textId="77777777" w:rsidR="00811751" w:rsidRPr="005E10DC" w:rsidRDefault="00811751" w:rsidP="00811751">
      <w:pPr>
        <w:pStyle w:val="Odstavekseznama"/>
        <w:numPr>
          <w:ilvl w:val="0"/>
          <w:numId w:val="1"/>
        </w:numPr>
      </w:pPr>
      <w:r w:rsidRPr="005E10DC">
        <w:t>priloži skenogram veljavne pravnomočne</w:t>
      </w:r>
      <w:r>
        <w:t xml:space="preserve"> odločbe o uvedbi namakanja</w:t>
      </w:r>
      <w:r w:rsidRPr="005E10DC">
        <w:t xml:space="preserve"> </w:t>
      </w:r>
      <w:r>
        <w:t xml:space="preserve">ali skenogram drugega veljavnega  akta o uvedbi namakanja </w:t>
      </w:r>
      <w:r w:rsidRPr="005E10DC">
        <w:t xml:space="preserve">ali </w:t>
      </w:r>
    </w:p>
    <w:p w14:paraId="76FDC7D9" w14:textId="77777777" w:rsidR="00811751" w:rsidRPr="005E10DC" w:rsidRDefault="00811751" w:rsidP="00811751">
      <w:pPr>
        <w:pStyle w:val="Odstavekseznama"/>
        <w:numPr>
          <w:ilvl w:val="0"/>
          <w:numId w:val="1"/>
        </w:numPr>
      </w:pPr>
      <w:r w:rsidRPr="005E10DC">
        <w:t>v aplikacijo za elektronsko oddajo vloge se vnesejo naslednji podatki:</w:t>
      </w:r>
    </w:p>
    <w:p w14:paraId="00E8D38F" w14:textId="77777777" w:rsidR="00811751" w:rsidRPr="005E10DC" w:rsidRDefault="00811751" w:rsidP="00811751">
      <w:pPr>
        <w:pStyle w:val="Odstavekseznama"/>
        <w:numPr>
          <w:ilvl w:val="1"/>
          <w:numId w:val="1"/>
        </w:numPr>
        <w:ind w:left="1353"/>
      </w:pPr>
      <w:r w:rsidRPr="005E10DC">
        <w:t xml:space="preserve">datum izdaje </w:t>
      </w:r>
      <w:r>
        <w:t>odločbe o uvedbi namakanja ali drugega akta o uvedbi namakanja</w:t>
      </w:r>
      <w:r w:rsidRPr="005E10DC">
        <w:t>;</w:t>
      </w:r>
    </w:p>
    <w:p w14:paraId="7F08D502" w14:textId="77777777" w:rsidR="00811751" w:rsidRPr="005E10DC" w:rsidRDefault="00811751" w:rsidP="00811751">
      <w:pPr>
        <w:pStyle w:val="Odstavekseznama"/>
        <w:numPr>
          <w:ilvl w:val="1"/>
          <w:numId w:val="1"/>
        </w:numPr>
        <w:ind w:left="1353"/>
      </w:pPr>
      <w:r w:rsidRPr="005E10DC">
        <w:t>št. dokumenta;</w:t>
      </w:r>
    </w:p>
    <w:p w14:paraId="10E0B98C" w14:textId="77777777" w:rsidR="00811751" w:rsidRPr="005E10DC" w:rsidRDefault="00811751" w:rsidP="00811751">
      <w:pPr>
        <w:pStyle w:val="Odstavekseznama"/>
        <w:numPr>
          <w:ilvl w:val="1"/>
          <w:numId w:val="1"/>
        </w:numPr>
        <w:ind w:left="1353"/>
      </w:pPr>
      <w:r w:rsidRPr="005E10DC">
        <w:t>organ, ki je izdal dokument;</w:t>
      </w:r>
    </w:p>
    <w:p w14:paraId="183AECA1" w14:textId="77777777" w:rsidR="00811751" w:rsidRPr="005E10DC" w:rsidRDefault="00811751" w:rsidP="00811751">
      <w:pPr>
        <w:pStyle w:val="Odstavekseznama"/>
        <w:numPr>
          <w:ilvl w:val="1"/>
          <w:numId w:val="1"/>
        </w:numPr>
        <w:ind w:left="1353"/>
      </w:pPr>
      <w:r w:rsidRPr="005E10DC">
        <w:t>datum pravnomočnosti</w:t>
      </w:r>
      <w:r>
        <w:t xml:space="preserve"> (velja samo za odločbo o uvedbi namakanja)</w:t>
      </w:r>
      <w:r w:rsidRPr="005E10DC">
        <w:t>.</w:t>
      </w:r>
    </w:p>
    <w:p w14:paraId="27949BE1" w14:textId="77777777" w:rsidR="00811751" w:rsidRDefault="00811751" w:rsidP="00811751"/>
    <w:p w14:paraId="6FC23C30" w14:textId="77777777" w:rsidR="00811751" w:rsidRDefault="00811751" w:rsidP="00811751"/>
    <w:p w14:paraId="4F30A3DA" w14:textId="77777777" w:rsidR="008C776F" w:rsidRDefault="008C776F">
      <w:r>
        <w:br w:type="page"/>
      </w:r>
    </w:p>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0B220981"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47FDB" w14:textId="242C366C"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0319AD82" w14:textId="458915CC" w:rsidR="00811751" w:rsidRPr="005E10DC" w:rsidRDefault="00811751" w:rsidP="00811751">
            <w:pPr>
              <w:jc w:val="left"/>
              <w:rPr>
                <w:rFonts w:eastAsia="Times New Roman"/>
                <w:b/>
                <w:color w:val="000000"/>
                <w:lang w:eastAsia="sl-SI"/>
              </w:rPr>
            </w:pPr>
            <w:r w:rsidRPr="008C776F">
              <w:rPr>
                <w:rFonts w:eastAsia="Times New Roman"/>
                <w:b/>
                <w:color w:val="FF0000"/>
                <w:lang w:eastAsia="sl-SI"/>
              </w:rPr>
              <w:t>Vodno soglasje</w:t>
            </w:r>
            <w:r w:rsidR="008C776F">
              <w:rPr>
                <w:rFonts w:eastAsia="Times New Roman"/>
                <w:b/>
                <w:color w:val="FF0000"/>
                <w:lang w:eastAsia="sl-SI"/>
              </w:rPr>
              <w:t xml:space="preserve"> </w:t>
            </w:r>
            <w:r w:rsidR="008C776F" w:rsidRPr="008C776F">
              <w:rPr>
                <w:rFonts w:eastAsia="Times New Roman"/>
                <w:color w:val="FF0000"/>
                <w:lang w:eastAsia="sl-SI"/>
              </w:rPr>
              <w:t>– dopolnjeno 9. 9. 2021</w:t>
            </w:r>
          </w:p>
        </w:tc>
      </w:tr>
      <w:tr w:rsidR="00811751" w:rsidRPr="005E10DC" w14:paraId="3FD1A34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4ECD7" w14:textId="1CB80241" w:rsidR="00811751" w:rsidRDefault="00811751" w:rsidP="00811751">
            <w:pPr>
              <w:rPr>
                <w:b/>
              </w:rPr>
            </w:pPr>
            <w:r w:rsidRPr="005E10DC">
              <w:rPr>
                <w:b/>
              </w:rPr>
              <w:t>Uredba</w:t>
            </w:r>
            <w:r w:rsidRPr="005E10DC">
              <w:t xml:space="preserve">: </w:t>
            </w:r>
            <w:r>
              <w:t>2</w:t>
            </w:r>
            <w:r w:rsidRPr="005E10DC">
              <w:t xml:space="preserve">. točka </w:t>
            </w:r>
            <w:r>
              <w:t xml:space="preserve">prvega </w:t>
            </w:r>
            <w:r w:rsidRPr="005E10DC">
              <w:t xml:space="preserve">odstavka </w:t>
            </w:r>
            <w:r>
              <w:t>22</w:t>
            </w:r>
            <w:r w:rsidRPr="005E10DC">
              <w:t>. člena Uredbe</w:t>
            </w:r>
            <w:r w:rsidRPr="005E10DC">
              <w:rPr>
                <w:b/>
              </w:rPr>
              <w:t xml:space="preserve"> </w:t>
            </w:r>
          </w:p>
          <w:p w14:paraId="4D228192" w14:textId="0574AD75" w:rsidR="00811751" w:rsidRPr="005E10DC" w:rsidRDefault="00811751" w:rsidP="00811751">
            <w:r w:rsidRPr="005E10DC">
              <w:rPr>
                <w:b/>
              </w:rPr>
              <w:t>Za koga velja</w:t>
            </w:r>
            <w:r w:rsidRPr="005E10DC">
              <w:t xml:space="preserve">: za tiste, ki vlagajo vlogo </w:t>
            </w:r>
            <w:r>
              <w:t>v ureditev odvzemnega objekta</w:t>
            </w:r>
            <w:r w:rsidRPr="005E10DC">
              <w:t>.</w:t>
            </w:r>
          </w:p>
        </w:tc>
      </w:tr>
    </w:tbl>
    <w:p w14:paraId="6872C0A6" w14:textId="77777777" w:rsidR="00811751" w:rsidRPr="005E10DC" w:rsidRDefault="00811751" w:rsidP="00811751"/>
    <w:p w14:paraId="15558DED" w14:textId="6445FF9A" w:rsidR="00811751" w:rsidRPr="005E10DC" w:rsidRDefault="00811751" w:rsidP="00811751">
      <w:r>
        <w:t xml:space="preserve">Za ureditev odvzemnega objekta mora upravičenec imeti </w:t>
      </w:r>
      <w:r w:rsidR="00AE0D19">
        <w:t xml:space="preserve">pravnomočno </w:t>
      </w:r>
      <w:r>
        <w:t>vodno soglasje.</w:t>
      </w:r>
      <w:r w:rsidRPr="005E10DC">
        <w:t xml:space="preserve"> </w:t>
      </w:r>
    </w:p>
    <w:p w14:paraId="0E328CF9" w14:textId="28C73CD0" w:rsidR="00811751" w:rsidRPr="005E10DC" w:rsidRDefault="00811751" w:rsidP="00811751">
      <w:r>
        <w:t>Vodno soglasje</w:t>
      </w:r>
      <w:r w:rsidRPr="005E10DC">
        <w:t>:</w:t>
      </w:r>
    </w:p>
    <w:p w14:paraId="4456F80F" w14:textId="77777777" w:rsidR="00811751" w:rsidRPr="005E10DC" w:rsidRDefault="00811751" w:rsidP="00811751">
      <w:pPr>
        <w:pStyle w:val="Odstavekseznama"/>
        <w:numPr>
          <w:ilvl w:val="0"/>
          <w:numId w:val="1"/>
        </w:numPr>
      </w:pPr>
      <w:r w:rsidRPr="005E10DC">
        <w:t>mora biti veljavn</w:t>
      </w:r>
      <w:r>
        <w:t>o</w:t>
      </w:r>
      <w:r w:rsidRPr="005E10DC">
        <w:t>;</w:t>
      </w:r>
    </w:p>
    <w:p w14:paraId="57773BDA" w14:textId="77777777" w:rsidR="00811751" w:rsidRPr="005E10DC" w:rsidRDefault="00811751" w:rsidP="00811751">
      <w:pPr>
        <w:pStyle w:val="Odstavekseznama"/>
        <w:numPr>
          <w:ilvl w:val="0"/>
          <w:numId w:val="1"/>
        </w:numPr>
      </w:pPr>
      <w:r w:rsidRPr="005E10DC">
        <w:t>mora biti pravnomočn</w:t>
      </w:r>
      <w:r>
        <w:t>o</w:t>
      </w:r>
      <w:r w:rsidRPr="005E10DC">
        <w:t xml:space="preserve"> (potrjeno z žigom pravnomočnosti);</w:t>
      </w:r>
    </w:p>
    <w:p w14:paraId="14400353" w14:textId="77777777" w:rsidR="00811751" w:rsidRPr="005E10DC" w:rsidRDefault="00811751" w:rsidP="00811751">
      <w:pPr>
        <w:pStyle w:val="Odstavekseznama"/>
        <w:numPr>
          <w:ilvl w:val="0"/>
          <w:numId w:val="1"/>
        </w:numPr>
      </w:pPr>
      <w:r w:rsidRPr="005E10DC">
        <w:t>glasiti se mora na upravičenca.</w:t>
      </w:r>
    </w:p>
    <w:p w14:paraId="76CC348E" w14:textId="77777777" w:rsidR="00811751" w:rsidRDefault="00811751" w:rsidP="00811751"/>
    <w:p w14:paraId="13092EA3" w14:textId="77777777" w:rsidR="00811751" w:rsidRPr="005E10DC" w:rsidRDefault="00811751" w:rsidP="00811751">
      <w:r w:rsidRPr="005E10DC">
        <w:t>Vlogi na javni razpis se:</w:t>
      </w:r>
    </w:p>
    <w:p w14:paraId="624EF137" w14:textId="0C423DB5" w:rsidR="00811751" w:rsidRPr="005E10DC" w:rsidRDefault="00811751" w:rsidP="00811751">
      <w:pPr>
        <w:pStyle w:val="Odstavekseznama"/>
        <w:numPr>
          <w:ilvl w:val="0"/>
          <w:numId w:val="1"/>
        </w:numPr>
      </w:pPr>
      <w:r w:rsidRPr="005E10DC">
        <w:t>priloži skenogram veljavne</w:t>
      </w:r>
      <w:r>
        <w:t xml:space="preserve">ga </w:t>
      </w:r>
      <w:r w:rsidR="00AE0D19">
        <w:t xml:space="preserve">pravnomočnega </w:t>
      </w:r>
      <w:r>
        <w:t xml:space="preserve">vodnega </w:t>
      </w:r>
      <w:r w:rsidR="004D6C85">
        <w:t>soglasja</w:t>
      </w:r>
      <w:r w:rsidRPr="005E10DC">
        <w:t xml:space="preserve"> ali </w:t>
      </w:r>
    </w:p>
    <w:p w14:paraId="0988A832" w14:textId="77777777" w:rsidR="00811751" w:rsidRPr="005E10DC" w:rsidRDefault="00811751" w:rsidP="00811751">
      <w:pPr>
        <w:pStyle w:val="Odstavekseznama"/>
        <w:numPr>
          <w:ilvl w:val="0"/>
          <w:numId w:val="1"/>
        </w:numPr>
      </w:pPr>
      <w:r w:rsidRPr="005E10DC">
        <w:t>v aplikacijo za elektronsko oddajo vloge se vnesejo naslednji podatki:</w:t>
      </w:r>
    </w:p>
    <w:p w14:paraId="5AA93824" w14:textId="60605F03" w:rsidR="00811751" w:rsidRPr="005E10DC" w:rsidRDefault="00811751" w:rsidP="00811751">
      <w:pPr>
        <w:pStyle w:val="Odstavekseznama"/>
        <w:numPr>
          <w:ilvl w:val="1"/>
          <w:numId w:val="1"/>
        </w:numPr>
        <w:ind w:left="1353"/>
      </w:pPr>
      <w:r w:rsidRPr="005E10DC">
        <w:t xml:space="preserve">datum izdaje </w:t>
      </w:r>
      <w:r>
        <w:t xml:space="preserve">vodnega </w:t>
      </w:r>
      <w:r w:rsidR="004D6C85">
        <w:t>soglasja</w:t>
      </w:r>
      <w:r w:rsidRPr="005E10DC">
        <w:t>;</w:t>
      </w:r>
    </w:p>
    <w:p w14:paraId="28DB9CD7" w14:textId="77777777" w:rsidR="00811751" w:rsidRPr="005E10DC" w:rsidRDefault="00811751" w:rsidP="00811751">
      <w:pPr>
        <w:pStyle w:val="Odstavekseznama"/>
        <w:numPr>
          <w:ilvl w:val="1"/>
          <w:numId w:val="1"/>
        </w:numPr>
        <w:ind w:left="1353"/>
      </w:pPr>
      <w:r w:rsidRPr="005E10DC">
        <w:t>št. dokumenta;</w:t>
      </w:r>
    </w:p>
    <w:p w14:paraId="744DABCB" w14:textId="02C64B45" w:rsidR="00AE0D19" w:rsidRDefault="00811751" w:rsidP="004D6C85">
      <w:pPr>
        <w:pStyle w:val="Odstavekseznama"/>
        <w:numPr>
          <w:ilvl w:val="1"/>
          <w:numId w:val="1"/>
        </w:numPr>
        <w:ind w:left="1353"/>
      </w:pPr>
      <w:r w:rsidRPr="005E10DC">
        <w:t>organ, ki je izdal dokument</w:t>
      </w:r>
      <w:r w:rsidR="00AE0D19">
        <w:t>;</w:t>
      </w:r>
    </w:p>
    <w:p w14:paraId="40B937C0" w14:textId="282A8894" w:rsidR="00811751" w:rsidRPr="005E10DC" w:rsidRDefault="00AE0D19" w:rsidP="004D6C85">
      <w:pPr>
        <w:pStyle w:val="Odstavekseznama"/>
        <w:numPr>
          <w:ilvl w:val="1"/>
          <w:numId w:val="1"/>
        </w:numPr>
        <w:ind w:left="1353"/>
      </w:pPr>
      <w:r w:rsidRPr="005E10DC">
        <w:t>datum pravnomočnosti</w:t>
      </w:r>
      <w:r w:rsidR="004D6C85">
        <w:t>.</w:t>
      </w:r>
    </w:p>
    <w:p w14:paraId="5A1A2E12" w14:textId="77777777" w:rsidR="00811751" w:rsidRDefault="00811751" w:rsidP="00811751"/>
    <w:p w14:paraId="39664D78" w14:textId="77777777" w:rsidR="00811751" w:rsidRDefault="00811751" w:rsidP="00811751"/>
    <w:p w14:paraId="24B6C1C6" w14:textId="77777777" w:rsidR="00811751" w:rsidRPr="005E10DC" w:rsidRDefault="00811751" w:rsidP="00811751"/>
    <w:tbl>
      <w:tblPr>
        <w:tblW w:w="10060" w:type="dxa"/>
        <w:tblCellMar>
          <w:left w:w="70" w:type="dxa"/>
          <w:right w:w="70" w:type="dxa"/>
        </w:tblCellMar>
        <w:tblLook w:val="04A0" w:firstRow="1" w:lastRow="0" w:firstColumn="1" w:lastColumn="0" w:noHBand="0" w:noVBand="1"/>
      </w:tblPr>
      <w:tblGrid>
        <w:gridCol w:w="1160"/>
        <w:gridCol w:w="8900"/>
      </w:tblGrid>
      <w:tr w:rsidR="00811751" w:rsidRPr="005E10DC" w14:paraId="7587D3A9" w14:textId="77777777" w:rsidTr="0081175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CD3D8" w14:textId="77777777" w:rsidR="00811751" w:rsidRPr="005E10DC" w:rsidRDefault="00811751" w:rsidP="00811751">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1C7B56C" w14:textId="2BBB0DA0" w:rsidR="00811751" w:rsidRPr="005E10DC" w:rsidRDefault="00811751" w:rsidP="00811751">
            <w:pPr>
              <w:jc w:val="left"/>
              <w:rPr>
                <w:rFonts w:eastAsia="Times New Roman"/>
                <w:b/>
                <w:color w:val="000000"/>
                <w:lang w:eastAsia="sl-SI"/>
              </w:rPr>
            </w:pPr>
            <w:r w:rsidRPr="008C776F">
              <w:rPr>
                <w:rFonts w:eastAsia="Times New Roman"/>
                <w:b/>
                <w:color w:val="FF0000"/>
                <w:lang w:eastAsia="sl-SI"/>
              </w:rPr>
              <w:t>Načrt namakanja</w:t>
            </w:r>
            <w:r>
              <w:rPr>
                <w:rFonts w:eastAsia="Times New Roman"/>
                <w:b/>
                <w:color w:val="000000"/>
                <w:lang w:eastAsia="sl-SI"/>
              </w:rPr>
              <w:t xml:space="preserve"> </w:t>
            </w:r>
            <w:r w:rsidR="008C776F" w:rsidRPr="008C776F">
              <w:rPr>
                <w:rFonts w:eastAsia="Times New Roman"/>
                <w:color w:val="FF0000"/>
                <w:lang w:eastAsia="sl-SI"/>
              </w:rPr>
              <w:t>– dopolnjeno 9. 9. 2021</w:t>
            </w:r>
          </w:p>
        </w:tc>
      </w:tr>
      <w:tr w:rsidR="00811751" w:rsidRPr="005E10DC" w14:paraId="4F89DFBE" w14:textId="77777777" w:rsidTr="00811751">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CFFC04" w14:textId="3255CC6D" w:rsidR="00811751" w:rsidRPr="005E10DC" w:rsidRDefault="00811751" w:rsidP="00811751">
            <w:r w:rsidRPr="005E10DC">
              <w:rPr>
                <w:b/>
              </w:rPr>
              <w:t>Uredba</w:t>
            </w:r>
            <w:r w:rsidRPr="005E10DC">
              <w:t xml:space="preserve">: </w:t>
            </w:r>
            <w:r w:rsidR="00AD258C">
              <w:t>4</w:t>
            </w:r>
            <w:r w:rsidRPr="005E10DC">
              <w:t xml:space="preserve">. točka </w:t>
            </w:r>
            <w:r w:rsidR="00AD258C">
              <w:t xml:space="preserve">prvega </w:t>
            </w:r>
            <w:r w:rsidRPr="005E10DC">
              <w:t xml:space="preserve">odstavka </w:t>
            </w:r>
            <w:r w:rsidR="00AD258C">
              <w:t>22</w:t>
            </w:r>
            <w:r w:rsidRPr="005E10DC">
              <w:t xml:space="preserve">. člena Uredbe. </w:t>
            </w:r>
          </w:p>
          <w:p w14:paraId="24042EF3" w14:textId="7BDDABD9" w:rsidR="00811751" w:rsidRPr="005E10DC" w:rsidRDefault="00811751" w:rsidP="00811751">
            <w:r w:rsidRPr="005E10DC">
              <w:rPr>
                <w:b/>
              </w:rPr>
              <w:t>Za koga velja</w:t>
            </w:r>
            <w:r w:rsidRPr="005E10DC">
              <w:t xml:space="preserve">: </w:t>
            </w:r>
            <w:r w:rsidR="00AD258C" w:rsidRPr="005E10DC">
              <w:t xml:space="preserve">za </w:t>
            </w:r>
            <w:r w:rsidR="00AD258C">
              <w:t>vse upravičence</w:t>
            </w:r>
            <w:r w:rsidRPr="005E10DC">
              <w:t>.</w:t>
            </w:r>
          </w:p>
        </w:tc>
      </w:tr>
    </w:tbl>
    <w:p w14:paraId="77595017" w14:textId="77777777" w:rsidR="00811751" w:rsidRPr="005E10DC" w:rsidRDefault="00811751" w:rsidP="00811751"/>
    <w:p w14:paraId="38627AEA" w14:textId="3EBCAF49" w:rsidR="00811751" w:rsidRDefault="00AD258C" w:rsidP="00811751">
      <w:r w:rsidRPr="005E10DC">
        <w:t xml:space="preserve">Za </w:t>
      </w:r>
      <w:r>
        <w:t xml:space="preserve">naložbe v ureditev zasebnih namakalnih sistemov in njihovih tehnoloških posodobitev, izgradnjo pripadajočih vodnih virov ter nakupu in postavitvi namakalne opreme mora </w:t>
      </w:r>
      <w:r w:rsidRPr="005E10DC">
        <w:t>upravičenec</w:t>
      </w:r>
      <w:r w:rsidR="00811751" w:rsidRPr="005E10DC">
        <w:t xml:space="preserve"> </w:t>
      </w:r>
      <w:r>
        <w:t xml:space="preserve">vlogi na javni razpis </w:t>
      </w:r>
      <w:r w:rsidR="00811751">
        <w:t xml:space="preserve">priložiti načrt namakanja, ki je pripravljen v skladu s prilogo </w:t>
      </w:r>
      <w:r>
        <w:t>6</w:t>
      </w:r>
      <w:r w:rsidR="00811751">
        <w:t xml:space="preserve"> Uredbe.</w:t>
      </w:r>
    </w:p>
    <w:p w14:paraId="1226D946" w14:textId="77777777" w:rsidR="00811751" w:rsidRDefault="00811751" w:rsidP="006F41C4"/>
    <w:p w14:paraId="776A187C" w14:textId="77777777" w:rsidR="00811751" w:rsidRPr="005E10DC" w:rsidRDefault="00811751"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lastRenderedPageBreak/>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2B624BCC" w14:textId="77777777" w:rsidR="005D3D5B" w:rsidRPr="007918D7"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D3D5B" w:rsidRPr="00C2416F" w14:paraId="7D7CCAE1"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FD712" w14:textId="77777777" w:rsidR="005D3D5B" w:rsidRPr="007918D7" w:rsidRDefault="005D3D5B"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EEAB70A" w14:textId="18077945" w:rsidR="005D3D5B" w:rsidRPr="007918D7" w:rsidRDefault="005D3D5B" w:rsidP="005D3D5B">
            <w:pPr>
              <w:spacing w:line="240" w:lineRule="auto"/>
              <w:jc w:val="left"/>
              <w:rPr>
                <w:rFonts w:eastAsia="Times New Roman"/>
                <w:b/>
                <w:color w:val="000000"/>
                <w:lang w:eastAsia="sl-SI"/>
              </w:rPr>
            </w:pPr>
            <w:r w:rsidRPr="007918D7">
              <w:rPr>
                <w:rFonts w:eastAsia="Times New Roman"/>
                <w:b/>
                <w:color w:val="000000"/>
                <w:lang w:eastAsia="sl-SI"/>
              </w:rPr>
              <w:t>Predračun s popisom del za postavitev oziroma obnovo trajnih nasadov (</w:t>
            </w:r>
            <w:r w:rsidRPr="007918D7">
              <w:rPr>
                <w:b/>
                <w:color w:val="000000"/>
                <w:lang w:val="pl-PL"/>
              </w:rPr>
              <w:t>postavitev oziroma obnovo trajnih nasadov sadovnjakov, oljčnikov in hmeljišč, postavitev novih vinogradov ter postavitev oziroma obnovo drevesnic, trsnic, matičnjakov in nasadov trajnih rastlin na njivskih površinah)</w:t>
            </w:r>
          </w:p>
        </w:tc>
      </w:tr>
      <w:tr w:rsidR="005D3D5B" w:rsidRPr="00C2416F" w14:paraId="75348FB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0082F" w14:textId="77777777" w:rsidR="005D3D5B" w:rsidRPr="00C2416F" w:rsidRDefault="005D3D5B" w:rsidP="00962F32">
            <w:r w:rsidRPr="00C2416F">
              <w:rPr>
                <w:b/>
              </w:rPr>
              <w:t>Uredba:</w:t>
            </w:r>
            <w:r w:rsidRPr="00C2416F">
              <w:t xml:space="preserve"> tretji odstavek 95. </w:t>
            </w:r>
            <w:r>
              <w:t>č</w:t>
            </w:r>
            <w:r w:rsidRPr="00C2416F">
              <w:t>lena</w:t>
            </w:r>
            <w:r>
              <w:t xml:space="preserve"> Uredbe.</w:t>
            </w:r>
          </w:p>
          <w:p w14:paraId="45C6C306" w14:textId="77777777" w:rsidR="005D3D5B" w:rsidRPr="00C2416F" w:rsidRDefault="005D3D5B" w:rsidP="00962F32">
            <w:r w:rsidRPr="00C2416F">
              <w:rPr>
                <w:b/>
              </w:rPr>
              <w:t>Za koga velja</w:t>
            </w:r>
            <w:r w:rsidRPr="00C2416F">
              <w:t>: za vse vlagatelje</w:t>
            </w:r>
            <w:r>
              <w:t>.</w:t>
            </w:r>
          </w:p>
        </w:tc>
      </w:tr>
    </w:tbl>
    <w:p w14:paraId="7C7B9908" w14:textId="77777777" w:rsidR="005D3D5B" w:rsidRPr="00C2416F" w:rsidRDefault="005D3D5B" w:rsidP="005D3D5B"/>
    <w:p w14:paraId="01AC4FA2" w14:textId="464F905D" w:rsidR="005D3D5B" w:rsidRDefault="005D3D5B" w:rsidP="005D3D5B">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postavitev oziroma obnovo trajnih nasadov</w:t>
      </w:r>
      <w:r w:rsidRPr="00C2416F">
        <w:rPr>
          <w:color w:val="000000"/>
        </w:rPr>
        <w:t xml:space="preserve">. </w:t>
      </w:r>
    </w:p>
    <w:p w14:paraId="6A390640" w14:textId="77777777" w:rsidR="005D3D5B" w:rsidRDefault="005D3D5B" w:rsidP="005D3D5B">
      <w:pPr>
        <w:tabs>
          <w:tab w:val="left" w:pos="434"/>
          <w:tab w:val="left" w:pos="4153"/>
          <w:tab w:val="left" w:pos="8306"/>
          <w:tab w:val="left" w:pos="9426"/>
        </w:tabs>
        <w:autoSpaceDE w:val="0"/>
        <w:autoSpaceDN w:val="0"/>
        <w:adjustRightInd w:val="0"/>
        <w:rPr>
          <w:color w:val="000000"/>
        </w:rPr>
      </w:pPr>
    </w:p>
    <w:p w14:paraId="2CAAB17B" w14:textId="4A779FC4" w:rsidR="005D3D5B" w:rsidRPr="00C2416F" w:rsidRDefault="005D3D5B" w:rsidP="005D3D5B">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2B6792FA"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it-IT"/>
        </w:rPr>
      </w:pPr>
      <w:r w:rsidRPr="00C2416F">
        <w:rPr>
          <w:color w:val="000000"/>
          <w:lang w:val="it-IT"/>
        </w:rPr>
        <w:t>Iz predračunov in popisov izvedenih del mora biti razviden podroben popis:</w:t>
      </w:r>
    </w:p>
    <w:p w14:paraId="3F7E4BC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6B2CD0C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sadilnega materiala;</w:t>
      </w:r>
    </w:p>
    <w:p w14:paraId="3153305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5F71B0B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2794A6FC"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Predračun mora biti izdelan po posameznih vrstah nasadov, legah, sortah, gostoti sajenja in naslednjih skupinah stroškov:</w:t>
      </w:r>
    </w:p>
    <w:p w14:paraId="0CD6D0D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2817746B"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26DA075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155744C2"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4FF57EE6"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18120EC8" w14:textId="77777777" w:rsidR="005D3D5B" w:rsidRPr="00C2416F" w:rsidRDefault="005D3D5B" w:rsidP="005D3D5B">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2 razpisne dokumentacije</w:t>
      </w:r>
      <w:r w:rsidRPr="00C2416F">
        <w:rPr>
          <w:color w:val="000000"/>
          <w:lang w:val="pl-PL"/>
        </w:rPr>
        <w:t>.</w:t>
      </w:r>
      <w:r w:rsidRPr="00C2416F">
        <w:rPr>
          <w:lang w:val="pl-PL"/>
        </w:rPr>
        <w:t xml:space="preserve"> </w:t>
      </w:r>
    </w:p>
    <w:p w14:paraId="07CDBE3D" w14:textId="77777777" w:rsidR="005D3D5B" w:rsidRPr="00C2416F" w:rsidRDefault="005D3D5B" w:rsidP="005D3D5B">
      <w:pPr>
        <w:rPr>
          <w:lang w:val="pl-PL"/>
        </w:rPr>
      </w:pPr>
    </w:p>
    <w:p w14:paraId="7B07EABF" w14:textId="77777777" w:rsidR="005D3D5B" w:rsidRPr="00C2416F" w:rsidRDefault="005D3D5B" w:rsidP="005D3D5B">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79C59140" w14:textId="77777777" w:rsidR="005D3D5B" w:rsidRPr="00C2416F" w:rsidRDefault="005D3D5B" w:rsidP="005D3D5B"/>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p w14:paraId="2B890AD9" w14:textId="77777777" w:rsidR="008C776F" w:rsidRDefault="008C776F">
      <w:r>
        <w:br w:type="page"/>
      </w:r>
      <w:bookmarkStart w:id="11" w:name="_GoBack"/>
      <w:bookmarkEnd w:id="11"/>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523738C0"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77777777"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t>2</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k vlogi na javni razpis priložiti skenogram</w:t>
      </w:r>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354F" w14:textId="77777777" w:rsidR="008A108A" w:rsidRDefault="008A108A" w:rsidP="004B3078">
      <w:pPr>
        <w:spacing w:line="240" w:lineRule="auto"/>
      </w:pPr>
      <w:r>
        <w:separator/>
      </w:r>
    </w:p>
  </w:endnote>
  <w:endnote w:type="continuationSeparator" w:id="0">
    <w:p w14:paraId="7DE71A23" w14:textId="77777777" w:rsidR="008A108A" w:rsidRDefault="008A108A"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5BB9210A" w:rsidR="00811751" w:rsidRDefault="00811751">
        <w:pPr>
          <w:pStyle w:val="Noga"/>
          <w:jc w:val="center"/>
        </w:pPr>
        <w:r>
          <w:fldChar w:fldCharType="begin"/>
        </w:r>
        <w:r>
          <w:instrText>PAGE   \* MERGEFORMAT</w:instrText>
        </w:r>
        <w:r>
          <w:fldChar w:fldCharType="separate"/>
        </w:r>
        <w:r w:rsidR="008C776F">
          <w:rPr>
            <w:noProof/>
          </w:rPr>
          <w:t>16</w:t>
        </w:r>
        <w:r>
          <w:fldChar w:fldCharType="end"/>
        </w:r>
      </w:p>
    </w:sdtContent>
  </w:sdt>
  <w:p w14:paraId="693CEF81" w14:textId="77777777" w:rsidR="00811751" w:rsidRDefault="008117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52DE" w14:textId="77777777" w:rsidR="008A108A" w:rsidRDefault="008A108A" w:rsidP="004B3078">
      <w:pPr>
        <w:spacing w:line="240" w:lineRule="auto"/>
      </w:pPr>
      <w:r>
        <w:separator/>
      </w:r>
    </w:p>
  </w:footnote>
  <w:footnote w:type="continuationSeparator" w:id="0">
    <w:p w14:paraId="41E324DC" w14:textId="77777777" w:rsidR="008A108A" w:rsidRDefault="008A108A"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51A0"/>
    <w:rsid w:val="0019566F"/>
    <w:rsid w:val="001A5C9F"/>
    <w:rsid w:val="001B4A9C"/>
    <w:rsid w:val="001C650F"/>
    <w:rsid w:val="001E063E"/>
    <w:rsid w:val="001E459E"/>
    <w:rsid w:val="002023CD"/>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268C"/>
    <w:rsid w:val="0027048F"/>
    <w:rsid w:val="002713AB"/>
    <w:rsid w:val="00273055"/>
    <w:rsid w:val="0027426C"/>
    <w:rsid w:val="0028638A"/>
    <w:rsid w:val="00286A61"/>
    <w:rsid w:val="00294F0A"/>
    <w:rsid w:val="002A161A"/>
    <w:rsid w:val="002A7BCC"/>
    <w:rsid w:val="002B0185"/>
    <w:rsid w:val="002B01E2"/>
    <w:rsid w:val="002B4CAB"/>
    <w:rsid w:val="002C0DEB"/>
    <w:rsid w:val="002C436D"/>
    <w:rsid w:val="002D1C4E"/>
    <w:rsid w:val="002D405A"/>
    <w:rsid w:val="00305E42"/>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7517"/>
    <w:rsid w:val="006C2A83"/>
    <w:rsid w:val="006C2B38"/>
    <w:rsid w:val="006C44F5"/>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918D7"/>
    <w:rsid w:val="00792906"/>
    <w:rsid w:val="007A027D"/>
    <w:rsid w:val="007A67A4"/>
    <w:rsid w:val="007A6FDE"/>
    <w:rsid w:val="007B132F"/>
    <w:rsid w:val="007B1977"/>
    <w:rsid w:val="007B30BA"/>
    <w:rsid w:val="007C1C42"/>
    <w:rsid w:val="007D4488"/>
    <w:rsid w:val="007D4840"/>
    <w:rsid w:val="007D6159"/>
    <w:rsid w:val="007D62EF"/>
    <w:rsid w:val="007D69A3"/>
    <w:rsid w:val="007E7E07"/>
    <w:rsid w:val="007F76D0"/>
    <w:rsid w:val="008043B5"/>
    <w:rsid w:val="00810401"/>
    <w:rsid w:val="00811751"/>
    <w:rsid w:val="008362C8"/>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C776F"/>
    <w:rsid w:val="008D2BA3"/>
    <w:rsid w:val="008D37A0"/>
    <w:rsid w:val="008E2813"/>
    <w:rsid w:val="008E3628"/>
    <w:rsid w:val="008F2D0D"/>
    <w:rsid w:val="008F4028"/>
    <w:rsid w:val="00907ECF"/>
    <w:rsid w:val="00912530"/>
    <w:rsid w:val="009229A3"/>
    <w:rsid w:val="00930A8B"/>
    <w:rsid w:val="00932D81"/>
    <w:rsid w:val="0093531A"/>
    <w:rsid w:val="009368E9"/>
    <w:rsid w:val="009402BB"/>
    <w:rsid w:val="00942400"/>
    <w:rsid w:val="0094736F"/>
    <w:rsid w:val="00950389"/>
    <w:rsid w:val="00953C34"/>
    <w:rsid w:val="00962F32"/>
    <w:rsid w:val="009635F0"/>
    <w:rsid w:val="00966F02"/>
    <w:rsid w:val="00981B4C"/>
    <w:rsid w:val="00982CD3"/>
    <w:rsid w:val="009951EF"/>
    <w:rsid w:val="009C1CAF"/>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4E36"/>
    <w:rsid w:val="00AB5233"/>
    <w:rsid w:val="00AC04CA"/>
    <w:rsid w:val="00AC144B"/>
    <w:rsid w:val="00AD00DB"/>
    <w:rsid w:val="00AD258C"/>
    <w:rsid w:val="00AE0D19"/>
    <w:rsid w:val="00AE59D5"/>
    <w:rsid w:val="00AE7F9D"/>
    <w:rsid w:val="00AF11B2"/>
    <w:rsid w:val="00AF126A"/>
    <w:rsid w:val="00B02EED"/>
    <w:rsid w:val="00B072E8"/>
    <w:rsid w:val="00B2197E"/>
    <w:rsid w:val="00B231D3"/>
    <w:rsid w:val="00B4529A"/>
    <w:rsid w:val="00B56512"/>
    <w:rsid w:val="00B61628"/>
    <w:rsid w:val="00B7494C"/>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2180C"/>
    <w:rsid w:val="00D24E4E"/>
    <w:rsid w:val="00D30143"/>
    <w:rsid w:val="00D3317E"/>
    <w:rsid w:val="00D40664"/>
    <w:rsid w:val="00D41CE9"/>
    <w:rsid w:val="00D44B95"/>
    <w:rsid w:val="00D5518E"/>
    <w:rsid w:val="00D633ED"/>
    <w:rsid w:val="00D6483A"/>
    <w:rsid w:val="00D67414"/>
    <w:rsid w:val="00D7241D"/>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91AE8"/>
    <w:rsid w:val="00E9296A"/>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10D5C"/>
    <w:rsid w:val="00F11389"/>
    <w:rsid w:val="00F11F9E"/>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96D21724-B808-4C2F-8FDC-423E632B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C0311B-CDAF-4E8A-932B-AD55D2A3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6353</Words>
  <Characters>36216</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Matej Štepec</cp:lastModifiedBy>
  <cp:revision>2</cp:revision>
  <cp:lastPrinted>2020-08-04T12:05:00Z</cp:lastPrinted>
  <dcterms:created xsi:type="dcterms:W3CDTF">2021-09-09T10:57:00Z</dcterms:created>
  <dcterms:modified xsi:type="dcterms:W3CDTF">2021-09-09T10:57:00Z</dcterms:modified>
</cp:coreProperties>
</file>