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1E4925">
        <w:rPr>
          <w:rFonts w:ascii="Arial" w:hAnsi="Arial" w:cs="Arial"/>
          <w:b/>
          <w:color w:val="000000"/>
          <w:sz w:val="20"/>
          <w:szCs w:val="20"/>
        </w:rPr>
        <w:t>5</w:t>
      </w:r>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6E220E" w:rsidRPr="001E172A">
        <w:rPr>
          <w:rFonts w:ascii="Arial" w:hAnsi="Arial" w:cs="Arial"/>
          <w:color w:val="000000"/>
          <w:sz w:val="20"/>
          <w:szCs w:val="20"/>
          <w:lang w:val="sl-SI"/>
        </w:rPr>
        <w:t>11</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27.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bookmarkStart w:id="0" w:name="_GoBack"/>
      <w:bookmarkEnd w:id="0"/>
    </w:p>
    <w:p w:rsidR="00A67A3D" w:rsidRPr="001E172A" w:rsidRDefault="00A67A3D" w:rsidP="00A67A3D">
      <w:pPr>
        <w:pStyle w:val="Odstavekseznama"/>
        <w:ind w:left="720"/>
        <w:rPr>
          <w:rFonts w:ascii="Arial" w:hAnsi="Arial" w:cs="Arial"/>
          <w:b/>
          <w:sz w:val="20"/>
          <w:szCs w:val="20"/>
        </w:rPr>
      </w:pP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lastRenderedPageBreak/>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lastRenderedPageBreak/>
              <w:t xml:space="preserve">AOP 124 subvencije, dotacije, regresi, kompenzacije in drugi prihodki, ki so </w:t>
            </w:r>
            <w:r w:rsidRPr="001E172A">
              <w:rPr>
                <w:rFonts w:ascii="Arial" w:hAnsi="Arial" w:cs="Arial"/>
                <w:sz w:val="20"/>
                <w:szCs w:val="20"/>
              </w:rPr>
              <w:lastRenderedPageBreak/>
              <w:t>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lastRenderedPageBreak/>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244B96" w:rsidRPr="001E172A" w:rsidRDefault="001E4925" w:rsidP="00FA74EE">
      <w:pPr>
        <w:rPr>
          <w:rFonts w:ascii="Arial" w:hAnsi="Arial" w:cs="Arial"/>
          <w:b/>
          <w:sz w:val="20"/>
          <w:szCs w:val="20"/>
        </w:rPr>
      </w:pPr>
      <w:r>
        <w:rPr>
          <w:rFonts w:ascii="Arial" w:hAnsi="Arial" w:cs="Arial"/>
          <w:b/>
          <w:sz w:val="20"/>
          <w:szCs w:val="20"/>
        </w:rPr>
        <w:t>a</w:t>
      </w:r>
      <w:r w:rsidR="00244B96" w:rsidRPr="001E172A">
        <w:rPr>
          <w:rFonts w:ascii="Arial" w:hAnsi="Arial" w:cs="Arial"/>
          <w:b/>
          <w:sz w:val="20"/>
          <w:szCs w:val="20"/>
        </w:rPr>
        <w:t>) Delovna sila, ko je upravičenec skupina ali organizacija proizvajalcev</w:t>
      </w:r>
      <w:r w:rsidR="00FC6B02">
        <w:rPr>
          <w:rFonts w:ascii="Arial" w:hAnsi="Arial" w:cs="Arial"/>
          <w:b/>
          <w:sz w:val="20"/>
          <w:szCs w:val="20"/>
        </w:rPr>
        <w:t>, skupina kmetov</w:t>
      </w:r>
      <w:r w:rsidR="00244B96" w:rsidRPr="001E172A">
        <w:rPr>
          <w:rFonts w:ascii="Arial" w:hAnsi="Arial" w:cs="Arial"/>
          <w:b/>
          <w:sz w:val="20"/>
          <w:szCs w:val="20"/>
        </w:rPr>
        <w:t xml:space="preserve"> in zadruga</w:t>
      </w:r>
      <w:r w:rsidR="00133669">
        <w:rPr>
          <w:rFonts w:ascii="Arial" w:hAnsi="Arial" w:cs="Arial"/>
          <w:b/>
          <w:sz w:val="20"/>
          <w:szCs w:val="20"/>
        </w:rPr>
        <w:t>,</w:t>
      </w:r>
      <w:r w:rsidR="00244B96" w:rsidRPr="001E172A">
        <w:rPr>
          <w:rFonts w:ascii="Arial" w:hAnsi="Arial" w:cs="Arial"/>
          <w:b/>
          <w:sz w:val="20"/>
          <w:szCs w:val="20"/>
        </w:rPr>
        <w:t xml:space="preserve"> ki izvaja kolektivno naložbo</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lang w:val="nl-BE"/>
        </w:rPr>
      </w:pPr>
      <w:r w:rsidRPr="001E172A">
        <w:rPr>
          <w:rFonts w:ascii="Arial" w:hAnsi="Arial" w:cs="Arial"/>
          <w:sz w:val="20"/>
          <w:szCs w:val="20"/>
          <w:lang w:val="nl-BE"/>
        </w:rPr>
        <w:t xml:space="preserve">Pri izračunu delovne sile, se glede na pravni status člana </w:t>
      </w:r>
      <w:r w:rsidRPr="001E172A">
        <w:rPr>
          <w:rFonts w:ascii="Arial" w:hAnsi="Arial" w:cs="Arial"/>
          <w:sz w:val="20"/>
          <w:szCs w:val="20"/>
        </w:rPr>
        <w:t>zadruge</w:t>
      </w:r>
      <w:r w:rsidRPr="001E172A">
        <w:rPr>
          <w:rFonts w:ascii="Arial" w:hAnsi="Arial" w:cs="Arial"/>
          <w:sz w:val="20"/>
          <w:szCs w:val="20"/>
          <w:lang w:val="sl-SI"/>
        </w:rPr>
        <w:t xml:space="preserve">, skupine </w:t>
      </w:r>
      <w:r w:rsidRPr="001E172A">
        <w:rPr>
          <w:rFonts w:ascii="Arial" w:hAnsi="Arial" w:cs="Arial"/>
          <w:sz w:val="20"/>
          <w:szCs w:val="20"/>
        </w:rPr>
        <w:t>ali organizacij</w:t>
      </w:r>
      <w:r w:rsidRPr="001E172A">
        <w:rPr>
          <w:rFonts w:ascii="Arial" w:hAnsi="Arial" w:cs="Arial"/>
          <w:sz w:val="20"/>
          <w:szCs w:val="20"/>
          <w:lang w:val="sl-SI"/>
        </w:rPr>
        <w:t>e</w:t>
      </w:r>
      <w:r w:rsidRPr="001E172A">
        <w:rPr>
          <w:rFonts w:ascii="Arial" w:hAnsi="Arial" w:cs="Arial"/>
          <w:sz w:val="20"/>
          <w:szCs w:val="20"/>
        </w:rPr>
        <w:t xml:space="preserve"> proizvajalcev oziroma skupin</w:t>
      </w:r>
      <w:r w:rsidRPr="001E172A">
        <w:rPr>
          <w:rFonts w:ascii="Arial" w:hAnsi="Arial" w:cs="Arial"/>
          <w:sz w:val="20"/>
          <w:szCs w:val="20"/>
          <w:lang w:val="sl-SI"/>
        </w:rPr>
        <w:t>e</w:t>
      </w:r>
      <w:r w:rsidRPr="001E172A">
        <w:rPr>
          <w:rFonts w:ascii="Arial" w:hAnsi="Arial" w:cs="Arial"/>
          <w:sz w:val="20"/>
          <w:szCs w:val="20"/>
        </w:rPr>
        <w:t xml:space="preserve"> kmetov, ki izvajajo kolektivno naložbo,</w:t>
      </w:r>
      <w:r w:rsidRPr="001E172A">
        <w:rPr>
          <w:rFonts w:ascii="Arial" w:hAnsi="Arial" w:cs="Arial"/>
          <w:sz w:val="20"/>
          <w:szCs w:val="20"/>
          <w:lang w:val="nl-BE"/>
        </w:rPr>
        <w:t xml:space="preserve"> upoštevajo podatki iz točk a) in b) tega odstavka. Ta tabela se izpolni tudi v primerih, ko se  pri obsegu dela </w:t>
      </w:r>
      <w:r w:rsidRPr="001E172A">
        <w:rPr>
          <w:rFonts w:ascii="Arial" w:hAnsi="Arial" w:cs="Arial"/>
          <w:sz w:val="20"/>
          <w:szCs w:val="20"/>
        </w:rPr>
        <w:t>skupine ali organizacije proizvajalcev</w:t>
      </w:r>
      <w:r w:rsidR="00FC6B02">
        <w:rPr>
          <w:rFonts w:ascii="Arial" w:hAnsi="Arial" w:cs="Arial"/>
          <w:sz w:val="20"/>
          <w:szCs w:val="20"/>
          <w:lang w:val="sl-SI"/>
        </w:rPr>
        <w:t>,</w:t>
      </w:r>
      <w:r w:rsidR="00FC6B02" w:rsidRPr="00FC6B02">
        <w:t xml:space="preserve"> </w:t>
      </w:r>
      <w:r w:rsidR="00FC6B02" w:rsidRPr="00FC6B02">
        <w:rPr>
          <w:rFonts w:ascii="Arial" w:hAnsi="Arial" w:cs="Arial"/>
          <w:sz w:val="20"/>
          <w:szCs w:val="20"/>
        </w:rPr>
        <w:t>skupina kmetov</w:t>
      </w:r>
      <w:r w:rsidRPr="00FC6B02">
        <w:rPr>
          <w:rFonts w:ascii="Arial" w:hAnsi="Arial" w:cs="Arial"/>
          <w:sz w:val="20"/>
          <w:szCs w:val="20"/>
        </w:rPr>
        <w:t xml:space="preserve"> </w:t>
      </w:r>
      <w:r w:rsidRPr="001E172A">
        <w:rPr>
          <w:rFonts w:ascii="Arial" w:hAnsi="Arial" w:cs="Arial"/>
          <w:sz w:val="20"/>
          <w:szCs w:val="20"/>
        </w:rPr>
        <w:t>in zadruge, ki izvajajo kolektivno naložbo upošteva tudi obseg dela njenih članov.</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244B96" w:rsidRPr="001E172A" w:rsidTr="00525C3E">
        <w:trPr>
          <w:cantSplit/>
          <w:trHeight w:val="450"/>
        </w:trPr>
        <w:tc>
          <w:tcPr>
            <w:tcW w:w="4263" w:type="dxa"/>
          </w:tcPr>
          <w:p w:rsidR="00244B96" w:rsidRPr="001E172A" w:rsidRDefault="00244B96" w:rsidP="00525C3E">
            <w:pPr>
              <w:jc w:val="both"/>
              <w:rPr>
                <w:rFonts w:ascii="Arial" w:hAnsi="Arial" w:cs="Arial"/>
                <w:bCs/>
                <w:sz w:val="20"/>
                <w:szCs w:val="20"/>
              </w:rPr>
            </w:pPr>
          </w:p>
        </w:tc>
        <w:tc>
          <w:tcPr>
            <w:tcW w:w="4242" w:type="dxa"/>
          </w:tcPr>
          <w:p w:rsidR="00244B96" w:rsidRPr="001E172A" w:rsidRDefault="00244B96" w:rsidP="00525C3E">
            <w:pPr>
              <w:jc w:val="center"/>
              <w:rPr>
                <w:rFonts w:ascii="Arial" w:hAnsi="Arial" w:cs="Arial"/>
                <w:b/>
                <w:sz w:val="20"/>
                <w:szCs w:val="20"/>
              </w:rPr>
            </w:pPr>
            <w:r w:rsidRPr="001E172A">
              <w:rPr>
                <w:rFonts w:ascii="Arial" w:hAnsi="Arial" w:cs="Arial"/>
                <w:b/>
                <w:sz w:val="20"/>
                <w:szCs w:val="20"/>
              </w:rPr>
              <w:t>Stanje PDM na dan 31.12……</w:t>
            </w:r>
          </w:p>
          <w:p w:rsidR="00244B96" w:rsidRPr="001E172A" w:rsidRDefault="00244B96" w:rsidP="00525C3E">
            <w:pPr>
              <w:jc w:val="center"/>
              <w:rPr>
                <w:rFonts w:ascii="Arial" w:hAnsi="Arial" w:cs="Arial"/>
                <w:b/>
                <w:sz w:val="20"/>
                <w:szCs w:val="20"/>
              </w:rPr>
            </w:pPr>
          </w:p>
          <w:p w:rsidR="00244B96" w:rsidRPr="001E172A" w:rsidRDefault="00244B96" w:rsidP="00525C3E">
            <w:pPr>
              <w:jc w:val="center"/>
              <w:rPr>
                <w:rFonts w:ascii="Arial" w:hAnsi="Arial" w:cs="Arial"/>
                <w:b/>
                <w:sz w:val="20"/>
                <w:szCs w:val="20"/>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Skupni obseg dela na kmetijskih gospodarstvih članov skupine kmetov,</w:t>
            </w:r>
            <w:r w:rsidRPr="001E172A">
              <w:rPr>
                <w:rFonts w:ascii="Arial" w:hAnsi="Arial" w:cs="Arial"/>
                <w:sz w:val="20"/>
                <w:szCs w:val="20"/>
              </w:rPr>
              <w:t xml:space="preserve"> zadruge, skupine ali organizacije proizvajalcev,</w:t>
            </w:r>
            <w:r w:rsidRPr="001E172A">
              <w:rPr>
                <w:rFonts w:ascii="Arial" w:hAnsi="Arial" w:cs="Arial"/>
                <w:bCs/>
                <w:sz w:val="20"/>
                <w:szCs w:val="20"/>
                <w:lang w:val="pl-PL"/>
              </w:rPr>
              <w:t xml:space="preserve"> ki izvaja kolektivno naložbo</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 xml:space="preserve">Obseg dela, ko je član s.p. posameznik </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Obseg dela, ko je član  pravna oseba</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c>
          <w:tcPr>
            <w:tcW w:w="4263" w:type="dxa"/>
          </w:tcPr>
          <w:p w:rsidR="00244B96" w:rsidRPr="001E172A" w:rsidRDefault="00244B96" w:rsidP="00525C3E">
            <w:pPr>
              <w:rPr>
                <w:rFonts w:ascii="Arial" w:hAnsi="Arial" w:cs="Arial"/>
                <w:b/>
                <w:sz w:val="20"/>
                <w:szCs w:val="20"/>
              </w:rPr>
            </w:pPr>
            <w:r w:rsidRPr="001E172A">
              <w:rPr>
                <w:rFonts w:ascii="Arial" w:hAnsi="Arial" w:cs="Arial"/>
                <w:b/>
                <w:sz w:val="20"/>
                <w:szCs w:val="20"/>
              </w:rPr>
              <w:t>SKUPAJ</w:t>
            </w:r>
          </w:p>
        </w:tc>
        <w:tc>
          <w:tcPr>
            <w:tcW w:w="4242" w:type="dxa"/>
          </w:tcPr>
          <w:p w:rsidR="00244B96" w:rsidRPr="001E172A" w:rsidRDefault="00244B96" w:rsidP="00525C3E">
            <w:pPr>
              <w:rPr>
                <w:rFonts w:ascii="Arial" w:hAnsi="Arial" w:cs="Arial"/>
                <w:b/>
                <w:sz w:val="20"/>
                <w:szCs w:val="20"/>
              </w:rPr>
            </w:pPr>
          </w:p>
        </w:tc>
      </w:tr>
    </w:tbl>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 xml:space="preserve">Izračun </w:t>
      </w:r>
      <w:r w:rsidR="00147C17" w:rsidRPr="001E172A">
        <w:rPr>
          <w:rFonts w:ascii="Arial" w:hAnsi="Arial" w:cs="Arial"/>
          <w:color w:val="000000"/>
          <w:sz w:val="20"/>
          <w:szCs w:val="20"/>
          <w:lang w:val="sl-SI"/>
        </w:rPr>
        <w:t xml:space="preserve">letnega </w:t>
      </w:r>
      <w:r w:rsidRPr="001E172A">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980C6E" w:rsidRPr="001E172A" w:rsidTr="00223B8A">
        <w:trPr>
          <w:trHeight w:val="1027"/>
        </w:trPr>
        <w:tc>
          <w:tcPr>
            <w:tcW w:w="3837" w:type="dxa"/>
          </w:tcPr>
          <w:p w:rsidR="00980C6E" w:rsidRPr="001E172A" w:rsidRDefault="00980C6E" w:rsidP="00FC6B02">
            <w:pPr>
              <w:jc w:val="both"/>
              <w:rPr>
                <w:rFonts w:ascii="Arial" w:hAnsi="Arial" w:cs="Arial"/>
                <w:b/>
                <w:sz w:val="20"/>
                <w:szCs w:val="20"/>
              </w:rPr>
            </w:pPr>
            <w:r w:rsidRPr="001E172A">
              <w:rPr>
                <w:rFonts w:ascii="Arial" w:hAnsi="Arial" w:cs="Arial"/>
                <w:b/>
                <w:sz w:val="20"/>
                <w:szCs w:val="20"/>
              </w:rPr>
              <w:lastRenderedPageBreak/>
              <w:t>Razmerje med letnim prihodkom iz poslovanja skupin in organizacij proizvajalcev</w:t>
            </w:r>
            <w:r w:rsidR="00FC6B02">
              <w:rPr>
                <w:rFonts w:ascii="Arial" w:hAnsi="Arial" w:cs="Arial"/>
                <w:b/>
                <w:sz w:val="20"/>
                <w:szCs w:val="20"/>
              </w:rPr>
              <w:t>,</w:t>
            </w:r>
            <w:r w:rsidR="00FC6B02">
              <w:t xml:space="preserve"> </w:t>
            </w:r>
            <w:r w:rsidR="00FC6B02">
              <w:rPr>
                <w:rFonts w:ascii="Arial" w:hAnsi="Arial" w:cs="Arial"/>
                <w:b/>
                <w:sz w:val="20"/>
                <w:szCs w:val="20"/>
              </w:rPr>
              <w:t>skupin</w:t>
            </w:r>
            <w:r w:rsidR="00FC6B02" w:rsidRPr="00FC6B02">
              <w:rPr>
                <w:rFonts w:ascii="Arial" w:hAnsi="Arial" w:cs="Arial"/>
                <w:b/>
                <w:sz w:val="20"/>
                <w:szCs w:val="20"/>
              </w:rPr>
              <w:t xml:space="preserve"> kmetov</w:t>
            </w:r>
            <w:r w:rsidRPr="001E172A">
              <w:rPr>
                <w:rFonts w:ascii="Arial" w:hAnsi="Arial" w:cs="Arial"/>
                <w:b/>
                <w:sz w:val="20"/>
                <w:szCs w:val="20"/>
              </w:rPr>
              <w:t xml:space="preserve"> ter zadrug, ki izvajajo kolektivno naložbo in obsegom njihovega opravljenega dela</w:t>
            </w: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Cs/>
                <w:sz w:val="20"/>
                <w:szCs w:val="20"/>
              </w:rPr>
              <w:t>Skupni prihodek iz poslovanja: _________________ EUR (A)</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r w:rsidRPr="001E172A">
              <w:rPr>
                <w:rFonts w:ascii="Arial" w:hAnsi="Arial" w:cs="Arial"/>
                <w:bCs/>
                <w:sz w:val="20"/>
                <w:szCs w:val="20"/>
              </w:rPr>
              <w:t xml:space="preserve">Skupni obseg opravljenega dela </w:t>
            </w:r>
            <w:r w:rsidRPr="001E172A">
              <w:rPr>
                <w:rFonts w:ascii="Arial" w:hAnsi="Arial" w:cs="Arial"/>
                <w:sz w:val="20"/>
                <w:szCs w:val="20"/>
              </w:rPr>
              <w:t>skupin in organizacij proizvajalcev</w:t>
            </w:r>
            <w:r w:rsidR="00FC6B02" w:rsidRPr="00FC6B02">
              <w:rPr>
                <w:rFonts w:ascii="Arial" w:hAnsi="Arial" w:cs="Arial"/>
                <w:sz w:val="20"/>
                <w:szCs w:val="20"/>
              </w:rPr>
              <w:t>, skupin kmetov</w:t>
            </w:r>
            <w:r w:rsidRPr="001E172A">
              <w:rPr>
                <w:rFonts w:ascii="Arial" w:hAnsi="Arial" w:cs="Arial"/>
                <w:sz w:val="20"/>
                <w:szCs w:val="20"/>
              </w:rPr>
              <w:t xml:space="preserve"> ter zadrug</w:t>
            </w:r>
            <w:r w:rsidRPr="001E172A">
              <w:rPr>
                <w:rFonts w:ascii="Arial" w:hAnsi="Arial" w:cs="Arial"/>
                <w:bCs/>
                <w:sz w:val="20"/>
                <w:szCs w:val="20"/>
              </w:rPr>
              <w:t xml:space="preserve"> v PDM, ki izvajajo kolektivno naložbo ter obseg dela njihovih članov  (B)</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1170-jagode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1610-kmetijsko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lastRenderedPageBreak/>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1161-hmeljišče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1E172A">
        <w:rPr>
          <w:rFonts w:ascii="Arial" w:hAnsi="Arial" w:cs="Arial"/>
          <w:sz w:val="20"/>
          <w:szCs w:val="20"/>
          <w:lang w:eastAsia="sl-SI"/>
        </w:rPr>
        <w:t xml:space="preserve">Kršitev obveznosti se sankcionira v skladu s Katalogom kršitev in sankcij. </w:t>
      </w: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Formula za izračun proizvodnih zmogljivosti za podukrep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lastRenderedPageBreak/>
        <w:t>pri čemer pomeni:</w:t>
      </w: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A - površina kmetijskih zemljišč v uporabi v koledarskem letu,</w:t>
      </w:r>
    </w:p>
    <w:p w:rsidR="00A205B3" w:rsidRPr="00616164" w:rsidRDefault="00A205B3" w:rsidP="00A205B3">
      <w:pPr>
        <w:rPr>
          <w:rFonts w:ascii="Arial" w:hAnsi="Arial" w:cs="Arial"/>
          <w:color w:val="000000"/>
          <w:sz w:val="20"/>
          <w:szCs w:val="20"/>
          <w:lang w:eastAsia="sl-SI"/>
        </w:rPr>
      </w:pPr>
      <w:r w:rsidRPr="00616164">
        <w:rPr>
          <w:rFonts w:ascii="Arial" w:hAnsi="Arial" w:cs="Arial"/>
          <w:color w:val="000000"/>
          <w:sz w:val="20"/>
          <w:szCs w:val="20"/>
          <w:lang w:eastAsia="sl-SI"/>
        </w:rPr>
        <w:t xml:space="preserve">B - površina kmetijskih zemljišč v uporabi 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A205B3" w:rsidRPr="00616164" w:rsidTr="00A205B3">
        <w:tc>
          <w:tcPr>
            <w:tcW w:w="2303" w:type="dxa"/>
          </w:tcPr>
          <w:p w:rsidR="00A205B3" w:rsidRPr="00616164" w:rsidRDefault="00A205B3" w:rsidP="00A205B3">
            <w:pPr>
              <w:spacing w:line="260" w:lineRule="atLeast"/>
              <w:contextualSpacing/>
              <w:jc w:val="both"/>
              <w:rPr>
                <w:rFonts w:ascii="Arial" w:hAnsi="Arial" w:cs="Arial"/>
                <w:color w:val="000000"/>
                <w:sz w:val="20"/>
                <w:szCs w:val="20"/>
              </w:rPr>
            </w:pP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A205B3" w:rsidRPr="00616164" w:rsidRDefault="00A205B3" w:rsidP="00A205B3">
            <w:pPr>
              <w:rPr>
                <w:rFonts w:ascii="Arial" w:hAnsi="Arial" w:cs="Arial"/>
                <w:sz w:val="20"/>
                <w:szCs w:val="20"/>
              </w:rPr>
            </w:pP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Dosežena površina kmetijskih zemljišč A)</w:t>
            </w: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Načrtovana površina kmetijskih zemljišč v poslovnem načrtu(B)</w:t>
            </w:r>
          </w:p>
        </w:tc>
        <w:tc>
          <w:tcPr>
            <w:tcW w:w="2303" w:type="dxa"/>
          </w:tcPr>
          <w:p w:rsidR="00A205B3" w:rsidRPr="00616164" w:rsidRDefault="00A205B3" w:rsidP="00A205B3">
            <w:pPr>
              <w:jc w:val="center"/>
              <w:rPr>
                <w:rFonts w:ascii="Arial" w:hAnsi="Arial" w:cs="Arial"/>
                <w:sz w:val="20"/>
                <w:szCs w:val="20"/>
              </w:rPr>
            </w:pPr>
            <w:r w:rsidRPr="00616164">
              <w:rPr>
                <w:rFonts w:ascii="Arial" w:hAnsi="Arial" w:cs="Arial"/>
                <w:sz w:val="20"/>
                <w:szCs w:val="20"/>
              </w:rPr>
              <w:t>A /B*100</w:t>
            </w:r>
          </w:p>
        </w:tc>
      </w:tr>
      <w:tr w:rsidR="00A205B3" w:rsidRPr="00616164" w:rsidTr="00A205B3">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r>
    </w:tbl>
    <w:p w:rsidR="00A205B3" w:rsidRPr="00616164" w:rsidRDefault="00A205B3" w:rsidP="00A205B3">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A205B3" w:rsidRPr="00616164" w:rsidTr="00A205B3">
        <w:tc>
          <w:tcPr>
            <w:tcW w:w="9322" w:type="dxa"/>
          </w:tcPr>
          <w:p w:rsidR="00A205B3" w:rsidRPr="00616164" w:rsidRDefault="00A205B3" w:rsidP="00A205B3">
            <w:pPr>
              <w:tabs>
                <w:tab w:val="right" w:pos="6478"/>
              </w:tabs>
              <w:spacing w:line="260" w:lineRule="atLeast"/>
              <w:contextualSpacing/>
              <w:rPr>
                <w:rFonts w:ascii="Arial" w:hAnsi="Arial" w:cs="Arial"/>
                <w:color w:val="000000"/>
                <w:sz w:val="20"/>
                <w:szCs w:val="20"/>
              </w:rPr>
            </w:pPr>
            <w:r w:rsidRPr="00616164">
              <w:rPr>
                <w:rFonts w:ascii="Arial" w:hAnsi="Arial" w:cs="Arial"/>
                <w:color w:val="000000"/>
                <w:sz w:val="20"/>
                <w:szCs w:val="20"/>
              </w:rPr>
              <w:t xml:space="preserve">Dosežena  površina kmetijskih zemljišč v uporabi v koledarskem letu (A)                                                                         </w:t>
            </w: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A205B3" w:rsidRPr="00616164" w:rsidRDefault="00A205B3" w:rsidP="00133669">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ml:space="preserve">Načrtovana površina kmetijskih zemljišč v uporabi v poslovnem načrtu (B)                                           </w:t>
            </w:r>
          </w:p>
        </w:tc>
      </w:tr>
    </w:tbl>
    <w:p w:rsidR="00A205B3" w:rsidRPr="00616164" w:rsidRDefault="00A205B3" w:rsidP="00A205B3">
      <w:pPr>
        <w:spacing w:line="240" w:lineRule="auto"/>
        <w:jc w:val="both"/>
        <w:rPr>
          <w:rFonts w:ascii="Arial" w:hAnsi="Arial" w:cs="Arial"/>
          <w:color w:val="000000"/>
          <w:sz w:val="20"/>
          <w:szCs w:val="20"/>
          <w:lang w:eastAsia="sl-SI"/>
        </w:rPr>
      </w:pP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0A2774" w:rsidRPr="001E172A" w:rsidRDefault="000A2774" w:rsidP="000A2774">
      <w:pPr>
        <w:spacing w:line="240" w:lineRule="auto"/>
        <w:jc w:val="both"/>
        <w:rPr>
          <w:rFonts w:ascii="Arial" w:hAnsi="Arial" w:cs="Arial"/>
          <w:color w:val="000000"/>
          <w:sz w:val="20"/>
          <w:szCs w:val="20"/>
          <w:lang w:eastAsia="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rPr>
        <w:t>KAZALNIKI ENERGETSKE OZIROMA OKOLJSKE UČINKOVITOSTI</w:t>
      </w:r>
    </w:p>
    <w:p w:rsidR="00A205B3" w:rsidRDefault="00A205B3" w:rsidP="00F77E67">
      <w:pPr>
        <w:pStyle w:val="Odstavekseznama"/>
        <w:ind w:left="426"/>
        <w:jc w:val="both"/>
        <w:rPr>
          <w:rFonts w:ascii="Arial" w:hAnsi="Arial" w:cs="Arial"/>
          <w:color w:val="000000"/>
          <w:sz w:val="20"/>
          <w:szCs w:val="20"/>
          <w:lang w:val="sl-SI"/>
        </w:rPr>
      </w:pPr>
    </w:p>
    <w:p w:rsidR="00F77E67" w:rsidRPr="001E172A" w:rsidRDefault="00F77E67" w:rsidP="00F77E67">
      <w:pPr>
        <w:pStyle w:val="Odstavekseznama"/>
        <w:ind w:left="426"/>
        <w:jc w:val="both"/>
        <w:rPr>
          <w:rFonts w:ascii="Arial" w:hAnsi="Arial" w:cs="Arial"/>
          <w:color w:val="000000"/>
          <w:sz w:val="20"/>
          <w:szCs w:val="20"/>
          <w:lang w:val="sl-SI"/>
        </w:rPr>
      </w:pPr>
      <w:r w:rsidRPr="001E172A">
        <w:rPr>
          <w:rFonts w:ascii="Arial" w:hAnsi="Arial" w:cs="Arial"/>
          <w:color w:val="000000"/>
          <w:sz w:val="20"/>
          <w:szCs w:val="20"/>
          <w:lang w:val="sl-SI"/>
        </w:rPr>
        <w:t>1. Energetska varčnost</w:t>
      </w:r>
    </w:p>
    <w:p w:rsidR="00F77E67" w:rsidRPr="001E172A" w:rsidRDefault="00F77E67" w:rsidP="00F77E67">
      <w:pPr>
        <w:pStyle w:val="Pripombabesedilo"/>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2404"/>
        <w:gridCol w:w="3119"/>
        <w:gridCol w:w="1701"/>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2404" w:type="dxa"/>
            <w:shd w:val="clear" w:color="auto" w:fill="FFFFFF"/>
            <w:vAlign w:val="center"/>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INDEKS***</w:t>
            </w:r>
          </w:p>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 xml:space="preserve"> (A - B)/A*100</w:t>
            </w:r>
          </w:p>
        </w:tc>
      </w:tr>
      <w:tr w:rsidR="00F77E67" w:rsidRPr="001E172A" w:rsidTr="00F77E67">
        <w:trPr>
          <w:cantSplit/>
        </w:trPr>
        <w:tc>
          <w:tcPr>
            <w:tcW w:w="1707" w:type="dxa"/>
            <w:vMerge/>
            <w:shd w:val="clear" w:color="auto" w:fill="FFFFFF"/>
            <w:vAlign w:val="center"/>
          </w:tcPr>
          <w:p w:rsidR="00F77E67" w:rsidRPr="001E172A" w:rsidRDefault="00F77E67" w:rsidP="00F77E67">
            <w:pPr>
              <w:jc w:val="center"/>
              <w:rPr>
                <w:rFonts w:ascii="Arial" w:hAnsi="Arial" w:cs="Arial"/>
                <w:sz w:val="20"/>
                <w:szCs w:val="20"/>
              </w:rPr>
            </w:pPr>
          </w:p>
        </w:tc>
        <w:tc>
          <w:tcPr>
            <w:tcW w:w="2404" w:type="dxa"/>
            <w:shd w:val="clear" w:color="auto" w:fill="FFFFFF"/>
            <w:vAlign w:val="center"/>
          </w:tcPr>
          <w:p w:rsidR="00F77E67" w:rsidRPr="001E172A" w:rsidRDefault="00F77E67" w:rsidP="00F77E67">
            <w:pPr>
              <w:jc w:val="center"/>
              <w:rPr>
                <w:rFonts w:ascii="Arial" w:hAnsi="Arial" w:cs="Arial"/>
                <w:bCs/>
                <w:sz w:val="20"/>
                <w:szCs w:val="20"/>
              </w:rPr>
            </w:pPr>
            <w:r w:rsidRPr="001E172A">
              <w:rPr>
                <w:rFonts w:ascii="Arial" w:hAnsi="Arial" w:cs="Arial"/>
                <w:bCs/>
                <w:sz w:val="20"/>
                <w:szCs w:val="20"/>
              </w:rPr>
              <w:t>Povprečna letna količina energije za potrebe gospodarskih poslopij na kmetijskem gospodarstvu, ki so predmet podpore  (</w:t>
            </w:r>
            <w:proofErr w:type="spellStart"/>
            <w:r w:rsidRPr="001E172A">
              <w:rPr>
                <w:rFonts w:ascii="Arial" w:hAnsi="Arial" w:cs="Arial"/>
                <w:bCs/>
                <w:sz w:val="20"/>
                <w:szCs w:val="20"/>
              </w:rPr>
              <w:t>kWH</w:t>
            </w:r>
            <w:proofErr w:type="spellEnd"/>
            <w:r w:rsidRPr="001E172A">
              <w:rPr>
                <w:rFonts w:ascii="Arial" w:hAnsi="Arial" w:cs="Arial"/>
                <w:bCs/>
                <w:sz w:val="20"/>
                <w:szCs w:val="20"/>
              </w:rPr>
              <w:t>)</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gospodarskih poslopij na kmetijskem gospodarstvu, ki so predmet podpore  (kWh) </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p>
        </w:tc>
      </w:tr>
      <w:tr w:rsidR="00F77E67" w:rsidRPr="001E172A" w:rsidTr="00F77E67">
        <w:tc>
          <w:tcPr>
            <w:tcW w:w="1707" w:type="dxa"/>
            <w:vAlign w:val="center"/>
          </w:tcPr>
          <w:p w:rsidR="00F77E67" w:rsidRPr="001E172A" w:rsidRDefault="00A205B3" w:rsidP="00F77E67">
            <w:pPr>
              <w:rPr>
                <w:rFonts w:ascii="Arial" w:hAnsi="Arial" w:cs="Arial"/>
                <w:sz w:val="20"/>
                <w:szCs w:val="20"/>
              </w:rPr>
            </w:pPr>
            <w:r>
              <w:rPr>
                <w:rFonts w:ascii="Arial" w:hAnsi="Arial" w:cs="Arial"/>
                <w:sz w:val="20"/>
                <w:szCs w:val="20"/>
              </w:rPr>
              <w:t>Črpališče</w:t>
            </w: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2. Letna poraba obnovljivih virov energije</w:t>
      </w:r>
      <w:r w:rsidR="00605F47" w:rsidRPr="001E172A">
        <w:rPr>
          <w:rFonts w:ascii="Arial" w:hAnsi="Arial" w:cs="Arial"/>
          <w:color w:val="000000"/>
          <w:sz w:val="20"/>
          <w:szCs w:val="20"/>
          <w:lang w:val="sl-SI"/>
        </w:rPr>
        <w:t xml:space="preserve"> </w:t>
      </w:r>
    </w:p>
    <w:p w:rsidR="00286E14" w:rsidRPr="001E172A" w:rsidRDefault="00286E14" w:rsidP="00286E14">
      <w:pPr>
        <w:pStyle w:val="Odstavekseznama"/>
        <w:ind w:left="720"/>
        <w:jc w:val="both"/>
        <w:rPr>
          <w:rFonts w:ascii="Arial" w:hAnsi="Arial" w:cs="Arial"/>
          <w:color w:val="000000"/>
          <w:sz w:val="20"/>
          <w:szCs w:val="20"/>
          <w:lang w:val="sl-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1418"/>
        <w:gridCol w:w="1134"/>
        <w:gridCol w:w="1559"/>
        <w:gridCol w:w="1276"/>
        <w:gridCol w:w="1275"/>
      </w:tblGrid>
      <w:tr w:rsidR="00286E14" w:rsidRPr="001E172A" w:rsidTr="00727D4C">
        <w:trPr>
          <w:cantSplit/>
        </w:trPr>
        <w:tc>
          <w:tcPr>
            <w:tcW w:w="1276" w:type="dxa"/>
            <w:vMerge w:val="restart"/>
            <w:shd w:val="clear" w:color="auto" w:fill="FFFFFF"/>
            <w:vAlign w:val="center"/>
          </w:tcPr>
          <w:p w:rsidR="00286E14" w:rsidRPr="001E172A" w:rsidRDefault="00286E14" w:rsidP="00286E14">
            <w:pPr>
              <w:jc w:val="center"/>
              <w:rPr>
                <w:rFonts w:ascii="Arial" w:hAnsi="Arial" w:cs="Arial"/>
                <w:bCs/>
                <w:sz w:val="20"/>
                <w:szCs w:val="20"/>
                <w:lang w:val="pl-PL"/>
              </w:rPr>
            </w:pPr>
            <w:r w:rsidRPr="001E172A">
              <w:rPr>
                <w:rFonts w:ascii="Arial" w:hAnsi="Arial" w:cs="Arial"/>
                <w:bCs/>
                <w:sz w:val="20"/>
                <w:szCs w:val="20"/>
                <w:lang w:val="pl-PL"/>
              </w:rPr>
              <w:t>TIP obnovljivih virov energije po šifrantu stroškov</w:t>
            </w:r>
          </w:p>
        </w:tc>
        <w:tc>
          <w:tcPr>
            <w:tcW w:w="2552"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2693"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2551" w:type="dxa"/>
            <w:gridSpan w:val="2"/>
            <w:shd w:val="clear" w:color="auto" w:fill="FFFFFF"/>
          </w:tcPr>
          <w:p w:rsidR="00286E14" w:rsidRPr="001E172A" w:rsidRDefault="00286E14" w:rsidP="00286E14">
            <w:pPr>
              <w:rPr>
                <w:rFonts w:ascii="Arial" w:hAnsi="Arial" w:cs="Arial"/>
                <w:b/>
                <w:sz w:val="20"/>
                <w:szCs w:val="20"/>
              </w:rPr>
            </w:pPr>
            <w:r w:rsidRPr="001E172A">
              <w:rPr>
                <w:rFonts w:ascii="Arial" w:hAnsi="Arial" w:cs="Arial"/>
                <w:b/>
                <w:sz w:val="20"/>
                <w:szCs w:val="20"/>
              </w:rPr>
              <w:t>RAZLIKA (B – A)</w:t>
            </w:r>
          </w:p>
        </w:tc>
      </w:tr>
      <w:tr w:rsidR="00286E14" w:rsidRPr="001E172A" w:rsidTr="00727D4C">
        <w:trPr>
          <w:cantSplit/>
        </w:trPr>
        <w:tc>
          <w:tcPr>
            <w:tcW w:w="1276" w:type="dxa"/>
            <w:vMerge/>
            <w:shd w:val="clear" w:color="auto" w:fill="FFFFFF"/>
            <w:vAlign w:val="center"/>
          </w:tcPr>
          <w:p w:rsidR="00286E14" w:rsidRPr="001E172A" w:rsidRDefault="00286E14" w:rsidP="00286E14">
            <w:pPr>
              <w:jc w:val="center"/>
              <w:rPr>
                <w:rFonts w:ascii="Arial" w:hAnsi="Arial" w:cs="Arial"/>
                <w:sz w:val="20"/>
                <w:szCs w:val="20"/>
              </w:rPr>
            </w:pP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418" w:type="dxa"/>
            <w:shd w:val="clear" w:color="auto" w:fill="FFFFFF"/>
          </w:tcPr>
          <w:p w:rsidR="00286E14" w:rsidRPr="001E172A" w:rsidRDefault="00286E14" w:rsidP="00286E14">
            <w:pPr>
              <w:pStyle w:val="xl29"/>
              <w:spacing w:before="0" w:beforeAutospacing="0" w:after="0" w:afterAutospacing="0"/>
              <w:jc w:val="center"/>
              <w:rPr>
                <w:rFonts w:cs="Arial"/>
                <w:bCs/>
                <w:sz w:val="20"/>
                <w:szCs w:val="20"/>
              </w:rPr>
            </w:pPr>
            <w:r w:rsidRPr="001E172A">
              <w:rPr>
                <w:rFonts w:cs="Arial"/>
                <w:bCs/>
                <w:sz w:val="20"/>
                <w:szCs w:val="20"/>
              </w:rPr>
              <w:t xml:space="preserve">Povprečna letna količina energije za potrebe kmetijskega gospodarstva  </w:t>
            </w: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559" w:type="dxa"/>
            <w:shd w:val="clear" w:color="auto" w:fill="FFFFFF"/>
          </w:tcPr>
          <w:p w:rsidR="00286E14" w:rsidRPr="001E172A" w:rsidRDefault="00286E14" w:rsidP="00286E14">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kmetijskega gospodarstva  </w:t>
            </w:r>
          </w:p>
        </w:tc>
        <w:tc>
          <w:tcPr>
            <w:tcW w:w="1276"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275" w:type="dxa"/>
            <w:shd w:val="clear" w:color="auto" w:fill="FFFFFF"/>
          </w:tcPr>
          <w:p w:rsidR="00286E14" w:rsidRPr="001E172A" w:rsidRDefault="00286E14" w:rsidP="00286E14">
            <w:pPr>
              <w:rPr>
                <w:rFonts w:ascii="Arial" w:hAnsi="Arial" w:cs="Arial"/>
                <w:sz w:val="20"/>
                <w:szCs w:val="20"/>
                <w:lang w:val="pl-PL"/>
              </w:rPr>
            </w:pPr>
            <w:r w:rsidRPr="001E172A">
              <w:rPr>
                <w:rFonts w:ascii="Arial" w:hAnsi="Arial" w:cs="Arial"/>
                <w:sz w:val="20"/>
                <w:szCs w:val="20"/>
                <w:lang w:val="pl-PL"/>
              </w:rPr>
              <w:t>Povprečna letna količina energije za potrebe KMG</w:t>
            </w: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i/>
                <w:sz w:val="20"/>
                <w:szCs w:val="20"/>
              </w:rPr>
            </w:pPr>
          </w:p>
        </w:tc>
        <w:tc>
          <w:tcPr>
            <w:tcW w:w="1134" w:type="dxa"/>
            <w:vAlign w:val="center"/>
          </w:tcPr>
          <w:p w:rsidR="00286E14" w:rsidRPr="001E172A" w:rsidRDefault="00286E14" w:rsidP="00286E14">
            <w:pPr>
              <w:rPr>
                <w:rFonts w:ascii="Arial" w:hAnsi="Arial" w:cs="Arial"/>
                <w:i/>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bl>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Pripombabesedilo"/>
        <w:rPr>
          <w:rFonts w:ascii="Arial" w:hAnsi="Arial" w:cs="Arial"/>
        </w:rPr>
      </w:pPr>
    </w:p>
    <w:p w:rsidR="00A205B3" w:rsidRPr="001E172A" w:rsidRDefault="00A205B3" w:rsidP="00F77E67">
      <w:pPr>
        <w:spacing w:line="240" w:lineRule="atLeast"/>
        <w:ind w:left="15"/>
        <w:rPr>
          <w:rFonts w:ascii="Arial" w:hAnsi="Arial" w:cs="Arial"/>
          <w:color w:val="000000"/>
          <w:sz w:val="20"/>
          <w:szCs w:val="20"/>
        </w:rPr>
      </w:pPr>
    </w:p>
    <w:p w:rsidR="00F77E67" w:rsidRPr="001E172A" w:rsidRDefault="001E4925" w:rsidP="00F77E67">
      <w:pPr>
        <w:pStyle w:val="Odstavekseznama"/>
        <w:ind w:left="0" w:firstLine="567"/>
        <w:jc w:val="both"/>
        <w:rPr>
          <w:rFonts w:ascii="Arial" w:hAnsi="Arial" w:cs="Arial"/>
          <w:color w:val="000000"/>
          <w:sz w:val="20"/>
          <w:szCs w:val="20"/>
          <w:lang w:val="sl-SI"/>
        </w:rPr>
      </w:pPr>
      <w:r>
        <w:rPr>
          <w:rFonts w:ascii="Arial" w:hAnsi="Arial" w:cs="Arial"/>
          <w:color w:val="000000"/>
          <w:sz w:val="20"/>
          <w:szCs w:val="20"/>
          <w:lang w:val="sl-SI"/>
        </w:rPr>
        <w:t>3</w:t>
      </w:r>
      <w:r w:rsidR="00F77E67" w:rsidRPr="001E172A">
        <w:rPr>
          <w:rFonts w:ascii="Arial" w:hAnsi="Arial" w:cs="Arial"/>
          <w:color w:val="000000"/>
          <w:sz w:val="20"/>
          <w:szCs w:val="20"/>
          <w:lang w:val="sl-SI"/>
        </w:rPr>
        <w:t>. Letna količina meteorne vode</w:t>
      </w:r>
    </w:p>
    <w:p w:rsidR="00F77E67" w:rsidRPr="001E172A" w:rsidRDefault="00F77E67" w:rsidP="00F77E67">
      <w:pPr>
        <w:pStyle w:val="Odstavekseznama"/>
        <w:ind w:left="0"/>
        <w:jc w:val="both"/>
        <w:rPr>
          <w:rFonts w:ascii="Arial" w:hAnsi="Arial" w:cs="Arial"/>
          <w:color w:val="000000"/>
          <w:sz w:val="20"/>
          <w:szCs w:val="20"/>
          <w:lang w:val="sl-SI"/>
        </w:rPr>
      </w:pPr>
    </w:p>
    <w:p w:rsidR="00DA0788" w:rsidRPr="001E172A" w:rsidRDefault="00DA0788" w:rsidP="00DA0788">
      <w:pPr>
        <w:pStyle w:val="Pripombabesedilo"/>
        <w:rPr>
          <w:rFonts w:ascii="Arial" w:hAnsi="Arial" w:cs="Arial"/>
        </w:rPr>
      </w:pPr>
    </w:p>
    <w:tbl>
      <w:tblPr>
        <w:tblW w:w="93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1837"/>
        <w:gridCol w:w="1559"/>
        <w:gridCol w:w="2127"/>
        <w:gridCol w:w="2127"/>
      </w:tblGrid>
      <w:tr w:rsidR="00716E81" w:rsidRPr="001E172A" w:rsidTr="00716E81">
        <w:trPr>
          <w:cantSplit/>
        </w:trPr>
        <w:tc>
          <w:tcPr>
            <w:tcW w:w="1707" w:type="dxa"/>
            <w:vMerge w:val="restart"/>
            <w:shd w:val="clear" w:color="auto" w:fill="FFFFFF"/>
            <w:vAlign w:val="center"/>
          </w:tcPr>
          <w:p w:rsidR="00716E81" w:rsidRPr="001E172A" w:rsidRDefault="00716E81"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396"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4254"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STANJE PO NALOŽBI (B)**</w:t>
            </w:r>
          </w:p>
        </w:tc>
      </w:tr>
      <w:tr w:rsidR="00716E81" w:rsidRPr="001E172A" w:rsidTr="00716E81">
        <w:trPr>
          <w:cantSplit/>
        </w:trPr>
        <w:tc>
          <w:tcPr>
            <w:tcW w:w="1707" w:type="dxa"/>
            <w:vMerge/>
            <w:shd w:val="clear" w:color="auto" w:fill="FFFFFF"/>
            <w:vAlign w:val="center"/>
          </w:tcPr>
          <w:p w:rsidR="00716E81" w:rsidRPr="001E172A" w:rsidRDefault="00716E81" w:rsidP="00727D4C">
            <w:pPr>
              <w:jc w:val="center"/>
              <w:rPr>
                <w:rFonts w:ascii="Arial" w:hAnsi="Arial" w:cs="Arial"/>
                <w:sz w:val="20"/>
                <w:szCs w:val="20"/>
              </w:rPr>
            </w:pPr>
          </w:p>
        </w:tc>
        <w:tc>
          <w:tcPr>
            <w:tcW w:w="1837" w:type="dxa"/>
            <w:shd w:val="clear" w:color="auto" w:fill="FFFFFF"/>
            <w:vAlign w:val="center"/>
          </w:tcPr>
          <w:p w:rsidR="00716E81" w:rsidRPr="001E172A" w:rsidRDefault="00716E81" w:rsidP="00A205B3">
            <w:pPr>
              <w:jc w:val="center"/>
              <w:rPr>
                <w:rFonts w:ascii="Arial" w:hAnsi="Arial" w:cs="Arial"/>
                <w:bCs/>
                <w:sz w:val="20"/>
                <w:szCs w:val="20"/>
              </w:rPr>
            </w:pPr>
            <w:proofErr w:type="spellStart"/>
            <w:r w:rsidRPr="001E172A">
              <w:rPr>
                <w:rFonts w:ascii="Arial" w:hAnsi="Arial" w:cs="Arial"/>
                <w:bCs/>
                <w:sz w:val="20"/>
                <w:szCs w:val="20"/>
              </w:rPr>
              <w:t>Prostro</w:t>
            </w:r>
            <w:r>
              <w:rPr>
                <w:rFonts w:ascii="Arial" w:hAnsi="Arial" w:cs="Arial"/>
                <w:bCs/>
                <w:sz w:val="20"/>
                <w:szCs w:val="20"/>
              </w:rPr>
              <w:t>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1559" w:type="dxa"/>
            <w:shd w:val="clear" w:color="auto" w:fill="FFFFFF"/>
          </w:tcPr>
          <w:p w:rsidR="00716E81" w:rsidRPr="001E172A" w:rsidRDefault="00716E81" w:rsidP="00716E81">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c>
          <w:tcPr>
            <w:tcW w:w="2127" w:type="dxa"/>
            <w:shd w:val="clear" w:color="auto" w:fill="FFFFFF"/>
            <w:vAlign w:val="center"/>
          </w:tcPr>
          <w:p w:rsidR="00716E81" w:rsidRPr="001E172A" w:rsidRDefault="00716E81"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2127" w:type="dxa"/>
            <w:shd w:val="clear" w:color="auto" w:fill="FFFFFF"/>
          </w:tcPr>
          <w:p w:rsidR="00716E81" w:rsidRPr="001E172A" w:rsidRDefault="00716E81" w:rsidP="00727D4C">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r>
      <w:tr w:rsidR="00716E81" w:rsidRPr="001E172A" w:rsidTr="00716E81">
        <w:tc>
          <w:tcPr>
            <w:tcW w:w="1707" w:type="dxa"/>
            <w:vAlign w:val="center"/>
          </w:tcPr>
          <w:p w:rsidR="00716E81" w:rsidRPr="001E172A" w:rsidRDefault="00716E81" w:rsidP="00DA0788">
            <w:pPr>
              <w:rPr>
                <w:rFonts w:ascii="Arial" w:hAnsi="Arial" w:cs="Arial"/>
                <w:sz w:val="20"/>
                <w:szCs w:val="20"/>
              </w:rPr>
            </w:pPr>
            <w:r w:rsidRPr="001E172A">
              <w:rPr>
                <w:rFonts w:ascii="Arial" w:hAnsi="Arial" w:cs="Arial"/>
                <w:sz w:val="20"/>
                <w:szCs w:val="20"/>
              </w:rPr>
              <w:t>Vodohran oz. vodni zbiralnik</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Skupaj</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bl>
    <w:p w:rsidR="00DA0788" w:rsidRPr="001E172A" w:rsidRDefault="00DA0788" w:rsidP="00F77E67">
      <w:pPr>
        <w:pStyle w:val="Odstavekseznama"/>
        <w:ind w:left="0"/>
        <w:jc w:val="both"/>
        <w:rPr>
          <w:rFonts w:ascii="Arial" w:hAnsi="Arial" w:cs="Arial"/>
          <w:color w:val="000000"/>
          <w:sz w:val="20"/>
          <w:szCs w:val="20"/>
          <w:lang w:val="sl-SI"/>
        </w:rPr>
      </w:pPr>
    </w:p>
    <w:p w:rsidR="00DA0788"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 xml:space="preserve">***V celotnem koledarskem letu pred letom oddaje vloge na javni razpis. Če kmetijsko gospodarstvo nima števcev za meteorno vodo se </w:t>
      </w:r>
      <w:r w:rsidR="00776F97">
        <w:rPr>
          <w:rFonts w:ascii="Arial" w:hAnsi="Arial" w:cs="Arial"/>
          <w:color w:val="000000"/>
          <w:sz w:val="20"/>
          <w:szCs w:val="20"/>
          <w:lang w:val="sl-SI"/>
        </w:rPr>
        <w:t xml:space="preserve">letna količina meteorne vode </w:t>
      </w:r>
      <w:r>
        <w:rPr>
          <w:rFonts w:ascii="Arial" w:hAnsi="Arial" w:cs="Arial"/>
          <w:color w:val="000000"/>
          <w:sz w:val="20"/>
          <w:szCs w:val="20"/>
          <w:lang w:val="sl-SI"/>
        </w:rPr>
        <w:t>oceni na način, da se</w:t>
      </w:r>
      <w:r w:rsidR="00776F97">
        <w:rPr>
          <w:rFonts w:ascii="Arial" w:hAnsi="Arial" w:cs="Arial"/>
          <w:color w:val="000000"/>
          <w:sz w:val="20"/>
          <w:szCs w:val="20"/>
          <w:lang w:val="sl-SI"/>
        </w:rPr>
        <w:t xml:space="preserve"> pomnoži letna količina padavin za tisto območje s površino strehe iz katere se napaja vodohran oz. vodni zbiralnik</w:t>
      </w:r>
    </w:p>
    <w:p w:rsidR="00716E81" w:rsidRPr="001E172A"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w:t>
      </w:r>
      <w:r w:rsidR="00776F97">
        <w:rPr>
          <w:rFonts w:ascii="Arial" w:hAnsi="Arial" w:cs="Arial"/>
          <w:color w:val="000000"/>
          <w:sz w:val="20"/>
          <w:szCs w:val="20"/>
          <w:lang w:val="sl-SI"/>
        </w:rPr>
        <w:t>Navedemo stanje na dan 31.12…</w:t>
      </w:r>
    </w:p>
    <w:p w:rsidR="00DA0788" w:rsidRPr="001E172A" w:rsidRDefault="00DA0788" w:rsidP="00F77E67">
      <w:pPr>
        <w:pStyle w:val="Odstavekseznama"/>
        <w:ind w:left="0"/>
        <w:jc w:val="both"/>
        <w:rPr>
          <w:rFonts w:ascii="Arial" w:hAnsi="Arial" w:cs="Arial"/>
          <w:color w:val="000000"/>
          <w:sz w:val="20"/>
          <w:szCs w:val="20"/>
          <w:lang w:val="sl-SI"/>
        </w:rPr>
      </w:pPr>
    </w:p>
    <w:p w:rsidR="00F77E67" w:rsidRPr="001E172A" w:rsidRDefault="00F77E67" w:rsidP="00F77E67">
      <w:pPr>
        <w:pStyle w:val="Odstavekseznama"/>
        <w:ind w:left="426" w:firstLine="708"/>
        <w:jc w:val="both"/>
        <w:rPr>
          <w:rFonts w:ascii="Arial" w:hAnsi="Arial" w:cs="Arial"/>
          <w:color w:val="000000"/>
          <w:sz w:val="20"/>
          <w:szCs w:val="20"/>
          <w:lang w:val="sl-SI"/>
        </w:rPr>
      </w:pPr>
    </w:p>
    <w:p w:rsidR="00A205B3" w:rsidRDefault="00A205B3" w:rsidP="00A205B3">
      <w:pPr>
        <w:jc w:val="both"/>
        <w:rPr>
          <w:rFonts w:ascii="Arial" w:hAnsi="Arial" w:cs="Arial"/>
          <w:color w:val="000000"/>
          <w:sz w:val="20"/>
          <w:szCs w:val="20"/>
        </w:rPr>
      </w:pPr>
    </w:p>
    <w:p w:rsidR="000A2774" w:rsidRPr="001E172A" w:rsidRDefault="000A2774"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SKUPNA RABA KOLEKTIVNE NALOŽBE</w:t>
      </w: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 Podatki o upravičencih</w:t>
      </w: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1.1. ORGANIZACIJA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1.1.1. Podatki o organizaciji proizvajalcev (OP)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1.1.2. Podatki o članih OP,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xml:space="preserve">. </w:t>
            </w:r>
            <w:r w:rsidRPr="001E172A">
              <w:rPr>
                <w:rFonts w:ascii="Arial" w:hAnsi="Arial" w:cs="Arial"/>
                <w:color w:val="000000"/>
                <w:sz w:val="20"/>
                <w:szCs w:val="20"/>
              </w:rPr>
              <w:lastRenderedPageBreak/>
              <w:t>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 xml:space="preserve">Ime in priimek </w:t>
            </w:r>
            <w:r w:rsidRPr="001E172A">
              <w:rPr>
                <w:rFonts w:ascii="Arial" w:hAnsi="Arial" w:cs="Arial"/>
                <w:color w:val="000000"/>
                <w:sz w:val="20"/>
                <w:szCs w:val="20"/>
              </w:rPr>
              <w:lastRenderedPageBreak/>
              <w:t>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 xml:space="preserve">Naslov oz. </w:t>
            </w:r>
            <w:r w:rsidRPr="001E172A">
              <w:rPr>
                <w:rFonts w:ascii="Arial" w:hAnsi="Arial" w:cs="Arial"/>
                <w:color w:val="000000"/>
                <w:sz w:val="20"/>
                <w:szCs w:val="20"/>
              </w:rPr>
              <w:lastRenderedPageBreak/>
              <w:t>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 xml:space="preserve">KMG_MID </w:t>
            </w:r>
            <w:r w:rsidRPr="001E172A">
              <w:rPr>
                <w:rFonts w:ascii="Arial" w:hAnsi="Arial" w:cs="Arial"/>
                <w:color w:val="000000"/>
                <w:sz w:val="20"/>
                <w:szCs w:val="20"/>
              </w:rPr>
              <w:lastRenderedPageBreak/>
              <w:t>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lastRenderedPageBreak/>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1.2. SKUPINA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1.2.1. Podatki o skupini proizvajalcev (SP)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1.2.2. Podatki o članih SP,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1.3. ZADRUGA</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1.3.1. Podatki o zadrugi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zadruge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zadruge, ki izvajajo  kolektivno naložbo</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vseh članov zadruge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1.3.2. Podatki o članih zadruge,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xml:space="preserve">. </w:t>
            </w:r>
            <w:r w:rsidRPr="001E172A">
              <w:rPr>
                <w:rFonts w:ascii="Arial" w:hAnsi="Arial" w:cs="Arial"/>
                <w:color w:val="000000"/>
                <w:sz w:val="20"/>
                <w:szCs w:val="20"/>
              </w:rPr>
              <w:lastRenderedPageBreak/>
              <w:t>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 xml:space="preserve">Ime in priimek </w:t>
            </w:r>
            <w:r w:rsidRPr="001E172A">
              <w:rPr>
                <w:rFonts w:ascii="Arial" w:hAnsi="Arial" w:cs="Arial"/>
                <w:color w:val="000000"/>
                <w:sz w:val="20"/>
                <w:szCs w:val="20"/>
              </w:rPr>
              <w:lastRenderedPageBreak/>
              <w:t>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 xml:space="preserve">Naslov oz. </w:t>
            </w:r>
            <w:r w:rsidRPr="001E172A">
              <w:rPr>
                <w:rFonts w:ascii="Arial" w:hAnsi="Arial" w:cs="Arial"/>
                <w:color w:val="000000"/>
                <w:sz w:val="20"/>
                <w:szCs w:val="20"/>
              </w:rPr>
              <w:lastRenderedPageBreak/>
              <w:t>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 xml:space="preserve">KMG_MID </w:t>
            </w:r>
            <w:r w:rsidRPr="001E172A">
              <w:rPr>
                <w:rFonts w:ascii="Arial" w:hAnsi="Arial" w:cs="Arial"/>
                <w:color w:val="000000"/>
                <w:sz w:val="20"/>
                <w:szCs w:val="20"/>
              </w:rPr>
              <w:lastRenderedPageBreak/>
              <w:t>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lastRenderedPageBreak/>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6.</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Default="000A2774" w:rsidP="000A2774">
      <w:pPr>
        <w:rPr>
          <w:rFonts w:ascii="Arial" w:hAnsi="Arial" w:cs="Arial"/>
          <w:b/>
          <w:color w:val="000000"/>
          <w:sz w:val="20"/>
          <w:szCs w:val="20"/>
        </w:rPr>
      </w:pPr>
    </w:p>
    <w:p w:rsidR="00FC6B02" w:rsidRPr="001E172A" w:rsidRDefault="00FC6B02" w:rsidP="00FC6B02">
      <w:pPr>
        <w:rPr>
          <w:rFonts w:ascii="Arial" w:hAnsi="Arial" w:cs="Arial"/>
          <w:color w:val="000000"/>
          <w:sz w:val="20"/>
          <w:szCs w:val="20"/>
        </w:rPr>
      </w:pPr>
      <w:r w:rsidRPr="001E172A">
        <w:rPr>
          <w:rFonts w:ascii="Arial" w:hAnsi="Arial" w:cs="Arial"/>
          <w:color w:val="000000"/>
          <w:sz w:val="20"/>
          <w:szCs w:val="20"/>
        </w:rPr>
        <w:t>1.4. SKUPINA KMETOV</w:t>
      </w:r>
    </w:p>
    <w:p w:rsidR="00FC6B02" w:rsidRPr="001E172A" w:rsidRDefault="00FC6B02" w:rsidP="00FC6B02">
      <w:pPr>
        <w:rPr>
          <w:rFonts w:ascii="Arial" w:hAnsi="Arial" w:cs="Arial"/>
          <w:b/>
          <w:color w:val="000000"/>
          <w:sz w:val="20"/>
          <w:szCs w:val="20"/>
        </w:rPr>
      </w:pPr>
      <w:r w:rsidRPr="001E172A">
        <w:rPr>
          <w:rFonts w:ascii="Arial" w:hAnsi="Arial" w:cs="Arial"/>
          <w:b/>
          <w:color w:val="000000"/>
          <w:sz w:val="20"/>
          <w:szCs w:val="20"/>
        </w:rPr>
        <w:t>1.4.1. Podatki o skupini kmetov</w:t>
      </w:r>
    </w:p>
    <w:tbl>
      <w:tblPr>
        <w:tblStyle w:val="Tabelamrea"/>
        <w:tblW w:w="0" w:type="auto"/>
        <w:tblLook w:val="04A0" w:firstRow="1" w:lastRow="0" w:firstColumn="1" w:lastColumn="0" w:noHBand="0" w:noVBand="1"/>
      </w:tblPr>
      <w:tblGrid>
        <w:gridCol w:w="3794"/>
        <w:gridCol w:w="4111"/>
      </w:tblGrid>
      <w:tr w:rsidR="00FC6B02" w:rsidRPr="001E172A" w:rsidTr="00B20012">
        <w:tc>
          <w:tcPr>
            <w:tcW w:w="3794"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 xml:space="preserve">Ime oz. naziv skupine </w:t>
            </w:r>
            <w:proofErr w:type="spellStart"/>
            <w:r w:rsidRPr="001E172A">
              <w:rPr>
                <w:rFonts w:ascii="Arial" w:hAnsi="Arial" w:cs="Arial"/>
                <w:color w:val="000000"/>
                <w:sz w:val="20"/>
                <w:szCs w:val="20"/>
              </w:rPr>
              <w:t>kmetovzadruge</w:t>
            </w:r>
            <w:proofErr w:type="spellEnd"/>
          </w:p>
        </w:tc>
        <w:tc>
          <w:tcPr>
            <w:tcW w:w="4111" w:type="dxa"/>
          </w:tcPr>
          <w:p w:rsidR="00FC6B02" w:rsidRPr="001E172A" w:rsidRDefault="00FC6B02" w:rsidP="00B20012">
            <w:pPr>
              <w:rPr>
                <w:rFonts w:ascii="Arial" w:hAnsi="Arial" w:cs="Arial"/>
                <w:color w:val="000000"/>
                <w:sz w:val="20"/>
                <w:szCs w:val="20"/>
              </w:rPr>
            </w:pPr>
          </w:p>
        </w:tc>
      </w:tr>
      <w:tr w:rsidR="00FC6B02" w:rsidRPr="001E172A" w:rsidTr="00B20012">
        <w:tc>
          <w:tcPr>
            <w:tcW w:w="3794"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Vodilni partner</w:t>
            </w:r>
          </w:p>
        </w:tc>
        <w:tc>
          <w:tcPr>
            <w:tcW w:w="4111" w:type="dxa"/>
          </w:tcPr>
          <w:p w:rsidR="00FC6B02" w:rsidRPr="001E172A" w:rsidRDefault="00FC6B02" w:rsidP="00B20012">
            <w:pPr>
              <w:rPr>
                <w:rFonts w:ascii="Arial" w:hAnsi="Arial" w:cs="Arial"/>
                <w:color w:val="000000"/>
                <w:sz w:val="20"/>
                <w:szCs w:val="20"/>
              </w:rPr>
            </w:pPr>
          </w:p>
        </w:tc>
      </w:tr>
      <w:tr w:rsidR="00FC6B02" w:rsidRPr="001E172A" w:rsidTr="00B20012">
        <w:tc>
          <w:tcPr>
            <w:tcW w:w="3794"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 xml:space="preserve">Odgovorna osebe (v primeru pravnih oseb ali </w:t>
            </w:r>
            <w:proofErr w:type="spellStart"/>
            <w:r w:rsidRPr="001E172A">
              <w:rPr>
                <w:rFonts w:ascii="Arial" w:hAnsi="Arial" w:cs="Arial"/>
                <w:color w:val="000000"/>
                <w:sz w:val="20"/>
                <w:szCs w:val="20"/>
              </w:rPr>
              <w:t>s.p.posameznikov</w:t>
            </w:r>
            <w:proofErr w:type="spellEnd"/>
            <w:r w:rsidRPr="001E172A">
              <w:rPr>
                <w:rFonts w:ascii="Arial" w:hAnsi="Arial" w:cs="Arial"/>
                <w:color w:val="000000"/>
                <w:sz w:val="20"/>
                <w:szCs w:val="20"/>
              </w:rPr>
              <w:t>)</w:t>
            </w:r>
          </w:p>
        </w:tc>
        <w:tc>
          <w:tcPr>
            <w:tcW w:w="4111" w:type="dxa"/>
          </w:tcPr>
          <w:p w:rsidR="00FC6B02" w:rsidRPr="001E172A" w:rsidRDefault="00FC6B02" w:rsidP="00B20012">
            <w:pPr>
              <w:rPr>
                <w:rFonts w:ascii="Arial" w:hAnsi="Arial" w:cs="Arial"/>
                <w:color w:val="000000"/>
                <w:sz w:val="20"/>
                <w:szCs w:val="20"/>
              </w:rPr>
            </w:pPr>
          </w:p>
        </w:tc>
      </w:tr>
      <w:tr w:rsidR="00FC6B02" w:rsidRPr="001E172A" w:rsidTr="00B20012">
        <w:tc>
          <w:tcPr>
            <w:tcW w:w="3794"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Število članov skupine kmetov</w:t>
            </w:r>
          </w:p>
        </w:tc>
        <w:tc>
          <w:tcPr>
            <w:tcW w:w="4111" w:type="dxa"/>
          </w:tcPr>
          <w:p w:rsidR="00FC6B02" w:rsidRPr="001E172A" w:rsidRDefault="00FC6B02" w:rsidP="00B20012">
            <w:pPr>
              <w:rPr>
                <w:rFonts w:ascii="Arial" w:hAnsi="Arial" w:cs="Arial"/>
                <w:color w:val="000000"/>
                <w:sz w:val="20"/>
                <w:szCs w:val="20"/>
              </w:rPr>
            </w:pPr>
          </w:p>
        </w:tc>
      </w:tr>
    </w:tbl>
    <w:p w:rsidR="00FC6B02" w:rsidRPr="001E172A" w:rsidRDefault="00FC6B02" w:rsidP="00FC6B02">
      <w:pPr>
        <w:rPr>
          <w:rFonts w:ascii="Arial" w:hAnsi="Arial" w:cs="Arial"/>
          <w:b/>
          <w:color w:val="000000"/>
          <w:sz w:val="20"/>
          <w:szCs w:val="20"/>
        </w:rPr>
      </w:pPr>
    </w:p>
    <w:p w:rsidR="00FC6B02" w:rsidRPr="001E172A" w:rsidRDefault="00FC6B02" w:rsidP="00FC6B02">
      <w:pPr>
        <w:rPr>
          <w:rFonts w:ascii="Arial" w:hAnsi="Arial" w:cs="Arial"/>
          <w:b/>
          <w:color w:val="000000"/>
          <w:sz w:val="20"/>
          <w:szCs w:val="20"/>
        </w:rPr>
      </w:pPr>
      <w:r w:rsidRPr="001E172A">
        <w:rPr>
          <w:rFonts w:ascii="Arial" w:hAnsi="Arial" w:cs="Arial"/>
          <w:b/>
          <w:color w:val="000000"/>
          <w:sz w:val="20"/>
          <w:szCs w:val="20"/>
        </w:rPr>
        <w:t>1.4.2. Podatki o članih skupine kmetov, ki izvaja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FC6B02" w:rsidRPr="001E172A" w:rsidTr="00B20012">
        <w:trPr>
          <w:trHeight w:val="405"/>
        </w:trPr>
        <w:tc>
          <w:tcPr>
            <w:tcW w:w="675" w:type="dxa"/>
            <w:vMerge w:val="restart"/>
          </w:tcPr>
          <w:p w:rsidR="00FC6B02" w:rsidRPr="001E172A" w:rsidRDefault="00FC6B02" w:rsidP="00B20012">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FC6B02" w:rsidRPr="001E172A" w:rsidRDefault="00FC6B02" w:rsidP="00B20012">
            <w:pPr>
              <w:jc w:val="center"/>
              <w:rPr>
                <w:rFonts w:ascii="Arial" w:hAnsi="Arial" w:cs="Arial"/>
                <w:color w:val="000000"/>
                <w:sz w:val="20"/>
                <w:szCs w:val="20"/>
              </w:rPr>
            </w:pPr>
            <w:r w:rsidRPr="001E172A">
              <w:rPr>
                <w:rFonts w:ascii="Arial" w:hAnsi="Arial" w:cs="Arial"/>
                <w:color w:val="000000"/>
                <w:sz w:val="20"/>
                <w:szCs w:val="20"/>
              </w:rPr>
              <w:t>Proizvodni obseg</w:t>
            </w:r>
          </w:p>
        </w:tc>
      </w:tr>
      <w:tr w:rsidR="00FC6B02" w:rsidRPr="001E172A" w:rsidTr="00B20012">
        <w:trPr>
          <w:trHeight w:val="405"/>
        </w:trPr>
        <w:tc>
          <w:tcPr>
            <w:tcW w:w="675" w:type="dxa"/>
            <w:vMerge/>
          </w:tcPr>
          <w:p w:rsidR="00FC6B02" w:rsidRPr="001E172A" w:rsidRDefault="00FC6B02" w:rsidP="00B20012">
            <w:pPr>
              <w:rPr>
                <w:rFonts w:ascii="Arial" w:hAnsi="Arial" w:cs="Arial"/>
                <w:color w:val="000000"/>
                <w:sz w:val="20"/>
                <w:szCs w:val="20"/>
              </w:rPr>
            </w:pPr>
          </w:p>
        </w:tc>
        <w:tc>
          <w:tcPr>
            <w:tcW w:w="1560" w:type="dxa"/>
            <w:vMerge/>
          </w:tcPr>
          <w:p w:rsidR="00FC6B02" w:rsidRPr="001E172A" w:rsidRDefault="00FC6B02" w:rsidP="00B20012">
            <w:pPr>
              <w:rPr>
                <w:rFonts w:ascii="Arial" w:hAnsi="Arial" w:cs="Arial"/>
                <w:color w:val="000000"/>
                <w:sz w:val="20"/>
                <w:szCs w:val="20"/>
              </w:rPr>
            </w:pPr>
          </w:p>
        </w:tc>
        <w:tc>
          <w:tcPr>
            <w:tcW w:w="1701" w:type="dxa"/>
            <w:vMerge/>
          </w:tcPr>
          <w:p w:rsidR="00FC6B02" w:rsidRPr="001E172A" w:rsidRDefault="00FC6B02" w:rsidP="00B20012">
            <w:pPr>
              <w:rPr>
                <w:rFonts w:ascii="Arial" w:hAnsi="Arial" w:cs="Arial"/>
                <w:color w:val="000000"/>
                <w:sz w:val="20"/>
                <w:szCs w:val="20"/>
              </w:rPr>
            </w:pPr>
          </w:p>
        </w:tc>
        <w:tc>
          <w:tcPr>
            <w:tcW w:w="1559" w:type="dxa"/>
            <w:vMerge/>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Obseg GVŽ</w:t>
            </w:r>
          </w:p>
        </w:tc>
      </w:tr>
      <w:tr w:rsidR="00FC6B02" w:rsidRPr="001E172A" w:rsidTr="00B20012">
        <w:tc>
          <w:tcPr>
            <w:tcW w:w="675"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FC6B02" w:rsidRPr="001E172A" w:rsidRDefault="00FC6B02" w:rsidP="00B20012">
            <w:pPr>
              <w:rPr>
                <w:rFonts w:ascii="Arial" w:hAnsi="Arial" w:cs="Arial"/>
                <w:color w:val="000000"/>
                <w:sz w:val="20"/>
                <w:szCs w:val="20"/>
              </w:rPr>
            </w:pPr>
          </w:p>
        </w:tc>
        <w:tc>
          <w:tcPr>
            <w:tcW w:w="1701"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134" w:type="dxa"/>
          </w:tcPr>
          <w:p w:rsidR="00FC6B02" w:rsidRPr="001E172A" w:rsidRDefault="00FC6B02" w:rsidP="00B20012">
            <w:pPr>
              <w:rPr>
                <w:rFonts w:ascii="Arial" w:hAnsi="Arial" w:cs="Arial"/>
                <w:color w:val="000000"/>
                <w:sz w:val="20"/>
                <w:szCs w:val="20"/>
              </w:rPr>
            </w:pPr>
          </w:p>
        </w:tc>
      </w:tr>
      <w:tr w:rsidR="00FC6B02" w:rsidRPr="001E172A" w:rsidTr="00B20012">
        <w:tc>
          <w:tcPr>
            <w:tcW w:w="675"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FC6B02" w:rsidRPr="001E172A" w:rsidRDefault="00FC6B02" w:rsidP="00B20012">
            <w:pPr>
              <w:rPr>
                <w:rFonts w:ascii="Arial" w:hAnsi="Arial" w:cs="Arial"/>
                <w:color w:val="000000"/>
                <w:sz w:val="20"/>
                <w:szCs w:val="20"/>
              </w:rPr>
            </w:pPr>
          </w:p>
        </w:tc>
        <w:tc>
          <w:tcPr>
            <w:tcW w:w="1701"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134" w:type="dxa"/>
          </w:tcPr>
          <w:p w:rsidR="00FC6B02" w:rsidRPr="001E172A" w:rsidRDefault="00FC6B02" w:rsidP="00B20012">
            <w:pPr>
              <w:rPr>
                <w:rFonts w:ascii="Arial" w:hAnsi="Arial" w:cs="Arial"/>
                <w:color w:val="000000"/>
                <w:sz w:val="20"/>
                <w:szCs w:val="20"/>
              </w:rPr>
            </w:pPr>
          </w:p>
        </w:tc>
      </w:tr>
      <w:tr w:rsidR="00FC6B02" w:rsidRPr="001E172A" w:rsidTr="00B20012">
        <w:tc>
          <w:tcPr>
            <w:tcW w:w="675"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FC6B02" w:rsidRPr="001E172A" w:rsidRDefault="00FC6B02" w:rsidP="00B20012">
            <w:pPr>
              <w:rPr>
                <w:rFonts w:ascii="Arial" w:hAnsi="Arial" w:cs="Arial"/>
                <w:color w:val="000000"/>
                <w:sz w:val="20"/>
                <w:szCs w:val="20"/>
              </w:rPr>
            </w:pPr>
          </w:p>
        </w:tc>
        <w:tc>
          <w:tcPr>
            <w:tcW w:w="1701"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134" w:type="dxa"/>
          </w:tcPr>
          <w:p w:rsidR="00FC6B02" w:rsidRPr="001E172A" w:rsidRDefault="00FC6B02" w:rsidP="00B20012">
            <w:pPr>
              <w:rPr>
                <w:rFonts w:ascii="Arial" w:hAnsi="Arial" w:cs="Arial"/>
                <w:color w:val="000000"/>
                <w:sz w:val="20"/>
                <w:szCs w:val="20"/>
              </w:rPr>
            </w:pPr>
          </w:p>
        </w:tc>
      </w:tr>
      <w:tr w:rsidR="00FC6B02" w:rsidRPr="001E172A" w:rsidTr="00B20012">
        <w:tc>
          <w:tcPr>
            <w:tcW w:w="675"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FC6B02" w:rsidRPr="001E172A" w:rsidRDefault="00FC6B02" w:rsidP="00B20012">
            <w:pPr>
              <w:rPr>
                <w:rFonts w:ascii="Arial" w:hAnsi="Arial" w:cs="Arial"/>
                <w:color w:val="000000"/>
                <w:sz w:val="20"/>
                <w:szCs w:val="20"/>
              </w:rPr>
            </w:pPr>
          </w:p>
        </w:tc>
        <w:tc>
          <w:tcPr>
            <w:tcW w:w="1701"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134" w:type="dxa"/>
          </w:tcPr>
          <w:p w:rsidR="00FC6B02" w:rsidRPr="001E172A" w:rsidRDefault="00FC6B02" w:rsidP="00B20012">
            <w:pPr>
              <w:rPr>
                <w:rFonts w:ascii="Arial" w:hAnsi="Arial" w:cs="Arial"/>
                <w:color w:val="000000"/>
                <w:sz w:val="20"/>
                <w:szCs w:val="20"/>
              </w:rPr>
            </w:pPr>
          </w:p>
        </w:tc>
      </w:tr>
      <w:tr w:rsidR="00FC6B02" w:rsidRPr="001E172A" w:rsidTr="00B20012">
        <w:tc>
          <w:tcPr>
            <w:tcW w:w="675"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FC6B02" w:rsidRPr="001E172A" w:rsidRDefault="00FC6B02" w:rsidP="00B20012">
            <w:pPr>
              <w:rPr>
                <w:rFonts w:ascii="Arial" w:hAnsi="Arial" w:cs="Arial"/>
                <w:color w:val="000000"/>
                <w:sz w:val="20"/>
                <w:szCs w:val="20"/>
              </w:rPr>
            </w:pPr>
          </w:p>
        </w:tc>
        <w:tc>
          <w:tcPr>
            <w:tcW w:w="1701"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134" w:type="dxa"/>
          </w:tcPr>
          <w:p w:rsidR="00FC6B02" w:rsidRPr="001E172A" w:rsidRDefault="00FC6B02" w:rsidP="00B20012">
            <w:pPr>
              <w:rPr>
                <w:rFonts w:ascii="Arial" w:hAnsi="Arial" w:cs="Arial"/>
                <w:color w:val="000000"/>
                <w:sz w:val="20"/>
                <w:szCs w:val="20"/>
              </w:rPr>
            </w:pPr>
          </w:p>
        </w:tc>
      </w:tr>
      <w:tr w:rsidR="00FC6B02" w:rsidRPr="001E172A" w:rsidTr="00B20012">
        <w:tc>
          <w:tcPr>
            <w:tcW w:w="675" w:type="dxa"/>
          </w:tcPr>
          <w:p w:rsidR="00FC6B02" w:rsidRPr="001E172A" w:rsidRDefault="00FC6B02" w:rsidP="00B20012">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FC6B02" w:rsidRPr="001E172A" w:rsidRDefault="00FC6B02" w:rsidP="00B20012">
            <w:pPr>
              <w:rPr>
                <w:rFonts w:ascii="Arial" w:hAnsi="Arial" w:cs="Arial"/>
                <w:color w:val="000000"/>
                <w:sz w:val="20"/>
                <w:szCs w:val="20"/>
              </w:rPr>
            </w:pPr>
          </w:p>
        </w:tc>
        <w:tc>
          <w:tcPr>
            <w:tcW w:w="1701"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559" w:type="dxa"/>
          </w:tcPr>
          <w:p w:rsidR="00FC6B02" w:rsidRPr="001E172A" w:rsidRDefault="00FC6B02" w:rsidP="00B20012">
            <w:pPr>
              <w:rPr>
                <w:rFonts w:ascii="Arial" w:hAnsi="Arial" w:cs="Arial"/>
                <w:color w:val="000000"/>
                <w:sz w:val="20"/>
                <w:szCs w:val="20"/>
              </w:rPr>
            </w:pPr>
          </w:p>
        </w:tc>
        <w:tc>
          <w:tcPr>
            <w:tcW w:w="1134" w:type="dxa"/>
          </w:tcPr>
          <w:p w:rsidR="00FC6B02" w:rsidRPr="001E172A" w:rsidRDefault="00FC6B02" w:rsidP="00B20012">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2. Podatki o kolektivni naložbi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Vrsta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Lokacija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izdaje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zaključka naložbe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1E172A" w:rsidP="001E172A">
      <w:pPr>
        <w:rPr>
          <w:rFonts w:ascii="Arial" w:hAnsi="Arial" w:cs="Arial"/>
          <w:b/>
          <w:color w:val="000000"/>
          <w:sz w:val="20"/>
          <w:szCs w:val="20"/>
        </w:rPr>
      </w:pPr>
      <w:r w:rsidRPr="001E172A">
        <w:rPr>
          <w:rFonts w:ascii="Arial" w:hAnsi="Arial" w:cs="Arial"/>
          <w:b/>
          <w:color w:val="000000"/>
          <w:sz w:val="20"/>
          <w:szCs w:val="20"/>
        </w:rPr>
        <w:t xml:space="preserve">3.  </w:t>
      </w:r>
      <w:r w:rsidR="000A2774" w:rsidRPr="001E172A">
        <w:rPr>
          <w:rFonts w:ascii="Arial" w:hAnsi="Arial" w:cs="Arial"/>
          <w:b/>
          <w:color w:val="000000"/>
          <w:sz w:val="20"/>
          <w:szCs w:val="20"/>
        </w:rPr>
        <w:t xml:space="preserve">Evidenca uporabe kolektivne naložbe </w:t>
      </w:r>
    </w:p>
    <w:tbl>
      <w:tblPr>
        <w:tblStyle w:val="Tabelamrea"/>
        <w:tblW w:w="8330" w:type="dxa"/>
        <w:tblLayout w:type="fixed"/>
        <w:tblLook w:val="04A0" w:firstRow="1" w:lastRow="0" w:firstColumn="1" w:lastColumn="0" w:noHBand="0" w:noVBand="1"/>
      </w:tblPr>
      <w:tblGrid>
        <w:gridCol w:w="817"/>
        <w:gridCol w:w="1559"/>
        <w:gridCol w:w="1418"/>
        <w:gridCol w:w="1559"/>
        <w:gridCol w:w="1418"/>
        <w:gridCol w:w="1559"/>
      </w:tblGrid>
      <w:tr w:rsidR="000A2774" w:rsidRPr="001E172A" w:rsidTr="00525C3E">
        <w:trPr>
          <w:trHeight w:val="820"/>
        </w:trPr>
        <w:tc>
          <w:tcPr>
            <w:tcW w:w="817" w:type="dxa"/>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prevzema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 KOGA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predaje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KOMU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Opombe</w:t>
            </w: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2.</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bl>
    <w:p w:rsidR="000A2774" w:rsidRPr="001E172A" w:rsidRDefault="000A2774" w:rsidP="00207F32">
      <w:pPr>
        <w:spacing w:line="240" w:lineRule="auto"/>
        <w:jc w:val="both"/>
        <w:rPr>
          <w:rFonts w:ascii="Arial" w:hAnsi="Arial" w:cs="Arial"/>
          <w:color w:val="000000"/>
          <w:sz w:val="20"/>
          <w:szCs w:val="20"/>
          <w:lang w:eastAsia="sl-SI"/>
        </w:rPr>
      </w:pPr>
    </w:p>
    <w:sectPr w:rsidR="000A2774" w:rsidRPr="001E172A" w:rsidSect="008B7F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FB0" w:rsidRDefault="00997FB0">
      <w:pPr>
        <w:spacing w:after="0" w:line="240" w:lineRule="auto"/>
      </w:pPr>
      <w:r>
        <w:separator/>
      </w:r>
    </w:p>
  </w:endnote>
  <w:endnote w:type="continuationSeparator" w:id="0">
    <w:p w:rsidR="00997FB0" w:rsidRDefault="0099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FB0" w:rsidRDefault="00997FB0">
      <w:pPr>
        <w:spacing w:after="0" w:line="240" w:lineRule="auto"/>
      </w:pPr>
      <w:r>
        <w:separator/>
      </w:r>
    </w:p>
  </w:footnote>
  <w:footnote w:type="continuationSeparator" w:id="0">
    <w:p w:rsidR="00997FB0" w:rsidRDefault="00997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669" w:rsidRDefault="00133669">
    <w:pPr>
      <w:spacing w:before="60"/>
      <w:ind w:right="-3"/>
    </w:pPr>
  </w:p>
  <w:p w:rsidR="00133669" w:rsidRDefault="00133669">
    <w:pPr>
      <w:spacing w:before="60"/>
      <w:ind w:right="-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nsid w:val="2D27682C"/>
    <w:multiLevelType w:val="hybridMultilevel"/>
    <w:tmpl w:val="2A821F40"/>
    <w:lvl w:ilvl="0" w:tplc="01A21F8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1">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20"/>
  </w:num>
  <w:num w:numId="5">
    <w:abstractNumId w:val="9"/>
  </w:num>
  <w:num w:numId="6">
    <w:abstractNumId w:val="15"/>
  </w:num>
  <w:num w:numId="7">
    <w:abstractNumId w:val="14"/>
  </w:num>
  <w:num w:numId="8">
    <w:abstractNumId w:val="2"/>
  </w:num>
  <w:num w:numId="9">
    <w:abstractNumId w:val="33"/>
  </w:num>
  <w:num w:numId="10">
    <w:abstractNumId w:val="0"/>
  </w:num>
  <w:num w:numId="11">
    <w:abstractNumId w:val="27"/>
  </w:num>
  <w:num w:numId="12">
    <w:abstractNumId w:val="26"/>
  </w:num>
  <w:num w:numId="13">
    <w:abstractNumId w:val="18"/>
  </w:num>
  <w:num w:numId="14">
    <w:abstractNumId w:val="35"/>
  </w:num>
  <w:num w:numId="15">
    <w:abstractNumId w:val="22"/>
  </w:num>
  <w:num w:numId="16">
    <w:abstractNumId w:val="25"/>
  </w:num>
  <w:num w:numId="17">
    <w:abstractNumId w:val="29"/>
  </w:num>
  <w:num w:numId="18">
    <w:abstractNumId w:val="11"/>
  </w:num>
  <w:num w:numId="19">
    <w:abstractNumId w:val="10"/>
  </w:num>
  <w:num w:numId="20">
    <w:abstractNumId w:val="34"/>
  </w:num>
  <w:num w:numId="21">
    <w:abstractNumId w:val="3"/>
  </w:num>
  <w:num w:numId="22">
    <w:abstractNumId w:val="8"/>
  </w:num>
  <w:num w:numId="23">
    <w:abstractNumId w:val="24"/>
  </w:num>
  <w:num w:numId="24">
    <w:abstractNumId w:val="7"/>
  </w:num>
  <w:num w:numId="25">
    <w:abstractNumId w:val="1"/>
  </w:num>
  <w:num w:numId="26">
    <w:abstractNumId w:val="16"/>
  </w:num>
  <w:num w:numId="27">
    <w:abstractNumId w:val="6"/>
  </w:num>
  <w:num w:numId="28">
    <w:abstractNumId w:val="19"/>
  </w:num>
  <w:num w:numId="29">
    <w:abstractNumId w:val="31"/>
  </w:num>
  <w:num w:numId="30">
    <w:abstractNumId w:val="17"/>
  </w:num>
  <w:num w:numId="31">
    <w:abstractNumId w:val="32"/>
  </w:num>
  <w:num w:numId="32">
    <w:abstractNumId w:val="5"/>
  </w:num>
  <w:num w:numId="33">
    <w:abstractNumId w:val="23"/>
  </w:num>
  <w:num w:numId="34">
    <w:abstractNumId w:val="21"/>
  </w:num>
  <w:num w:numId="35">
    <w:abstractNumId w:val="4"/>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ko Simoncic">
    <w15:presenceInfo w15:providerId="None" w15:userId="Darko Simonc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A2774"/>
    <w:rsid w:val="000B4B79"/>
    <w:rsid w:val="00126FE2"/>
    <w:rsid w:val="00133669"/>
    <w:rsid w:val="001471CE"/>
    <w:rsid w:val="00147C17"/>
    <w:rsid w:val="00155A41"/>
    <w:rsid w:val="00183012"/>
    <w:rsid w:val="00187B21"/>
    <w:rsid w:val="001A5C98"/>
    <w:rsid w:val="001B5F5C"/>
    <w:rsid w:val="001E172A"/>
    <w:rsid w:val="001E4925"/>
    <w:rsid w:val="00200D23"/>
    <w:rsid w:val="00207F32"/>
    <w:rsid w:val="002157E8"/>
    <w:rsid w:val="00223B8A"/>
    <w:rsid w:val="00231AC1"/>
    <w:rsid w:val="0023420F"/>
    <w:rsid w:val="00244B96"/>
    <w:rsid w:val="002751C2"/>
    <w:rsid w:val="00286E14"/>
    <w:rsid w:val="002B2BAD"/>
    <w:rsid w:val="002D5447"/>
    <w:rsid w:val="002E2652"/>
    <w:rsid w:val="00312C59"/>
    <w:rsid w:val="003157DE"/>
    <w:rsid w:val="00324198"/>
    <w:rsid w:val="00332AD9"/>
    <w:rsid w:val="00341950"/>
    <w:rsid w:val="00345B4D"/>
    <w:rsid w:val="00383760"/>
    <w:rsid w:val="003852B8"/>
    <w:rsid w:val="004050AC"/>
    <w:rsid w:val="00422FC5"/>
    <w:rsid w:val="00452D48"/>
    <w:rsid w:val="004B1423"/>
    <w:rsid w:val="004B1980"/>
    <w:rsid w:val="004B3BA8"/>
    <w:rsid w:val="004B58D1"/>
    <w:rsid w:val="004C037D"/>
    <w:rsid w:val="004C2915"/>
    <w:rsid w:val="004D065D"/>
    <w:rsid w:val="004E4B87"/>
    <w:rsid w:val="00506A3F"/>
    <w:rsid w:val="00525C3E"/>
    <w:rsid w:val="0053623E"/>
    <w:rsid w:val="00605F47"/>
    <w:rsid w:val="00616164"/>
    <w:rsid w:val="00622631"/>
    <w:rsid w:val="00664981"/>
    <w:rsid w:val="00673A0B"/>
    <w:rsid w:val="006765F3"/>
    <w:rsid w:val="00687C3D"/>
    <w:rsid w:val="006B7CB0"/>
    <w:rsid w:val="006C37BF"/>
    <w:rsid w:val="006C4A4D"/>
    <w:rsid w:val="006D05E7"/>
    <w:rsid w:val="006E220E"/>
    <w:rsid w:val="006F1873"/>
    <w:rsid w:val="00702B79"/>
    <w:rsid w:val="00702E6E"/>
    <w:rsid w:val="00716E81"/>
    <w:rsid w:val="007219DA"/>
    <w:rsid w:val="007267D6"/>
    <w:rsid w:val="00727D4C"/>
    <w:rsid w:val="0073151C"/>
    <w:rsid w:val="007371E9"/>
    <w:rsid w:val="00776F97"/>
    <w:rsid w:val="007B141B"/>
    <w:rsid w:val="007B453E"/>
    <w:rsid w:val="007B6435"/>
    <w:rsid w:val="007C3904"/>
    <w:rsid w:val="007C6E0C"/>
    <w:rsid w:val="00802389"/>
    <w:rsid w:val="008040BB"/>
    <w:rsid w:val="00807591"/>
    <w:rsid w:val="00813DF4"/>
    <w:rsid w:val="008149DA"/>
    <w:rsid w:val="00815DA6"/>
    <w:rsid w:val="00821032"/>
    <w:rsid w:val="008B7FEF"/>
    <w:rsid w:val="008E3293"/>
    <w:rsid w:val="008E37A3"/>
    <w:rsid w:val="008F4476"/>
    <w:rsid w:val="00910716"/>
    <w:rsid w:val="0092004A"/>
    <w:rsid w:val="0092647F"/>
    <w:rsid w:val="00952B7F"/>
    <w:rsid w:val="00980C6E"/>
    <w:rsid w:val="00997860"/>
    <w:rsid w:val="00997FB0"/>
    <w:rsid w:val="009A3CC9"/>
    <w:rsid w:val="009A3CF4"/>
    <w:rsid w:val="009B724B"/>
    <w:rsid w:val="009E256A"/>
    <w:rsid w:val="00A205B3"/>
    <w:rsid w:val="00A45A71"/>
    <w:rsid w:val="00A5574D"/>
    <w:rsid w:val="00A67A3D"/>
    <w:rsid w:val="00A73566"/>
    <w:rsid w:val="00AA03C3"/>
    <w:rsid w:val="00AB0517"/>
    <w:rsid w:val="00AC01D5"/>
    <w:rsid w:val="00AF22C7"/>
    <w:rsid w:val="00AF3AB0"/>
    <w:rsid w:val="00B112A4"/>
    <w:rsid w:val="00B50D87"/>
    <w:rsid w:val="00B76A0A"/>
    <w:rsid w:val="00B97DB5"/>
    <w:rsid w:val="00BB05F0"/>
    <w:rsid w:val="00BB7471"/>
    <w:rsid w:val="00C363F5"/>
    <w:rsid w:val="00C426F1"/>
    <w:rsid w:val="00C5739F"/>
    <w:rsid w:val="00C6481B"/>
    <w:rsid w:val="00C8339E"/>
    <w:rsid w:val="00CA792E"/>
    <w:rsid w:val="00CB7CAF"/>
    <w:rsid w:val="00CE3F79"/>
    <w:rsid w:val="00CF5054"/>
    <w:rsid w:val="00CF6C1F"/>
    <w:rsid w:val="00D2190C"/>
    <w:rsid w:val="00D335CB"/>
    <w:rsid w:val="00D40C51"/>
    <w:rsid w:val="00D42AA5"/>
    <w:rsid w:val="00D635D1"/>
    <w:rsid w:val="00D77612"/>
    <w:rsid w:val="00D816D6"/>
    <w:rsid w:val="00D86A09"/>
    <w:rsid w:val="00D91600"/>
    <w:rsid w:val="00D94A30"/>
    <w:rsid w:val="00DA0788"/>
    <w:rsid w:val="00DD2E58"/>
    <w:rsid w:val="00DD5783"/>
    <w:rsid w:val="00DE299D"/>
    <w:rsid w:val="00E944E3"/>
    <w:rsid w:val="00EB69E2"/>
    <w:rsid w:val="00EF3025"/>
    <w:rsid w:val="00F37792"/>
    <w:rsid w:val="00F421D4"/>
    <w:rsid w:val="00F54A3E"/>
    <w:rsid w:val="00F61F36"/>
    <w:rsid w:val="00F77E67"/>
    <w:rsid w:val="00FA0928"/>
    <w:rsid w:val="00FA74EE"/>
    <w:rsid w:val="00FC237C"/>
    <w:rsid w:val="00FC6B02"/>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ABDE-DC8F-43EA-84AE-49B8CE9E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Pages>
  <Words>1593</Words>
  <Characters>9081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29</cp:revision>
  <cp:lastPrinted>2019-01-29T12:42:00Z</cp:lastPrinted>
  <dcterms:created xsi:type="dcterms:W3CDTF">2018-03-19T12:41:00Z</dcterms:created>
  <dcterms:modified xsi:type="dcterms:W3CDTF">2020-09-10T13:59:00Z</dcterms:modified>
</cp:coreProperties>
</file>