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3B4FF8A2"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Informativna priloga: Opis dokazil ob zahtevku za 1</w:t>
      </w:r>
      <w:r w:rsidR="00E4576E" w:rsidRPr="0044717F">
        <w:rPr>
          <w:rFonts w:ascii="Arial" w:hAnsi="Arial" w:cs="Arial"/>
          <w:b/>
          <w:color w:val="000000"/>
          <w:sz w:val="24"/>
          <w:szCs w:val="24"/>
        </w:rPr>
        <w:t>4</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0D468167"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petega odstavka 102. člena Uredbe</w:t>
            </w:r>
            <w:r w:rsidR="00E451A3" w:rsidRPr="0044717F">
              <w:rPr>
                <w:rFonts w:ascii="Arial" w:hAnsi="Arial" w:cs="Arial"/>
                <w:sz w:val="22"/>
                <w:szCs w:val="22"/>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Pr="0044717F" w:rsidRDefault="007D3ECB"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lastRenderedPageBreak/>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s sedemnajstim odstavkom 102. člena Uredbe oziroma Pravilnikom o označevanju vira sofinanciranja iz Programa razvoja podeželja Republike Slovenije za obdobje 2014-2020 (Uradni list RS, št. 67/18).</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28B1A924" w:rsidR="00A2521F" w:rsidRPr="0044717F" w:rsidRDefault="00A2521F"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Pogoj se ne uporablja, če gre za naložbo iz </w:t>
            </w:r>
            <w:r w:rsidR="00EF7ABD" w:rsidRPr="0044717F">
              <w:rPr>
                <w:rFonts w:ascii="Arial" w:hAnsi="Arial" w:cs="Arial"/>
                <w:color w:val="000000"/>
                <w:sz w:val="22"/>
                <w:szCs w:val="22"/>
              </w:rPr>
              <w:t>druge alineje 98.a člena Uredbe.</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w:t>
      </w:r>
      <w:r w:rsidR="00FE2475">
        <w:rPr>
          <w:rFonts w:ascii="Arial" w:hAnsi="Arial" w:cs="Arial"/>
          <w:sz w:val="22"/>
          <w:szCs w:val="22"/>
        </w:rPr>
        <w:t>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navesti institucijo, višino javnih sredstev ter pravno po</w:t>
      </w:r>
      <w:bookmarkStart w:id="0" w:name="_GoBack"/>
      <w:bookmarkEnd w:id="0"/>
      <w:r w:rsidRPr="0044717F">
        <w:rPr>
          <w:rFonts w:ascii="Arial" w:eastAsiaTheme="minorHAnsi" w:hAnsi="Arial" w:cs="Arial"/>
          <w:sz w:val="22"/>
          <w:szCs w:val="22"/>
          <w:lang w:val="sl-SI" w:eastAsia="en-US"/>
        </w:rPr>
        <w:t xml:space="preserve">dlago (predpis EU ali nacionalni </w:t>
      </w:r>
      <w:r w:rsidRPr="0044717F">
        <w:rPr>
          <w:rFonts w:ascii="Arial" w:eastAsiaTheme="minorHAnsi" w:hAnsi="Arial" w:cs="Arial"/>
          <w:sz w:val="22"/>
          <w:szCs w:val="22"/>
          <w:lang w:val="sl-SI" w:eastAsia="en-US"/>
        </w:rPr>
        <w:lastRenderedPageBreak/>
        <w:t xml:space="preserve">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741B3EE8"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Projektno dokumentacijo izvedenih del ni potrebno prilagati za naložbe iz druge alineje 98.a člena Uredbe.</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lastRenderedPageBreak/>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Pr="0044717F" w:rsidRDefault="00D0236C" w:rsidP="00D0236C">
      <w:pPr>
        <w:spacing w:line="260" w:lineRule="atLeast"/>
        <w:rPr>
          <w:rFonts w:ascii="Arial" w:hAnsi="Arial" w:cs="Arial"/>
          <w:b/>
          <w:sz w:val="22"/>
          <w:szCs w:val="22"/>
          <w:lang w:eastAsia="x-none"/>
        </w:rPr>
      </w:pP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792ACAFD"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oziroma odločbe o oceni vina, ali</w:t>
      </w:r>
      <w:r w:rsidRPr="0044717F">
        <w:rPr>
          <w:rFonts w:ascii="Arial" w:hAnsi="Arial" w:cs="Arial"/>
          <w:sz w:val="22"/>
          <w:szCs w:val="22"/>
          <w:lang w:val="sl-SI"/>
        </w:rPr>
        <w:t xml:space="preserve"> </w:t>
      </w:r>
    </w:p>
    <w:p w14:paraId="38E77EE8" w14:textId="7A11AD23"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 oziroma odločbo o oceni vina:</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70490934"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lastRenderedPageBreak/>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4B706D61" w:rsidR="002E0FBC" w:rsidRPr="0044717F" w:rsidRDefault="002E0FBC" w:rsidP="00E4576E">
            <w:pPr>
              <w:spacing w:before="120" w:after="200" w:line="260" w:lineRule="atLeast"/>
              <w:rPr>
                <w:rFonts w:ascii="Arial" w:hAnsi="Arial" w:cs="Arial"/>
                <w:sz w:val="22"/>
                <w:szCs w:val="22"/>
              </w:rPr>
            </w:pPr>
            <w:r w:rsidRPr="0044717F">
              <w:rPr>
                <w:rFonts w:ascii="Arial" w:hAnsi="Arial" w:cs="Arial"/>
                <w:sz w:val="22"/>
                <w:szCs w:val="22"/>
              </w:rPr>
              <w:t xml:space="preserve">- smo seznanjeni s pogoji in obveznostmi iz </w:t>
            </w:r>
            <w:r w:rsidR="00F93237" w:rsidRPr="0044717F">
              <w:rPr>
                <w:rFonts w:ascii="Arial" w:hAnsi="Arial" w:cs="Arial"/>
                <w:sz w:val="22"/>
                <w:szCs w:val="22"/>
              </w:rPr>
              <w:t>1</w:t>
            </w:r>
            <w:r w:rsidR="00E4576E" w:rsidRPr="0044717F">
              <w:rPr>
                <w:rFonts w:ascii="Arial" w:hAnsi="Arial" w:cs="Arial"/>
                <w:sz w:val="22"/>
                <w:szCs w:val="22"/>
              </w:rPr>
              <w:t>4</w:t>
            </w:r>
            <w:r w:rsidRPr="0044717F">
              <w:rPr>
                <w:rFonts w:ascii="Arial" w:hAnsi="Arial" w:cs="Arial"/>
                <w:sz w:val="22"/>
                <w:szCs w:val="22"/>
              </w:rPr>
              <w:t>. javnega razpisa za podukrep 4.</w:t>
            </w:r>
            <w:r w:rsidR="00F93237" w:rsidRPr="0044717F">
              <w:rPr>
                <w:rFonts w:ascii="Arial" w:hAnsi="Arial" w:cs="Arial"/>
                <w:sz w:val="22"/>
                <w:szCs w:val="22"/>
              </w:rPr>
              <w:t>1</w:t>
            </w:r>
            <w:r w:rsidRPr="0044717F">
              <w:rPr>
                <w:rFonts w:ascii="Arial" w:hAnsi="Arial" w:cs="Arial"/>
                <w:sz w:val="22"/>
                <w:szCs w:val="22"/>
              </w:rPr>
              <w:t xml:space="preserve"> Podpora za naložbe v </w:t>
            </w:r>
            <w:r w:rsidR="00F93237" w:rsidRPr="0044717F">
              <w:rPr>
                <w:rFonts w:ascii="Arial" w:hAnsi="Arial" w:cs="Arial"/>
                <w:sz w:val="22"/>
                <w:szCs w:val="22"/>
              </w:rPr>
              <w:t>kmetijska gospodarstva</w:t>
            </w:r>
            <w:r w:rsidRPr="0044717F">
              <w:rPr>
                <w:rFonts w:ascii="Arial" w:hAnsi="Arial" w:cs="Arial"/>
                <w:sz w:val="22"/>
                <w:szCs w:val="22"/>
              </w:rPr>
              <w:t xml:space="preserve"> za leto 2020;</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488B009C" w:rsidR="00CE176E" w:rsidRPr="0044717F" w:rsidRDefault="00CE176E" w:rsidP="00F93237">
            <w:pPr>
              <w:spacing w:before="120" w:after="200" w:line="260" w:lineRule="atLeast"/>
              <w:rPr>
                <w:rFonts w:ascii="Arial" w:hAnsi="Arial" w:cs="Arial"/>
                <w:sz w:val="22"/>
                <w:szCs w:val="22"/>
              </w:rPr>
            </w:pPr>
            <w:r w:rsidRPr="0044717F">
              <w:rPr>
                <w:rFonts w:ascii="Arial" w:hAnsi="Arial" w:cs="Arial"/>
                <w:sz w:val="22"/>
                <w:szCs w:val="22"/>
              </w:rPr>
              <w:t>- nismo izključeni iz prejemanja podpore iz podukrepa 4.1 Podpora za naložbe v kmetijska gospodarstva za leto 2020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61B6F" w:rsidRPr="0044717F" w14:paraId="5E254E6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0875" w14:textId="77777777" w:rsidR="00461B6F" w:rsidRPr="0044717F" w:rsidRDefault="00461B6F"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83F441F" w14:textId="5CFD5E01" w:rsidR="00461B6F" w:rsidRPr="0044717F" w:rsidRDefault="00461B6F" w:rsidP="00461B6F">
            <w:pPr>
              <w:keepNext/>
              <w:keepLines/>
              <w:jc w:val="left"/>
              <w:rPr>
                <w:rFonts w:ascii="Arial" w:hAnsi="Arial" w:cs="Arial"/>
                <w:b/>
                <w:color w:val="000000"/>
                <w:sz w:val="22"/>
                <w:szCs w:val="22"/>
              </w:rPr>
            </w:pPr>
            <w:r w:rsidRPr="0044717F">
              <w:rPr>
                <w:rFonts w:ascii="Arial" w:hAnsi="Arial" w:cs="Arial"/>
                <w:b/>
                <w:sz w:val="22"/>
                <w:szCs w:val="22"/>
              </w:rPr>
              <w:t>Izračun povprečne letne obtežbe kmetijskih zemljišč</w:t>
            </w:r>
          </w:p>
        </w:tc>
      </w:tr>
      <w:tr w:rsidR="00461B6F" w:rsidRPr="0044717F" w14:paraId="43C394EA"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C8F0B" w14:textId="1387597A" w:rsidR="00461B6F" w:rsidRPr="0044717F" w:rsidRDefault="00461B6F"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prvega odstavka 26. člena Uredbe</w:t>
            </w:r>
            <w:r w:rsidR="00E451A3" w:rsidRPr="0044717F">
              <w:rPr>
                <w:rFonts w:ascii="Arial" w:hAnsi="Arial" w:cs="Arial"/>
                <w:sz w:val="22"/>
                <w:szCs w:val="22"/>
              </w:rPr>
              <w:t>.</w:t>
            </w:r>
          </w:p>
          <w:p w14:paraId="26486E7E" w14:textId="4A806327" w:rsidR="00461B6F" w:rsidRPr="0044717F" w:rsidRDefault="00461B6F"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z naložbo povečujejo obseg živinorejske proizvodnje</w:t>
            </w:r>
            <w:r w:rsidR="00E451A3" w:rsidRPr="0044717F">
              <w:rPr>
                <w:rFonts w:ascii="Arial" w:hAnsi="Arial" w:cs="Arial"/>
                <w:sz w:val="22"/>
                <w:szCs w:val="22"/>
              </w:rPr>
              <w:t>.</w:t>
            </w:r>
          </w:p>
        </w:tc>
      </w:tr>
    </w:tbl>
    <w:p w14:paraId="65F04B66" w14:textId="075A4ABF" w:rsidR="006F65F4" w:rsidRPr="0044717F" w:rsidRDefault="006F65F4" w:rsidP="006F65F4">
      <w:pPr>
        <w:rPr>
          <w:rFonts w:ascii="Arial" w:hAnsi="Arial" w:cs="Arial"/>
        </w:rPr>
      </w:pPr>
    </w:p>
    <w:p w14:paraId="2DF229B3" w14:textId="6C39BCE6" w:rsidR="006F65F4" w:rsidRPr="0044717F" w:rsidRDefault="005607CF" w:rsidP="006B4C5F">
      <w:pPr>
        <w:spacing w:line="240" w:lineRule="auto"/>
        <w:rPr>
          <w:rFonts w:ascii="Arial" w:hAnsi="Arial" w:cs="Arial"/>
        </w:rPr>
      </w:pPr>
      <w:r w:rsidRPr="0044717F">
        <w:rPr>
          <w:rFonts w:ascii="Arial" w:hAnsi="Arial" w:cs="Arial"/>
          <w:sz w:val="22"/>
          <w:szCs w:val="22"/>
        </w:rPr>
        <w:t>Povprečna letna obtežba kmetijskih zemljišč se izračuna v elektronski aplikaciji zahtevka upoštevajoč podatke iz zadnje oddane zbirne vloge</w:t>
      </w:r>
      <w:r w:rsidR="008D7395" w:rsidRPr="0044717F">
        <w:rPr>
          <w:rFonts w:ascii="Arial" w:hAnsi="Arial" w:cs="Arial"/>
        </w:rPr>
        <w:t>.</w:t>
      </w:r>
    </w:p>
    <w:p w14:paraId="1BFEF2E8" w14:textId="77777777" w:rsidR="0053300C" w:rsidRPr="0044717F" w:rsidRDefault="0053300C" w:rsidP="006F65F4">
      <w:pPr>
        <w:rPr>
          <w:rFonts w:ascii="Arial" w:hAnsi="Arial" w:cs="Arial"/>
        </w:rPr>
      </w:pPr>
    </w:p>
    <w:p w14:paraId="220DD2BC" w14:textId="77777777" w:rsidR="006F65F4" w:rsidRPr="0044717F" w:rsidRDefault="006F65F4" w:rsidP="006F65F4">
      <w:pPr>
        <w:tabs>
          <w:tab w:val="left" w:pos="3780"/>
        </w:tabs>
        <w:ind w:left="6372" w:hanging="6372"/>
      </w:pPr>
    </w:p>
    <w:p w14:paraId="164074AE" w14:textId="41C8E5AB" w:rsidR="0033631F" w:rsidRPr="0044717F" w:rsidRDefault="0033631F" w:rsidP="00E07B68">
      <w:pPr>
        <w:rPr>
          <w:rFonts w:ascii="Arial" w:hAnsi="Arial" w:cs="Arial"/>
          <w:b/>
          <w:sz w:val="22"/>
          <w:szCs w:val="22"/>
        </w:r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296E03BA" w:rsidR="00BD6956" w:rsidRPr="0044717F" w:rsidRDefault="00BD6956" w:rsidP="00BD6956">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3F5761" w:rsidRPr="0044717F">
              <w:rPr>
                <w:rFonts w:ascii="Arial" w:hAnsi="Arial" w:cs="Arial"/>
                <w:sz w:val="22"/>
                <w:szCs w:val="22"/>
              </w:rPr>
              <w:t>, razen za upravičence, ki izvajajo naložbe iz druge alineje 98.a člena Uredbe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77CB7AEA"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E07B68" w:rsidRPr="0044717F" w14:paraId="15000BD0" w14:textId="5D1BC2B5" w:rsidTr="00461B6F">
        <w:tc>
          <w:tcPr>
            <w:tcW w:w="3495" w:type="dxa"/>
            <w:vAlign w:val="bottom"/>
          </w:tcPr>
          <w:p w14:paraId="7691696D" w14:textId="683054D8"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Upravičenec (ime in priimek, naziv):</w:t>
            </w:r>
          </w:p>
        </w:tc>
        <w:tc>
          <w:tcPr>
            <w:tcW w:w="4747" w:type="dxa"/>
            <w:tcBorders>
              <w:bottom w:val="single" w:sz="4" w:space="0" w:color="auto"/>
            </w:tcBorders>
          </w:tcPr>
          <w:p w14:paraId="43865F3A" w14:textId="2133D915" w:rsidR="00E07B68" w:rsidRPr="0044717F" w:rsidRDefault="00E07B68" w:rsidP="00461B6F">
            <w:pPr>
              <w:spacing w:line="480" w:lineRule="auto"/>
              <w:rPr>
                <w:rFonts w:ascii="Arial" w:hAnsi="Arial" w:cs="Arial"/>
                <w:sz w:val="22"/>
                <w:szCs w:val="22"/>
              </w:rPr>
            </w:pPr>
          </w:p>
        </w:tc>
      </w:tr>
      <w:tr w:rsidR="00E07B68" w:rsidRPr="0044717F" w14:paraId="50BDC379" w14:textId="3EA1AA37" w:rsidTr="00461B6F">
        <w:tc>
          <w:tcPr>
            <w:tcW w:w="3495" w:type="dxa"/>
            <w:vAlign w:val="bottom"/>
          </w:tcPr>
          <w:p w14:paraId="3DD1F8F0" w14:textId="42E2EF01"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3B47E8E1" w14:textId="16F7E1E4" w:rsidR="00E07B68" w:rsidRPr="0044717F" w:rsidRDefault="00E07B68" w:rsidP="00461B6F">
            <w:pPr>
              <w:spacing w:line="480" w:lineRule="auto"/>
              <w:rPr>
                <w:rFonts w:ascii="Arial" w:hAnsi="Arial" w:cs="Arial"/>
                <w:sz w:val="22"/>
                <w:szCs w:val="22"/>
              </w:rPr>
            </w:pPr>
          </w:p>
        </w:tc>
      </w:tr>
    </w:tbl>
    <w:p w14:paraId="1B00DA97" w14:textId="5B0BD745" w:rsidR="00E07B68" w:rsidRPr="0044717F" w:rsidRDefault="00E07B68" w:rsidP="00E07B68">
      <w:pPr>
        <w:spacing w:line="240" w:lineRule="auto"/>
        <w:rPr>
          <w:rFonts w:ascii="Arial" w:hAnsi="Arial" w:cs="Arial"/>
          <w:sz w:val="22"/>
          <w:szCs w:val="22"/>
        </w:rPr>
      </w:pPr>
    </w:p>
    <w:p w14:paraId="0ACEA056" w14:textId="704E635B" w:rsidR="00E07B68" w:rsidRPr="0044717F" w:rsidRDefault="00E07B68" w:rsidP="00E07B68">
      <w:pPr>
        <w:spacing w:line="240" w:lineRule="auto"/>
        <w:rPr>
          <w:rFonts w:ascii="Arial" w:hAnsi="Arial" w:cs="Arial"/>
          <w:sz w:val="22"/>
          <w:szCs w:val="22"/>
        </w:rPr>
      </w:pPr>
    </w:p>
    <w:p w14:paraId="33E9AFAD" w14:textId="0A468C7A" w:rsidR="00E07B68" w:rsidRPr="0044717F" w:rsidRDefault="00E07B68" w:rsidP="00E07B68">
      <w:pPr>
        <w:spacing w:line="240" w:lineRule="auto"/>
        <w:rPr>
          <w:rFonts w:ascii="Arial" w:hAnsi="Arial" w:cs="Arial"/>
          <w:sz w:val="22"/>
          <w:szCs w:val="22"/>
        </w:rPr>
      </w:pPr>
    </w:p>
    <w:p w14:paraId="27054EAD" w14:textId="2B8AE678"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IZJAVLJAM</w:t>
      </w:r>
    </w:p>
    <w:p w14:paraId="11A7F9A0" w14:textId="0AB85B7E" w:rsidR="00E07B68" w:rsidRPr="0044717F" w:rsidRDefault="00E07B68" w:rsidP="00E07B68">
      <w:pPr>
        <w:spacing w:line="240" w:lineRule="auto"/>
        <w:ind w:left="851"/>
        <w:jc w:val="center"/>
        <w:rPr>
          <w:rFonts w:ascii="Arial" w:hAnsi="Arial" w:cs="Arial"/>
          <w:sz w:val="22"/>
          <w:szCs w:val="22"/>
        </w:rPr>
      </w:pPr>
    </w:p>
    <w:p w14:paraId="74201A22" w14:textId="13ACB99E"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da je podprta naložba v (ustrezno označite):</w:t>
      </w:r>
    </w:p>
    <w:p w14:paraId="0E976E3C" w14:textId="6459AF46" w:rsidR="00E07B68" w:rsidRPr="0044717F" w:rsidRDefault="00E07B68" w:rsidP="00E07B68">
      <w:pPr>
        <w:spacing w:line="260" w:lineRule="atLeast"/>
        <w:rPr>
          <w:rFonts w:ascii="Arial" w:hAnsi="Arial" w:cs="Arial"/>
          <w:sz w:val="22"/>
          <w:szCs w:val="22"/>
        </w:rPr>
      </w:pPr>
    </w:p>
    <w:p w14:paraId="626CAC37" w14:textId="5FA5F834" w:rsidR="00E07B68" w:rsidRPr="0044717F" w:rsidRDefault="00E07B68" w:rsidP="00E07B68">
      <w:pPr>
        <w:spacing w:line="260" w:lineRule="atLeast"/>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E07B68" w:rsidRPr="0044717F" w14:paraId="2559DD6D" w14:textId="0FBBE0D2" w:rsidTr="00461B6F">
        <w:tc>
          <w:tcPr>
            <w:tcW w:w="7933" w:type="dxa"/>
          </w:tcPr>
          <w:p w14:paraId="7E17B190" w14:textId="2EB25DB7" w:rsidR="00E07B68" w:rsidRPr="0044717F" w:rsidRDefault="00E07B68" w:rsidP="00461B6F">
            <w:pPr>
              <w:pStyle w:val="alineazatevilnotoko"/>
              <w:rPr>
                <w:rFonts w:ascii="Arial" w:hAnsi="Arial" w:cs="Arial"/>
                <w:sz w:val="22"/>
                <w:szCs w:val="22"/>
              </w:rPr>
            </w:pPr>
            <w:r w:rsidRPr="0044717F">
              <w:rPr>
                <w:rFonts w:ascii="Arial" w:hAnsi="Arial" w:cs="Arial"/>
                <w:sz w:val="22"/>
                <w:szCs w:val="22"/>
              </w:rPr>
              <w:t>a) ureditev enostavnih in nezahtevnih objektov oziroma nakup in namestitev oziroma vgradnjo pripadajoče opreme,</w:t>
            </w:r>
          </w:p>
        </w:tc>
        <w:tc>
          <w:tcPr>
            <w:tcW w:w="1418" w:type="dxa"/>
            <w:vAlign w:val="center"/>
          </w:tcPr>
          <w:p w14:paraId="6E03DD9E" w14:textId="5BEF8B32"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r w:rsidR="00E07B68" w:rsidRPr="0044717F" w14:paraId="6CA2825E" w14:textId="6339460E" w:rsidTr="00461B6F">
        <w:tc>
          <w:tcPr>
            <w:tcW w:w="7933" w:type="dxa"/>
          </w:tcPr>
          <w:p w14:paraId="03906F26" w14:textId="691E72DA" w:rsidR="00E07B68" w:rsidRPr="0044717F" w:rsidRDefault="00E07B68" w:rsidP="00741439">
            <w:pPr>
              <w:pStyle w:val="alineazatevilnotoko"/>
              <w:rPr>
                <w:rFonts w:ascii="Arial" w:hAnsi="Arial" w:cs="Arial"/>
                <w:sz w:val="22"/>
                <w:szCs w:val="22"/>
              </w:rPr>
            </w:pPr>
            <w:r w:rsidRPr="0044717F">
              <w:rPr>
                <w:rFonts w:ascii="Arial" w:hAnsi="Arial" w:cs="Arial"/>
                <w:sz w:val="22"/>
                <w:szCs w:val="22"/>
              </w:rPr>
              <w:t xml:space="preserve">b) </w:t>
            </w:r>
            <w:r w:rsidR="00741439" w:rsidRPr="0044717F">
              <w:rPr>
                <w:rFonts w:ascii="Arial" w:hAnsi="Arial" w:cs="Arial"/>
                <w:sz w:val="22"/>
                <w:szCs w:val="22"/>
              </w:rPr>
              <w:t>nakup kmetijske mehanizacije in strojne opreme</w:t>
            </w:r>
          </w:p>
        </w:tc>
        <w:tc>
          <w:tcPr>
            <w:tcW w:w="1418" w:type="dxa"/>
            <w:vAlign w:val="center"/>
          </w:tcPr>
          <w:p w14:paraId="5704C265" w14:textId="0CA2F90E"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FE2475">
              <w:rPr>
                <w:rFonts w:ascii="Arial" w:hAnsi="Arial" w:cs="Arial"/>
                <w:sz w:val="22"/>
                <w:szCs w:val="22"/>
              </w:rPr>
            </w:r>
            <w:r w:rsidR="00FE2475">
              <w:rPr>
                <w:rFonts w:ascii="Arial" w:hAnsi="Arial" w:cs="Arial"/>
                <w:sz w:val="22"/>
                <w:szCs w:val="22"/>
              </w:rPr>
              <w:fldChar w:fldCharType="separate"/>
            </w:r>
            <w:r w:rsidRPr="0044717F">
              <w:rPr>
                <w:rFonts w:ascii="Arial" w:hAnsi="Arial" w:cs="Arial"/>
                <w:sz w:val="22"/>
                <w:szCs w:val="22"/>
              </w:rPr>
              <w:fldChar w:fldCharType="end"/>
            </w:r>
          </w:p>
        </w:tc>
      </w:tr>
    </w:tbl>
    <w:p w14:paraId="34A0327F" w14:textId="27417B3A" w:rsidR="00E07B68" w:rsidRPr="0044717F" w:rsidRDefault="00E07B68" w:rsidP="00E07B68">
      <w:pPr>
        <w:spacing w:line="260" w:lineRule="atLeast"/>
        <w:rPr>
          <w:rFonts w:ascii="Arial" w:hAnsi="Arial" w:cs="Arial"/>
          <w:sz w:val="22"/>
          <w:szCs w:val="22"/>
        </w:rPr>
      </w:pPr>
    </w:p>
    <w:p w14:paraId="00BDFD4B" w14:textId="1116CF95" w:rsidR="00E07B68" w:rsidRPr="0044717F" w:rsidRDefault="00E07B68" w:rsidP="00E07B68">
      <w:pPr>
        <w:spacing w:line="260" w:lineRule="atLeast"/>
        <w:ind w:left="851"/>
        <w:jc w:val="center"/>
        <w:rPr>
          <w:rFonts w:ascii="Arial" w:hAnsi="Arial" w:cs="Arial"/>
          <w:color w:val="000000"/>
          <w:sz w:val="22"/>
          <w:szCs w:val="22"/>
        </w:rPr>
      </w:pPr>
      <w:r w:rsidRPr="0044717F">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42AAC22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 .</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83FF" w14:textId="77777777" w:rsidR="00D0482E" w:rsidRDefault="00D0482E" w:rsidP="007757A6">
      <w:pPr>
        <w:spacing w:line="240" w:lineRule="auto"/>
      </w:pPr>
      <w:r>
        <w:separator/>
      </w:r>
    </w:p>
  </w:endnote>
  <w:endnote w:type="continuationSeparator" w:id="0">
    <w:p w14:paraId="4B453B1B" w14:textId="77777777" w:rsidR="00D0482E" w:rsidRDefault="00D0482E"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56C4" w14:textId="77777777" w:rsidR="00D0482E" w:rsidRDefault="00D0482E" w:rsidP="007757A6">
      <w:pPr>
        <w:spacing w:line="240" w:lineRule="auto"/>
      </w:pPr>
      <w:r>
        <w:separator/>
      </w:r>
    </w:p>
  </w:footnote>
  <w:footnote w:type="continuationSeparator" w:id="0">
    <w:p w14:paraId="18DC8A44" w14:textId="77777777" w:rsidR="00D0482E" w:rsidRDefault="00D0482E"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6539"/>
    <w:rsid w:val="00020EDD"/>
    <w:rsid w:val="00023853"/>
    <w:rsid w:val="00023EDD"/>
    <w:rsid w:val="0003296B"/>
    <w:rsid w:val="000364A7"/>
    <w:rsid w:val="0004743C"/>
    <w:rsid w:val="00052B9A"/>
    <w:rsid w:val="00062007"/>
    <w:rsid w:val="0006246B"/>
    <w:rsid w:val="00064F10"/>
    <w:rsid w:val="00095AAC"/>
    <w:rsid w:val="00097F02"/>
    <w:rsid w:val="000A7772"/>
    <w:rsid w:val="000B0696"/>
    <w:rsid w:val="000D46F5"/>
    <w:rsid w:val="00101673"/>
    <w:rsid w:val="00105013"/>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7995"/>
    <w:rsid w:val="002E0FBC"/>
    <w:rsid w:val="002E2FBA"/>
    <w:rsid w:val="002E6980"/>
    <w:rsid w:val="00307A28"/>
    <w:rsid w:val="00311A6E"/>
    <w:rsid w:val="0031332B"/>
    <w:rsid w:val="00327DFA"/>
    <w:rsid w:val="003318E4"/>
    <w:rsid w:val="003332AF"/>
    <w:rsid w:val="0033631F"/>
    <w:rsid w:val="0034613B"/>
    <w:rsid w:val="00352165"/>
    <w:rsid w:val="0038318D"/>
    <w:rsid w:val="00383ACA"/>
    <w:rsid w:val="003865D8"/>
    <w:rsid w:val="00390075"/>
    <w:rsid w:val="003C4AF0"/>
    <w:rsid w:val="003D5E19"/>
    <w:rsid w:val="003D64B4"/>
    <w:rsid w:val="003E074A"/>
    <w:rsid w:val="003F5761"/>
    <w:rsid w:val="00427C6A"/>
    <w:rsid w:val="0044300D"/>
    <w:rsid w:val="0044717F"/>
    <w:rsid w:val="00455B55"/>
    <w:rsid w:val="00461B6F"/>
    <w:rsid w:val="0046458D"/>
    <w:rsid w:val="00485DA7"/>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F2A95"/>
    <w:rsid w:val="007F46D8"/>
    <w:rsid w:val="0083321F"/>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557F"/>
    <w:rsid w:val="00967F72"/>
    <w:rsid w:val="009811D1"/>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A017C"/>
    <w:rsid w:val="00BA27FA"/>
    <w:rsid w:val="00BB1CB4"/>
    <w:rsid w:val="00BD2871"/>
    <w:rsid w:val="00BD6956"/>
    <w:rsid w:val="00BE3C79"/>
    <w:rsid w:val="00BF0564"/>
    <w:rsid w:val="00BF09DE"/>
    <w:rsid w:val="00BF1E21"/>
    <w:rsid w:val="00C056C1"/>
    <w:rsid w:val="00C12112"/>
    <w:rsid w:val="00C17194"/>
    <w:rsid w:val="00C23BD9"/>
    <w:rsid w:val="00C30DAB"/>
    <w:rsid w:val="00C37C51"/>
    <w:rsid w:val="00C50FA3"/>
    <w:rsid w:val="00C51AD6"/>
    <w:rsid w:val="00C53EEC"/>
    <w:rsid w:val="00C5701D"/>
    <w:rsid w:val="00C67B42"/>
    <w:rsid w:val="00C759D6"/>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B4DF1"/>
    <w:rsid w:val="00DC02B9"/>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5B70"/>
    <w:rsid w:val="00F93237"/>
    <w:rsid w:val="00F951CE"/>
    <w:rsid w:val="00F959BD"/>
    <w:rsid w:val="00FD0E36"/>
    <w:rsid w:val="00FD2D5F"/>
    <w:rsid w:val="00FE2475"/>
    <w:rsid w:val="00FE5433"/>
    <w:rsid w:val="00FF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18C55A55-AD7A-4447-A540-20AE9BCE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3A7084-C4C3-42D6-9AA9-6A6E4946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11</Pages>
  <Words>2758</Words>
  <Characters>15726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Simoncic</cp:lastModifiedBy>
  <cp:revision>119</cp:revision>
  <cp:lastPrinted>2019-01-29T10:27:00Z</cp:lastPrinted>
  <dcterms:created xsi:type="dcterms:W3CDTF">2020-01-16T10:59:00Z</dcterms:created>
  <dcterms:modified xsi:type="dcterms:W3CDTF">2020-07-16T12:56:00Z</dcterms:modified>
</cp:coreProperties>
</file>