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74" w:rsidRDefault="000D6774" w:rsidP="000D6774">
      <w:pPr>
        <w:spacing w:line="240" w:lineRule="auto"/>
        <w:jc w:val="both"/>
        <w:rPr>
          <w:rFonts w:cs="Arial"/>
          <w:b/>
          <w:sz w:val="24"/>
          <w:szCs w:val="20"/>
          <w:lang w:val="sl-SI" w:eastAsia="sl-SI"/>
        </w:rPr>
      </w:pPr>
      <w:r w:rsidRPr="000D6774">
        <w:rPr>
          <w:rFonts w:cs="Arial"/>
          <w:b/>
          <w:sz w:val="24"/>
          <w:szCs w:val="20"/>
          <w:lang w:val="sl-SI" w:eastAsia="sl-SI"/>
        </w:rPr>
        <w:t>OBRAZEC –</w:t>
      </w:r>
      <w:r w:rsidR="00C00C45">
        <w:rPr>
          <w:rFonts w:cs="Arial"/>
          <w:b/>
          <w:sz w:val="24"/>
          <w:szCs w:val="20"/>
          <w:lang w:val="sl-SI" w:eastAsia="sl-SI"/>
        </w:rPr>
        <w:t xml:space="preserve"> Ja</w:t>
      </w:r>
      <w:r w:rsidR="00A330C6">
        <w:rPr>
          <w:rFonts w:cs="Arial"/>
          <w:b/>
          <w:sz w:val="24"/>
          <w:szCs w:val="20"/>
          <w:lang w:val="sl-SI" w:eastAsia="sl-SI"/>
        </w:rPr>
        <w:t xml:space="preserve">vni poziv za </w:t>
      </w:r>
      <w:r w:rsidR="00A330C6" w:rsidRPr="00A330C6">
        <w:rPr>
          <w:rFonts w:cs="Arial"/>
          <w:b/>
          <w:sz w:val="24"/>
          <w:szCs w:val="20"/>
          <w:lang w:val="sl-SI" w:eastAsia="sl-SI"/>
        </w:rPr>
        <w:t xml:space="preserve">preveritev interesa za sofinanciranje projektov za </w:t>
      </w:r>
      <w:proofErr w:type="spellStart"/>
      <w:r w:rsidR="00A330C6" w:rsidRPr="00A330C6">
        <w:rPr>
          <w:rFonts w:cs="Arial"/>
          <w:b/>
          <w:sz w:val="24"/>
          <w:szCs w:val="20"/>
          <w:lang w:val="sl-SI" w:eastAsia="sl-SI"/>
        </w:rPr>
        <w:t>reinjekcijske</w:t>
      </w:r>
      <w:proofErr w:type="spellEnd"/>
      <w:r w:rsidR="00A330C6" w:rsidRPr="00A330C6">
        <w:rPr>
          <w:rFonts w:cs="Arial"/>
          <w:b/>
          <w:sz w:val="24"/>
          <w:szCs w:val="20"/>
          <w:lang w:val="sl-SI" w:eastAsia="sl-SI"/>
        </w:rPr>
        <w:t xml:space="preserve"> vrtine za primere posebne rabe vode za potrebe ogrevanja in podobno, če se rabi mineralna, termalna ali </w:t>
      </w:r>
      <w:proofErr w:type="spellStart"/>
      <w:r w:rsidR="00A330C6" w:rsidRPr="00A330C6">
        <w:rPr>
          <w:rFonts w:cs="Arial"/>
          <w:b/>
          <w:sz w:val="24"/>
          <w:szCs w:val="20"/>
          <w:lang w:val="sl-SI" w:eastAsia="sl-SI"/>
        </w:rPr>
        <w:t>termo</w:t>
      </w:r>
      <w:r w:rsidR="006F437A">
        <w:rPr>
          <w:rFonts w:cs="Arial"/>
          <w:b/>
          <w:sz w:val="24"/>
          <w:szCs w:val="20"/>
          <w:lang w:val="sl-SI" w:eastAsia="sl-SI"/>
        </w:rPr>
        <w:t>m</w:t>
      </w:r>
      <w:r w:rsidR="00A330C6" w:rsidRPr="00A330C6">
        <w:rPr>
          <w:rFonts w:cs="Arial"/>
          <w:b/>
          <w:sz w:val="24"/>
          <w:szCs w:val="20"/>
          <w:lang w:val="sl-SI" w:eastAsia="sl-SI"/>
        </w:rPr>
        <w:t>i</w:t>
      </w:r>
      <w:r w:rsidR="006F437A">
        <w:rPr>
          <w:rFonts w:cs="Arial"/>
          <w:b/>
          <w:sz w:val="24"/>
          <w:szCs w:val="20"/>
          <w:lang w:val="sl-SI" w:eastAsia="sl-SI"/>
        </w:rPr>
        <w:t>ne</w:t>
      </w:r>
      <w:r w:rsidR="00A330C6" w:rsidRPr="00A330C6">
        <w:rPr>
          <w:rFonts w:cs="Arial"/>
          <w:b/>
          <w:sz w:val="24"/>
          <w:szCs w:val="20"/>
          <w:lang w:val="sl-SI" w:eastAsia="sl-SI"/>
        </w:rPr>
        <w:t>ralna</w:t>
      </w:r>
      <w:proofErr w:type="spellEnd"/>
      <w:r w:rsidR="00A330C6" w:rsidRPr="00A330C6">
        <w:rPr>
          <w:rFonts w:cs="Arial"/>
          <w:b/>
          <w:sz w:val="24"/>
          <w:szCs w:val="20"/>
          <w:lang w:val="sl-SI" w:eastAsia="sl-SI"/>
        </w:rPr>
        <w:t xml:space="preserve"> voda</w:t>
      </w:r>
      <w:bookmarkStart w:id="0" w:name="_GoBack"/>
      <w:bookmarkEnd w:id="0"/>
      <w:r w:rsidR="00A330C6" w:rsidRPr="00A330C6">
        <w:rPr>
          <w:rFonts w:cs="Arial"/>
          <w:b/>
          <w:sz w:val="24"/>
          <w:szCs w:val="20"/>
          <w:lang w:val="sl-SI" w:eastAsia="sl-SI"/>
        </w:rPr>
        <w:t xml:space="preserve"> za rastlinjake, namenjene za kmetijsko pridelavo hrane, ki izkoriščajo zaprt </w:t>
      </w:r>
      <w:proofErr w:type="spellStart"/>
      <w:r w:rsidR="00A330C6" w:rsidRPr="00A330C6">
        <w:rPr>
          <w:rFonts w:cs="Arial"/>
          <w:b/>
          <w:sz w:val="24"/>
          <w:szCs w:val="20"/>
          <w:lang w:val="sl-SI" w:eastAsia="sl-SI"/>
        </w:rPr>
        <w:t>reinjekcijski</w:t>
      </w:r>
      <w:proofErr w:type="spellEnd"/>
      <w:r w:rsidR="00A330C6" w:rsidRPr="00A330C6">
        <w:rPr>
          <w:rFonts w:cs="Arial"/>
          <w:b/>
          <w:sz w:val="24"/>
          <w:szCs w:val="20"/>
          <w:lang w:val="sl-SI" w:eastAsia="sl-SI"/>
        </w:rPr>
        <w:t xml:space="preserve"> sistem</w:t>
      </w:r>
    </w:p>
    <w:p w:rsidR="00806B6B" w:rsidRPr="00806B6B" w:rsidRDefault="00806B6B" w:rsidP="000D6774">
      <w:pPr>
        <w:spacing w:line="240" w:lineRule="auto"/>
        <w:jc w:val="both"/>
        <w:rPr>
          <w:rFonts w:cs="Arial"/>
          <w:sz w:val="24"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6B6B" w:rsidRPr="00806B6B" w:rsidTr="00806B6B">
        <w:tc>
          <w:tcPr>
            <w:tcW w:w="4606" w:type="dxa"/>
            <w:shd w:val="clear" w:color="auto" w:fill="BFBFBF" w:themeFill="background1" w:themeFillShade="BF"/>
          </w:tcPr>
          <w:p w:rsidR="00806B6B" w:rsidRPr="00806B6B" w:rsidRDefault="00806B6B" w:rsidP="000D6774">
            <w:pPr>
              <w:spacing w:line="240" w:lineRule="auto"/>
              <w:jc w:val="both"/>
              <w:rPr>
                <w:rFonts w:cs="Arial"/>
                <w:b/>
                <w:sz w:val="24"/>
                <w:lang w:val="sl-SI" w:eastAsia="sl-SI"/>
              </w:rPr>
            </w:pPr>
            <w:r w:rsidRPr="00806B6B">
              <w:rPr>
                <w:rFonts w:cs="Arial"/>
                <w:b/>
                <w:sz w:val="24"/>
                <w:lang w:val="sl-SI" w:eastAsia="sl-SI"/>
              </w:rPr>
              <w:t>Poslovni subjekt: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806B6B" w:rsidRPr="00806B6B" w:rsidRDefault="00806B6B" w:rsidP="000D6774">
            <w:pPr>
              <w:spacing w:line="240" w:lineRule="auto"/>
              <w:jc w:val="both"/>
              <w:rPr>
                <w:rFonts w:cs="Arial"/>
                <w:b/>
                <w:sz w:val="24"/>
                <w:lang w:val="sl-SI" w:eastAsia="sl-SI"/>
              </w:rPr>
            </w:pPr>
          </w:p>
        </w:tc>
      </w:tr>
      <w:tr w:rsidR="00806B6B" w:rsidRPr="00806B6B" w:rsidTr="00806B6B"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 xml:space="preserve">Naziv poslovnega subjekta: </w:t>
            </w:r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</w:tr>
      <w:tr w:rsidR="00A330C6" w:rsidRPr="00806B6B" w:rsidTr="00806B6B">
        <w:tc>
          <w:tcPr>
            <w:tcW w:w="4606" w:type="dxa"/>
            <w:vAlign w:val="center"/>
          </w:tcPr>
          <w:p w:rsidR="00A330C6" w:rsidRPr="00806B6B" w:rsidRDefault="00A330C6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>
              <w:rPr>
                <w:rFonts w:cs="Arial"/>
                <w:sz w:val="24"/>
                <w:lang w:val="sl-SI" w:eastAsia="sl-SI"/>
              </w:rPr>
              <w:t xml:space="preserve">Imetnik vodne pravice: </w:t>
            </w:r>
          </w:p>
        </w:tc>
        <w:tc>
          <w:tcPr>
            <w:tcW w:w="4606" w:type="dxa"/>
            <w:vAlign w:val="center"/>
          </w:tcPr>
          <w:p w:rsidR="00A330C6" w:rsidRPr="00806B6B" w:rsidRDefault="00A330C6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</w:tr>
      <w:tr w:rsidR="00806B6B" w:rsidRPr="00806B6B" w:rsidTr="00806B6B"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 xml:space="preserve">Naslov poslovnega subjekta: </w:t>
            </w:r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</w:tr>
      <w:tr w:rsidR="00806B6B" w:rsidRPr="00806B6B" w:rsidTr="00806B6B"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 xml:space="preserve">Ime odgovorne osebe: </w:t>
            </w:r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</w:tr>
      <w:tr w:rsidR="00806B6B" w:rsidRPr="006F437A" w:rsidTr="00806B6B"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 xml:space="preserve">Kontakt osebe odgovorne za pobudo: </w:t>
            </w:r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</w:tr>
    </w:tbl>
    <w:p w:rsidR="00806B6B" w:rsidRPr="00806B6B" w:rsidRDefault="00806B6B" w:rsidP="000D6774">
      <w:pPr>
        <w:spacing w:line="240" w:lineRule="auto"/>
        <w:jc w:val="both"/>
        <w:rPr>
          <w:rFonts w:cs="Arial"/>
          <w:sz w:val="24"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6B6B" w:rsidRPr="00806B6B" w:rsidTr="009400A8">
        <w:tc>
          <w:tcPr>
            <w:tcW w:w="4606" w:type="dxa"/>
            <w:shd w:val="clear" w:color="auto" w:fill="BFBFBF" w:themeFill="background1" w:themeFillShade="BF"/>
          </w:tcPr>
          <w:p w:rsidR="00806B6B" w:rsidRPr="00806B6B" w:rsidRDefault="00806B6B" w:rsidP="009400A8">
            <w:pPr>
              <w:spacing w:line="240" w:lineRule="auto"/>
              <w:jc w:val="both"/>
              <w:rPr>
                <w:rFonts w:cs="Arial"/>
                <w:b/>
                <w:sz w:val="24"/>
                <w:lang w:val="sl-SI" w:eastAsia="sl-SI"/>
              </w:rPr>
            </w:pPr>
            <w:r w:rsidRPr="00806B6B">
              <w:rPr>
                <w:rFonts w:cs="Arial"/>
                <w:b/>
                <w:sz w:val="24"/>
                <w:lang w:val="sl-SI" w:eastAsia="sl-SI"/>
              </w:rPr>
              <w:t xml:space="preserve">Obstoječi vir termalne vode: 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806B6B" w:rsidRPr="00806B6B" w:rsidRDefault="00806B6B" w:rsidP="009400A8">
            <w:pPr>
              <w:spacing w:line="240" w:lineRule="auto"/>
              <w:jc w:val="both"/>
              <w:rPr>
                <w:rFonts w:cs="Arial"/>
                <w:b/>
                <w:sz w:val="24"/>
                <w:lang w:val="sl-SI" w:eastAsia="sl-SI"/>
              </w:rPr>
            </w:pPr>
          </w:p>
        </w:tc>
      </w:tr>
      <w:tr w:rsidR="00806B6B" w:rsidRPr="00806B6B" w:rsidTr="00806B6B">
        <w:tc>
          <w:tcPr>
            <w:tcW w:w="4606" w:type="dxa"/>
            <w:vAlign w:val="center"/>
          </w:tcPr>
          <w:p w:rsid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 xml:space="preserve">Ime vrtin(-e), iz katere se pridobiva termalna </w:t>
            </w:r>
            <w:r w:rsidR="004536A3">
              <w:rPr>
                <w:rFonts w:cs="Arial"/>
                <w:sz w:val="24"/>
                <w:lang w:val="sl-SI" w:eastAsia="sl-SI"/>
              </w:rPr>
              <w:t xml:space="preserve">podzemna </w:t>
            </w:r>
            <w:r w:rsidRPr="00806B6B">
              <w:rPr>
                <w:rFonts w:cs="Arial"/>
                <w:sz w:val="24"/>
                <w:lang w:val="sl-SI" w:eastAsia="sl-SI"/>
              </w:rPr>
              <w:t xml:space="preserve">voda, ki bi se potem </w:t>
            </w:r>
            <w:r w:rsidR="004536A3">
              <w:rPr>
                <w:rFonts w:cs="Arial"/>
                <w:sz w:val="24"/>
                <w:lang w:val="sl-SI" w:eastAsia="sl-SI"/>
              </w:rPr>
              <w:t>vračala v isti vodonosnik</w:t>
            </w:r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 xml:space="preserve"> </w:t>
            </w:r>
          </w:p>
        </w:tc>
        <w:tc>
          <w:tcPr>
            <w:tcW w:w="4606" w:type="dxa"/>
          </w:tcPr>
          <w:p w:rsidR="00806B6B" w:rsidRPr="00806B6B" w:rsidRDefault="00806B6B" w:rsidP="009400A8">
            <w:pPr>
              <w:spacing w:line="240" w:lineRule="auto"/>
              <w:jc w:val="both"/>
              <w:rPr>
                <w:rFonts w:cs="Arial"/>
                <w:sz w:val="24"/>
                <w:lang w:val="sl-SI" w:eastAsia="sl-SI"/>
              </w:rPr>
            </w:pPr>
          </w:p>
        </w:tc>
      </w:tr>
      <w:tr w:rsidR="00806B6B" w:rsidRPr="00806B6B" w:rsidTr="00806B6B">
        <w:tc>
          <w:tcPr>
            <w:tcW w:w="4606" w:type="dxa"/>
            <w:vAlign w:val="center"/>
          </w:tcPr>
          <w:p w:rsidR="00806B6B" w:rsidRDefault="00A330C6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A330C6">
              <w:rPr>
                <w:rFonts w:cs="Arial"/>
                <w:sz w:val="24"/>
                <w:lang w:val="sl-SI" w:eastAsia="sl-SI"/>
              </w:rPr>
              <w:t xml:space="preserve">Naslov veljavnega koncesijskega akta  za  posebne rabe vode za potrebe ogrevanja in podobno, če se rabi mineralna, termalna ali </w:t>
            </w:r>
            <w:proofErr w:type="spellStart"/>
            <w:r w:rsidRPr="00A330C6">
              <w:rPr>
                <w:rFonts w:cs="Arial"/>
                <w:sz w:val="24"/>
                <w:lang w:val="sl-SI" w:eastAsia="sl-SI"/>
              </w:rPr>
              <w:t>termonirealna</w:t>
            </w:r>
            <w:proofErr w:type="spellEnd"/>
            <w:r w:rsidRPr="00A330C6">
              <w:rPr>
                <w:rFonts w:cs="Arial"/>
                <w:sz w:val="24"/>
                <w:lang w:val="sl-SI" w:eastAsia="sl-SI"/>
              </w:rPr>
              <w:t xml:space="preserve"> voda ter št. koncesijske pogodbe.</w:t>
            </w:r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  <w:tc>
          <w:tcPr>
            <w:tcW w:w="4606" w:type="dxa"/>
          </w:tcPr>
          <w:p w:rsidR="00806B6B" w:rsidRPr="00806B6B" w:rsidRDefault="00806B6B" w:rsidP="009400A8">
            <w:pPr>
              <w:spacing w:line="240" w:lineRule="auto"/>
              <w:jc w:val="both"/>
              <w:rPr>
                <w:rFonts w:cs="Arial"/>
                <w:sz w:val="24"/>
                <w:lang w:val="sl-SI" w:eastAsia="sl-SI"/>
              </w:rPr>
            </w:pPr>
          </w:p>
        </w:tc>
      </w:tr>
      <w:tr w:rsidR="00A330C6" w:rsidRPr="00806B6B" w:rsidTr="00806B6B">
        <w:tc>
          <w:tcPr>
            <w:tcW w:w="4606" w:type="dxa"/>
            <w:vAlign w:val="center"/>
          </w:tcPr>
          <w:p w:rsidR="00A330C6" w:rsidRPr="00806B6B" w:rsidRDefault="00A330C6" w:rsidP="00A330C6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>
              <w:rPr>
                <w:rFonts w:cs="Arial"/>
                <w:sz w:val="24"/>
                <w:lang w:val="sl-SI" w:eastAsia="sl-SI"/>
              </w:rPr>
              <w:t>Številka odločbe o izbiri koncesionarja</w:t>
            </w:r>
          </w:p>
        </w:tc>
        <w:tc>
          <w:tcPr>
            <w:tcW w:w="4606" w:type="dxa"/>
          </w:tcPr>
          <w:p w:rsidR="00A330C6" w:rsidRPr="00806B6B" w:rsidRDefault="00A330C6" w:rsidP="009400A8">
            <w:pPr>
              <w:spacing w:line="240" w:lineRule="auto"/>
              <w:jc w:val="both"/>
              <w:rPr>
                <w:rFonts w:cs="Arial"/>
                <w:sz w:val="24"/>
                <w:lang w:val="sl-SI" w:eastAsia="sl-SI"/>
              </w:rPr>
            </w:pPr>
          </w:p>
        </w:tc>
      </w:tr>
    </w:tbl>
    <w:p w:rsidR="00806B6B" w:rsidRPr="00806B6B" w:rsidRDefault="00806B6B" w:rsidP="000D6774">
      <w:pPr>
        <w:spacing w:line="240" w:lineRule="auto"/>
        <w:jc w:val="both"/>
        <w:rPr>
          <w:rFonts w:cs="Arial"/>
          <w:sz w:val="24"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6B6B" w:rsidRPr="00806B6B" w:rsidTr="00806B6B"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b/>
                <w:sz w:val="24"/>
                <w:lang w:val="sl-SI" w:eastAsia="sl-SI"/>
              </w:rPr>
            </w:pPr>
            <w:r w:rsidRPr="00806B6B">
              <w:rPr>
                <w:rFonts w:cs="Arial"/>
                <w:b/>
                <w:sz w:val="24"/>
                <w:lang w:val="sl-SI" w:eastAsia="sl-SI"/>
              </w:rPr>
              <w:t xml:space="preserve">Predvidena </w:t>
            </w:r>
            <w:proofErr w:type="spellStart"/>
            <w:r w:rsidRPr="00806B6B">
              <w:rPr>
                <w:rFonts w:cs="Arial"/>
                <w:b/>
                <w:sz w:val="24"/>
                <w:lang w:val="sl-SI" w:eastAsia="sl-SI"/>
              </w:rPr>
              <w:t>reinjekcijska</w:t>
            </w:r>
            <w:proofErr w:type="spellEnd"/>
            <w:r w:rsidRPr="00806B6B">
              <w:rPr>
                <w:rFonts w:cs="Arial"/>
                <w:b/>
                <w:sz w:val="24"/>
                <w:lang w:val="sl-SI" w:eastAsia="sl-SI"/>
              </w:rPr>
              <w:t xml:space="preserve"> vrtina: </w:t>
            </w:r>
          </w:p>
        </w:tc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b/>
                <w:sz w:val="24"/>
                <w:lang w:val="sl-SI" w:eastAsia="sl-SI"/>
              </w:rPr>
            </w:pPr>
          </w:p>
        </w:tc>
      </w:tr>
      <w:tr w:rsidR="00806B6B" w:rsidRPr="00806B6B" w:rsidTr="00806B6B">
        <w:tc>
          <w:tcPr>
            <w:tcW w:w="4606" w:type="dxa"/>
            <w:vAlign w:val="center"/>
          </w:tcPr>
          <w:p w:rsid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>Preureditev stare vrtine</w:t>
            </w:r>
            <w:r w:rsidR="004536A3">
              <w:rPr>
                <w:rFonts w:cs="Arial"/>
                <w:sz w:val="24"/>
                <w:lang w:val="sl-SI" w:eastAsia="sl-SI"/>
              </w:rPr>
              <w:t xml:space="preserve"> v </w:t>
            </w:r>
            <w:proofErr w:type="spellStart"/>
            <w:r w:rsidR="004536A3">
              <w:rPr>
                <w:rFonts w:cs="Arial"/>
                <w:sz w:val="24"/>
                <w:lang w:val="sl-SI" w:eastAsia="sl-SI"/>
              </w:rPr>
              <w:t>reinjekcijsko</w:t>
            </w:r>
            <w:proofErr w:type="spellEnd"/>
            <w:r w:rsidR="004536A3">
              <w:rPr>
                <w:rFonts w:cs="Arial"/>
                <w:sz w:val="24"/>
                <w:lang w:val="sl-SI" w:eastAsia="sl-SI"/>
              </w:rPr>
              <w:t xml:space="preserve"> vrtino</w:t>
            </w:r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jc w:val="center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>DA           NE</w:t>
            </w:r>
          </w:p>
        </w:tc>
      </w:tr>
      <w:tr w:rsidR="00806B6B" w:rsidRPr="00806B6B" w:rsidTr="00806B6B">
        <w:tc>
          <w:tcPr>
            <w:tcW w:w="4606" w:type="dxa"/>
            <w:vAlign w:val="center"/>
          </w:tcPr>
          <w:p w:rsid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>Izgradnjo nove vrtine</w:t>
            </w:r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jc w:val="center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>DA           NE</w:t>
            </w:r>
          </w:p>
        </w:tc>
      </w:tr>
      <w:tr w:rsidR="00806B6B" w:rsidRPr="00806B6B" w:rsidTr="00806B6B">
        <w:tc>
          <w:tcPr>
            <w:tcW w:w="4606" w:type="dxa"/>
            <w:vAlign w:val="center"/>
          </w:tcPr>
          <w:p w:rsid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>Ime vrtine</w:t>
            </w:r>
            <w:r>
              <w:rPr>
                <w:rFonts w:cs="Arial"/>
                <w:sz w:val="24"/>
                <w:lang w:val="sl-SI" w:eastAsia="sl-SI"/>
              </w:rPr>
              <w:t xml:space="preserve"> </w:t>
            </w:r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</w:tr>
      <w:tr w:rsidR="00806B6B" w:rsidRPr="00806B6B" w:rsidTr="00806B6B">
        <w:tc>
          <w:tcPr>
            <w:tcW w:w="4606" w:type="dxa"/>
            <w:vAlign w:val="center"/>
          </w:tcPr>
          <w:p w:rsid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>Lokacija vrtine</w:t>
            </w:r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</w:tr>
      <w:tr w:rsidR="00806B6B" w:rsidRPr="00806B6B" w:rsidTr="00806B6B">
        <w:tc>
          <w:tcPr>
            <w:tcW w:w="4606" w:type="dxa"/>
            <w:vAlign w:val="center"/>
          </w:tcPr>
          <w:p w:rsid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 xml:space="preserve">Razlog za vzpostavitev </w:t>
            </w:r>
            <w:proofErr w:type="spellStart"/>
            <w:r w:rsidRPr="00806B6B">
              <w:rPr>
                <w:rFonts w:cs="Arial"/>
                <w:sz w:val="24"/>
                <w:lang w:val="sl-SI" w:eastAsia="sl-SI"/>
              </w:rPr>
              <w:t>reinjekcije</w:t>
            </w:r>
            <w:proofErr w:type="spellEnd"/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</w:tr>
      <w:tr w:rsidR="00806B6B" w:rsidRPr="006F437A" w:rsidTr="00806B6B">
        <w:tc>
          <w:tcPr>
            <w:tcW w:w="4606" w:type="dxa"/>
            <w:vAlign w:val="center"/>
          </w:tcPr>
          <w:p w:rsid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t>Navedite, s katero veljavno dokumentacijo za izgradnjo vrtine že razpolagate oz. V kateri fazi priprave dokumentacije ste (npr. Če že imate veljaven DZR- vloga za pridobitev dovoljenja za raziskavo podzemnih voda)</w:t>
            </w:r>
          </w:p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</w:tr>
      <w:tr w:rsidR="00806B6B" w:rsidRPr="006F437A" w:rsidTr="00806B6B">
        <w:tc>
          <w:tcPr>
            <w:tcW w:w="4606" w:type="dxa"/>
            <w:vAlign w:val="center"/>
          </w:tcPr>
          <w:p w:rsidR="00806B6B" w:rsidRPr="00806B6B" w:rsidRDefault="00806B6B" w:rsidP="004536A3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  <w:r w:rsidRPr="00806B6B">
              <w:rPr>
                <w:rFonts w:cs="Arial"/>
                <w:sz w:val="24"/>
                <w:lang w:val="sl-SI" w:eastAsia="sl-SI"/>
              </w:rPr>
              <w:lastRenderedPageBreak/>
              <w:t xml:space="preserve">Navedite, koliko </w:t>
            </w:r>
            <w:r w:rsidR="004536A3">
              <w:rPr>
                <w:rFonts w:cs="Arial"/>
                <w:sz w:val="24"/>
                <w:lang w:val="sl-SI" w:eastAsia="sl-SI"/>
              </w:rPr>
              <w:t xml:space="preserve">podzemne </w:t>
            </w:r>
            <w:r w:rsidRPr="00806B6B">
              <w:rPr>
                <w:rFonts w:cs="Arial"/>
                <w:sz w:val="24"/>
                <w:lang w:val="sl-SI" w:eastAsia="sl-SI"/>
              </w:rPr>
              <w:t xml:space="preserve">vode nameravate </w:t>
            </w:r>
            <w:r w:rsidR="004536A3">
              <w:rPr>
                <w:rFonts w:cs="Arial"/>
                <w:sz w:val="24"/>
                <w:lang w:val="sl-SI" w:eastAsia="sl-SI"/>
              </w:rPr>
              <w:t>vračati</w:t>
            </w:r>
            <w:r w:rsidR="004536A3" w:rsidRPr="00806B6B">
              <w:rPr>
                <w:rFonts w:cs="Arial"/>
                <w:sz w:val="24"/>
                <w:lang w:val="sl-SI" w:eastAsia="sl-SI"/>
              </w:rPr>
              <w:t xml:space="preserve"> </w:t>
            </w:r>
            <w:r w:rsidRPr="00806B6B">
              <w:rPr>
                <w:rFonts w:cs="Arial"/>
                <w:sz w:val="24"/>
                <w:lang w:val="sl-SI" w:eastAsia="sl-SI"/>
              </w:rPr>
              <w:t xml:space="preserve">in kolikšen delež bo to glede na celotno načrpano količino </w:t>
            </w:r>
            <w:r w:rsidR="004536A3">
              <w:rPr>
                <w:rFonts w:cs="Arial"/>
                <w:sz w:val="24"/>
                <w:lang w:val="sl-SI" w:eastAsia="sl-SI"/>
              </w:rPr>
              <w:t xml:space="preserve">podzemne </w:t>
            </w:r>
            <w:r w:rsidRPr="00806B6B">
              <w:rPr>
                <w:rFonts w:cs="Arial"/>
                <w:sz w:val="24"/>
                <w:lang w:val="sl-SI" w:eastAsia="sl-SI"/>
              </w:rPr>
              <w:t>vode gledano v primerjavi z letom 2019 in potem, ko bo v polnem obratovanju</w:t>
            </w:r>
            <w:r>
              <w:rPr>
                <w:rFonts w:cs="Arial"/>
                <w:sz w:val="24"/>
                <w:lang w:val="sl-SI" w:eastAsia="sl-SI"/>
              </w:rPr>
              <w:t xml:space="preserve"> (m3/leto)</w:t>
            </w:r>
          </w:p>
        </w:tc>
        <w:tc>
          <w:tcPr>
            <w:tcW w:w="4606" w:type="dxa"/>
            <w:vAlign w:val="center"/>
          </w:tcPr>
          <w:p w:rsidR="00806B6B" w:rsidRPr="00806B6B" w:rsidRDefault="00806B6B" w:rsidP="00806B6B">
            <w:pPr>
              <w:spacing w:line="240" w:lineRule="auto"/>
              <w:rPr>
                <w:rFonts w:cs="Arial"/>
                <w:sz w:val="24"/>
                <w:lang w:val="sl-SI" w:eastAsia="sl-SI"/>
              </w:rPr>
            </w:pPr>
          </w:p>
        </w:tc>
      </w:tr>
    </w:tbl>
    <w:p w:rsidR="00806B6B" w:rsidRDefault="00806B6B" w:rsidP="000D6774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806B6B" w:rsidRDefault="00806B6B" w:rsidP="000D6774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sectPr w:rsidR="0080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CB8"/>
    <w:multiLevelType w:val="hybridMultilevel"/>
    <w:tmpl w:val="F8BE39D4"/>
    <w:lvl w:ilvl="0" w:tplc="E0AEF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6987"/>
    <w:multiLevelType w:val="hybridMultilevel"/>
    <w:tmpl w:val="21503A5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331C"/>
    <w:multiLevelType w:val="hybridMultilevel"/>
    <w:tmpl w:val="BF2212F2"/>
    <w:lvl w:ilvl="0" w:tplc="E0AEF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74"/>
    <w:rsid w:val="000D6774"/>
    <w:rsid w:val="001718E1"/>
    <w:rsid w:val="004536A3"/>
    <w:rsid w:val="006F437A"/>
    <w:rsid w:val="00806B6B"/>
    <w:rsid w:val="008244C1"/>
    <w:rsid w:val="00870641"/>
    <w:rsid w:val="009E104D"/>
    <w:rsid w:val="00A330C6"/>
    <w:rsid w:val="00AC6721"/>
    <w:rsid w:val="00B64262"/>
    <w:rsid w:val="00C00C45"/>
    <w:rsid w:val="00CD63BA"/>
    <w:rsid w:val="00D5183E"/>
    <w:rsid w:val="00DD4E9E"/>
    <w:rsid w:val="00E244AE"/>
    <w:rsid w:val="00E6215B"/>
    <w:rsid w:val="00E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6774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0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4E9E"/>
    <w:rPr>
      <w:rFonts w:ascii="Tahoma" w:eastAsia="Times New Roman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244AE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E244A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244AE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44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44AE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6774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0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4E9E"/>
    <w:rPr>
      <w:rFonts w:ascii="Tahoma" w:eastAsia="Times New Roman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244AE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E244A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244AE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44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44AE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 Petelinc</dc:creator>
  <cp:lastModifiedBy>Matej Stepec</cp:lastModifiedBy>
  <cp:revision>2</cp:revision>
  <cp:lastPrinted>2020-07-14T11:26:00Z</cp:lastPrinted>
  <dcterms:created xsi:type="dcterms:W3CDTF">2020-07-27T11:36:00Z</dcterms:created>
  <dcterms:modified xsi:type="dcterms:W3CDTF">2020-07-27T11:36:00Z</dcterms:modified>
</cp:coreProperties>
</file>