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983" w:rsidRPr="00EB4A03" w:rsidRDefault="00F06983" w:rsidP="00EB4A03">
      <w:pPr>
        <w:pStyle w:val="Naslov"/>
        <w:jc w:val="center"/>
      </w:pPr>
      <w:bookmarkStart w:id="0" w:name="_GoBack"/>
      <w:bookmarkEnd w:id="0"/>
    </w:p>
    <w:p w:rsidR="005A0EC9" w:rsidRPr="00EB4A03" w:rsidRDefault="00E95503" w:rsidP="00EB4A03">
      <w:pPr>
        <w:pStyle w:val="Naslov"/>
        <w:jc w:val="center"/>
      </w:pPr>
      <w:r w:rsidRPr="00EB4A03">
        <w:t xml:space="preserve">LADIJSKI DNEVNIK </w:t>
      </w:r>
      <w:r w:rsidR="00A93AB4" w:rsidRPr="00EB4A03">
        <w:t>IN</w:t>
      </w:r>
      <w:r w:rsidRPr="00EB4A03">
        <w:t xml:space="preserve"> DEKLARACIJA O IZTOVARJANJU/PRETOVARJANJU</w:t>
      </w:r>
      <w:r w:rsidR="008C5970" w:rsidRPr="00EB4A03">
        <w:t xml:space="preserve"> EVROP</w:t>
      </w:r>
      <w:r w:rsidR="0096436A" w:rsidRPr="00EB4A03">
        <w:t>S</w:t>
      </w:r>
      <w:r w:rsidR="008C5970" w:rsidRPr="00EB4A03">
        <w:t>KE UNIJE</w:t>
      </w:r>
    </w:p>
    <w:p w:rsidR="005A0EC9" w:rsidRPr="00EB4A03" w:rsidRDefault="005A0EC9" w:rsidP="00EB4A03">
      <w:pPr>
        <w:pStyle w:val="Naslov"/>
        <w:jc w:val="center"/>
      </w:pPr>
    </w:p>
    <w:p w:rsidR="005A0EC9" w:rsidRPr="00EB4A03" w:rsidRDefault="009B7AD9" w:rsidP="00EB4A03">
      <w:pPr>
        <w:pStyle w:val="Naslov"/>
        <w:jc w:val="center"/>
      </w:pPr>
      <w:r w:rsidRPr="00EB4A03">
        <w:t>SVN000000___</w:t>
      </w:r>
    </w:p>
    <w:p w:rsidR="009B7AD9" w:rsidRPr="00EB4A03" w:rsidRDefault="009B7AD9" w:rsidP="00EB4A03">
      <w:pPr>
        <w:jc w:val="center"/>
      </w:pPr>
    </w:p>
    <w:p w:rsidR="000B1DEB" w:rsidRPr="00EB4A03" w:rsidRDefault="000B1DEB" w:rsidP="00EB4A03">
      <w:pPr>
        <w:jc w:val="center"/>
      </w:pPr>
    </w:p>
    <w:p w:rsidR="000B1DEB" w:rsidRPr="00EB4A03" w:rsidRDefault="000B1DEB" w:rsidP="00EB4A03">
      <w:pPr>
        <w:jc w:val="center"/>
      </w:pPr>
    </w:p>
    <w:p w:rsidR="009B7AD9" w:rsidRPr="00EB4A03" w:rsidRDefault="009B7AD9" w:rsidP="00EB4A03">
      <w:pPr>
        <w:jc w:val="center"/>
      </w:pPr>
      <w:r w:rsidRPr="00EB4A03">
        <w:t xml:space="preserve">Uvodna opomba: Ta navodila so namenjena kapitanom plovil, ki morajo po pravilih Evropske gospodarske skupnosti med ribolovnim potovanjem voditi ladijski dnevnik ter predložiti deklaracijo o iztovarjanju/pretovarjanju ob vrnitvi v pristanišče. Navodila so prirejena po Izvedbeni uredbi komisije (EU) 2015/1962 </w:t>
      </w:r>
      <w:r w:rsidR="000B1DEB" w:rsidRPr="00EB4A03">
        <w:t>in njenih dop</w:t>
      </w:r>
      <w:r w:rsidR="00361BB4" w:rsidRPr="00EB4A03">
        <w:t>o</w:t>
      </w:r>
      <w:r w:rsidR="000B1DEB" w:rsidRPr="00EB4A03">
        <w:t>lnitvah</w:t>
      </w:r>
      <w:r w:rsidR="00361BB4" w:rsidRPr="00EB4A03">
        <w:t>.</w:t>
      </w:r>
    </w:p>
    <w:p w:rsidR="00480253" w:rsidRDefault="00A93AB4" w:rsidP="00EB4A03">
      <w:pPr>
        <w:pStyle w:val="Naslov1"/>
      </w:pPr>
      <w:r w:rsidRPr="00EB4A03">
        <w:rPr>
          <w:sz w:val="24"/>
          <w:szCs w:val="24"/>
        </w:rPr>
        <w:br w:type="page"/>
      </w:r>
      <w:r w:rsidR="00E95503" w:rsidRPr="007A3F78">
        <w:lastRenderedPageBreak/>
        <w:t>LADIJSK</w:t>
      </w:r>
      <w:r w:rsidRPr="007A3F78">
        <w:t>I</w:t>
      </w:r>
      <w:r w:rsidR="00E95503" w:rsidRPr="007A3F78">
        <w:t xml:space="preserve"> </w:t>
      </w:r>
      <w:r w:rsidR="000B1DEB" w:rsidRPr="007A3F78">
        <w:t xml:space="preserve"> </w:t>
      </w:r>
      <w:r w:rsidR="00E95503" w:rsidRPr="007A3F78">
        <w:t>DNEVNIK</w:t>
      </w:r>
    </w:p>
    <w:p w:rsidR="005A0EC9" w:rsidRDefault="00E95503" w:rsidP="00EB4A03">
      <w:pPr>
        <w:pStyle w:val="Naslov2"/>
      </w:pPr>
      <w:r w:rsidRPr="00B84DA2">
        <w:t>Splošno pravilo</w:t>
      </w:r>
    </w:p>
    <w:p w:rsidR="00E95503" w:rsidRPr="00B84DA2" w:rsidRDefault="00E95503" w:rsidP="00EB4A03">
      <w:pPr>
        <w:pStyle w:val="Naslov3"/>
      </w:pPr>
      <w:r w:rsidRPr="00B84DA2">
        <w:t>Plovila, ki morajo voditi ladijski dnevnik</w:t>
      </w:r>
      <w:r w:rsidR="00150E4C" w:rsidRPr="00B84DA2">
        <w:rPr>
          <w:rStyle w:val="Sprotnaopomba-sklic"/>
        </w:rPr>
        <w:footnoteReference w:id="1"/>
      </w:r>
    </w:p>
    <w:p w:rsidR="00150E4C" w:rsidRPr="00B84DA2" w:rsidRDefault="00E95503" w:rsidP="00EB4A03">
      <w:pPr>
        <w:pStyle w:val="Telobesedila"/>
      </w:pPr>
      <w:r w:rsidRPr="00B84DA2">
        <w:t>Kapitani ribiških plovil Skupnosti, ki so dolga 10 metrov ali več morajo voditi ladijski dnevnik.</w:t>
      </w:r>
      <w:r w:rsidR="00112B76" w:rsidRPr="00B84DA2">
        <w:t xml:space="preserve"> </w:t>
      </w:r>
      <w:r w:rsidR="00150E4C" w:rsidRPr="00B84DA2">
        <w:t>Kapitani ribiških plovil Skupnosti, ki so krajša od 10 metrov, morajo prav tako voditi ladijski dnevnik.</w:t>
      </w:r>
      <w:r w:rsidR="00150E4C" w:rsidRPr="00B84DA2">
        <w:rPr>
          <w:rStyle w:val="Sprotnaopomba-sklic"/>
          <w:color w:val="auto"/>
        </w:rPr>
        <w:footnoteReference w:id="2"/>
      </w:r>
    </w:p>
    <w:p w:rsidR="00E95503" w:rsidRPr="00B84DA2" w:rsidRDefault="00E95503" w:rsidP="00EB4A03">
      <w:pPr>
        <w:pStyle w:val="Naslov3"/>
      </w:pPr>
      <w:r w:rsidRPr="00B84DA2">
        <w:t>Kako izpolniti ladijski dnevnik</w:t>
      </w:r>
    </w:p>
    <w:p w:rsidR="007551F0" w:rsidRPr="00B84DA2" w:rsidRDefault="007551F0" w:rsidP="00EB4A03">
      <w:pPr>
        <w:pStyle w:val="Telobesedila"/>
      </w:pPr>
      <w:r w:rsidRPr="00B84DA2">
        <w:t>Ladijski dnevnik se izpolni za vsako ribolovno potovanje in sicer vsak dan, najkasneje do 24.00 ure in ob prihodu v pristanišče, ne glede na dosežen ulov. Ladijski dnevnik se izpolni tudi ob vsaki inšpekciji na morju. Vpišejo se vsi obvezni podatki.</w:t>
      </w:r>
    </w:p>
    <w:p w:rsidR="007551F0" w:rsidRPr="00B84DA2" w:rsidRDefault="007551F0" w:rsidP="00EB4A03">
      <w:pPr>
        <w:pStyle w:val="Telobesedila"/>
      </w:pPr>
      <w:r w:rsidRPr="00B84DA2">
        <w:t>Nova vrstica v ribolovni dnevnik se vpiše za vsak novi dan na morju ali za ribolov v drugem ribolovnem območju istega dne</w:t>
      </w:r>
      <w:r w:rsidR="00D61733" w:rsidRPr="00B84DA2">
        <w:t xml:space="preserve"> ter za vpis podatkov o ribolovnem naporu.</w:t>
      </w:r>
    </w:p>
    <w:p w:rsidR="007551F0" w:rsidRPr="00B84DA2" w:rsidRDefault="007A3F78" w:rsidP="00EB4A03">
      <w:pPr>
        <w:pStyle w:val="CM1"/>
      </w:pPr>
      <w:r>
        <w:t>Nov</w:t>
      </w:r>
      <w:r w:rsidR="007551F0" w:rsidRPr="00B84DA2">
        <w:t xml:space="preserve"> ribolovn</w:t>
      </w:r>
      <w:r>
        <w:t>i</w:t>
      </w:r>
      <w:r w:rsidR="007551F0" w:rsidRPr="00B84DA2">
        <w:t xml:space="preserve"> dnevnik se vpiše:</w:t>
      </w:r>
    </w:p>
    <w:p w:rsidR="007551F0" w:rsidRPr="00B84DA2" w:rsidRDefault="007551F0" w:rsidP="00EB4A03"/>
    <w:p w:rsidR="007551F0" w:rsidRPr="00B84DA2" w:rsidRDefault="00D61733" w:rsidP="00EB4A03">
      <w:pPr>
        <w:pStyle w:val="CM1"/>
      </w:pPr>
      <w:r w:rsidRPr="00B84DA2">
        <w:t>-</w:t>
      </w:r>
      <w:r w:rsidR="007551F0" w:rsidRPr="00B84DA2">
        <w:t>kadar se uporabljajo različna orodja ali mreže</w:t>
      </w:r>
    </w:p>
    <w:p w:rsidR="007551F0" w:rsidRPr="00480253" w:rsidRDefault="007551F0" w:rsidP="00EB4A03"/>
    <w:p w:rsidR="007551F0" w:rsidRPr="00480253" w:rsidRDefault="004A415D" w:rsidP="00EB4A03">
      <w:r w:rsidRPr="004A415D">
        <w:t>-za vsak ribolov po pretovarjanju ali vmesnem iztovarjanju;</w:t>
      </w:r>
    </w:p>
    <w:p w:rsidR="007551F0" w:rsidRPr="00480253" w:rsidRDefault="007551F0" w:rsidP="00EB4A03"/>
    <w:p w:rsidR="007551F0" w:rsidRPr="00480253" w:rsidRDefault="004A415D" w:rsidP="00EB4A03">
      <w:r w:rsidRPr="004A415D">
        <w:t>-če je število stolpcev nezadostno;</w:t>
      </w:r>
    </w:p>
    <w:p w:rsidR="007551F0" w:rsidRPr="00480253" w:rsidRDefault="007551F0" w:rsidP="00EB4A03"/>
    <w:p w:rsidR="007551F0" w:rsidRPr="00480253" w:rsidRDefault="004A415D" w:rsidP="00EB4A03">
      <w:r w:rsidRPr="004A415D">
        <w:t>-ob odhodu iz pristanišča, kadar ni bilo iztovarjanja.</w:t>
      </w:r>
    </w:p>
    <w:p w:rsidR="00F27199" w:rsidRPr="00480253" w:rsidRDefault="00F27199" w:rsidP="00EB4A03"/>
    <w:p w:rsidR="00F27199" w:rsidRPr="00B84DA2" w:rsidRDefault="00F27199" w:rsidP="00EB4A03"/>
    <w:p w:rsidR="00E95503" w:rsidRPr="00B84DA2" w:rsidRDefault="004715B1" w:rsidP="00EB4A03">
      <w:pPr>
        <w:pStyle w:val="Naslov3"/>
      </w:pPr>
      <w:r w:rsidRPr="00B84DA2">
        <w:t>Ribolov</w:t>
      </w:r>
      <w:r w:rsidR="00E95503" w:rsidRPr="00B84DA2">
        <w:t xml:space="preserve"> v vodah držav nečlanic</w:t>
      </w:r>
    </w:p>
    <w:p w:rsidR="00E95503" w:rsidRPr="00B84DA2" w:rsidRDefault="00E95503" w:rsidP="00EB4A03">
      <w:pPr>
        <w:pStyle w:val="Telobesedila"/>
      </w:pPr>
      <w:r w:rsidRPr="00B84DA2">
        <w:t>Če posamezna država nečlanica nima posebnih zahtev, se uporablja ladijski dnevnik Skupnosti.</w:t>
      </w:r>
      <w:r w:rsidR="001D178D" w:rsidRPr="00B84DA2">
        <w:t xml:space="preserve"> </w:t>
      </w:r>
      <w:r w:rsidRPr="00B84DA2">
        <w:t>Če posamezna država nečlanica predpiše drugačen ladijski dnevnik, se uporablja ta namesto ladijskega dnevnika Skupnosti.</w:t>
      </w:r>
      <w:r w:rsidR="001D178D" w:rsidRPr="00B84DA2">
        <w:t xml:space="preserve"> </w:t>
      </w:r>
      <w:r w:rsidRPr="00B84DA2">
        <w:t>Če posamezna država nečlanica ne predpiše posebnega ladijskega dnevnika, vendar zahteva podatke, ki se razlikujejo od tistih, ki jih zahteva Skupnost, se vpišejo ti podatki.</w:t>
      </w:r>
    </w:p>
    <w:p w:rsidR="005A0EC9" w:rsidRDefault="00E95503" w:rsidP="00EB4A03">
      <w:pPr>
        <w:pStyle w:val="Naslov2"/>
      </w:pPr>
      <w:r w:rsidRPr="00B84DA2">
        <w:t>Podatki o plovilu</w:t>
      </w:r>
    </w:p>
    <w:p w:rsidR="00E95503" w:rsidRPr="00B84DA2" w:rsidRDefault="00E95503" w:rsidP="00EB4A03">
      <w:pPr>
        <w:pStyle w:val="Telobesedila"/>
      </w:pPr>
      <w:r w:rsidRPr="00B84DA2">
        <w:t>Na vrhu vsake strani ladijskega dnevnika se vpiše splošn</w:t>
      </w:r>
      <w:r w:rsidR="00112B76" w:rsidRPr="00B84DA2">
        <w:t>e</w:t>
      </w:r>
      <w:r w:rsidRPr="00B84DA2">
        <w:t xml:space="preserve"> podatk</w:t>
      </w:r>
      <w:r w:rsidR="00112B76" w:rsidRPr="00B84DA2">
        <w:t>e</w:t>
      </w:r>
      <w:r w:rsidRPr="00B84DA2">
        <w:t xml:space="preserve"> o plovilu oziroma plovi</w:t>
      </w:r>
      <w:r w:rsidR="00D528A9" w:rsidRPr="00B84DA2">
        <w:t xml:space="preserve">lih pod ustreznimi </w:t>
      </w:r>
      <w:r w:rsidR="00112B76" w:rsidRPr="00B84DA2">
        <w:t xml:space="preserve">referenčnimi </w:t>
      </w:r>
      <w:r w:rsidR="00D528A9" w:rsidRPr="00B84DA2">
        <w:t>številkami</w:t>
      </w:r>
      <w:r w:rsidR="00112B76" w:rsidRPr="00B84DA2">
        <w:t xml:space="preserve"> v ladijskem dnevniku:</w:t>
      </w:r>
    </w:p>
    <w:p w:rsidR="00FF574B" w:rsidRPr="00B84DA2" w:rsidRDefault="00FF574B" w:rsidP="00EB4A03">
      <w:pPr>
        <w:pStyle w:val="Telobesedila"/>
      </w:pPr>
      <w:r w:rsidRPr="00B84DA2">
        <w:lastRenderedPageBreak/>
        <w:t xml:space="preserve">(1) </w:t>
      </w:r>
      <w:r w:rsidRPr="00B84DA2">
        <w:rPr>
          <w:u w:val="single"/>
        </w:rPr>
        <w:t>Ime plovila</w:t>
      </w:r>
      <w:r w:rsidRPr="00B84DA2">
        <w:t xml:space="preserve"> - npr. SKAT; če plovilo nima imena se podatka ne vpiše;</w:t>
      </w:r>
    </w:p>
    <w:p w:rsidR="00FF574B" w:rsidRPr="00B84DA2" w:rsidRDefault="00FF574B" w:rsidP="00EB4A03">
      <w:pPr>
        <w:pStyle w:val="Telobesedila"/>
      </w:pPr>
      <w:r w:rsidRPr="00B84DA2">
        <w:t xml:space="preserve">(2) </w:t>
      </w:r>
      <w:r w:rsidRPr="00B84DA2">
        <w:rPr>
          <w:u w:val="single"/>
        </w:rPr>
        <w:t>Zunanja identifikacija</w:t>
      </w:r>
      <w:r w:rsidRPr="00B84DA2">
        <w:t xml:space="preserve"> - registrska številka plovila (npr. 200-IZ);</w:t>
      </w:r>
    </w:p>
    <w:p w:rsidR="00FF574B" w:rsidRPr="00B84DA2" w:rsidRDefault="00FF574B" w:rsidP="00EB4A03">
      <w:pPr>
        <w:pStyle w:val="Telobesedila"/>
      </w:pPr>
      <w:r w:rsidRPr="00B84DA2">
        <w:t xml:space="preserve">(1) </w:t>
      </w:r>
      <w:r w:rsidRPr="00B84DA2">
        <w:rPr>
          <w:u w:val="single"/>
        </w:rPr>
        <w:t>Mednarodni Radijski klicni znak</w:t>
      </w:r>
      <w:r w:rsidRPr="00B84DA2">
        <w:t xml:space="preserve"> - npr. S50XY; če plovilo nima radijskega klicnega znaka se podatka ne vpiše;</w:t>
      </w:r>
    </w:p>
    <w:p w:rsidR="00FF574B" w:rsidRPr="00B84DA2" w:rsidRDefault="00FF574B" w:rsidP="00EB4A03">
      <w:pPr>
        <w:pStyle w:val="Telobesedila"/>
      </w:pPr>
      <w:r w:rsidRPr="00B84DA2">
        <w:t xml:space="preserve"> (1)</w:t>
      </w:r>
      <w:r w:rsidRPr="00B84DA2">
        <w:rPr>
          <w:u w:val="single"/>
        </w:rPr>
        <w:t xml:space="preserve"> Številka</w:t>
      </w:r>
      <w:r w:rsidR="00A9753E" w:rsidRPr="00B84DA2">
        <w:rPr>
          <w:u w:val="single"/>
        </w:rPr>
        <w:t xml:space="preserve"> </w:t>
      </w:r>
      <w:r w:rsidRPr="00B84DA2">
        <w:rPr>
          <w:u w:val="single"/>
        </w:rPr>
        <w:t>(CFR)</w:t>
      </w:r>
      <w:r w:rsidRPr="00B84DA2">
        <w:t xml:space="preserve">  (npr. SVN000000720);</w:t>
      </w:r>
    </w:p>
    <w:p w:rsidR="00240A06" w:rsidRPr="00B84DA2" w:rsidRDefault="00240A06" w:rsidP="00EB4A03">
      <w:pPr>
        <w:pStyle w:val="Telobesedila"/>
      </w:pPr>
      <w:r w:rsidRPr="00B84DA2">
        <w:t>V primeru r</w:t>
      </w:r>
      <w:r w:rsidR="00A9753E" w:rsidRPr="00B84DA2">
        <w:t>i</w:t>
      </w:r>
      <w:r w:rsidRPr="00B84DA2">
        <w:t>bolova dveh plovil v paru se izpo</w:t>
      </w:r>
      <w:r w:rsidR="003E3E99" w:rsidRPr="00B84DA2">
        <w:t>l</w:t>
      </w:r>
      <w:r w:rsidRPr="00B84DA2">
        <w:t>nijo zgoraj omenjena polja (1,2,1,1) na vrstice spodaj, s podatki za drugo plovilo</w:t>
      </w:r>
      <w:r w:rsidR="00F04E25" w:rsidRPr="00EB3271">
        <w:t>.</w:t>
      </w:r>
      <w:r w:rsidRPr="00B84DA2">
        <w:t xml:space="preserve"> </w:t>
      </w:r>
    </w:p>
    <w:p w:rsidR="003E3E99" w:rsidRPr="00B84DA2" w:rsidRDefault="003E3E99" w:rsidP="00EB4A03">
      <w:pPr>
        <w:pStyle w:val="Telobesedila"/>
      </w:pPr>
    </w:p>
    <w:p w:rsidR="00574ADB" w:rsidRPr="00B84DA2" w:rsidRDefault="00574ADB" w:rsidP="00EB4A03">
      <w:pPr>
        <w:pStyle w:val="Telobesedila"/>
      </w:pPr>
      <w:r w:rsidRPr="00B84DA2">
        <w:t>Kapitan drugega plovila prav tako vodi ladijski dnevnik z navedbo ulovljenih količin obdržanih na krovu tako, da ni dvojnega štetja ulova.</w:t>
      </w:r>
    </w:p>
    <w:p w:rsidR="00FF574B" w:rsidRPr="00B84DA2" w:rsidRDefault="00574ADB" w:rsidP="00EB4A03">
      <w:pPr>
        <w:pStyle w:val="Telobesedila"/>
      </w:pPr>
      <w:r w:rsidRPr="00B84DA2">
        <w:t xml:space="preserve"> </w:t>
      </w:r>
      <w:r w:rsidR="00FF574B" w:rsidRPr="00B84DA2">
        <w:t xml:space="preserve">(3) </w:t>
      </w:r>
      <w:r w:rsidR="00FF574B" w:rsidRPr="00B84DA2">
        <w:rPr>
          <w:u w:val="single"/>
        </w:rPr>
        <w:t>Ime kapitana</w:t>
      </w:r>
      <w:r w:rsidR="00FF574B" w:rsidRPr="00B84DA2">
        <w:t xml:space="preserve"> – ime</w:t>
      </w:r>
      <w:r w:rsidR="003E3E99" w:rsidRPr="00B84DA2">
        <w:t xml:space="preserve"> </w:t>
      </w:r>
      <w:r w:rsidR="00FF574B" w:rsidRPr="00B84DA2">
        <w:t>in priimek kapitana;</w:t>
      </w:r>
    </w:p>
    <w:p w:rsidR="00FF574B" w:rsidRPr="00B84DA2" w:rsidRDefault="00FF574B" w:rsidP="00EB4A03">
      <w:pPr>
        <w:pStyle w:val="Telobesedila"/>
      </w:pPr>
      <w:r w:rsidRPr="00B84DA2">
        <w:t xml:space="preserve">(3) </w:t>
      </w:r>
      <w:r w:rsidRPr="00B84DA2">
        <w:rPr>
          <w:u w:val="single"/>
        </w:rPr>
        <w:t>Naslov</w:t>
      </w:r>
      <w:r w:rsidRPr="00B84DA2">
        <w:t xml:space="preserve"> - naslov kapitana;</w:t>
      </w:r>
    </w:p>
    <w:p w:rsidR="00FF574B" w:rsidRPr="00B84DA2" w:rsidRDefault="00FF574B" w:rsidP="00EB4A03">
      <w:pPr>
        <w:pStyle w:val="Telobesedila"/>
      </w:pPr>
      <w:r w:rsidRPr="00B84DA2">
        <w:t xml:space="preserve">(4) </w:t>
      </w:r>
      <w:r w:rsidRPr="00B84DA2">
        <w:rPr>
          <w:u w:val="single"/>
        </w:rPr>
        <w:t>Odhod</w:t>
      </w:r>
      <w:r w:rsidRPr="00B84DA2">
        <w:t xml:space="preserve"> - dan, mesec, </w:t>
      </w:r>
      <w:r w:rsidR="006A1352" w:rsidRPr="00B84DA2">
        <w:t xml:space="preserve">leto, </w:t>
      </w:r>
      <w:r w:rsidRPr="00B84DA2">
        <w:t>čas in pristanišče odhoda;</w:t>
      </w:r>
    </w:p>
    <w:p w:rsidR="00FF574B" w:rsidRPr="00B84DA2" w:rsidRDefault="00FB455A" w:rsidP="00EB4A03">
      <w:pPr>
        <w:pStyle w:val="Telobesedila"/>
      </w:pPr>
      <w:r w:rsidRPr="00B84DA2">
        <w:t>(5</w:t>
      </w:r>
      <w:r w:rsidR="00FF574B" w:rsidRPr="00B84DA2">
        <w:t xml:space="preserve">) </w:t>
      </w:r>
      <w:r w:rsidR="006A1352" w:rsidRPr="00B84DA2">
        <w:rPr>
          <w:u w:val="single"/>
        </w:rPr>
        <w:t>Vrnitev</w:t>
      </w:r>
      <w:r w:rsidR="00FF574B" w:rsidRPr="00B84DA2">
        <w:t xml:space="preserve"> - dan, mesec, </w:t>
      </w:r>
      <w:r w:rsidR="006A1352" w:rsidRPr="00B84DA2">
        <w:t xml:space="preserve">leto, </w:t>
      </w:r>
      <w:r w:rsidR="00FF574B" w:rsidRPr="00B84DA2">
        <w:t>čas in pristanišče prihoda;</w:t>
      </w:r>
    </w:p>
    <w:p w:rsidR="006A1352" w:rsidRPr="00B84DA2" w:rsidRDefault="006A1352" w:rsidP="00EB4A03">
      <w:pPr>
        <w:pStyle w:val="Telobesedila"/>
      </w:pPr>
      <w:r w:rsidRPr="00B84DA2">
        <w:t>(6</w:t>
      </w:r>
      <w:r w:rsidR="00FF574B" w:rsidRPr="00B84DA2">
        <w:t xml:space="preserve">) Iztovarjanje </w:t>
      </w:r>
      <w:r w:rsidRPr="00B84DA2">
        <w:t>–</w:t>
      </w:r>
      <w:r w:rsidR="00FF574B" w:rsidRPr="00B84DA2">
        <w:t xml:space="preserve"> </w:t>
      </w:r>
      <w:r w:rsidRPr="00B84DA2">
        <w:t>Dan, mesec</w:t>
      </w:r>
      <w:r w:rsidR="00C7064A">
        <w:t>,</w:t>
      </w:r>
      <w:r w:rsidRPr="00B84DA2">
        <w:t xml:space="preserve"> leto</w:t>
      </w:r>
      <w:r w:rsidR="00FF574B" w:rsidRPr="00B84DA2">
        <w:t xml:space="preserve">, čas in pristanišče prihoda in iztovarjanja; </w:t>
      </w:r>
      <w:r w:rsidR="00C7064A" w:rsidRPr="00B84DA2">
        <w:t>točk</w:t>
      </w:r>
      <w:r w:rsidR="00C7064A">
        <w:t>a</w:t>
      </w:r>
      <w:r w:rsidR="00C7064A" w:rsidRPr="00B84DA2">
        <w:t xml:space="preserve"> </w:t>
      </w:r>
      <w:r w:rsidR="00FF574B" w:rsidRPr="00B84DA2">
        <w:t xml:space="preserve">6. </w:t>
      </w:r>
      <w:r w:rsidR="00C7064A">
        <w:t xml:space="preserve">se </w:t>
      </w:r>
      <w:r w:rsidR="00FF574B" w:rsidRPr="00B84DA2">
        <w:t>izpolni samo v primeru, da se proces iztovarjanja razlikuje od mesta in časa opisanega pod točko 5. ( od »</w:t>
      </w:r>
      <w:r w:rsidRPr="00B84DA2">
        <w:t>Vrnitve</w:t>
      </w:r>
      <w:r w:rsidR="00FF574B" w:rsidRPr="00B84DA2">
        <w:t xml:space="preserve">«). </w:t>
      </w:r>
    </w:p>
    <w:p w:rsidR="00FF574B" w:rsidRPr="00B84DA2" w:rsidRDefault="006A1352" w:rsidP="00EB4A03">
      <w:pPr>
        <w:pStyle w:val="Telobesedila"/>
      </w:pPr>
      <w:r w:rsidRPr="00B84DA2">
        <w:t xml:space="preserve">(7) </w:t>
      </w:r>
      <w:r w:rsidRPr="00B84DA2">
        <w:rPr>
          <w:u w:val="single"/>
        </w:rPr>
        <w:t>Pretovarjanje</w:t>
      </w:r>
      <w:r w:rsidRPr="00B84DA2">
        <w:t xml:space="preserve"> -</w:t>
      </w:r>
      <w:r w:rsidR="00FF574B" w:rsidRPr="00B84DA2">
        <w:t xml:space="preserve"> se izpolni v primeru pretovarjanja in sicer pred začetkom operacije. Datum se zabeleži v obliki DD-MM-LLLL, čas pa v obliki UU:MM v lo</w:t>
      </w:r>
      <w:r w:rsidR="00FF574B" w:rsidRPr="00B84DA2">
        <w:softHyphen/>
        <w:t>kalnem času. Zabeleži se tudi zastava, pod katero pluje namembno plovilo, kraj pretovarjanja</w:t>
      </w:r>
      <w:r w:rsidR="00C7064A">
        <w:t xml:space="preserve"> </w:t>
      </w:r>
      <w:r w:rsidR="00FF574B" w:rsidRPr="00B84DA2">
        <w:t>(pristanišče ali geografski položaj pretovarjanja</w:t>
      </w:r>
      <w:r w:rsidR="00C7064A">
        <w:t>,</w:t>
      </w:r>
      <w:r w:rsidR="00FF574B" w:rsidRPr="00B84DA2">
        <w:t xml:space="preserve"> v</w:t>
      </w:r>
      <w:r w:rsidR="0011120D">
        <w:t xml:space="preserve"> </w:t>
      </w:r>
      <w:r w:rsidR="00FF574B" w:rsidRPr="00B84DA2">
        <w:t>kolikor gre za pretovarjanje na morju) in pa tudi ciljno pristanišče in namembna država.</w:t>
      </w:r>
    </w:p>
    <w:p w:rsidR="006A1352" w:rsidRPr="00B84DA2" w:rsidRDefault="007246CF" w:rsidP="00EB4A03">
      <w:pPr>
        <w:pStyle w:val="Telobesedila"/>
      </w:pPr>
      <w:r w:rsidRPr="00B84DA2">
        <w:t>(</w:t>
      </w:r>
      <w:r w:rsidR="006A1352" w:rsidRPr="00B84DA2">
        <w:t xml:space="preserve">7) </w:t>
      </w:r>
      <w:r w:rsidR="006A1352" w:rsidRPr="00B84DA2">
        <w:rPr>
          <w:u w:val="single"/>
        </w:rPr>
        <w:t>Ime prejemnega plovila</w:t>
      </w:r>
      <w:r w:rsidR="006A1352" w:rsidRPr="00B84DA2">
        <w:t xml:space="preserve"> </w:t>
      </w:r>
      <w:r w:rsidR="00224E02" w:rsidRPr="00B84DA2">
        <w:t xml:space="preserve">–Vpiše se ime plovila </w:t>
      </w:r>
      <w:r w:rsidR="006A1352" w:rsidRPr="00B84DA2">
        <w:t>v primeru pretovarjanja</w:t>
      </w:r>
      <w:r w:rsidR="00C7064A">
        <w:t>;</w:t>
      </w:r>
    </w:p>
    <w:p w:rsidR="006A1352" w:rsidRPr="00B84DA2" w:rsidRDefault="006A1352" w:rsidP="00EB4A03">
      <w:pPr>
        <w:pStyle w:val="Telobesedila"/>
      </w:pPr>
      <w:r w:rsidRPr="00B84DA2">
        <w:t xml:space="preserve">(7) </w:t>
      </w:r>
      <w:r w:rsidR="00224E02" w:rsidRPr="00B84DA2">
        <w:rPr>
          <w:u w:val="single"/>
        </w:rPr>
        <w:t xml:space="preserve">Zunanja identifikacija </w:t>
      </w:r>
      <w:r w:rsidR="00224E02" w:rsidRPr="00B84DA2">
        <w:t>–Vpiše se zunanja oznaka</w:t>
      </w:r>
      <w:r w:rsidRPr="00B84DA2">
        <w:t xml:space="preserve"> prejemnega plovila v primeru pretovarjanja</w:t>
      </w:r>
      <w:r w:rsidR="00C7064A">
        <w:t>;</w:t>
      </w:r>
    </w:p>
    <w:p w:rsidR="00224E02" w:rsidRPr="00B84DA2" w:rsidRDefault="00224E02" w:rsidP="00EB4A03">
      <w:pPr>
        <w:pStyle w:val="Telobesedila"/>
      </w:pPr>
      <w:r w:rsidRPr="00B84DA2">
        <w:t xml:space="preserve">(7) </w:t>
      </w:r>
      <w:r w:rsidRPr="00B84DA2">
        <w:rPr>
          <w:u w:val="single"/>
        </w:rPr>
        <w:t>Mednarodni Radijski klicni znak</w:t>
      </w:r>
      <w:r w:rsidRPr="00B84DA2">
        <w:t xml:space="preserve"> - Vpiše se mednarodni klicni znak plovila v primeru pretovarjanja npr. S50XY; če plovilo nima radijskega klicnega znaka se podatka ne vpiše;</w:t>
      </w:r>
    </w:p>
    <w:p w:rsidR="00224E02" w:rsidRPr="00B84DA2" w:rsidRDefault="00224E02" w:rsidP="00EB4A03">
      <w:pPr>
        <w:pStyle w:val="Telobesedila"/>
      </w:pPr>
      <w:r w:rsidRPr="00B84DA2">
        <w:lastRenderedPageBreak/>
        <w:t xml:space="preserve"> (7)</w:t>
      </w:r>
      <w:r w:rsidRPr="00B84DA2">
        <w:rPr>
          <w:u w:val="single"/>
        </w:rPr>
        <w:t xml:space="preserve"> Številka</w:t>
      </w:r>
      <w:r w:rsidR="00361BB4" w:rsidRPr="00B84DA2">
        <w:rPr>
          <w:u w:val="single"/>
        </w:rPr>
        <w:t xml:space="preserve"> </w:t>
      </w:r>
      <w:r w:rsidRPr="00B84DA2">
        <w:rPr>
          <w:u w:val="single"/>
        </w:rPr>
        <w:t>IMO /</w:t>
      </w:r>
      <w:r w:rsidR="00361BB4" w:rsidRPr="00B84DA2">
        <w:rPr>
          <w:u w:val="single"/>
        </w:rPr>
        <w:t xml:space="preserve"> </w:t>
      </w:r>
      <w:r w:rsidRPr="00B84DA2">
        <w:rPr>
          <w:u w:val="single"/>
        </w:rPr>
        <w:t>CFR</w:t>
      </w:r>
      <w:r w:rsidRPr="00B84DA2">
        <w:t xml:space="preserve">  - Vpiše se ena </w:t>
      </w:r>
      <w:r w:rsidR="00361BB4" w:rsidRPr="00B84DA2">
        <w:t>ali</w:t>
      </w:r>
      <w:r w:rsidRPr="00B84DA2">
        <w:t xml:space="preserve"> druga šifra plovila v primeru pretovarjanja (CFR npr. SVN000000720);</w:t>
      </w:r>
    </w:p>
    <w:p w:rsidR="00240A06" w:rsidRPr="00B84DA2" w:rsidRDefault="00240A06" w:rsidP="00EB4A03">
      <w:pPr>
        <w:pStyle w:val="Telobesedila"/>
      </w:pPr>
      <w:r w:rsidRPr="00B84DA2">
        <w:t xml:space="preserve">(7) </w:t>
      </w:r>
      <w:r w:rsidRPr="00B84DA2">
        <w:rPr>
          <w:u w:val="single"/>
        </w:rPr>
        <w:t>Zastava prejemnega plovila</w:t>
      </w:r>
      <w:r w:rsidRPr="00B84DA2">
        <w:t xml:space="preserve"> -Vpiše se Zastava prejemnega plovila v primeru pretova</w:t>
      </w:r>
      <w:r w:rsidR="007115AC" w:rsidRPr="00B84DA2">
        <w:t>r</w:t>
      </w:r>
      <w:r w:rsidRPr="00B84DA2">
        <w:t>janja</w:t>
      </w:r>
      <w:r w:rsidR="00C7064A">
        <w:t>;</w:t>
      </w:r>
    </w:p>
    <w:p w:rsidR="00240A06" w:rsidRPr="00B84DA2" w:rsidRDefault="00240A06" w:rsidP="00EB4A03">
      <w:pPr>
        <w:pStyle w:val="Telobesedila"/>
      </w:pPr>
      <w:r w:rsidRPr="00B84DA2">
        <w:t xml:space="preserve">(7) </w:t>
      </w:r>
      <w:r w:rsidRPr="00B84DA2">
        <w:rPr>
          <w:u w:val="single"/>
        </w:rPr>
        <w:t>Pristanišče in namembna država</w:t>
      </w:r>
      <w:r w:rsidRPr="00B84DA2">
        <w:t xml:space="preserve"> -Vpiše se pristanišče in namembna država v primeru pretovarjanja pretovajanja</w:t>
      </w:r>
      <w:r w:rsidR="00C7064A">
        <w:t>.</w:t>
      </w:r>
    </w:p>
    <w:p w:rsidR="00240A06" w:rsidRDefault="00464AB3" w:rsidP="00EB4A03">
      <w:pPr>
        <w:pStyle w:val="Telobesedila"/>
      </w:pPr>
      <w:r w:rsidRPr="00B84DA2">
        <w:t>V</w:t>
      </w:r>
      <w:r w:rsidR="00240A06" w:rsidRPr="00B84DA2">
        <w:t xml:space="preserve"> primeru ribolova dveh plovil v paru, kapitan drugega plovila prav tako vodi ladijski dnevnik z navedbo ulovljenih količin obdržanih na krovu tako, da ni dvojnega štetja ulova.</w:t>
      </w:r>
    </w:p>
    <w:p w:rsidR="007A3F78" w:rsidRDefault="007A3F78" w:rsidP="00EB4A03">
      <w:pPr>
        <w:pStyle w:val="Telobesedila"/>
      </w:pPr>
    </w:p>
    <w:p w:rsidR="005A0EC9" w:rsidRDefault="007A3F78" w:rsidP="00EB4A03">
      <w:pPr>
        <w:pStyle w:val="Naslov2"/>
      </w:pPr>
      <w:r>
        <w:t>Podatki o ribolovnem orodju, naporu in ulovu</w:t>
      </w:r>
    </w:p>
    <w:p w:rsidR="005A0EC9" w:rsidRDefault="004A415D" w:rsidP="00EB4A03">
      <w:r w:rsidRPr="004A415D">
        <w:t>1.3.1 Podatki o ribolovnem orodju in naporu</w:t>
      </w:r>
    </w:p>
    <w:p w:rsidR="006A1352" w:rsidRPr="00B84DA2" w:rsidRDefault="006A1352" w:rsidP="00EB4A03">
      <w:pPr>
        <w:pStyle w:val="Telobesedila"/>
      </w:pPr>
      <w:r w:rsidRPr="00B84DA2">
        <w:t xml:space="preserve">(8) </w:t>
      </w:r>
      <w:r w:rsidRPr="00B84DA2">
        <w:rPr>
          <w:u w:val="single"/>
        </w:rPr>
        <w:t>Ribolovno orodje</w:t>
      </w:r>
      <w:r w:rsidRPr="00B84DA2">
        <w:t xml:space="preserve"> – Navede se vrsta orodja v skladu s kodami Priloge 1</w:t>
      </w:r>
      <w:r w:rsidR="00C7064A">
        <w:t>;</w:t>
      </w:r>
    </w:p>
    <w:p w:rsidR="006A1352" w:rsidRDefault="006A1352" w:rsidP="00EB4A03">
      <w:pPr>
        <w:pStyle w:val="Telobesedila"/>
      </w:pPr>
      <w:r w:rsidRPr="00B84DA2">
        <w:t xml:space="preserve">(9) </w:t>
      </w:r>
      <w:r w:rsidRPr="00B84DA2">
        <w:rPr>
          <w:u w:val="single"/>
        </w:rPr>
        <w:t>Velikost mrežnega očesa</w:t>
      </w:r>
      <w:r w:rsidRPr="00B84DA2">
        <w:t xml:space="preserve"> – navede se dimenzija očesa v milimetrih (raztegnjeno mrežno oko) na selektivnem delu mreže </w:t>
      </w:r>
      <w:r w:rsidRPr="00B84DA2">
        <w:rPr>
          <w:i/>
          <w:u w:val="single"/>
        </w:rPr>
        <w:t>v milimetrih</w:t>
      </w:r>
      <w:r w:rsidRPr="00B84DA2">
        <w:t xml:space="preserve"> (npr. na vreči vlečne mreže, na srednjem sloju trislojne mreže)</w:t>
      </w:r>
      <w:r w:rsidR="0011120D">
        <w:t>;</w:t>
      </w:r>
      <w:r w:rsidR="00FB455A" w:rsidRPr="00B84DA2">
        <w:t xml:space="preserve"> </w:t>
      </w:r>
    </w:p>
    <w:p w:rsidR="005A0EC9" w:rsidRDefault="005A0EC9" w:rsidP="00EB4A03">
      <w:pPr>
        <w:pStyle w:val="Telobesedila"/>
      </w:pPr>
    </w:p>
    <w:p w:rsidR="007824B8" w:rsidRPr="00B84DA2" w:rsidRDefault="007824B8" w:rsidP="00EB4A03">
      <w:pPr>
        <w:pStyle w:val="Slika"/>
      </w:pPr>
      <w:r w:rsidRPr="00B84DA2">
        <w:rPr>
          <w:noProof/>
        </w:rPr>
        <w:drawing>
          <wp:inline distT="0" distB="0" distL="0" distR="0">
            <wp:extent cx="5238750" cy="847725"/>
            <wp:effectExtent l="19050" t="0" r="0" b="0"/>
            <wp:docPr id="15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4B8" w:rsidRPr="00B84DA2" w:rsidRDefault="007824B8" w:rsidP="00EB4A03">
      <w:pPr>
        <w:pStyle w:val="SlikaBesedilo"/>
      </w:pPr>
      <w:r w:rsidRPr="00B84DA2">
        <w:t>Slika 1 Pravilno merjenje velikosti očesa na mreži - meri se dolžino odprtine med nasprotnima vozloma.</w:t>
      </w:r>
    </w:p>
    <w:p w:rsidR="007824B8" w:rsidRDefault="007824B8" w:rsidP="00EB4A03">
      <w:pPr>
        <w:pStyle w:val="Telobesedila"/>
      </w:pPr>
    </w:p>
    <w:p w:rsidR="002F78C3" w:rsidRPr="00B84DA2" w:rsidRDefault="006A1352" w:rsidP="00EB4A03">
      <w:pPr>
        <w:pStyle w:val="Telobesedila"/>
        <w:rPr>
          <w:color w:val="FF0000"/>
        </w:rPr>
      </w:pPr>
      <w:r w:rsidRPr="00B84DA2">
        <w:t xml:space="preserve">(10) </w:t>
      </w:r>
      <w:r w:rsidRPr="00B84DA2">
        <w:rPr>
          <w:u w:val="single"/>
        </w:rPr>
        <w:t>Mere</w:t>
      </w:r>
      <w:r w:rsidR="0011120D">
        <w:rPr>
          <w:u w:val="single"/>
        </w:rPr>
        <w:t xml:space="preserve"> </w:t>
      </w:r>
      <w:r w:rsidRPr="00B84DA2">
        <w:t xml:space="preserve">– Navede se mere orodja, kot sta velikost in število, v skladu s specifikacijami iz stolpca 2 v prilogi </w:t>
      </w:r>
      <w:r w:rsidR="00361BB4" w:rsidRPr="00B84DA2">
        <w:t>1-Ribolovna orodja</w:t>
      </w:r>
      <w:r w:rsidR="0011120D">
        <w:t>;</w:t>
      </w:r>
    </w:p>
    <w:p w:rsidR="002F78C3" w:rsidRPr="00B84DA2" w:rsidRDefault="002F78C3" w:rsidP="00EB4A03">
      <w:pPr>
        <w:pStyle w:val="Telobesedila"/>
      </w:pPr>
      <w:r w:rsidRPr="00B84DA2">
        <w:t xml:space="preserve">(11) </w:t>
      </w:r>
      <w:r w:rsidRPr="00B84DA2">
        <w:rPr>
          <w:u w:val="single"/>
        </w:rPr>
        <w:t>Datum</w:t>
      </w:r>
      <w:r w:rsidRPr="00B84DA2">
        <w:t xml:space="preserve"> – ustreza vsakemu dnevu na morju (npr. 12.6.);</w:t>
      </w:r>
    </w:p>
    <w:p w:rsidR="006A1352" w:rsidRDefault="00FB455A" w:rsidP="00EB4A03">
      <w:pPr>
        <w:pStyle w:val="Telobesedila"/>
      </w:pPr>
      <w:r w:rsidRPr="00B84DA2">
        <w:t>(</w:t>
      </w:r>
      <w:r w:rsidR="006A1352" w:rsidRPr="00B84DA2">
        <w:t xml:space="preserve">12) </w:t>
      </w:r>
      <w:r w:rsidR="006A1352" w:rsidRPr="00B84DA2">
        <w:rPr>
          <w:u w:val="single"/>
        </w:rPr>
        <w:t>Število ribolovnih operacij</w:t>
      </w:r>
      <w:r w:rsidR="006A1352" w:rsidRPr="00B84DA2">
        <w:t xml:space="preserve"> - število uporabe ribolovnega orodja v skladu s specifikacijami v stolpcu 4 Priloge 1;</w:t>
      </w:r>
    </w:p>
    <w:p w:rsidR="0033339C" w:rsidRDefault="0011120D" w:rsidP="00EB4A03">
      <w:pPr>
        <w:pStyle w:val="Telobesedila"/>
      </w:pPr>
      <w:r>
        <w:t xml:space="preserve">(13) </w:t>
      </w:r>
      <w:r w:rsidRPr="00B24504">
        <w:t>Trajanje ribolova</w:t>
      </w:r>
      <w:r>
        <w:t xml:space="preserve"> </w:t>
      </w:r>
      <w:r w:rsidR="0033339C" w:rsidRPr="000E1D93">
        <w:t xml:space="preserve"> - trajanje ribolova je seštevek časa iskanja rib (npr. z uporabo sonarja) in/ali zbiranja rib (npr. s svetenjem) in/ali časa, ko je ribolovno orodje v vodi. V trajanje ribolova se ne šteje </w:t>
      </w:r>
      <w:r w:rsidR="0033339C" w:rsidRPr="000E1D93">
        <w:lastRenderedPageBreak/>
        <w:t>čas plovbe do ribolovnega območja, med ribolovnimi območji in vračanja z ribolovnega območja</w:t>
      </w:r>
      <w:r w:rsidR="0033339C">
        <w:t>,</w:t>
      </w:r>
      <w:r w:rsidR="0033339C" w:rsidRPr="000E1D93">
        <w:t xml:space="preserve"> kakor tudi čas ustavitve, neaktivnosti ali čakanja na popravilo.</w:t>
      </w:r>
    </w:p>
    <w:p w:rsidR="00361BB4" w:rsidRPr="00B84DA2" w:rsidRDefault="0033339C" w:rsidP="00EB4A03">
      <w:pPr>
        <w:pStyle w:val="Telobesedila"/>
        <w:rPr>
          <w:color w:val="auto"/>
        </w:rPr>
      </w:pPr>
      <w:r w:rsidDel="0033339C">
        <w:t xml:space="preserve"> </w:t>
      </w:r>
      <w:r w:rsidR="00FD742F" w:rsidRPr="00B84DA2">
        <w:t xml:space="preserve">(13) </w:t>
      </w:r>
      <w:r w:rsidR="00FD742F" w:rsidRPr="00B84DA2">
        <w:rPr>
          <w:u w:val="single"/>
        </w:rPr>
        <w:t xml:space="preserve">Ribolovna globina </w:t>
      </w:r>
      <w:r w:rsidR="00FD742F" w:rsidRPr="00B84DA2">
        <w:t xml:space="preserve"> – zabeleži se </w:t>
      </w:r>
      <w:r w:rsidR="00361BB4" w:rsidRPr="00B84DA2">
        <w:t xml:space="preserve">povprečna globina v metrih (podatek ni obvezen in se vpiše po želji – polje </w:t>
      </w:r>
      <w:r w:rsidR="0011120D">
        <w:t xml:space="preserve">se </w:t>
      </w:r>
      <w:r w:rsidR="00361BB4" w:rsidRPr="00B84DA2">
        <w:t>lahko pusti prazno)</w:t>
      </w:r>
      <w:r w:rsidR="0011120D">
        <w:t>;</w:t>
      </w:r>
    </w:p>
    <w:p w:rsidR="00FB455A" w:rsidRPr="00B84DA2" w:rsidRDefault="00FD742F" w:rsidP="00EB4A03">
      <w:pPr>
        <w:pStyle w:val="Telobesedila"/>
      </w:pPr>
      <w:r w:rsidRPr="00B84DA2">
        <w:t xml:space="preserve">(14) </w:t>
      </w:r>
      <w:r w:rsidRPr="00B84DA2">
        <w:rPr>
          <w:u w:val="single"/>
        </w:rPr>
        <w:t xml:space="preserve">Statistično območje, območje GFCM </w:t>
      </w:r>
      <w:r w:rsidRPr="00B84DA2">
        <w:t xml:space="preserve">- za Slovensko teritorialno morje se </w:t>
      </w:r>
      <w:r w:rsidR="00361BB4" w:rsidRPr="00B84DA2">
        <w:t xml:space="preserve">uporabi prednatisnjene </w:t>
      </w:r>
      <w:r w:rsidR="00FB455A" w:rsidRPr="00B84DA2">
        <w:t>šifre</w:t>
      </w:r>
      <w:r w:rsidR="0011120D">
        <w:t>;</w:t>
      </w:r>
    </w:p>
    <w:p w:rsidR="005A0EC9" w:rsidRDefault="00FD742F" w:rsidP="00EB4A03">
      <w:pPr>
        <w:pStyle w:val="Telobesedila"/>
      </w:pPr>
      <w:r w:rsidRPr="00B84DA2">
        <w:t xml:space="preserve">(14) </w:t>
      </w:r>
      <w:r w:rsidRPr="00B84DA2">
        <w:rPr>
          <w:u w:val="single"/>
        </w:rPr>
        <w:t>Ribolovno območje v tretji državi/odprto morje</w:t>
      </w:r>
      <w:r w:rsidRPr="00B84DA2">
        <w:t xml:space="preserve"> – navede se ustrezno ribolovno območje tretjih držav ali vode zunaj suverenosti ali jurisdikcije katere koli države članice, tako da se uporabi naslednje kode:</w:t>
      </w:r>
      <w:r w:rsidRPr="00B84DA2" w:rsidDel="00D9795E">
        <w:t xml:space="preserve"> </w:t>
      </w:r>
      <w:r w:rsidRPr="00B84DA2">
        <w:t>A = odprto morje (mednarodne vode); za države se vpiše tričrkovno kodo (npr. HRV = Hrvaška).</w:t>
      </w:r>
    </w:p>
    <w:p w:rsidR="00E95503" w:rsidRDefault="00F448E7" w:rsidP="00EB4A03">
      <w:pPr>
        <w:pStyle w:val="Naslov3"/>
      </w:pPr>
      <w:r>
        <w:t>1.3.2</w:t>
      </w:r>
      <w:r w:rsidR="007A3F78">
        <w:t xml:space="preserve"> </w:t>
      </w:r>
      <w:r w:rsidR="00D9795E" w:rsidRPr="00B84DA2">
        <w:t>U</w:t>
      </w:r>
      <w:r w:rsidR="00E95503" w:rsidRPr="00B84DA2">
        <w:t>lov</w:t>
      </w:r>
      <w:r w:rsidR="001F06D7" w:rsidRPr="00B84DA2">
        <w:t>i po vrstah na krovu, zavrženih ali spuščenih v morje</w:t>
      </w:r>
    </w:p>
    <w:p w:rsidR="005A0EC9" w:rsidRDefault="005A0EC9" w:rsidP="00EB4A03"/>
    <w:p w:rsidR="009E6E32" w:rsidRPr="00B84DA2" w:rsidRDefault="009E6E32" w:rsidP="00EB4A03">
      <w:pPr>
        <w:pStyle w:val="Telobesedila"/>
      </w:pPr>
      <w:r w:rsidRPr="00B84DA2">
        <w:t>Referenčna št. v ladijskem dnevniku</w:t>
      </w:r>
      <w:r w:rsidR="001F06D7" w:rsidRPr="00B84DA2">
        <w:t xml:space="preserve"> 15 in 16</w:t>
      </w:r>
      <w:r w:rsidRPr="00B84DA2">
        <w:t>:</w:t>
      </w:r>
    </w:p>
    <w:p w:rsidR="009E6E32" w:rsidRPr="00B84DA2" w:rsidRDefault="009E6E32" w:rsidP="00EB4A03">
      <w:pPr>
        <w:pStyle w:val="Telobesedila"/>
      </w:pPr>
      <w:r w:rsidRPr="00B84DA2">
        <w:t>(15) Ulov po vrstah na krovu</w:t>
      </w:r>
      <w:r w:rsidR="001F06D7" w:rsidRPr="00B84DA2">
        <w:t>, zavrženih ali spuščenih v morje</w:t>
      </w:r>
      <w:r w:rsidRPr="00B84DA2">
        <w:t xml:space="preserve"> v kilogramih žive mase ali številu enot.</w:t>
      </w:r>
    </w:p>
    <w:p w:rsidR="004258B9" w:rsidRPr="00B84DA2" w:rsidRDefault="009E6E32" w:rsidP="00EB4A03">
      <w:pPr>
        <w:pStyle w:val="Telobesedila"/>
      </w:pPr>
      <w:r w:rsidRPr="00B84DA2">
        <w:rPr>
          <w:u w:val="single"/>
        </w:rPr>
        <w:t>Prva vrstica</w:t>
      </w:r>
      <w:r w:rsidRPr="00B84DA2">
        <w:t xml:space="preserve">: </w:t>
      </w:r>
      <w:r w:rsidR="001F06D7" w:rsidRPr="00B84DA2">
        <w:t>ime</w:t>
      </w:r>
      <w:r w:rsidR="004258B9" w:rsidRPr="00B84DA2">
        <w:t xml:space="preserve"> in</w:t>
      </w:r>
      <w:r w:rsidR="001F06D7" w:rsidRPr="00B84DA2">
        <w:t xml:space="preserve"> koda</w:t>
      </w:r>
      <w:r w:rsidR="004258B9" w:rsidRPr="00B84DA2">
        <w:t xml:space="preserve"> vrste - vpiš</w:t>
      </w:r>
      <w:r w:rsidRPr="00B84DA2">
        <w:t>e</w:t>
      </w:r>
      <w:r w:rsidR="004258B9" w:rsidRPr="00B84DA2">
        <w:t xml:space="preserve"> </w:t>
      </w:r>
      <w:r w:rsidRPr="00B84DA2">
        <w:t xml:space="preserve">se </w:t>
      </w:r>
      <w:r w:rsidR="001F06D7" w:rsidRPr="00B84DA2">
        <w:t xml:space="preserve">ime in </w:t>
      </w:r>
      <w:r w:rsidR="004258B9" w:rsidRPr="00B84DA2">
        <w:t>kodo vrste iz Priloge</w:t>
      </w:r>
      <w:r w:rsidR="006E2A31" w:rsidRPr="00B84DA2">
        <w:t> </w:t>
      </w:r>
      <w:r w:rsidR="00480253">
        <w:t>3</w:t>
      </w:r>
      <w:r w:rsidR="00480253" w:rsidRPr="00B84DA2">
        <w:t xml:space="preserve"> </w:t>
      </w:r>
      <w:r w:rsidRPr="00B84DA2">
        <w:t>(npr. PIL sardela)</w:t>
      </w:r>
      <w:r w:rsidR="004258B9" w:rsidRPr="00B84DA2">
        <w:t>;</w:t>
      </w:r>
      <w:r w:rsidR="00A9753E" w:rsidRPr="00B84DA2">
        <w:t xml:space="preserve"> Če je skupno število vrstic /stolpcev nezadostno, se uporabi nov ladijski dnevnik.</w:t>
      </w:r>
    </w:p>
    <w:p w:rsidR="00564847" w:rsidRPr="00B84DA2" w:rsidRDefault="001F06D7" w:rsidP="00EB4A03">
      <w:pPr>
        <w:pStyle w:val="Telobesedila"/>
      </w:pPr>
      <w:r w:rsidRPr="00B24504">
        <w:t>Druga vrstica</w:t>
      </w:r>
      <w:r w:rsidRPr="00B84DA2">
        <w:t xml:space="preserve">:  </w:t>
      </w:r>
    </w:p>
    <w:p w:rsidR="00564847" w:rsidRPr="00B84DA2" w:rsidRDefault="001C4F8C" w:rsidP="00EB4A03">
      <w:pPr>
        <w:pStyle w:val="Telobesedila"/>
      </w:pPr>
      <w:r w:rsidRPr="00B84DA2">
        <w:t>-</w:t>
      </w:r>
      <w:r w:rsidR="001F06D7" w:rsidRPr="00B84DA2">
        <w:t>V</w:t>
      </w:r>
      <w:r w:rsidR="00A9753E" w:rsidRPr="00B84DA2">
        <w:t xml:space="preserve"> </w:t>
      </w:r>
      <w:r w:rsidR="001F06D7" w:rsidRPr="00B84DA2">
        <w:t xml:space="preserve">kolikor je iztovorjena </w:t>
      </w:r>
      <w:r w:rsidRPr="00B84DA2">
        <w:t xml:space="preserve">količina </w:t>
      </w:r>
      <w:r w:rsidR="001F0A72" w:rsidRPr="00B84DA2">
        <w:t>oseb</w:t>
      </w:r>
      <w:r w:rsidR="00A9753E" w:rsidRPr="00B84DA2">
        <w:t>k</w:t>
      </w:r>
      <w:r w:rsidR="001F0A72" w:rsidRPr="00B84DA2">
        <w:t xml:space="preserve">ov vrste </w:t>
      </w:r>
      <w:r w:rsidR="001F06D7" w:rsidRPr="00B84DA2">
        <w:t xml:space="preserve">v skladu z zakonodajo in nad najmanjšo dovoljeno mero </w:t>
      </w:r>
      <w:r w:rsidR="001F06D7" w:rsidRPr="00B84DA2">
        <w:rPr>
          <w:u w:val="single"/>
        </w:rPr>
        <w:t>pustimo prostor prazen</w:t>
      </w:r>
      <w:r w:rsidR="001F06D7" w:rsidRPr="00B84DA2">
        <w:t>.</w:t>
      </w:r>
      <w:r w:rsidRPr="00B84DA2">
        <w:t xml:space="preserve"> </w:t>
      </w:r>
    </w:p>
    <w:p w:rsidR="001C4F8C" w:rsidRPr="00B84DA2" w:rsidRDefault="001C4F8C" w:rsidP="00EB4A03">
      <w:pPr>
        <w:pStyle w:val="Telobesedila"/>
      </w:pPr>
      <w:r w:rsidRPr="00B84DA2">
        <w:t>-V</w:t>
      </w:r>
      <w:r w:rsidR="00A9753E" w:rsidRPr="00B84DA2">
        <w:t xml:space="preserve"> </w:t>
      </w:r>
      <w:r w:rsidRPr="00B84DA2">
        <w:t xml:space="preserve">kolikor </w:t>
      </w:r>
      <w:r w:rsidR="00AF3685">
        <w:t>smo</w:t>
      </w:r>
      <w:r w:rsidR="00AF3685" w:rsidRPr="00B84DA2">
        <w:t xml:space="preserve"> iztovor</w:t>
      </w:r>
      <w:r w:rsidR="00AF3685">
        <w:t>ili</w:t>
      </w:r>
      <w:r w:rsidR="00AF3685" w:rsidRPr="00B84DA2">
        <w:t xml:space="preserve"> količin</w:t>
      </w:r>
      <w:r w:rsidR="00AF3685">
        <w:t>o</w:t>
      </w:r>
      <w:r w:rsidR="00AF3685" w:rsidRPr="00B84DA2">
        <w:t xml:space="preserve"> </w:t>
      </w:r>
      <w:r w:rsidR="001F0A72" w:rsidRPr="00B84DA2">
        <w:t xml:space="preserve">osebkov vrste manjših </w:t>
      </w:r>
      <w:r w:rsidRPr="00B84DA2">
        <w:t xml:space="preserve">od dovoljene minimalne mere se vpiše črko »P« </w:t>
      </w:r>
      <w:r w:rsidR="00FB455A" w:rsidRPr="00B84DA2">
        <w:t>(</w:t>
      </w:r>
      <w:r w:rsidRPr="00B84DA2">
        <w:rPr>
          <w:i/>
        </w:rPr>
        <w:t>Ob uvedbi obveznega iztovora npr</w:t>
      </w:r>
      <w:r w:rsidR="0011120D">
        <w:rPr>
          <w:i/>
        </w:rPr>
        <w:t>.</w:t>
      </w:r>
      <w:r w:rsidR="00FB455A" w:rsidRPr="00B84DA2">
        <w:rPr>
          <w:i/>
        </w:rPr>
        <w:t>)</w:t>
      </w:r>
    </w:p>
    <w:p w:rsidR="00564847" w:rsidRPr="00B84DA2" w:rsidRDefault="001C4F8C" w:rsidP="00EB4A03">
      <w:pPr>
        <w:pStyle w:val="Telobesedila"/>
      </w:pPr>
      <w:r w:rsidRPr="00B84DA2">
        <w:t>-</w:t>
      </w:r>
      <w:r w:rsidR="001F06D7" w:rsidRPr="00B84DA2">
        <w:t>V</w:t>
      </w:r>
      <w:r w:rsidR="00A9753E" w:rsidRPr="00B84DA2">
        <w:t xml:space="preserve"> </w:t>
      </w:r>
      <w:r w:rsidR="001F06D7" w:rsidRPr="00B84DA2">
        <w:t xml:space="preserve">kolikor  je količina opisane vrste zaradi kakršnegakoli razloga zavržena, vpišemo v to vrsto črko »Z«. </w:t>
      </w:r>
      <w:r w:rsidRPr="00B84DA2">
        <w:t xml:space="preserve"> </w:t>
      </w:r>
    </w:p>
    <w:p w:rsidR="00564847" w:rsidRPr="00B84DA2" w:rsidRDefault="001C4F8C" w:rsidP="00EB4A03">
      <w:pPr>
        <w:pStyle w:val="Telobesedila"/>
      </w:pPr>
      <w:r w:rsidRPr="00B84DA2">
        <w:t>-</w:t>
      </w:r>
      <w:r w:rsidR="001F06D7" w:rsidRPr="00B84DA2">
        <w:t>V</w:t>
      </w:r>
      <w:r w:rsidR="00A9753E" w:rsidRPr="00B84DA2">
        <w:t xml:space="preserve"> </w:t>
      </w:r>
      <w:r w:rsidR="001F06D7" w:rsidRPr="00B84DA2">
        <w:t>kolikor je količina opisane vrste</w:t>
      </w:r>
      <w:r w:rsidR="0033339C">
        <w:t xml:space="preserve"> rib, morskih sesalcev,  želv </w:t>
      </w:r>
      <w:r w:rsidR="0033339C" w:rsidRPr="000E1D93">
        <w:t>ali</w:t>
      </w:r>
      <w:r w:rsidR="0033339C">
        <w:t xml:space="preserve"> ptic</w:t>
      </w:r>
      <w:r w:rsidR="0033339C" w:rsidRPr="000E1D93">
        <w:t xml:space="preserve"> živ</w:t>
      </w:r>
      <w:r w:rsidR="0033339C">
        <w:t>a</w:t>
      </w:r>
      <w:r w:rsidR="0033339C" w:rsidRPr="000E1D93">
        <w:t xml:space="preserve"> vrnjen</w:t>
      </w:r>
      <w:r w:rsidR="0033339C">
        <w:t>a</w:t>
      </w:r>
      <w:r w:rsidR="001F06D7" w:rsidRPr="00B84DA2">
        <w:t xml:space="preserve">  nazaj v morje, vpišemo v to vrsto črko »V«</w:t>
      </w:r>
      <w:r w:rsidRPr="00B84DA2">
        <w:t xml:space="preserve"> </w:t>
      </w:r>
    </w:p>
    <w:p w:rsidR="00564847" w:rsidRPr="00B84DA2" w:rsidRDefault="001F0A72" w:rsidP="00EB4A03">
      <w:pPr>
        <w:pStyle w:val="Telobesedila"/>
      </w:pPr>
      <w:r w:rsidRPr="00B84DA2">
        <w:rPr>
          <w:u w:val="single"/>
        </w:rPr>
        <w:t>Tretja vrstica</w:t>
      </w:r>
      <w:r w:rsidRPr="00B84DA2">
        <w:t>: masa enote v živi masi ustrezne vrste - vpiše se enoto in maso ustrezne vrste v kilogramih</w:t>
      </w:r>
      <w:r w:rsidR="00564847" w:rsidRPr="00B84DA2">
        <w:t>.</w:t>
      </w:r>
    </w:p>
    <w:p w:rsidR="001F0A72" w:rsidRPr="00B84DA2" w:rsidRDefault="001F0A72" w:rsidP="00EB4A03">
      <w:pPr>
        <w:pStyle w:val="Telobesedila"/>
      </w:pPr>
      <w:r w:rsidRPr="00B84DA2">
        <w:lastRenderedPageBreak/>
        <w:t>Pri ribolovu v Sredozemskem morju se vpiše najmanj vrste, ki so navedene v Prilogi </w:t>
      </w:r>
      <w:r w:rsidR="00FB455A" w:rsidRPr="00B84DA2">
        <w:t>2</w:t>
      </w:r>
      <w:r w:rsidRPr="00B84DA2">
        <w:t>.</w:t>
      </w:r>
    </w:p>
    <w:p w:rsidR="00B24504" w:rsidRPr="00B84DA2" w:rsidRDefault="001F0A72" w:rsidP="00EB4A03">
      <w:pPr>
        <w:pStyle w:val="Telobesedila"/>
      </w:pPr>
      <w:r w:rsidRPr="00B84DA2">
        <w:t xml:space="preserve">Če je skupno število vrstic in/ali stolpcev nezadostno, se uporabi </w:t>
      </w:r>
      <w:r w:rsidR="00B24504">
        <w:t>nov ladijski dnevnik.</w:t>
      </w:r>
    </w:p>
    <w:p w:rsidR="00670AF5" w:rsidRPr="00B84DA2" w:rsidRDefault="00B24504" w:rsidP="00EB4A03">
      <w:pPr>
        <w:pStyle w:val="Telobesedila"/>
      </w:pPr>
      <w:r>
        <w:t>(</w:t>
      </w:r>
      <w:r w:rsidR="00670AF5" w:rsidRPr="00B84DA2">
        <w:t>18</w:t>
      </w:r>
      <w:r>
        <w:t>)</w:t>
      </w:r>
      <w:r w:rsidR="00670AF5" w:rsidRPr="00B84DA2">
        <w:t xml:space="preserve"> Deklaracija o iztovarjanju/pretovarjan</w:t>
      </w:r>
      <w:r w:rsidR="00A9753E" w:rsidRPr="00B84DA2">
        <w:t>j</w:t>
      </w:r>
      <w:r w:rsidR="00670AF5" w:rsidRPr="00B84DA2">
        <w:t>u</w:t>
      </w:r>
      <w:r>
        <w:t>:</w:t>
      </w:r>
    </w:p>
    <w:p w:rsidR="00670AF5" w:rsidRDefault="00DD7A9F" w:rsidP="00EB4A03">
      <w:pPr>
        <w:pStyle w:val="Telobesedila"/>
      </w:pPr>
      <w:r w:rsidRPr="00B84DA2">
        <w:t>(a) če je enota kilogram, se vpiše ''</w:t>
      </w:r>
      <w:r w:rsidR="00670AF5" w:rsidRPr="00B84DA2">
        <w:t>1</w:t>
      </w:r>
      <w:r w:rsidRPr="00B84DA2">
        <w:t xml:space="preserve">'', po stolpcu navzdol pa število kilogramov; </w:t>
      </w:r>
    </w:p>
    <w:p w:rsidR="00F448E7" w:rsidRPr="00B84DA2" w:rsidRDefault="00F448E7" w:rsidP="00EB4A03">
      <w:pPr>
        <w:pStyle w:val="Telobesedila"/>
      </w:pPr>
    </w:p>
    <w:p w:rsidR="00480253" w:rsidRDefault="00E95503" w:rsidP="00EB4A03">
      <w:pPr>
        <w:pStyle w:val="Naslov1"/>
      </w:pPr>
      <w:r w:rsidRPr="00B84DA2">
        <w:t>DEKLARACIJ</w:t>
      </w:r>
      <w:r w:rsidR="00B9638E" w:rsidRPr="00B84DA2">
        <w:t>A</w:t>
      </w:r>
      <w:r w:rsidRPr="00B84DA2">
        <w:t xml:space="preserve"> O IZTOVARJANJU/PRETOVARJANJU</w:t>
      </w:r>
    </w:p>
    <w:p w:rsidR="00E95503" w:rsidRPr="00B84DA2" w:rsidRDefault="00E95503" w:rsidP="00EB4A03">
      <w:pPr>
        <w:pStyle w:val="Podnaslov13"/>
      </w:pPr>
      <w:r w:rsidRPr="00B84DA2">
        <w:t>Splošno pravilo</w:t>
      </w:r>
    </w:p>
    <w:p w:rsidR="00E95503" w:rsidRPr="00B84DA2" w:rsidRDefault="00E95503" w:rsidP="00EB4A03">
      <w:pPr>
        <w:pStyle w:val="Telobesedila"/>
      </w:pPr>
      <w:r w:rsidRPr="00B84DA2">
        <w:t xml:space="preserve">Po vsakem </w:t>
      </w:r>
      <w:r w:rsidR="00663E99" w:rsidRPr="00B84DA2">
        <w:t xml:space="preserve">ribolovnem </w:t>
      </w:r>
      <w:r w:rsidRPr="00B84DA2">
        <w:t xml:space="preserve">potovanju pri vstopu v pristanišče kapitani vseh ribiških plovil, ki plovejo pod zastavo ali so registrirana v državi članici, ali njihovi zastopniki predložijo deklaracijo o iztovarjanju organom na kraju iztovarjanja. V primeru pretovarjanja ali iztovarjanja zunaj ozemlja Skupnosti kapitan takoj sporoči državi, pod katere zastavo njegovo plovilo plove oziroma v kateri je registrirano, podatke iz deklaracije o iztovarjanju ali pretovarjanju. V primeru pretovarjanja kapitan ribiškega plovila vpiše količine na deklaracijo o pretovarjanju. Kopija deklaracije o pretovarjanju se izroči kapitanu plovila, na katerega se pretovarja. Original carinskega dokumenta, katerega izpolni kapitan ribiškega plovila, se prav tako izroči kapitanu plovila, na katerega se pretovarja. </w:t>
      </w:r>
    </w:p>
    <w:p w:rsidR="00E95503" w:rsidRDefault="00E95503" w:rsidP="00EB4A03">
      <w:pPr>
        <w:pStyle w:val="Telobesedila"/>
      </w:pPr>
      <w:r w:rsidRPr="00B84DA2">
        <w:t>Na deklaraciji morajo biti navedene dejanske iztovorjene količine ali ocene pretovorjenih količin za vsako vrsto, vendar samo na zadnji uporabljeni strani</w:t>
      </w:r>
      <w:r w:rsidR="004054FC" w:rsidRPr="00B84DA2">
        <w:t xml:space="preserve"> ladijskega dnevnika</w:t>
      </w:r>
      <w:r w:rsidR="00E243C5" w:rsidRPr="00B84DA2">
        <w:t>.</w:t>
      </w:r>
    </w:p>
    <w:p w:rsidR="00253106" w:rsidRPr="00B84DA2" w:rsidRDefault="00253106" w:rsidP="00EB4A03">
      <w:pPr>
        <w:pStyle w:val="Telobesedila"/>
      </w:pPr>
      <w:r w:rsidRPr="00B84DA2">
        <w:t>Referenčna št. v ladijskem dnevniku:</w:t>
      </w:r>
    </w:p>
    <w:p w:rsidR="00852591" w:rsidRPr="00B84DA2" w:rsidRDefault="00852591" w:rsidP="00EB4A03">
      <w:pPr>
        <w:pStyle w:val="Telobesedila"/>
      </w:pPr>
      <w:r w:rsidRPr="00B84DA2">
        <w:t xml:space="preserve"> (18) </w:t>
      </w:r>
      <w:r w:rsidRPr="00B84DA2">
        <w:rPr>
          <w:u w:val="single"/>
        </w:rPr>
        <w:t>Deklaracija o iztovarjanju/pretovarjanju (*)/(18) v kilogramih ali uporabljenih enotah je enako .......kilogramov</w:t>
      </w:r>
      <w:r w:rsidRPr="00B84DA2">
        <w:t xml:space="preserve"> - prečrta se neustrezno besedo (''iztovarjanju'' ali ''pretovarjanju'') ter vnese maso ustrezne enote. V primeru iztovarjanja se količino izrazi v kilogramih (vpiše se ''1''); </w:t>
      </w:r>
    </w:p>
    <w:p w:rsidR="00564847" w:rsidRPr="00B84DA2" w:rsidRDefault="00253106" w:rsidP="00EB4A03">
      <w:pPr>
        <w:pStyle w:val="Telobesedila"/>
      </w:pPr>
      <w:r w:rsidRPr="00B84DA2">
        <w:t xml:space="preserve">(17) </w:t>
      </w:r>
      <w:r w:rsidR="00552451" w:rsidRPr="00B84DA2">
        <w:rPr>
          <w:u w:val="single"/>
        </w:rPr>
        <w:t>Predstavitev</w:t>
      </w:r>
      <w:r w:rsidR="00A030AB" w:rsidRPr="00B84DA2">
        <w:rPr>
          <w:u w:val="single"/>
        </w:rPr>
        <w:t xml:space="preserve"> </w:t>
      </w:r>
      <w:r w:rsidR="00552451" w:rsidRPr="00B84DA2">
        <w:rPr>
          <w:u w:val="single"/>
        </w:rPr>
        <w:t>rib</w:t>
      </w:r>
      <w:r w:rsidR="00E95503" w:rsidRPr="00B84DA2">
        <w:t xml:space="preserve"> </w:t>
      </w:r>
      <w:r w:rsidRPr="00B84DA2">
        <w:t xml:space="preserve">- </w:t>
      </w:r>
      <w:r w:rsidR="00E95503" w:rsidRPr="00B84DA2">
        <w:t xml:space="preserve">način </w:t>
      </w:r>
      <w:r w:rsidR="00A030AB" w:rsidRPr="00B84DA2">
        <w:t>o</w:t>
      </w:r>
      <w:r w:rsidR="00E95503" w:rsidRPr="00B84DA2">
        <w:t xml:space="preserve">delave rib. </w:t>
      </w:r>
      <w:r w:rsidR="00564847" w:rsidRPr="00B84DA2">
        <w:t xml:space="preserve">Če predelave ni bilo, se pusti prednatisnjeno obliko CELE za cele ribe. </w:t>
      </w:r>
      <w:r w:rsidR="00E95503" w:rsidRPr="00B84DA2">
        <w:t>Ozna</w:t>
      </w:r>
      <w:r w:rsidR="00663E99" w:rsidRPr="00B84DA2">
        <w:t>ka</w:t>
      </w:r>
      <w:r w:rsidR="00E95503" w:rsidRPr="00B84DA2">
        <w:t xml:space="preserve"> morebitne predelave: </w:t>
      </w:r>
      <w:r w:rsidR="00564847" w:rsidRPr="00B84DA2">
        <w:t>BDR</w:t>
      </w:r>
      <w:r w:rsidR="00E95503" w:rsidRPr="00B84DA2">
        <w:t xml:space="preserve"> za ribe brez drobovja, </w:t>
      </w:r>
      <w:r w:rsidR="00564847" w:rsidRPr="00B84DA2">
        <w:t>BDGK</w:t>
      </w:r>
      <w:r w:rsidR="00E95503" w:rsidRPr="00B84DA2">
        <w:t xml:space="preserve"> za ribe brez </w:t>
      </w:r>
      <w:r w:rsidR="00A9753E" w:rsidRPr="00B84DA2">
        <w:t>drobovja, glave in kože, itd</w:t>
      </w:r>
      <w:r w:rsidR="00E95503" w:rsidRPr="00B84DA2">
        <w:t xml:space="preserve">. </w:t>
      </w:r>
    </w:p>
    <w:p w:rsidR="00E95503" w:rsidRPr="00B84DA2" w:rsidRDefault="00253106" w:rsidP="00EB4A03">
      <w:pPr>
        <w:pStyle w:val="Telobesedila"/>
      </w:pPr>
      <w:r w:rsidRPr="00B84DA2">
        <w:t>(19)</w:t>
      </w:r>
      <w:r w:rsidR="00E95503" w:rsidRPr="00B84DA2">
        <w:t xml:space="preserve"> </w:t>
      </w:r>
      <w:r w:rsidRPr="00B84DA2">
        <w:rPr>
          <w:u w:val="single"/>
        </w:rPr>
        <w:t>Količina</w:t>
      </w:r>
      <w:r w:rsidRPr="00B84DA2">
        <w:t xml:space="preserve"> - </w:t>
      </w:r>
      <w:r w:rsidR="00924EDF" w:rsidRPr="00B84DA2">
        <w:t>dejanska</w:t>
      </w:r>
      <w:r w:rsidR="00E95503" w:rsidRPr="00B84DA2">
        <w:t xml:space="preserve"> </w:t>
      </w:r>
      <w:r w:rsidR="00924EDF" w:rsidRPr="00B84DA2">
        <w:t xml:space="preserve">iztovorjena/pretovorjena </w:t>
      </w:r>
      <w:r w:rsidR="00E95503" w:rsidRPr="00B84DA2">
        <w:t>masa po vrstah</w:t>
      </w:r>
      <w:r w:rsidR="007A3F78">
        <w:t xml:space="preserve"> v kilogramih</w:t>
      </w:r>
      <w:r w:rsidR="00924EDF" w:rsidRPr="00B84DA2">
        <w:t>,</w:t>
      </w:r>
      <w:r w:rsidR="00E95503" w:rsidRPr="00B84DA2">
        <w:t xml:space="preserve"> </w:t>
      </w:r>
      <w:r w:rsidR="00D94180" w:rsidRPr="00B84DA2">
        <w:t>oblikah ponudbe</w:t>
      </w:r>
      <w:r w:rsidR="00924EDF" w:rsidRPr="00B84DA2">
        <w:t xml:space="preserve"> in območjih ribolova</w:t>
      </w:r>
      <w:r w:rsidR="004618C7" w:rsidRPr="00B84DA2">
        <w:t xml:space="preserve">. </w:t>
      </w:r>
      <w:r w:rsidR="00E95503" w:rsidRPr="00B84DA2">
        <w:t>Masa mora ustrezati masi rib, kakor so bile iztovorjene</w:t>
      </w:r>
      <w:r w:rsidR="00924EDF" w:rsidRPr="00B84DA2">
        <w:t>/pretovorjene</w:t>
      </w:r>
      <w:r w:rsidR="00E95503" w:rsidRPr="00B84DA2">
        <w:t xml:space="preserve">, to </w:t>
      </w:r>
      <w:r w:rsidR="00924EDF" w:rsidRPr="00B84DA2">
        <w:t>je po vsaki predelavi na krovu.</w:t>
      </w:r>
      <w:r w:rsidR="004B7AE0" w:rsidRPr="00B84DA2">
        <w:t xml:space="preserve"> </w:t>
      </w:r>
      <w:r w:rsidR="00852591" w:rsidRPr="00B84DA2">
        <w:t xml:space="preserve"> </w:t>
      </w:r>
    </w:p>
    <w:p w:rsidR="004618C7" w:rsidRPr="00B84DA2" w:rsidRDefault="004618C7" w:rsidP="00EB4A03">
      <w:pPr>
        <w:pStyle w:val="Telobesedila"/>
      </w:pPr>
      <w:r w:rsidRPr="00B84DA2">
        <w:lastRenderedPageBreak/>
        <w:t xml:space="preserve">(20) </w:t>
      </w:r>
      <w:r w:rsidR="00AF7C7D" w:rsidRPr="00B84DA2">
        <w:rPr>
          <w:u w:val="single"/>
        </w:rPr>
        <w:t>Podpis kapitana/zastopnika</w:t>
      </w:r>
      <w:r w:rsidR="00AF7C7D" w:rsidRPr="00B84DA2">
        <w:t xml:space="preserve"> </w:t>
      </w:r>
      <w:r w:rsidR="000856E5" w:rsidRPr="00B84DA2">
        <w:t>–</w:t>
      </w:r>
      <w:r w:rsidR="00AF7C7D" w:rsidRPr="00B84DA2">
        <w:t xml:space="preserve"> </w:t>
      </w:r>
      <w:r w:rsidR="000856E5" w:rsidRPr="00B84DA2">
        <w:t>kapitan ali zastopnik neustrezno prečrta in se podpiše.</w:t>
      </w:r>
    </w:p>
    <w:p w:rsidR="0065731A" w:rsidRPr="00B84DA2" w:rsidRDefault="0065731A" w:rsidP="00EB4A03">
      <w:pPr>
        <w:pStyle w:val="Telobesedila"/>
      </w:pPr>
      <w:r w:rsidRPr="00B84DA2">
        <w:t xml:space="preserve">(21) </w:t>
      </w:r>
      <w:r w:rsidR="004B7AE0" w:rsidRPr="00B84DA2">
        <w:rPr>
          <w:u w:val="single"/>
        </w:rPr>
        <w:t>Ime in naslov zastopnika</w:t>
      </w:r>
      <w:r w:rsidR="00730814" w:rsidRPr="00B84DA2">
        <w:t xml:space="preserve"> – zastopnik vpiše svoje ime in naslov.</w:t>
      </w:r>
    </w:p>
    <w:p w:rsidR="00E95503" w:rsidRPr="00B84DA2" w:rsidRDefault="002A08A6" w:rsidP="00EB4A03">
      <w:pPr>
        <w:pStyle w:val="Telobesedila"/>
      </w:pPr>
      <w:r w:rsidRPr="00B84DA2">
        <w:t xml:space="preserve">(22) </w:t>
      </w:r>
      <w:r w:rsidR="004B7AE0" w:rsidRPr="00B84DA2">
        <w:rPr>
          <w:u w:val="single"/>
        </w:rPr>
        <w:t>Cona</w:t>
      </w:r>
      <w:r w:rsidRPr="00B84DA2">
        <w:rPr>
          <w:u w:val="single"/>
        </w:rPr>
        <w:t xml:space="preserve"> </w:t>
      </w:r>
      <w:r w:rsidR="004B7AE0" w:rsidRPr="00B84DA2">
        <w:rPr>
          <w:u w:val="single"/>
        </w:rPr>
        <w:t>GFCM</w:t>
      </w:r>
      <w:r w:rsidR="003A1F04" w:rsidRPr="00B84DA2">
        <w:t xml:space="preserve"> </w:t>
      </w:r>
      <w:r w:rsidRPr="00B84DA2">
        <w:t xml:space="preserve">in </w:t>
      </w:r>
      <w:r w:rsidR="00E95503" w:rsidRPr="00B84DA2">
        <w:rPr>
          <w:u w:val="single"/>
        </w:rPr>
        <w:t>ribolovno območje države nečlanice</w:t>
      </w:r>
      <w:r w:rsidR="00E95503" w:rsidRPr="00B84DA2">
        <w:t xml:space="preserve"> </w:t>
      </w:r>
      <w:r w:rsidR="00D94180" w:rsidRPr="00B84DA2">
        <w:t>– enako kot pri referenčni št. 14.</w:t>
      </w:r>
    </w:p>
    <w:p w:rsidR="001C2860" w:rsidRPr="00B84DA2" w:rsidRDefault="004B7AE0" w:rsidP="00EB4A03">
      <w:pPr>
        <w:pStyle w:val="Telobesedila"/>
      </w:pPr>
      <w:r w:rsidRPr="00B84DA2">
        <w:rPr>
          <w:u w:val="single"/>
        </w:rPr>
        <w:t>Pripombe</w:t>
      </w:r>
      <w:r w:rsidR="001C2860" w:rsidRPr="00B84DA2">
        <w:t xml:space="preserve"> –</w:t>
      </w:r>
      <w:r w:rsidR="00461496" w:rsidRPr="00B84DA2">
        <w:t xml:space="preserve"> </w:t>
      </w:r>
      <w:r w:rsidR="001C2860" w:rsidRPr="00B84DA2">
        <w:t>poljubn</w:t>
      </w:r>
      <w:r w:rsidR="00924EDF" w:rsidRPr="00B84DA2">
        <w:t>o</w:t>
      </w:r>
      <w:r w:rsidR="001C2860" w:rsidRPr="00B84DA2">
        <w:t xml:space="preserve"> </w:t>
      </w:r>
      <w:r w:rsidR="00924EDF" w:rsidRPr="00B84DA2">
        <w:t>besedilo</w:t>
      </w:r>
      <w:r w:rsidR="001C2860" w:rsidRPr="00B84DA2">
        <w:t xml:space="preserve"> (npr. glede oteženega ribolova </w:t>
      </w:r>
      <w:r w:rsidR="00461496" w:rsidRPr="00B84DA2">
        <w:t>zaradi</w:t>
      </w:r>
      <w:r w:rsidR="001C2860" w:rsidRPr="00B84DA2">
        <w:t xml:space="preserve"> pojav</w:t>
      </w:r>
      <w:r w:rsidR="00461496" w:rsidRPr="00B84DA2">
        <w:t>a</w:t>
      </w:r>
      <w:r w:rsidR="001C2860" w:rsidRPr="00B84DA2">
        <w:t xml:space="preserve"> meduz, sluzi in podobno).</w:t>
      </w:r>
    </w:p>
    <w:p w:rsidR="00480253" w:rsidRDefault="00480253" w:rsidP="001B34F2">
      <w:pPr>
        <w:pStyle w:val="Naslov1"/>
        <w:numPr>
          <w:ilvl w:val="0"/>
          <w:numId w:val="0"/>
        </w:numPr>
        <w:ind w:left="284"/>
      </w:pPr>
    </w:p>
    <w:p w:rsidR="00480253" w:rsidRDefault="00E95503" w:rsidP="001B34F2">
      <w:pPr>
        <w:pStyle w:val="Naslov1"/>
      </w:pPr>
      <w:r w:rsidRPr="00B84DA2">
        <w:t>SPLOŠNE DOLOČBE V ZVEZI Z LADIJSKIM DNEVNIKOM IN DEKLARACIJO O IZTOVARJANJU/PRETOVARJANJU</w:t>
      </w:r>
    </w:p>
    <w:p w:rsidR="005A0EC9" w:rsidRDefault="001B34F2" w:rsidP="001B34F2">
      <w:pPr>
        <w:pStyle w:val="Naslov2"/>
        <w:ind w:left="1080" w:hanging="720"/>
      </w:pPr>
      <w:r>
        <w:t xml:space="preserve"> </w:t>
      </w:r>
      <w:r w:rsidR="00E95503" w:rsidRPr="00B84DA2">
        <w:t>Postopek izpolnjevanja</w:t>
      </w:r>
      <w:r w:rsidR="00733239" w:rsidRPr="00B84DA2">
        <w:t xml:space="preserve"> </w:t>
      </w:r>
    </w:p>
    <w:p w:rsidR="00E95503" w:rsidRPr="00B84DA2" w:rsidRDefault="00F448E7" w:rsidP="00EB4A03">
      <w:pPr>
        <w:pStyle w:val="Telobesedila"/>
      </w:pPr>
      <w:r>
        <w:t>3</w:t>
      </w:r>
      <w:r w:rsidR="00E95503" w:rsidRPr="00B84DA2">
        <w:t>.1.1. Vpisi v ladijski dnevnik in v deklaraciji o iztovarjanju/pretovarjanju morajo biti čitljivi in neizbrisljivi.</w:t>
      </w:r>
    </w:p>
    <w:p w:rsidR="00E95503" w:rsidRPr="00B84DA2" w:rsidRDefault="00F448E7" w:rsidP="00EB4A03">
      <w:pPr>
        <w:pStyle w:val="Telobesedila"/>
      </w:pPr>
      <w:r>
        <w:t>3.</w:t>
      </w:r>
      <w:r w:rsidR="00E95503" w:rsidRPr="00B84DA2">
        <w:t>1.2. Noben vpis v ladijski dnevnik ali v deklaraciji o iztovarjanju/pretovarjanju ne sme biti brisan ali spremenjen. Če je bila narejena napaka, se nepravilni vpis prečrta s črto in vpiše nov vpis, ki ga parafira kapitan ali njegov zastopnik.</w:t>
      </w:r>
    </w:p>
    <w:p w:rsidR="00E95503" w:rsidRPr="00B84DA2" w:rsidRDefault="00F448E7" w:rsidP="00EB4A03">
      <w:pPr>
        <w:pStyle w:val="Telobesedila"/>
      </w:pPr>
      <w:r>
        <w:t>3</w:t>
      </w:r>
      <w:r w:rsidR="00E95503" w:rsidRPr="00B84DA2">
        <w:t>.1.3. Najmanj ena deklaracija o iztovarjanju mora biti izpolnjena na plovilo. Za vsako pretovarjanje mora biti izpolnjena ena deklaracija o pretovarjanju.</w:t>
      </w:r>
    </w:p>
    <w:p w:rsidR="00E95503" w:rsidRPr="00B84DA2" w:rsidRDefault="00F448E7" w:rsidP="00EB4A03">
      <w:pPr>
        <w:pStyle w:val="Telobesedila"/>
      </w:pPr>
      <w:r>
        <w:t>3</w:t>
      </w:r>
      <w:r w:rsidR="00E95503" w:rsidRPr="00B84DA2">
        <w:t>.1.4. Vsako vrstico v ladijskem dnevniku mora parafirati kapitan. Kapitan podpiše vsako stran ladijskega dnevnika in deklaracijo o pretovarjanju, če je priložena. Deklaracijo o iztovarjanju podpiš</w:t>
      </w:r>
      <w:r w:rsidR="0007698B" w:rsidRPr="00B84DA2">
        <w:t>e kapitan ali njegov zastopnik.</w:t>
      </w:r>
    </w:p>
    <w:p w:rsidR="005A0EC9" w:rsidRDefault="001B34F2" w:rsidP="001B34F2">
      <w:pPr>
        <w:pStyle w:val="Naslov2"/>
        <w:ind w:left="1080" w:hanging="720"/>
      </w:pPr>
      <w:r>
        <w:t xml:space="preserve"> Postopek </w:t>
      </w:r>
      <w:r w:rsidR="00E95503" w:rsidRPr="00B84DA2">
        <w:t>oddaje dokumentov</w:t>
      </w:r>
    </w:p>
    <w:p w:rsidR="00E95503" w:rsidRPr="00B84DA2" w:rsidRDefault="00F448E7" w:rsidP="00EB4A03">
      <w:pPr>
        <w:pStyle w:val="Telobesedila"/>
      </w:pPr>
      <w:r>
        <w:t>3</w:t>
      </w:r>
      <w:r w:rsidR="00E95503" w:rsidRPr="00B84DA2">
        <w:t xml:space="preserve">.2.1. Kadar se iztovarja v pristanišču države članice, pod katere zastavo plovilo plove ali v kateri je registrirano, se izroči ali pošlje oblastem omenjene države članice original(-e) ladijskega dnevnika in deklaracije o iztovarjanju </w:t>
      </w:r>
      <w:r w:rsidR="00C0704E" w:rsidRPr="00B84DA2">
        <w:t xml:space="preserve">(bel list) </w:t>
      </w:r>
      <w:r w:rsidR="007C62A6" w:rsidRPr="00B84DA2">
        <w:t xml:space="preserve">najkasneje </w:t>
      </w:r>
      <w:r w:rsidR="00E95503" w:rsidRPr="00B84DA2">
        <w:t>v 48 urah po končanem iztovarjanju.</w:t>
      </w:r>
    </w:p>
    <w:p w:rsidR="00E95503" w:rsidRPr="00B84DA2" w:rsidRDefault="00F448E7" w:rsidP="00EB4A03">
      <w:pPr>
        <w:pStyle w:val="Telobesedila"/>
      </w:pPr>
      <w:r>
        <w:t>3</w:t>
      </w:r>
      <w:r w:rsidR="00E95503" w:rsidRPr="00B84DA2">
        <w:t>.2.2. Kadar se iztovarja v državi članici, ki ni ista kakor država članica, pod katere zastavo plovilo plove ali v kateri je registrirano, se prva kopija deklaracije o iztovarjanju izroči ali pošlje oblastem omenjene države</w:t>
      </w:r>
      <w:r w:rsidR="008F7EF4" w:rsidRPr="00B84DA2">
        <w:t xml:space="preserve"> v 48 urah po končanem iztovarjanju</w:t>
      </w:r>
      <w:r w:rsidR="00E95503" w:rsidRPr="00B84DA2">
        <w:t xml:space="preserve">. Original(-i) ladijskega dnevnika in original deklaracije o iztovarjanju se izroči(jo) ali pošlje(jo) organom držav članic, pod katere zastavo plove plovilo ali v kateri je registrirano, v 48 urah po končanem iztovarjanju. </w:t>
      </w:r>
    </w:p>
    <w:p w:rsidR="00E95503" w:rsidRPr="00B84DA2" w:rsidRDefault="00F448E7" w:rsidP="00EB4A03">
      <w:pPr>
        <w:pStyle w:val="Telobesedila"/>
      </w:pPr>
      <w:r>
        <w:lastRenderedPageBreak/>
        <w:t>3</w:t>
      </w:r>
      <w:r w:rsidR="00E95503" w:rsidRPr="00B84DA2">
        <w:t>.2.3. Kadar se iztovarja v državi nečlanici, se original(-i) ladijskega dnevnika in deklaracije o iztovarjanju pošlje(-jo) organom države članice, pod katere zastavo plovilo plove ali v kateri je registrirano, v 48 urah po končanem iztovarjanju.</w:t>
      </w:r>
    </w:p>
    <w:p w:rsidR="00E95503" w:rsidRPr="00B84DA2" w:rsidRDefault="00F448E7" w:rsidP="00EB4A03">
      <w:pPr>
        <w:pStyle w:val="Telobesedila"/>
      </w:pPr>
      <w:r>
        <w:t>3</w:t>
      </w:r>
      <w:r w:rsidR="00E95503" w:rsidRPr="00B84DA2">
        <w:t>.2.4. Kadar so količine, prejete s pretovarjanjem, iztovorjene v pristanišču Skupnosti, se kopija deklaracije o pretovarjanju, izpolnjena na podlagi odstavka 3, izroči ali pošlje ustreznim organom.</w:t>
      </w:r>
    </w:p>
    <w:p w:rsidR="00E95503" w:rsidRPr="00B84DA2" w:rsidRDefault="00F448E7" w:rsidP="00EB4A03">
      <w:pPr>
        <w:pStyle w:val="Telobesedila"/>
      </w:pPr>
      <w:r>
        <w:t>3</w:t>
      </w:r>
      <w:r w:rsidR="00E95503" w:rsidRPr="00B84DA2">
        <w:t>.2.5. Kadar se pretovarja na plovilo, ki plove pod zastavo države članice ali je registrirano v državi članici, se prva kopija deklaracije o pretovarjanju izroči kapitanu plovila, na katerega se pretovarja. Original se na zahtevo izroči oziroma pošlje organom države članice, pod katere zastavo plovilo plove ali v kateri je registrirano, v 48 urah po končanem iztovarjanju ali ob prihodu v pristanišče.</w:t>
      </w:r>
    </w:p>
    <w:p w:rsidR="00E95503" w:rsidRPr="00B84DA2" w:rsidRDefault="00F448E7" w:rsidP="00EB4A03">
      <w:pPr>
        <w:pStyle w:val="Telobesedila"/>
      </w:pPr>
      <w:r>
        <w:t>3</w:t>
      </w:r>
      <w:r w:rsidR="00E95503" w:rsidRPr="00B84DA2">
        <w:t>.2.6. Kadar se pretovarja s plovila, ki plove pod zastavo države nečlanice, se originalni dokument izroči oziroma pošlje brž ko je mogoče državi članici, pod katere zastavo ribiško plovilo plove ali v kateri je registrirano.</w:t>
      </w:r>
    </w:p>
    <w:p w:rsidR="00E95503" w:rsidRPr="00B84DA2" w:rsidRDefault="00F448E7" w:rsidP="00EB4A03">
      <w:pPr>
        <w:pStyle w:val="Telobesedila"/>
      </w:pPr>
      <w:r>
        <w:t>3</w:t>
      </w:r>
      <w:r w:rsidR="00E95503" w:rsidRPr="00B84DA2">
        <w:t>.2.7. Kadar je nemogoče, da kapitan v predpisanem roku pošlje original(-e) ladijskega dnevnika in deklaracije o iztovarjanju/pretovarjanju organom države članice, pod katere zastavo plovilo plove ali v kateri je registrirano, se zahtevani podatki iz Priloge</w:t>
      </w:r>
      <w:r w:rsidR="006E2A31" w:rsidRPr="00B84DA2">
        <w:t> 1</w:t>
      </w:r>
      <w:r w:rsidR="00E95503" w:rsidRPr="00B84DA2">
        <w:t xml:space="preserve"> ali Priloge</w:t>
      </w:r>
      <w:r w:rsidR="006E2A31" w:rsidRPr="00B84DA2">
        <w:t> 3</w:t>
      </w:r>
      <w:r w:rsidR="00E95503" w:rsidRPr="00B84DA2">
        <w:t xml:space="preserve"> glede deklaracij o iztovarjanju pošljejo tem organom po radiu ali drugih sredstvih.</w:t>
      </w:r>
    </w:p>
    <w:p w:rsidR="005A0EC9" w:rsidRDefault="00E95503" w:rsidP="001B34F2">
      <w:pPr>
        <w:pStyle w:val="Naslov2"/>
        <w:ind w:left="1080" w:hanging="720"/>
      </w:pPr>
      <w:r w:rsidRPr="00B84DA2">
        <w:t>Odgovornosti kapitana glede ladijskega dnevnika, deklaracije o iztovarjanju in deklaracije o pretovarjanju</w:t>
      </w:r>
    </w:p>
    <w:p w:rsidR="00E95503" w:rsidRPr="00B84DA2" w:rsidRDefault="00F448E7" w:rsidP="00EB4A03">
      <w:pPr>
        <w:pStyle w:val="Telobesedila"/>
      </w:pPr>
      <w:r>
        <w:t>3</w:t>
      </w:r>
      <w:r w:rsidR="00E95503" w:rsidRPr="00B84DA2">
        <w:t xml:space="preserve">.3.1. Kapitan plovila s parafiranjem in podpisom potrjuje, da so količine v ladijskem dnevniku in na deklaraciji o </w:t>
      </w:r>
      <w:r w:rsidR="00924EDF" w:rsidRPr="00B84DA2">
        <w:t>iztovarjanju/</w:t>
      </w:r>
      <w:r w:rsidR="00E95503" w:rsidRPr="00B84DA2">
        <w:t>pretovarjanju ustrezne.</w:t>
      </w:r>
    </w:p>
    <w:p w:rsidR="00E95503" w:rsidRPr="00B84DA2" w:rsidRDefault="00F448E7" w:rsidP="00EB4A03">
      <w:pPr>
        <w:pStyle w:val="Telobesedila"/>
      </w:pPr>
      <w:r>
        <w:t>3</w:t>
      </w:r>
      <w:r w:rsidR="00E95503" w:rsidRPr="00B84DA2">
        <w:t>.3.2. Kapitan plovila s parafiranje</w:t>
      </w:r>
      <w:r w:rsidR="007115AC" w:rsidRPr="00B84DA2">
        <w:t>m in podpisom potrjuje, da so ne</w:t>
      </w:r>
      <w:r w:rsidR="00E95503" w:rsidRPr="00B84DA2">
        <w:t xml:space="preserve">količinski vpisi v ladijski dnevnik in na deklaraciji o </w:t>
      </w:r>
      <w:r w:rsidR="00924EDF" w:rsidRPr="00B84DA2">
        <w:t>iztovarjanju/</w:t>
      </w:r>
      <w:r w:rsidR="00E95503" w:rsidRPr="00B84DA2">
        <w:t>pretovarjanju resnični.</w:t>
      </w:r>
    </w:p>
    <w:p w:rsidR="00E95503" w:rsidRPr="00B84DA2" w:rsidRDefault="00F448E7" w:rsidP="00EB4A03">
      <w:pPr>
        <w:pStyle w:val="Telobesedila"/>
      </w:pPr>
      <w:r>
        <w:t>3</w:t>
      </w:r>
      <w:r w:rsidR="00E95503" w:rsidRPr="00B84DA2">
        <w:t>.</w:t>
      </w:r>
      <w:r w:rsidR="001B34F2">
        <w:t>3.3</w:t>
      </w:r>
      <w:r w:rsidR="00E95503" w:rsidRPr="00B84DA2">
        <w:t>. Kopije ladijskega dnevnika je treba hraniti eno leto.</w:t>
      </w:r>
    </w:p>
    <w:p w:rsidR="00DB4CB9" w:rsidRPr="00B84DA2" w:rsidRDefault="00DB4CB9" w:rsidP="00EB4A03">
      <w:pPr>
        <w:pStyle w:val="Napis"/>
      </w:pPr>
      <w:r w:rsidRPr="00B84DA2">
        <w:br w:type="page"/>
      </w:r>
      <w:r w:rsidR="00A14E70" w:rsidRPr="00B84DA2">
        <w:lastRenderedPageBreak/>
        <w:t xml:space="preserve">Priloga </w:t>
      </w:r>
      <w:fldSimple w:instr=" SEQ Priloga \* ARABIC ">
        <w:r w:rsidR="00EB4A03">
          <w:rPr>
            <w:noProof/>
          </w:rPr>
          <w:t>1</w:t>
        </w:r>
      </w:fldSimple>
      <w:r w:rsidR="00A14E70" w:rsidRPr="00B84DA2">
        <w:t xml:space="preserve"> </w:t>
      </w:r>
      <w:r w:rsidRPr="00B84DA2">
        <w:t>Ribolovna orodja</w:t>
      </w:r>
    </w:p>
    <w:tbl>
      <w:tblPr>
        <w:tblW w:w="8721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5"/>
        <w:gridCol w:w="3681"/>
        <w:gridCol w:w="1984"/>
        <w:gridCol w:w="1701"/>
      </w:tblGrid>
      <w:tr w:rsidR="00DB4CB9" w:rsidRPr="00B84DA2" w:rsidTr="00090816">
        <w:trPr>
          <w:tblHeader/>
        </w:trPr>
        <w:tc>
          <w:tcPr>
            <w:tcW w:w="1355" w:type="dxa"/>
            <w:vAlign w:val="bottom"/>
          </w:tcPr>
          <w:p w:rsidR="00DB4CB9" w:rsidRPr="00B84DA2" w:rsidRDefault="00DB4CB9" w:rsidP="00EB4A03">
            <w:r w:rsidRPr="00B84DA2">
              <w:t>Koda</w:t>
            </w:r>
          </w:p>
        </w:tc>
        <w:tc>
          <w:tcPr>
            <w:tcW w:w="3681" w:type="dxa"/>
            <w:vAlign w:val="bottom"/>
          </w:tcPr>
          <w:p w:rsidR="00DB4CB9" w:rsidRPr="00B84DA2" w:rsidRDefault="00DB4CB9" w:rsidP="00EB4A03">
            <w:r w:rsidRPr="00B84DA2">
              <w:t>Tip ribolovnega orodja</w:t>
            </w:r>
          </w:p>
        </w:tc>
        <w:tc>
          <w:tcPr>
            <w:tcW w:w="1984" w:type="dxa"/>
            <w:vAlign w:val="bottom"/>
          </w:tcPr>
          <w:p w:rsidR="00DB4CB9" w:rsidRPr="00B84DA2" w:rsidRDefault="00DB4CB9" w:rsidP="00EB4A03">
            <w:r w:rsidRPr="00B84DA2">
              <w:t>Dimenzija</w:t>
            </w:r>
          </w:p>
        </w:tc>
        <w:tc>
          <w:tcPr>
            <w:tcW w:w="1701" w:type="dxa"/>
            <w:vAlign w:val="bottom"/>
          </w:tcPr>
          <w:p w:rsidR="00DB4CB9" w:rsidRPr="00B84DA2" w:rsidRDefault="00DB4CB9" w:rsidP="00EB4A03">
            <w:r w:rsidRPr="00B84DA2">
              <w:rPr>
                <w:noProof/>
              </w:rPr>
              <w:t>Število uporabe</w:t>
            </w:r>
          </w:p>
        </w:tc>
      </w:tr>
      <w:tr w:rsidR="00DB4CB9" w:rsidRPr="00B84DA2" w:rsidTr="00090816">
        <w:tc>
          <w:tcPr>
            <w:tcW w:w="1355" w:type="dxa"/>
          </w:tcPr>
          <w:p w:rsidR="00DB4CB9" w:rsidRPr="00B84DA2" w:rsidRDefault="00DB4CB9" w:rsidP="00EB4A03">
            <w:r w:rsidRPr="00B84DA2">
              <w:t>PS</w:t>
            </w:r>
          </w:p>
        </w:tc>
        <w:tc>
          <w:tcPr>
            <w:tcW w:w="3681" w:type="dxa"/>
          </w:tcPr>
          <w:p w:rsidR="00DB4CB9" w:rsidRPr="00B84DA2" w:rsidRDefault="00DB4CB9" w:rsidP="00EB4A03">
            <w:r w:rsidRPr="00B84DA2">
              <w:t>Zaporne plavarice (</w:t>
            </w:r>
            <w:r w:rsidR="001B5814" w:rsidRPr="00B84DA2">
              <w:t>''</w:t>
            </w:r>
            <w:r w:rsidRPr="00B84DA2">
              <w:t>šekaleve</w:t>
            </w:r>
            <w:r w:rsidR="001B5814" w:rsidRPr="00B84DA2">
              <w:t>''</w:t>
            </w:r>
            <w:r w:rsidRPr="00B84DA2">
              <w:t>)</w:t>
            </w:r>
          </w:p>
        </w:tc>
        <w:tc>
          <w:tcPr>
            <w:tcW w:w="1984" w:type="dxa"/>
          </w:tcPr>
          <w:p w:rsidR="00DB4CB9" w:rsidRPr="00B84DA2" w:rsidRDefault="00DB4CB9" w:rsidP="00EB4A03">
            <w:r w:rsidRPr="00B84DA2">
              <w:t>Dolžina</w:t>
            </w:r>
            <w:r w:rsidR="009B7241" w:rsidRPr="00B84DA2">
              <w:t xml:space="preserve"> X</w:t>
            </w:r>
            <w:r w:rsidRPr="00B84DA2">
              <w:t xml:space="preserve"> višina</w:t>
            </w:r>
            <w:r w:rsidR="009B7241" w:rsidRPr="00B84DA2">
              <w:t xml:space="preserve"> v metrih</w:t>
            </w:r>
          </w:p>
        </w:tc>
        <w:tc>
          <w:tcPr>
            <w:tcW w:w="1701" w:type="dxa"/>
          </w:tcPr>
          <w:p w:rsidR="00DB4CB9" w:rsidRPr="00B84DA2" w:rsidRDefault="00DB4CB9" w:rsidP="00EB4A03">
            <w:r w:rsidRPr="00B84DA2">
              <w:rPr>
                <w:noProof/>
              </w:rPr>
              <w:t>Število ribolovov</w:t>
            </w:r>
          </w:p>
        </w:tc>
      </w:tr>
      <w:tr w:rsidR="00DB4CB9" w:rsidRPr="00B84DA2" w:rsidTr="00090816">
        <w:tc>
          <w:tcPr>
            <w:tcW w:w="1355" w:type="dxa"/>
          </w:tcPr>
          <w:p w:rsidR="00DB4CB9" w:rsidRPr="00B84DA2" w:rsidRDefault="00DB4CB9" w:rsidP="00EB4A03">
            <w:r w:rsidRPr="00B84DA2">
              <w:t>TBB</w:t>
            </w:r>
          </w:p>
        </w:tc>
        <w:tc>
          <w:tcPr>
            <w:tcW w:w="3681" w:type="dxa"/>
          </w:tcPr>
          <w:p w:rsidR="00DB4CB9" w:rsidRPr="00B84DA2" w:rsidRDefault="00DB4CB9" w:rsidP="00EB4A03">
            <w:r w:rsidRPr="00B84DA2">
              <w:t>Pridnene vlečne mreže z gredjo</w:t>
            </w:r>
          </w:p>
        </w:tc>
        <w:tc>
          <w:tcPr>
            <w:tcW w:w="1984" w:type="dxa"/>
          </w:tcPr>
          <w:p w:rsidR="009B7241" w:rsidRPr="00B84DA2" w:rsidRDefault="00DB4CB9" w:rsidP="00EB4A03">
            <w:r w:rsidRPr="00B84DA2">
              <w:t xml:space="preserve">Dolžina gredi </w:t>
            </w:r>
            <w:r w:rsidR="009B7241" w:rsidRPr="00B84DA2">
              <w:t>v metrih</w:t>
            </w:r>
            <w:r w:rsidR="009B7241" w:rsidRPr="00B84DA2" w:rsidDel="009B7241">
              <w:t xml:space="preserve"> </w:t>
            </w:r>
            <w:r w:rsidR="009B7241" w:rsidRPr="00B84DA2">
              <w:t xml:space="preserve">X </w:t>
            </w:r>
            <w:r w:rsidRPr="00B84DA2">
              <w:t>število gredi</w:t>
            </w:r>
          </w:p>
        </w:tc>
        <w:tc>
          <w:tcPr>
            <w:tcW w:w="1701" w:type="dxa"/>
            <w:vMerge w:val="restart"/>
          </w:tcPr>
          <w:p w:rsidR="00DB4CB9" w:rsidRPr="00B84DA2" w:rsidRDefault="00DB4CB9" w:rsidP="00EB4A03">
            <w:r w:rsidRPr="00B84DA2">
              <w:rPr>
                <w:noProof/>
              </w:rPr>
              <w:t>Število vlek</w:t>
            </w:r>
          </w:p>
        </w:tc>
      </w:tr>
      <w:tr w:rsidR="00DB4CB9" w:rsidRPr="00B84DA2" w:rsidTr="00090816">
        <w:tc>
          <w:tcPr>
            <w:tcW w:w="1355" w:type="dxa"/>
          </w:tcPr>
          <w:p w:rsidR="00DB4CB9" w:rsidRPr="00B84DA2" w:rsidRDefault="00DB4CB9" w:rsidP="00EB4A03">
            <w:r w:rsidRPr="00B84DA2">
              <w:t>OTB</w:t>
            </w:r>
          </w:p>
        </w:tc>
        <w:tc>
          <w:tcPr>
            <w:tcW w:w="3681" w:type="dxa"/>
          </w:tcPr>
          <w:p w:rsidR="00DB4CB9" w:rsidRPr="00B84DA2" w:rsidRDefault="00DB4CB9" w:rsidP="00EB4A03">
            <w:r w:rsidRPr="00B84DA2">
              <w:t>Pridnene vlečne mreže s širilkami</w:t>
            </w:r>
            <w:r w:rsidRPr="00B84DA2">
              <w:br/>
            </w:r>
            <w:r w:rsidR="001B5814" w:rsidRPr="00B84DA2">
              <w:t>(</w:t>
            </w:r>
            <w:r w:rsidRPr="00B84DA2">
              <w:t>globinske koče</w:t>
            </w:r>
            <w:r w:rsidR="001B5814" w:rsidRPr="00B84DA2">
              <w:t>, npr.</w:t>
            </w:r>
            <w:r w:rsidRPr="00B84DA2">
              <w:t xml:space="preserve"> </w:t>
            </w:r>
            <w:r w:rsidR="001B5814" w:rsidRPr="00B84DA2">
              <w:t>''</w:t>
            </w:r>
            <w:r w:rsidRPr="00B84DA2">
              <w:t>tartan</w:t>
            </w:r>
            <w:r w:rsidR="001B5814" w:rsidRPr="00B84DA2">
              <w:t>e''</w:t>
            </w:r>
            <w:r w:rsidRPr="00B84DA2">
              <w:t xml:space="preserve">, </w:t>
            </w:r>
            <w:r w:rsidR="001B5814" w:rsidRPr="00B84DA2">
              <w:t>''</w:t>
            </w:r>
            <w:r w:rsidRPr="00B84DA2">
              <w:t>romanjol</w:t>
            </w:r>
            <w:r w:rsidR="001B5814" w:rsidRPr="00B84DA2">
              <w:t>e''</w:t>
            </w:r>
            <w:r w:rsidRPr="00B84DA2">
              <w:t xml:space="preserve">, </w:t>
            </w:r>
            <w:r w:rsidR="001B5814" w:rsidRPr="00B84DA2">
              <w:t>''</w:t>
            </w:r>
            <w:r w:rsidRPr="00B84DA2">
              <w:t>volantin</w:t>
            </w:r>
            <w:r w:rsidR="001B5814" w:rsidRPr="00B84DA2">
              <w:t>e''</w:t>
            </w:r>
            <w:r w:rsidRPr="00B84DA2">
              <w:t>)</w:t>
            </w:r>
          </w:p>
        </w:tc>
        <w:tc>
          <w:tcPr>
            <w:tcW w:w="1984" w:type="dxa"/>
            <w:vMerge w:val="restart"/>
          </w:tcPr>
          <w:p w:rsidR="00DB4CB9" w:rsidRPr="00B84DA2" w:rsidRDefault="00DB4CB9" w:rsidP="00EB4A03">
            <w:r w:rsidRPr="00B84DA2">
              <w:t>Model vlečne mreže (1)</w:t>
            </w:r>
            <w:r w:rsidR="009B7241" w:rsidRPr="00B84DA2">
              <w:t xml:space="preserve"> ali</w:t>
            </w:r>
          </w:p>
          <w:p w:rsidR="009B7241" w:rsidRPr="00B84DA2" w:rsidRDefault="009B7241" w:rsidP="00EB4A03">
            <w:r w:rsidRPr="00B84DA2">
              <w:t xml:space="preserve">dolžina čelne vrvi </w:t>
            </w:r>
            <w:r w:rsidR="00ED2919" w:rsidRPr="00B84DA2">
              <w:t>v metrih</w:t>
            </w:r>
            <w:r w:rsidR="006E0BC9" w:rsidRPr="00B84DA2">
              <w:t xml:space="preserve"> </w:t>
            </w:r>
            <w:r w:rsidRPr="00B84DA2">
              <w:t>(2)</w:t>
            </w:r>
          </w:p>
        </w:tc>
        <w:tc>
          <w:tcPr>
            <w:tcW w:w="1701" w:type="dxa"/>
            <w:vMerge/>
          </w:tcPr>
          <w:p w:rsidR="00DB4CB9" w:rsidRPr="00B84DA2" w:rsidRDefault="00DB4CB9" w:rsidP="00EB4A03"/>
        </w:tc>
      </w:tr>
      <w:tr w:rsidR="00DB4CB9" w:rsidRPr="00B84DA2" w:rsidTr="00090816">
        <w:tc>
          <w:tcPr>
            <w:tcW w:w="1355" w:type="dxa"/>
          </w:tcPr>
          <w:p w:rsidR="00DB4CB9" w:rsidRPr="00B84DA2" w:rsidRDefault="00DB4CB9" w:rsidP="00EB4A03">
            <w:r w:rsidRPr="00B84DA2">
              <w:t>OTM</w:t>
            </w:r>
          </w:p>
        </w:tc>
        <w:tc>
          <w:tcPr>
            <w:tcW w:w="3681" w:type="dxa"/>
          </w:tcPr>
          <w:p w:rsidR="00DB4CB9" w:rsidRPr="00B84DA2" w:rsidRDefault="00DB4CB9" w:rsidP="00EB4A03">
            <w:r w:rsidRPr="00B84DA2">
              <w:t>Pelagične vlečne mreže s širilkami (lebdeče koče</w:t>
            </w:r>
            <w:r w:rsidR="00E47584" w:rsidRPr="00B84DA2">
              <w:t xml:space="preserve"> –</w:t>
            </w:r>
            <w:r w:rsidRPr="00B84DA2">
              <w:t xml:space="preserve"> </w:t>
            </w:r>
            <w:r w:rsidR="00E47584" w:rsidRPr="00B84DA2">
              <w:t>''</w:t>
            </w:r>
            <w:r w:rsidRPr="00B84DA2">
              <w:t>volenate</w:t>
            </w:r>
            <w:r w:rsidR="00E47584" w:rsidRPr="00B84DA2">
              <w:t>''</w:t>
            </w:r>
            <w:r w:rsidRPr="00B84DA2">
              <w:t>)</w:t>
            </w:r>
          </w:p>
        </w:tc>
        <w:tc>
          <w:tcPr>
            <w:tcW w:w="1984" w:type="dxa"/>
            <w:vMerge/>
          </w:tcPr>
          <w:p w:rsidR="00DB4CB9" w:rsidRPr="00B84DA2" w:rsidRDefault="00DB4CB9" w:rsidP="00EB4A03"/>
        </w:tc>
        <w:tc>
          <w:tcPr>
            <w:tcW w:w="1701" w:type="dxa"/>
            <w:vMerge/>
          </w:tcPr>
          <w:p w:rsidR="00DB4CB9" w:rsidRPr="00B84DA2" w:rsidRDefault="00DB4CB9" w:rsidP="00EB4A03"/>
        </w:tc>
      </w:tr>
      <w:tr w:rsidR="00DB4CB9" w:rsidRPr="00B84DA2" w:rsidTr="00090816">
        <w:tc>
          <w:tcPr>
            <w:tcW w:w="1355" w:type="dxa"/>
          </w:tcPr>
          <w:p w:rsidR="00DB4CB9" w:rsidRPr="00B84DA2" w:rsidRDefault="00DB4CB9" w:rsidP="00EB4A03">
            <w:r w:rsidRPr="00B84DA2">
              <w:t>PTM</w:t>
            </w:r>
          </w:p>
        </w:tc>
        <w:tc>
          <w:tcPr>
            <w:tcW w:w="3681" w:type="dxa"/>
          </w:tcPr>
          <w:p w:rsidR="00DB4CB9" w:rsidRPr="00B84DA2" w:rsidRDefault="00DB4CB9" w:rsidP="00EB4A03">
            <w:r w:rsidRPr="00B84DA2">
              <w:t>Pelagične vlečne mreže upravljane z dveh plovil (lebdeče koče</w:t>
            </w:r>
            <w:r w:rsidR="00E47584" w:rsidRPr="00B84DA2">
              <w:t xml:space="preserve"> –</w:t>
            </w:r>
            <w:r w:rsidRPr="00B84DA2">
              <w:t xml:space="preserve"> </w:t>
            </w:r>
            <w:r w:rsidR="00E47584" w:rsidRPr="00B84DA2">
              <w:t>''</w:t>
            </w:r>
            <w:r w:rsidR="001E48C8" w:rsidRPr="00B84DA2">
              <w:t>volante</w:t>
            </w:r>
            <w:r w:rsidR="00E47584" w:rsidRPr="00B84DA2">
              <w:t>''</w:t>
            </w:r>
            <w:r w:rsidRPr="00B84DA2">
              <w:t>)</w:t>
            </w:r>
          </w:p>
        </w:tc>
        <w:tc>
          <w:tcPr>
            <w:tcW w:w="1984" w:type="dxa"/>
            <w:vMerge/>
          </w:tcPr>
          <w:p w:rsidR="00DB4CB9" w:rsidRPr="00B84DA2" w:rsidRDefault="00DB4CB9" w:rsidP="00EB4A03"/>
        </w:tc>
        <w:tc>
          <w:tcPr>
            <w:tcW w:w="1701" w:type="dxa"/>
            <w:vMerge/>
          </w:tcPr>
          <w:p w:rsidR="00DB4CB9" w:rsidRPr="00B84DA2" w:rsidRDefault="00DB4CB9" w:rsidP="00EB4A03"/>
        </w:tc>
      </w:tr>
      <w:tr w:rsidR="00DB4CB9" w:rsidRPr="00B84DA2" w:rsidTr="00090816">
        <w:tc>
          <w:tcPr>
            <w:tcW w:w="1355" w:type="dxa"/>
          </w:tcPr>
          <w:p w:rsidR="00DB4CB9" w:rsidRPr="00B84DA2" w:rsidRDefault="00DB4CB9" w:rsidP="00EB4A03">
            <w:r w:rsidRPr="00B84DA2">
              <w:t>DRB</w:t>
            </w:r>
          </w:p>
        </w:tc>
        <w:tc>
          <w:tcPr>
            <w:tcW w:w="3681" w:type="dxa"/>
          </w:tcPr>
          <w:p w:rsidR="00DB4CB9" w:rsidRPr="00B84DA2" w:rsidRDefault="00DB4CB9" w:rsidP="00EB4A03">
            <w:r w:rsidRPr="00B84DA2">
              <w:t>Strgače upravljane s plovila (</w:t>
            </w:r>
            <w:r w:rsidR="00E47584" w:rsidRPr="00B84DA2">
              <w:t>npr. ''</w:t>
            </w:r>
            <w:r w:rsidRPr="00B84DA2">
              <w:t>ramponi</w:t>
            </w:r>
            <w:r w:rsidR="00E47584" w:rsidRPr="00B84DA2">
              <w:t>''</w:t>
            </w:r>
            <w:r w:rsidRPr="00B84DA2">
              <w:t>)</w:t>
            </w:r>
          </w:p>
        </w:tc>
        <w:tc>
          <w:tcPr>
            <w:tcW w:w="1984" w:type="dxa"/>
          </w:tcPr>
          <w:p w:rsidR="00ED2919" w:rsidRPr="00B84DA2" w:rsidRDefault="00DB4CB9" w:rsidP="00EB4A03">
            <w:r w:rsidRPr="00B84DA2">
              <w:t xml:space="preserve">Širina </w:t>
            </w:r>
            <w:r w:rsidR="00ED2919" w:rsidRPr="00B84DA2">
              <w:t xml:space="preserve">v metrih X </w:t>
            </w:r>
            <w:r w:rsidRPr="00B84DA2">
              <w:t>število strgač</w:t>
            </w:r>
          </w:p>
        </w:tc>
        <w:tc>
          <w:tcPr>
            <w:tcW w:w="1701" w:type="dxa"/>
            <w:vMerge/>
          </w:tcPr>
          <w:p w:rsidR="00DB4CB9" w:rsidRPr="00B84DA2" w:rsidRDefault="00DB4CB9" w:rsidP="00EB4A03"/>
        </w:tc>
      </w:tr>
      <w:tr w:rsidR="00DB4CB9" w:rsidRPr="00B84DA2" w:rsidTr="00090816">
        <w:tc>
          <w:tcPr>
            <w:tcW w:w="1355" w:type="dxa"/>
          </w:tcPr>
          <w:p w:rsidR="00DB4CB9" w:rsidRPr="00B84DA2" w:rsidRDefault="00DB4CB9" w:rsidP="00EB4A03">
            <w:r w:rsidRPr="00B84DA2">
              <w:t>GNS</w:t>
            </w:r>
          </w:p>
        </w:tc>
        <w:tc>
          <w:tcPr>
            <w:tcW w:w="3681" w:type="dxa"/>
          </w:tcPr>
          <w:p w:rsidR="00DB4CB9" w:rsidRPr="00B84DA2" w:rsidRDefault="00DB4CB9" w:rsidP="00EB4A03">
            <w:r w:rsidRPr="00B84DA2">
              <w:t>Stoječe zabodne mreže</w:t>
            </w:r>
            <w:r w:rsidRPr="00B84DA2">
              <w:br/>
            </w:r>
            <w:r w:rsidR="00CF6C25" w:rsidRPr="00B84DA2">
              <w:t>(</w:t>
            </w:r>
            <w:r w:rsidRPr="00B84DA2">
              <w:t xml:space="preserve">Stoječe zabodne mreže za lov gavunov </w:t>
            </w:r>
            <w:r w:rsidR="00CF6C25" w:rsidRPr="00B84DA2">
              <w:t>– ''</w:t>
            </w:r>
            <w:r w:rsidRPr="00B84DA2">
              <w:t>gavunar</w:t>
            </w:r>
            <w:r w:rsidR="00CF6C25" w:rsidRPr="00B84DA2">
              <w:t>e''</w:t>
            </w:r>
            <w:r w:rsidRPr="00B84DA2">
              <w:t xml:space="preserve">, </w:t>
            </w:r>
            <w:r w:rsidR="00CF6C25" w:rsidRPr="00B84DA2">
              <w:t>''</w:t>
            </w:r>
            <w:r w:rsidRPr="00B84DA2">
              <w:t>agoner</w:t>
            </w:r>
            <w:r w:rsidR="00CF6C25" w:rsidRPr="00B84DA2">
              <w:t>e''</w:t>
            </w:r>
            <w:r w:rsidRPr="00B84DA2">
              <w:t xml:space="preserve">, menol </w:t>
            </w:r>
            <w:r w:rsidR="00CF6C25" w:rsidRPr="00B84DA2">
              <w:t>– ''</w:t>
            </w:r>
            <w:r w:rsidRPr="00B84DA2">
              <w:t>menoler</w:t>
            </w:r>
            <w:r w:rsidR="00CF6C25" w:rsidRPr="00B84DA2">
              <w:t>e''</w:t>
            </w:r>
            <w:r w:rsidRPr="00B84DA2">
              <w:t xml:space="preserve">, </w:t>
            </w:r>
            <w:r w:rsidR="00CF6C25" w:rsidRPr="00B84DA2">
              <w:t>''</w:t>
            </w:r>
            <w:r w:rsidRPr="00B84DA2">
              <w:t>girar</w:t>
            </w:r>
            <w:r w:rsidR="00CF6C25" w:rsidRPr="00B84DA2">
              <w:t>e''</w:t>
            </w:r>
            <w:r w:rsidRPr="00B84DA2">
              <w:t xml:space="preserve">, sardel </w:t>
            </w:r>
            <w:r w:rsidR="00CF6C25" w:rsidRPr="00B84DA2">
              <w:t>– ''</w:t>
            </w:r>
            <w:r w:rsidRPr="00B84DA2">
              <w:t>sardelar</w:t>
            </w:r>
            <w:r w:rsidR="00CF6C25" w:rsidRPr="00B84DA2">
              <w:t>e''</w:t>
            </w:r>
            <w:r w:rsidRPr="00B84DA2">
              <w:t>, rombov</w:t>
            </w:r>
            <w:r w:rsidR="00CF6C25" w:rsidRPr="00B84DA2">
              <w:t xml:space="preserve"> –</w:t>
            </w:r>
            <w:r w:rsidRPr="00B84DA2">
              <w:t xml:space="preserve"> </w:t>
            </w:r>
            <w:r w:rsidR="00CF6C25" w:rsidRPr="00B84DA2">
              <w:t>''</w:t>
            </w:r>
            <w:r w:rsidRPr="00B84DA2">
              <w:t>romber</w:t>
            </w:r>
            <w:r w:rsidR="00CF6C25" w:rsidRPr="00B84DA2">
              <w:t>e''</w:t>
            </w:r>
            <w:r w:rsidRPr="00B84DA2">
              <w:t xml:space="preserve">, hrustančnic </w:t>
            </w:r>
            <w:r w:rsidR="00CF6C25" w:rsidRPr="00B84DA2">
              <w:t>– ''</w:t>
            </w:r>
            <w:r w:rsidRPr="00B84DA2">
              <w:t>psar</w:t>
            </w:r>
            <w:r w:rsidR="00CF6C25" w:rsidRPr="00B84DA2">
              <w:t>e''</w:t>
            </w:r>
            <w:r w:rsidRPr="00B84DA2">
              <w:t xml:space="preserve">, </w:t>
            </w:r>
            <w:r w:rsidR="00CF6C25" w:rsidRPr="00B84DA2">
              <w:t>''</w:t>
            </w:r>
            <w:r w:rsidRPr="00B84DA2">
              <w:t>kanjoler</w:t>
            </w:r>
            <w:r w:rsidR="00CF6C25" w:rsidRPr="00B84DA2">
              <w:t>e''</w:t>
            </w:r>
            <w:r w:rsidRPr="00B84DA2">
              <w:t xml:space="preserve">, </w:t>
            </w:r>
            <w:r w:rsidR="00CF6C25" w:rsidRPr="00B84DA2">
              <w:t>''</w:t>
            </w:r>
            <w:r w:rsidRPr="00B84DA2">
              <w:t>kanjar</w:t>
            </w:r>
            <w:r w:rsidR="00CF6C25" w:rsidRPr="00B84DA2">
              <w:t>e''</w:t>
            </w:r>
            <w:r w:rsidRPr="00B84DA2">
              <w:t xml:space="preserve">; </w:t>
            </w:r>
            <w:r w:rsidR="00CF6C25" w:rsidRPr="00B84DA2">
              <w:t>''</w:t>
            </w:r>
            <w:r w:rsidRPr="00B84DA2">
              <w:t>barakude</w:t>
            </w:r>
            <w:r w:rsidR="00CF6C25" w:rsidRPr="00B84DA2">
              <w:t>''</w:t>
            </w:r>
            <w:r w:rsidRPr="00B84DA2">
              <w:t xml:space="preserve">, </w:t>
            </w:r>
            <w:r w:rsidR="00CF6C25" w:rsidRPr="00B84DA2">
              <w:t>''</w:t>
            </w:r>
            <w:r w:rsidRPr="00B84DA2">
              <w:t>prostice</w:t>
            </w:r>
            <w:r w:rsidR="00CF6C25" w:rsidRPr="00B84DA2">
              <w:t>'')</w:t>
            </w:r>
          </w:p>
        </w:tc>
        <w:tc>
          <w:tcPr>
            <w:tcW w:w="1984" w:type="dxa"/>
            <w:vMerge w:val="restart"/>
          </w:tcPr>
          <w:p w:rsidR="00DB4CB9" w:rsidRPr="00B84DA2" w:rsidRDefault="00274782" w:rsidP="00EB4A03">
            <w:r w:rsidRPr="00B84DA2">
              <w:t>D</w:t>
            </w:r>
            <w:r w:rsidR="00DB4CB9" w:rsidRPr="00B84DA2">
              <w:t>olžina</w:t>
            </w:r>
            <w:r w:rsidR="00ED2919" w:rsidRPr="00B84DA2">
              <w:t xml:space="preserve"> X</w:t>
            </w:r>
            <w:r w:rsidR="00DB4CB9" w:rsidRPr="00B84DA2">
              <w:t xml:space="preserve"> višina</w:t>
            </w:r>
            <w:r w:rsidR="00ED2919" w:rsidRPr="00B84DA2">
              <w:t xml:space="preserve"> v metrih</w:t>
            </w:r>
          </w:p>
        </w:tc>
        <w:tc>
          <w:tcPr>
            <w:tcW w:w="1701" w:type="dxa"/>
            <w:vMerge w:val="restart"/>
          </w:tcPr>
          <w:p w:rsidR="00DB4CB9" w:rsidRPr="00B84DA2" w:rsidRDefault="00DB4CB9" w:rsidP="00EB4A03">
            <w:r w:rsidRPr="00B84DA2">
              <w:rPr>
                <w:noProof/>
              </w:rPr>
              <w:t xml:space="preserve">Število nastavitev </w:t>
            </w:r>
          </w:p>
        </w:tc>
      </w:tr>
      <w:tr w:rsidR="00DB4CB9" w:rsidRPr="00B84DA2" w:rsidTr="00090816">
        <w:tc>
          <w:tcPr>
            <w:tcW w:w="1355" w:type="dxa"/>
          </w:tcPr>
          <w:p w:rsidR="00DB4CB9" w:rsidRPr="00B84DA2" w:rsidRDefault="00DB4CB9" w:rsidP="00EB4A03">
            <w:r w:rsidRPr="00B84DA2">
              <w:t>GND</w:t>
            </w:r>
          </w:p>
        </w:tc>
        <w:tc>
          <w:tcPr>
            <w:tcW w:w="3681" w:type="dxa"/>
          </w:tcPr>
          <w:p w:rsidR="00DB4CB9" w:rsidRPr="00B84DA2" w:rsidRDefault="00DB4CB9" w:rsidP="00EB4A03">
            <w:r w:rsidRPr="00B84DA2">
              <w:t>Viseče mreže (</w:t>
            </w:r>
            <w:r w:rsidR="00F9647C" w:rsidRPr="00B84DA2">
              <w:t>''</w:t>
            </w:r>
            <w:r w:rsidRPr="00B84DA2">
              <w:t>melajd</w:t>
            </w:r>
            <w:r w:rsidR="00F9647C" w:rsidRPr="00B84DA2">
              <w:t>e''</w:t>
            </w:r>
            <w:r w:rsidRPr="00B84DA2">
              <w:t>)</w:t>
            </w:r>
          </w:p>
        </w:tc>
        <w:tc>
          <w:tcPr>
            <w:tcW w:w="1984" w:type="dxa"/>
            <w:vMerge/>
          </w:tcPr>
          <w:p w:rsidR="00DB4CB9" w:rsidRPr="00B84DA2" w:rsidRDefault="00DB4CB9" w:rsidP="00EB4A03"/>
        </w:tc>
        <w:tc>
          <w:tcPr>
            <w:tcW w:w="1701" w:type="dxa"/>
            <w:vMerge/>
          </w:tcPr>
          <w:p w:rsidR="00DB4CB9" w:rsidRPr="00B84DA2" w:rsidRDefault="00DB4CB9" w:rsidP="00EB4A03"/>
        </w:tc>
      </w:tr>
      <w:tr w:rsidR="00DB4CB9" w:rsidRPr="00B84DA2" w:rsidTr="00090816">
        <w:tc>
          <w:tcPr>
            <w:tcW w:w="1355" w:type="dxa"/>
          </w:tcPr>
          <w:p w:rsidR="00DB4CB9" w:rsidRPr="00B84DA2" w:rsidRDefault="00DB4CB9" w:rsidP="00EB4A03">
            <w:r w:rsidRPr="00B84DA2">
              <w:t>GTR</w:t>
            </w:r>
          </w:p>
        </w:tc>
        <w:tc>
          <w:tcPr>
            <w:tcW w:w="3681" w:type="dxa"/>
          </w:tcPr>
          <w:p w:rsidR="00DB4CB9" w:rsidRPr="00B84DA2" w:rsidRDefault="00DB4CB9" w:rsidP="00EB4A03">
            <w:r w:rsidRPr="00B84DA2">
              <w:t>Trislojne mreže</w:t>
            </w:r>
            <w:r w:rsidRPr="00B84DA2">
              <w:br/>
            </w:r>
            <w:r w:rsidR="00F9647C" w:rsidRPr="00B84DA2">
              <w:t>(</w:t>
            </w:r>
            <w:r w:rsidRPr="00B84DA2">
              <w:t xml:space="preserve">Trislojne mreže za lov listov </w:t>
            </w:r>
            <w:r w:rsidR="00F9647C" w:rsidRPr="00B84DA2">
              <w:t>– ''</w:t>
            </w:r>
            <w:r w:rsidRPr="00B84DA2">
              <w:t>pašarel</w:t>
            </w:r>
            <w:r w:rsidR="00F9647C" w:rsidRPr="00B84DA2">
              <w:t>e''</w:t>
            </w:r>
            <w:r w:rsidRPr="00B84DA2">
              <w:t xml:space="preserve">, cipljev </w:t>
            </w:r>
            <w:r w:rsidR="00F9647C" w:rsidRPr="00B84DA2">
              <w:t>''</w:t>
            </w:r>
            <w:r w:rsidRPr="00B84DA2">
              <w:t>šerberaj</w:t>
            </w:r>
            <w:r w:rsidR="00F9647C" w:rsidRPr="00B84DA2">
              <w:t>i''</w:t>
            </w:r>
            <w:r w:rsidRPr="00B84DA2">
              <w:t xml:space="preserve">; </w:t>
            </w:r>
            <w:r w:rsidR="00F9647C" w:rsidRPr="00B84DA2">
              <w:t>''</w:t>
            </w:r>
            <w:r w:rsidRPr="00B84DA2">
              <w:t>poponice-bombine</w:t>
            </w:r>
            <w:r w:rsidR="00F9647C" w:rsidRPr="00B84DA2">
              <w:t>'')</w:t>
            </w:r>
          </w:p>
        </w:tc>
        <w:tc>
          <w:tcPr>
            <w:tcW w:w="1984" w:type="dxa"/>
            <w:vMerge/>
          </w:tcPr>
          <w:p w:rsidR="00DB4CB9" w:rsidRPr="00B84DA2" w:rsidRDefault="00DB4CB9" w:rsidP="00EB4A03"/>
        </w:tc>
        <w:tc>
          <w:tcPr>
            <w:tcW w:w="1701" w:type="dxa"/>
            <w:vMerge/>
          </w:tcPr>
          <w:p w:rsidR="00DB4CB9" w:rsidRPr="00B84DA2" w:rsidRDefault="00DB4CB9" w:rsidP="00EB4A03"/>
        </w:tc>
      </w:tr>
      <w:tr w:rsidR="00DB4CB9" w:rsidRPr="00B84DA2" w:rsidTr="00090816">
        <w:tc>
          <w:tcPr>
            <w:tcW w:w="1355" w:type="dxa"/>
          </w:tcPr>
          <w:p w:rsidR="00DB4CB9" w:rsidRPr="00B84DA2" w:rsidRDefault="00DB4CB9" w:rsidP="00EB4A03">
            <w:r w:rsidRPr="00B84DA2">
              <w:t>GN</w:t>
            </w:r>
          </w:p>
        </w:tc>
        <w:tc>
          <w:tcPr>
            <w:tcW w:w="3681" w:type="dxa"/>
          </w:tcPr>
          <w:p w:rsidR="00DB4CB9" w:rsidRPr="00B84DA2" w:rsidRDefault="00DB4CB9" w:rsidP="00EB4A03">
            <w:r w:rsidRPr="00B84DA2">
              <w:t>Zabodne mreže (nedoločene)</w:t>
            </w:r>
          </w:p>
        </w:tc>
        <w:tc>
          <w:tcPr>
            <w:tcW w:w="1984" w:type="dxa"/>
            <w:vMerge/>
          </w:tcPr>
          <w:p w:rsidR="00DB4CB9" w:rsidRPr="00B84DA2" w:rsidRDefault="00DB4CB9" w:rsidP="00EB4A03"/>
        </w:tc>
        <w:tc>
          <w:tcPr>
            <w:tcW w:w="1701" w:type="dxa"/>
            <w:vMerge/>
          </w:tcPr>
          <w:p w:rsidR="00DB4CB9" w:rsidRPr="00B84DA2" w:rsidRDefault="00DB4CB9" w:rsidP="00EB4A03"/>
        </w:tc>
      </w:tr>
      <w:tr w:rsidR="00DB4CB9" w:rsidRPr="00B84DA2" w:rsidTr="00090816">
        <w:tc>
          <w:tcPr>
            <w:tcW w:w="1355" w:type="dxa"/>
          </w:tcPr>
          <w:p w:rsidR="00DB4CB9" w:rsidRPr="00B84DA2" w:rsidRDefault="00DB4CB9" w:rsidP="00EB4A03">
            <w:r w:rsidRPr="00B84DA2">
              <w:t>FPO</w:t>
            </w:r>
          </w:p>
        </w:tc>
        <w:tc>
          <w:tcPr>
            <w:tcW w:w="3681" w:type="dxa"/>
          </w:tcPr>
          <w:p w:rsidR="00DB4CB9" w:rsidRPr="00B84DA2" w:rsidRDefault="00DB4CB9" w:rsidP="00EB4A03">
            <w:r w:rsidRPr="00B84DA2">
              <w:t>Vrše</w:t>
            </w:r>
          </w:p>
        </w:tc>
        <w:tc>
          <w:tcPr>
            <w:tcW w:w="3685" w:type="dxa"/>
            <w:gridSpan w:val="2"/>
          </w:tcPr>
          <w:p w:rsidR="00DB4CB9" w:rsidRPr="00B84DA2" w:rsidRDefault="00DB4CB9" w:rsidP="00EB4A03">
            <w:r w:rsidRPr="00B84DA2">
              <w:t>Število vrš nastavljenih v teku dneva</w:t>
            </w:r>
          </w:p>
        </w:tc>
      </w:tr>
      <w:tr w:rsidR="00DB4CB9" w:rsidRPr="00B84DA2" w:rsidTr="00090816">
        <w:tc>
          <w:tcPr>
            <w:tcW w:w="1355" w:type="dxa"/>
          </w:tcPr>
          <w:p w:rsidR="00DB4CB9" w:rsidRPr="00B84DA2" w:rsidRDefault="00DB4CB9" w:rsidP="00EB4A03">
            <w:r w:rsidRPr="00B84DA2">
              <w:t>LHP</w:t>
            </w:r>
          </w:p>
        </w:tc>
        <w:tc>
          <w:tcPr>
            <w:tcW w:w="3681" w:type="dxa"/>
          </w:tcPr>
          <w:p w:rsidR="00DB4CB9" w:rsidRPr="00B84DA2" w:rsidRDefault="00DB4CB9" w:rsidP="00EB4A03">
            <w:r w:rsidRPr="00B84DA2">
              <w:t>Ročne ribiške vrvice in ribiške palice</w:t>
            </w:r>
          </w:p>
        </w:tc>
        <w:tc>
          <w:tcPr>
            <w:tcW w:w="3685" w:type="dxa"/>
            <w:gridSpan w:val="2"/>
          </w:tcPr>
          <w:p w:rsidR="00DB4CB9" w:rsidRPr="00B84DA2" w:rsidRDefault="006E729D" w:rsidP="00EB4A03">
            <w:r w:rsidRPr="00B84DA2">
              <w:t>Skupno</w:t>
            </w:r>
            <w:r w:rsidR="00DB4CB9" w:rsidRPr="00B84DA2">
              <w:t xml:space="preserve"> število trnkov</w:t>
            </w:r>
            <w:r w:rsidR="00EE1923" w:rsidRPr="00B84DA2">
              <w:t xml:space="preserve"> in </w:t>
            </w:r>
            <w:r w:rsidR="00DB4CB9" w:rsidRPr="00B84DA2">
              <w:t>ribiških vrvic uporabljenih v teku dneva (</w:t>
            </w:r>
            <w:r w:rsidR="009B7241" w:rsidRPr="00B84DA2">
              <w:t>3</w:t>
            </w:r>
            <w:r w:rsidR="00DB4CB9" w:rsidRPr="00B84DA2">
              <w:t>)</w:t>
            </w:r>
          </w:p>
        </w:tc>
      </w:tr>
      <w:tr w:rsidR="00DB4CB9" w:rsidRPr="00B84DA2" w:rsidTr="00090816">
        <w:tc>
          <w:tcPr>
            <w:tcW w:w="1355" w:type="dxa"/>
          </w:tcPr>
          <w:p w:rsidR="00DB4CB9" w:rsidRPr="00B84DA2" w:rsidRDefault="00DB4CB9" w:rsidP="00EB4A03">
            <w:r w:rsidRPr="00B84DA2">
              <w:t>LLS</w:t>
            </w:r>
          </w:p>
        </w:tc>
        <w:tc>
          <w:tcPr>
            <w:tcW w:w="3681" w:type="dxa"/>
          </w:tcPr>
          <w:p w:rsidR="00DB4CB9" w:rsidRPr="00B84DA2" w:rsidRDefault="00DB4CB9" w:rsidP="00EB4A03">
            <w:r w:rsidRPr="00B84DA2">
              <w:t>Stoječi parangali (globinski parangali)</w:t>
            </w:r>
          </w:p>
        </w:tc>
        <w:tc>
          <w:tcPr>
            <w:tcW w:w="3685" w:type="dxa"/>
            <w:gridSpan w:val="2"/>
            <w:vMerge w:val="restart"/>
          </w:tcPr>
          <w:p w:rsidR="00DB4CB9" w:rsidRPr="00B84DA2" w:rsidRDefault="006E729D" w:rsidP="00EB4A03">
            <w:r w:rsidRPr="00B84DA2">
              <w:t xml:space="preserve">Skupno število trnkov </w:t>
            </w:r>
            <w:r w:rsidR="00DB4CB9" w:rsidRPr="00B84DA2">
              <w:t>in parangalov nastavljenih v teku dneva</w:t>
            </w:r>
            <w:r w:rsidRPr="00B84DA2">
              <w:t xml:space="preserve"> (4)</w:t>
            </w:r>
          </w:p>
        </w:tc>
      </w:tr>
      <w:tr w:rsidR="00DB4CB9" w:rsidRPr="00B84DA2" w:rsidTr="00090816">
        <w:tc>
          <w:tcPr>
            <w:tcW w:w="1355" w:type="dxa"/>
          </w:tcPr>
          <w:p w:rsidR="00DB4CB9" w:rsidRPr="00B84DA2" w:rsidRDefault="00DB4CB9" w:rsidP="00EB4A03">
            <w:r w:rsidRPr="00B84DA2">
              <w:t>LLD</w:t>
            </w:r>
          </w:p>
        </w:tc>
        <w:tc>
          <w:tcPr>
            <w:tcW w:w="3681" w:type="dxa"/>
          </w:tcPr>
          <w:p w:rsidR="00DB4CB9" w:rsidRPr="00B84DA2" w:rsidRDefault="00DB4CB9" w:rsidP="00EB4A03">
            <w:r w:rsidRPr="00B84DA2">
              <w:t>Viseči parangali (lebdeči parangali)</w:t>
            </w:r>
          </w:p>
        </w:tc>
        <w:tc>
          <w:tcPr>
            <w:tcW w:w="3685" w:type="dxa"/>
            <w:gridSpan w:val="2"/>
            <w:vMerge/>
          </w:tcPr>
          <w:p w:rsidR="00DB4CB9" w:rsidRPr="00B84DA2" w:rsidRDefault="00DB4CB9" w:rsidP="00EB4A03"/>
        </w:tc>
      </w:tr>
      <w:tr w:rsidR="00DB4CB9" w:rsidRPr="00B84DA2" w:rsidTr="00090816">
        <w:tc>
          <w:tcPr>
            <w:tcW w:w="1355" w:type="dxa"/>
          </w:tcPr>
          <w:p w:rsidR="00DB4CB9" w:rsidRPr="00B84DA2" w:rsidRDefault="00DB4CB9" w:rsidP="00EB4A03">
            <w:r w:rsidRPr="00B84DA2">
              <w:t>LL</w:t>
            </w:r>
          </w:p>
        </w:tc>
        <w:tc>
          <w:tcPr>
            <w:tcW w:w="3681" w:type="dxa"/>
          </w:tcPr>
          <w:p w:rsidR="00DB4CB9" w:rsidRPr="00B84DA2" w:rsidRDefault="00DB4CB9" w:rsidP="00EB4A03">
            <w:r w:rsidRPr="00B84DA2">
              <w:t>Parangali (nedoločeni)</w:t>
            </w:r>
          </w:p>
        </w:tc>
        <w:tc>
          <w:tcPr>
            <w:tcW w:w="3685" w:type="dxa"/>
            <w:gridSpan w:val="2"/>
            <w:vMerge/>
          </w:tcPr>
          <w:p w:rsidR="00DB4CB9" w:rsidRPr="00B84DA2" w:rsidRDefault="00DB4CB9" w:rsidP="00EB4A03"/>
        </w:tc>
      </w:tr>
      <w:tr w:rsidR="00DB4CB9" w:rsidRPr="00B84DA2" w:rsidTr="00090816">
        <w:tc>
          <w:tcPr>
            <w:tcW w:w="1355" w:type="dxa"/>
          </w:tcPr>
          <w:p w:rsidR="00DB4CB9" w:rsidRPr="00B84DA2" w:rsidRDefault="00DB4CB9" w:rsidP="00EB4A03">
            <w:r w:rsidRPr="00B84DA2">
              <w:t>MIS</w:t>
            </w:r>
          </w:p>
        </w:tc>
        <w:tc>
          <w:tcPr>
            <w:tcW w:w="3681" w:type="dxa"/>
          </w:tcPr>
          <w:p w:rsidR="00DB4CB9" w:rsidRPr="00B84DA2" w:rsidRDefault="00DB4CB9" w:rsidP="00EB4A03">
            <w:r w:rsidRPr="00B84DA2">
              <w:t>Raznovrstna ribolovna orodja</w:t>
            </w:r>
            <w:r w:rsidRPr="00B84DA2">
              <w:br/>
            </w:r>
            <w:r w:rsidR="00984871" w:rsidRPr="00B84DA2">
              <w:t>(npr. ''</w:t>
            </w:r>
            <w:r w:rsidRPr="00B84DA2">
              <w:t>volige</w:t>
            </w:r>
            <w:r w:rsidR="00984871" w:rsidRPr="00B84DA2">
              <w:t>''</w:t>
            </w:r>
            <w:r w:rsidRPr="00B84DA2">
              <w:t>, nabiranje z rokami ali z uporabo preprostih pripomočkov</w:t>
            </w:r>
            <w:r w:rsidR="00984871" w:rsidRPr="00B84DA2">
              <w:t>)</w:t>
            </w:r>
          </w:p>
        </w:tc>
        <w:tc>
          <w:tcPr>
            <w:tcW w:w="3685" w:type="dxa"/>
            <w:gridSpan w:val="2"/>
          </w:tcPr>
          <w:p w:rsidR="00DB4CB9" w:rsidRPr="00B84DA2" w:rsidRDefault="00DB4CB9" w:rsidP="00EB4A03"/>
        </w:tc>
      </w:tr>
      <w:tr w:rsidR="00DB4CB9" w:rsidRPr="00B84DA2" w:rsidTr="00090816">
        <w:tc>
          <w:tcPr>
            <w:tcW w:w="8721" w:type="dxa"/>
            <w:gridSpan w:val="4"/>
            <w:tcBorders>
              <w:left w:val="nil"/>
              <w:bottom w:val="nil"/>
              <w:right w:val="nil"/>
            </w:tcBorders>
          </w:tcPr>
          <w:p w:rsidR="00DB4CB9" w:rsidRPr="00B84DA2" w:rsidRDefault="00DB4CB9" w:rsidP="00EB4A03">
            <w:pPr>
              <w:pStyle w:val="Tab3"/>
            </w:pPr>
            <w:r w:rsidRPr="00B84DA2">
              <w:t xml:space="preserve">(1) </w:t>
            </w:r>
            <w:r w:rsidR="009F730F" w:rsidRPr="00B84DA2">
              <w:t>T</w:t>
            </w:r>
            <w:r w:rsidRPr="00B84DA2">
              <w:t>ip vlečne mreže, kakor jo je navedel proizvajalec mrež.</w:t>
            </w:r>
            <w:r w:rsidR="009B7241" w:rsidRPr="00B84DA2">
              <w:br/>
              <w:t xml:space="preserve">(2) </w:t>
            </w:r>
            <w:r w:rsidR="000E1961" w:rsidRPr="00B84DA2">
              <w:t xml:space="preserve">Dolžina vrvi na zgornjem delu ustja vlečne mreže, na katero je pritrjen mrežni material </w:t>
            </w:r>
            <w:r w:rsidR="00412ED0" w:rsidRPr="00B84DA2">
              <w:t xml:space="preserve">zgornjega dela </w:t>
            </w:r>
            <w:r w:rsidR="000E1961" w:rsidRPr="00B84DA2">
              <w:t>telesa in kril vlečne mreže.</w:t>
            </w:r>
            <w:r w:rsidRPr="00B84DA2">
              <w:br/>
              <w:t>(</w:t>
            </w:r>
            <w:r w:rsidR="009B7241" w:rsidRPr="00B84DA2">
              <w:t>3</w:t>
            </w:r>
            <w:r w:rsidRPr="00B84DA2">
              <w:t xml:space="preserve">) </w:t>
            </w:r>
            <w:r w:rsidR="006E729D" w:rsidRPr="00B84DA2">
              <w:t>Š</w:t>
            </w:r>
            <w:r w:rsidRPr="00B84DA2">
              <w:t>tevilo trnkov in število ribiških vrvic ločeno s pomišljajem</w:t>
            </w:r>
            <w:r w:rsidR="006E729D" w:rsidRPr="00B84DA2">
              <w:t xml:space="preserve"> (npr. 6-3).</w:t>
            </w:r>
            <w:r w:rsidR="006E729D" w:rsidRPr="00B84DA2">
              <w:br/>
              <w:t>(4) Število trnkov in število parangalov ločeno s pomišljajem (npr. 500-3).</w:t>
            </w:r>
          </w:p>
        </w:tc>
      </w:tr>
    </w:tbl>
    <w:p w:rsidR="001C20FD" w:rsidRPr="00B84DA2" w:rsidRDefault="001C20FD" w:rsidP="00EB4A03">
      <w:pPr>
        <w:pStyle w:val="Telobesedila"/>
      </w:pPr>
    </w:p>
    <w:p w:rsidR="0001675F" w:rsidRPr="006E31D3" w:rsidRDefault="001C20FD" w:rsidP="00EB4A03">
      <w:pPr>
        <w:pStyle w:val="Napis"/>
      </w:pPr>
      <w:r w:rsidRPr="00B84DA2">
        <w:rPr>
          <w:color w:val="FF0000"/>
        </w:rPr>
        <w:br w:type="page"/>
      </w:r>
      <w:r w:rsidR="00A14E70" w:rsidRPr="006E31D3">
        <w:lastRenderedPageBreak/>
        <w:t xml:space="preserve">Priloga </w:t>
      </w:r>
      <w:r w:rsidR="00FB455A" w:rsidRPr="006E31D3">
        <w:t>2</w:t>
      </w:r>
      <w:r w:rsidR="00A14E70" w:rsidRPr="006E31D3">
        <w:t xml:space="preserve"> </w:t>
      </w:r>
      <w:r w:rsidR="00487329" w:rsidRPr="006E31D3">
        <w:t xml:space="preserve">Seznam vrst, ki jih </w:t>
      </w:r>
      <w:r w:rsidR="003D1705" w:rsidRPr="006E31D3">
        <w:t>vpišejo</w:t>
      </w:r>
      <w:r w:rsidR="00487329" w:rsidRPr="006E31D3">
        <w:t xml:space="preserve"> v ladijski dnevnik plovila, ki ribarijo izključno v Sredozemlju</w:t>
      </w:r>
      <w:r w:rsidR="00630624" w:rsidRPr="006E31D3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3602"/>
        <w:gridCol w:w="3602"/>
      </w:tblGrid>
      <w:tr w:rsidR="00937508" w:rsidRPr="00B84DA2" w:rsidTr="00090816">
        <w:tc>
          <w:tcPr>
            <w:tcW w:w="1242" w:type="dxa"/>
            <w:vAlign w:val="bottom"/>
          </w:tcPr>
          <w:p w:rsidR="00937508" w:rsidRPr="00B84DA2" w:rsidRDefault="00937508" w:rsidP="00EB4A03">
            <w:pPr>
              <w:pStyle w:val="Tab1"/>
            </w:pPr>
            <w:r w:rsidRPr="00B84DA2">
              <w:t>tričrkovna koda FAO</w:t>
            </w:r>
          </w:p>
        </w:tc>
        <w:tc>
          <w:tcPr>
            <w:tcW w:w="3602" w:type="dxa"/>
            <w:vAlign w:val="bottom"/>
          </w:tcPr>
          <w:p w:rsidR="00937508" w:rsidRPr="00B84DA2" w:rsidRDefault="00937508" w:rsidP="00EB4A03">
            <w:pPr>
              <w:pStyle w:val="Tab1"/>
            </w:pPr>
            <w:r w:rsidRPr="00B84DA2">
              <w:t>Ime</w:t>
            </w:r>
          </w:p>
        </w:tc>
        <w:tc>
          <w:tcPr>
            <w:tcW w:w="3602" w:type="dxa"/>
            <w:vAlign w:val="bottom"/>
          </w:tcPr>
          <w:p w:rsidR="00937508" w:rsidRPr="00B84DA2" w:rsidRDefault="00937508" w:rsidP="00EB4A03">
            <w:pPr>
              <w:pStyle w:val="Tab1"/>
            </w:pPr>
            <w:r w:rsidRPr="00B84DA2">
              <w:t>Znanstveno ime</w:t>
            </w:r>
          </w:p>
        </w:tc>
      </w:tr>
      <w:tr w:rsidR="00937508" w:rsidRPr="00B84DA2" w:rsidTr="00090816">
        <w:tc>
          <w:tcPr>
            <w:tcW w:w="1242" w:type="dxa"/>
            <w:vAlign w:val="center"/>
          </w:tcPr>
          <w:p w:rsidR="00937508" w:rsidRPr="00B84DA2" w:rsidRDefault="00937508" w:rsidP="00EB4A03">
            <w:pPr>
              <w:pStyle w:val="Tab2"/>
            </w:pPr>
            <w:r w:rsidRPr="00B84DA2">
              <w:t>PIL</w:t>
            </w:r>
          </w:p>
        </w:tc>
        <w:tc>
          <w:tcPr>
            <w:tcW w:w="3602" w:type="dxa"/>
            <w:vAlign w:val="center"/>
          </w:tcPr>
          <w:p w:rsidR="00937508" w:rsidRPr="00B84DA2" w:rsidRDefault="00937508" w:rsidP="00EB4A03">
            <w:pPr>
              <w:pStyle w:val="Tab2"/>
            </w:pPr>
            <w:r w:rsidRPr="00B84DA2">
              <w:t>sardela</w:t>
            </w:r>
          </w:p>
        </w:tc>
        <w:tc>
          <w:tcPr>
            <w:tcW w:w="3602" w:type="dxa"/>
            <w:vAlign w:val="center"/>
          </w:tcPr>
          <w:p w:rsidR="00937508" w:rsidRPr="00B84DA2" w:rsidRDefault="00937508" w:rsidP="00EB4A03">
            <w:pPr>
              <w:pStyle w:val="Tab2"/>
            </w:pPr>
            <w:r w:rsidRPr="00B84DA2">
              <w:t>Sardina pilchardus</w:t>
            </w:r>
          </w:p>
        </w:tc>
      </w:tr>
      <w:tr w:rsidR="00937508" w:rsidRPr="00B84DA2" w:rsidTr="00090816">
        <w:tc>
          <w:tcPr>
            <w:tcW w:w="1242" w:type="dxa"/>
            <w:vAlign w:val="center"/>
          </w:tcPr>
          <w:p w:rsidR="00937508" w:rsidRPr="00B84DA2" w:rsidRDefault="00937508" w:rsidP="00EB4A03">
            <w:pPr>
              <w:pStyle w:val="Tab2"/>
            </w:pPr>
            <w:r w:rsidRPr="00B84DA2">
              <w:t>ANE</w:t>
            </w:r>
          </w:p>
        </w:tc>
        <w:tc>
          <w:tcPr>
            <w:tcW w:w="3602" w:type="dxa"/>
            <w:vAlign w:val="center"/>
          </w:tcPr>
          <w:p w:rsidR="00937508" w:rsidRPr="00B84DA2" w:rsidRDefault="00937508" w:rsidP="00EB4A03">
            <w:pPr>
              <w:pStyle w:val="Tab2"/>
            </w:pPr>
            <w:r w:rsidRPr="00B84DA2">
              <w:t>sardon</w:t>
            </w:r>
          </w:p>
        </w:tc>
        <w:tc>
          <w:tcPr>
            <w:tcW w:w="3602" w:type="dxa"/>
            <w:vAlign w:val="center"/>
          </w:tcPr>
          <w:p w:rsidR="00937508" w:rsidRPr="00B84DA2" w:rsidRDefault="00937508" w:rsidP="00EB4A03">
            <w:pPr>
              <w:pStyle w:val="Tab2"/>
            </w:pPr>
            <w:r w:rsidRPr="00B84DA2">
              <w:t>Engraulis encrasicolus</w:t>
            </w:r>
          </w:p>
        </w:tc>
      </w:tr>
      <w:tr w:rsidR="00937508" w:rsidRPr="00B84DA2" w:rsidTr="00090816">
        <w:tc>
          <w:tcPr>
            <w:tcW w:w="1242" w:type="dxa"/>
            <w:vAlign w:val="center"/>
          </w:tcPr>
          <w:p w:rsidR="00937508" w:rsidRPr="00B84DA2" w:rsidRDefault="00937508" w:rsidP="00EB4A03">
            <w:pPr>
              <w:pStyle w:val="Tab2"/>
            </w:pPr>
            <w:r w:rsidRPr="00B84DA2">
              <w:t>WHB</w:t>
            </w:r>
          </w:p>
        </w:tc>
        <w:tc>
          <w:tcPr>
            <w:tcW w:w="3602" w:type="dxa"/>
            <w:vAlign w:val="center"/>
          </w:tcPr>
          <w:p w:rsidR="00937508" w:rsidRPr="00B84DA2" w:rsidRDefault="00937508" w:rsidP="00EB4A03">
            <w:pPr>
              <w:pStyle w:val="Tab2"/>
            </w:pPr>
            <w:r w:rsidRPr="00B84DA2">
              <w:t>sinji mol</w:t>
            </w:r>
          </w:p>
        </w:tc>
        <w:tc>
          <w:tcPr>
            <w:tcW w:w="3602" w:type="dxa"/>
            <w:vAlign w:val="center"/>
          </w:tcPr>
          <w:p w:rsidR="00937508" w:rsidRPr="00B84DA2" w:rsidRDefault="00937508" w:rsidP="00EB4A03">
            <w:pPr>
              <w:pStyle w:val="Tab2"/>
            </w:pPr>
            <w:r w:rsidRPr="00B84DA2">
              <w:t>Micromesistius poutassou</w:t>
            </w:r>
          </w:p>
        </w:tc>
      </w:tr>
      <w:tr w:rsidR="00937508" w:rsidRPr="00B84DA2" w:rsidTr="00090816">
        <w:tc>
          <w:tcPr>
            <w:tcW w:w="1242" w:type="dxa"/>
            <w:vAlign w:val="center"/>
          </w:tcPr>
          <w:p w:rsidR="00937508" w:rsidRPr="00B84DA2" w:rsidRDefault="00937508" w:rsidP="00EB4A03">
            <w:pPr>
              <w:pStyle w:val="Tab2"/>
            </w:pPr>
            <w:r w:rsidRPr="00B84DA2">
              <w:t>HKE</w:t>
            </w:r>
          </w:p>
        </w:tc>
        <w:tc>
          <w:tcPr>
            <w:tcW w:w="3602" w:type="dxa"/>
            <w:vAlign w:val="center"/>
          </w:tcPr>
          <w:p w:rsidR="00937508" w:rsidRPr="00B84DA2" w:rsidRDefault="00937508" w:rsidP="00EB4A03">
            <w:pPr>
              <w:pStyle w:val="Tab2"/>
            </w:pPr>
            <w:r w:rsidRPr="00B84DA2">
              <w:t>oslič</w:t>
            </w:r>
          </w:p>
        </w:tc>
        <w:tc>
          <w:tcPr>
            <w:tcW w:w="3602" w:type="dxa"/>
            <w:vAlign w:val="center"/>
          </w:tcPr>
          <w:p w:rsidR="00937508" w:rsidRPr="00B84DA2" w:rsidRDefault="00937508" w:rsidP="00EB4A03">
            <w:pPr>
              <w:pStyle w:val="Tab2"/>
            </w:pPr>
            <w:r w:rsidRPr="00B84DA2">
              <w:t>Merluccius merluccius</w:t>
            </w:r>
          </w:p>
        </w:tc>
      </w:tr>
      <w:tr w:rsidR="00937508" w:rsidRPr="00B84DA2" w:rsidTr="00090816">
        <w:tc>
          <w:tcPr>
            <w:tcW w:w="1242" w:type="dxa"/>
            <w:vAlign w:val="center"/>
          </w:tcPr>
          <w:p w:rsidR="00937508" w:rsidRPr="00B84DA2" w:rsidRDefault="00937508" w:rsidP="00EB4A03">
            <w:pPr>
              <w:pStyle w:val="Tab2"/>
            </w:pPr>
            <w:r w:rsidRPr="00B84DA2">
              <w:t>MON</w:t>
            </w:r>
          </w:p>
        </w:tc>
        <w:tc>
          <w:tcPr>
            <w:tcW w:w="3602" w:type="dxa"/>
            <w:vAlign w:val="center"/>
          </w:tcPr>
          <w:p w:rsidR="00937508" w:rsidRPr="00B84DA2" w:rsidRDefault="00937508" w:rsidP="00EB4A03">
            <w:pPr>
              <w:pStyle w:val="Tab2"/>
            </w:pPr>
            <w:r w:rsidRPr="00B84DA2">
              <w:t>morska spaka (rošpo)</w:t>
            </w:r>
          </w:p>
        </w:tc>
        <w:tc>
          <w:tcPr>
            <w:tcW w:w="3602" w:type="dxa"/>
            <w:vAlign w:val="center"/>
          </w:tcPr>
          <w:p w:rsidR="00937508" w:rsidRPr="00B84DA2" w:rsidRDefault="00937508" w:rsidP="00EB4A03">
            <w:pPr>
              <w:pStyle w:val="Tab2"/>
            </w:pPr>
            <w:r w:rsidRPr="00B84DA2">
              <w:t>Lophius piscatorius</w:t>
            </w:r>
          </w:p>
        </w:tc>
      </w:tr>
      <w:tr w:rsidR="00937508" w:rsidRPr="00B84DA2" w:rsidTr="00090816">
        <w:tc>
          <w:tcPr>
            <w:tcW w:w="1242" w:type="dxa"/>
            <w:vAlign w:val="center"/>
          </w:tcPr>
          <w:p w:rsidR="00937508" w:rsidRPr="00B84DA2" w:rsidRDefault="00937508" w:rsidP="00EB4A03">
            <w:pPr>
              <w:pStyle w:val="Tab2"/>
            </w:pPr>
            <w:r w:rsidRPr="00B84DA2">
              <w:t>BSS</w:t>
            </w:r>
          </w:p>
        </w:tc>
        <w:tc>
          <w:tcPr>
            <w:tcW w:w="3602" w:type="dxa"/>
            <w:vAlign w:val="center"/>
          </w:tcPr>
          <w:p w:rsidR="00937508" w:rsidRPr="00B84DA2" w:rsidRDefault="00937508" w:rsidP="00EB4A03">
            <w:pPr>
              <w:pStyle w:val="Tab2"/>
            </w:pPr>
            <w:r w:rsidRPr="00B84DA2">
              <w:t>brancin</w:t>
            </w:r>
          </w:p>
        </w:tc>
        <w:tc>
          <w:tcPr>
            <w:tcW w:w="3602" w:type="dxa"/>
            <w:vAlign w:val="center"/>
          </w:tcPr>
          <w:p w:rsidR="00937508" w:rsidRPr="00B84DA2" w:rsidRDefault="00937508" w:rsidP="00EB4A03">
            <w:pPr>
              <w:pStyle w:val="Tab2"/>
            </w:pPr>
            <w:r w:rsidRPr="00B84DA2">
              <w:t>Dicentrarchus labrax</w:t>
            </w:r>
          </w:p>
        </w:tc>
      </w:tr>
      <w:tr w:rsidR="00937508" w:rsidRPr="00B84DA2" w:rsidTr="00090816">
        <w:tc>
          <w:tcPr>
            <w:tcW w:w="1242" w:type="dxa"/>
            <w:vAlign w:val="center"/>
          </w:tcPr>
          <w:p w:rsidR="00937508" w:rsidRPr="00B84DA2" w:rsidRDefault="00937508" w:rsidP="00EB4A03">
            <w:pPr>
              <w:pStyle w:val="Tab2"/>
            </w:pPr>
            <w:r w:rsidRPr="00B84DA2">
              <w:t>HMM</w:t>
            </w:r>
          </w:p>
        </w:tc>
        <w:tc>
          <w:tcPr>
            <w:tcW w:w="3602" w:type="dxa"/>
            <w:vAlign w:val="center"/>
          </w:tcPr>
          <w:p w:rsidR="00937508" w:rsidRPr="00B84DA2" w:rsidRDefault="00937508" w:rsidP="00EB4A03">
            <w:pPr>
              <w:pStyle w:val="Tab2"/>
            </w:pPr>
            <w:r w:rsidRPr="00B84DA2">
              <w:t>sredozemski šur</w:t>
            </w:r>
          </w:p>
        </w:tc>
        <w:tc>
          <w:tcPr>
            <w:tcW w:w="3602" w:type="dxa"/>
            <w:vAlign w:val="center"/>
          </w:tcPr>
          <w:p w:rsidR="00937508" w:rsidRPr="00B84DA2" w:rsidRDefault="00937508" w:rsidP="00EB4A03">
            <w:pPr>
              <w:pStyle w:val="Tab2"/>
            </w:pPr>
            <w:r w:rsidRPr="00B84DA2">
              <w:t>Trachurus mediterraneus</w:t>
            </w:r>
          </w:p>
        </w:tc>
      </w:tr>
      <w:tr w:rsidR="00937508" w:rsidRPr="00B84DA2" w:rsidTr="00090816">
        <w:tc>
          <w:tcPr>
            <w:tcW w:w="1242" w:type="dxa"/>
            <w:vAlign w:val="center"/>
          </w:tcPr>
          <w:p w:rsidR="00937508" w:rsidRPr="00B84DA2" w:rsidRDefault="00937508" w:rsidP="00EB4A03">
            <w:pPr>
              <w:pStyle w:val="Tab2"/>
            </w:pPr>
            <w:r w:rsidRPr="00B84DA2">
              <w:t>HOM</w:t>
            </w:r>
          </w:p>
        </w:tc>
        <w:tc>
          <w:tcPr>
            <w:tcW w:w="3602" w:type="dxa"/>
            <w:vAlign w:val="center"/>
          </w:tcPr>
          <w:p w:rsidR="00937508" w:rsidRPr="00B84DA2" w:rsidRDefault="00937508" w:rsidP="00EB4A03">
            <w:pPr>
              <w:pStyle w:val="Tab2"/>
            </w:pPr>
            <w:r w:rsidRPr="00B84DA2">
              <w:t>šur</w:t>
            </w:r>
          </w:p>
        </w:tc>
        <w:tc>
          <w:tcPr>
            <w:tcW w:w="3602" w:type="dxa"/>
            <w:vAlign w:val="center"/>
          </w:tcPr>
          <w:p w:rsidR="00937508" w:rsidRPr="00B84DA2" w:rsidRDefault="00937508" w:rsidP="00EB4A03">
            <w:pPr>
              <w:pStyle w:val="Tab2"/>
            </w:pPr>
            <w:r w:rsidRPr="00B84DA2">
              <w:t>Trachurus trachurus</w:t>
            </w:r>
          </w:p>
        </w:tc>
      </w:tr>
      <w:tr w:rsidR="00937508" w:rsidRPr="00B84DA2" w:rsidTr="00090816">
        <w:tc>
          <w:tcPr>
            <w:tcW w:w="1242" w:type="dxa"/>
            <w:vAlign w:val="center"/>
          </w:tcPr>
          <w:p w:rsidR="00937508" w:rsidRPr="00B84DA2" w:rsidRDefault="00937508" w:rsidP="00EB4A03">
            <w:pPr>
              <w:pStyle w:val="Tab2"/>
            </w:pPr>
            <w:r w:rsidRPr="00B84DA2">
              <w:t>SBG</w:t>
            </w:r>
          </w:p>
        </w:tc>
        <w:tc>
          <w:tcPr>
            <w:tcW w:w="3602" w:type="dxa"/>
            <w:vAlign w:val="center"/>
          </w:tcPr>
          <w:p w:rsidR="00937508" w:rsidRPr="00B84DA2" w:rsidRDefault="00937508" w:rsidP="00EB4A03">
            <w:pPr>
              <w:pStyle w:val="Tab2"/>
            </w:pPr>
            <w:r w:rsidRPr="00B84DA2">
              <w:t>orada</w:t>
            </w:r>
          </w:p>
        </w:tc>
        <w:tc>
          <w:tcPr>
            <w:tcW w:w="3602" w:type="dxa"/>
            <w:vAlign w:val="center"/>
          </w:tcPr>
          <w:p w:rsidR="00937508" w:rsidRPr="00B84DA2" w:rsidRDefault="00937508" w:rsidP="00EB4A03">
            <w:pPr>
              <w:pStyle w:val="Tab2"/>
            </w:pPr>
            <w:r w:rsidRPr="00B84DA2">
              <w:t>Sparus aurata</w:t>
            </w:r>
          </w:p>
        </w:tc>
      </w:tr>
      <w:tr w:rsidR="00937508" w:rsidRPr="00B84DA2" w:rsidTr="00090816">
        <w:tc>
          <w:tcPr>
            <w:tcW w:w="1242" w:type="dxa"/>
            <w:vAlign w:val="center"/>
          </w:tcPr>
          <w:p w:rsidR="00937508" w:rsidRPr="00B84DA2" w:rsidRDefault="00937508" w:rsidP="00EB4A03">
            <w:pPr>
              <w:pStyle w:val="Tab2"/>
            </w:pPr>
            <w:r w:rsidRPr="00B84DA2">
              <w:t>MUT</w:t>
            </w:r>
          </w:p>
        </w:tc>
        <w:tc>
          <w:tcPr>
            <w:tcW w:w="3602" w:type="dxa"/>
            <w:vAlign w:val="center"/>
          </w:tcPr>
          <w:p w:rsidR="00937508" w:rsidRPr="00B84DA2" w:rsidRDefault="00937508" w:rsidP="00EB4A03">
            <w:pPr>
              <w:pStyle w:val="Tab2"/>
            </w:pPr>
            <w:r w:rsidRPr="00B84DA2">
              <w:t>bradač (trilja)</w:t>
            </w:r>
          </w:p>
        </w:tc>
        <w:tc>
          <w:tcPr>
            <w:tcW w:w="3602" w:type="dxa"/>
            <w:vAlign w:val="center"/>
          </w:tcPr>
          <w:p w:rsidR="00937508" w:rsidRPr="00B84DA2" w:rsidRDefault="00937508" w:rsidP="00EB4A03">
            <w:pPr>
              <w:pStyle w:val="Tab2"/>
            </w:pPr>
            <w:r w:rsidRPr="00B84DA2">
              <w:t>Mullus barbatus</w:t>
            </w:r>
          </w:p>
        </w:tc>
      </w:tr>
      <w:tr w:rsidR="00937508" w:rsidRPr="00B84DA2" w:rsidTr="00090816">
        <w:tc>
          <w:tcPr>
            <w:tcW w:w="1242" w:type="dxa"/>
            <w:vAlign w:val="center"/>
          </w:tcPr>
          <w:p w:rsidR="00937508" w:rsidRPr="00B84DA2" w:rsidRDefault="00937508" w:rsidP="00EB4A03">
            <w:pPr>
              <w:pStyle w:val="Tab2"/>
            </w:pPr>
            <w:r w:rsidRPr="00B84DA2">
              <w:t>MUR</w:t>
            </w:r>
          </w:p>
        </w:tc>
        <w:tc>
          <w:tcPr>
            <w:tcW w:w="3602" w:type="dxa"/>
            <w:vAlign w:val="center"/>
          </w:tcPr>
          <w:p w:rsidR="00937508" w:rsidRPr="00B84DA2" w:rsidRDefault="00937508" w:rsidP="00EB4A03">
            <w:pPr>
              <w:pStyle w:val="Tab2"/>
            </w:pPr>
            <w:r w:rsidRPr="00B84DA2">
              <w:t>progasti bradač</w:t>
            </w:r>
          </w:p>
        </w:tc>
        <w:tc>
          <w:tcPr>
            <w:tcW w:w="3602" w:type="dxa"/>
            <w:vAlign w:val="center"/>
          </w:tcPr>
          <w:p w:rsidR="00937508" w:rsidRPr="00B84DA2" w:rsidRDefault="00937508" w:rsidP="00EB4A03">
            <w:pPr>
              <w:pStyle w:val="Tab2"/>
            </w:pPr>
            <w:r w:rsidRPr="00B84DA2">
              <w:t>Mullus surmuletus</w:t>
            </w:r>
          </w:p>
        </w:tc>
      </w:tr>
      <w:tr w:rsidR="00937508" w:rsidRPr="00B84DA2" w:rsidTr="00090816">
        <w:tc>
          <w:tcPr>
            <w:tcW w:w="1242" w:type="dxa"/>
            <w:vAlign w:val="center"/>
          </w:tcPr>
          <w:p w:rsidR="00937508" w:rsidRPr="00B84DA2" w:rsidRDefault="00937508" w:rsidP="00EB4A03">
            <w:pPr>
              <w:pStyle w:val="Tab2"/>
            </w:pPr>
            <w:r w:rsidRPr="00B84DA2">
              <w:t>SWO</w:t>
            </w:r>
          </w:p>
        </w:tc>
        <w:tc>
          <w:tcPr>
            <w:tcW w:w="3602" w:type="dxa"/>
            <w:vAlign w:val="center"/>
          </w:tcPr>
          <w:p w:rsidR="00937508" w:rsidRPr="00B84DA2" w:rsidRDefault="00937508" w:rsidP="00EB4A03">
            <w:pPr>
              <w:pStyle w:val="Tab2"/>
            </w:pPr>
            <w:r w:rsidRPr="00B84DA2">
              <w:t>mečarica</w:t>
            </w:r>
          </w:p>
        </w:tc>
        <w:tc>
          <w:tcPr>
            <w:tcW w:w="3602" w:type="dxa"/>
            <w:vAlign w:val="center"/>
          </w:tcPr>
          <w:p w:rsidR="00937508" w:rsidRPr="00B84DA2" w:rsidRDefault="00937508" w:rsidP="00EB4A03">
            <w:pPr>
              <w:pStyle w:val="Tab2"/>
            </w:pPr>
            <w:r w:rsidRPr="00B84DA2">
              <w:t>Xiphias gladius</w:t>
            </w:r>
          </w:p>
        </w:tc>
      </w:tr>
      <w:tr w:rsidR="00937508" w:rsidRPr="00B84DA2" w:rsidTr="00090816">
        <w:tc>
          <w:tcPr>
            <w:tcW w:w="1242" w:type="dxa"/>
            <w:vAlign w:val="center"/>
          </w:tcPr>
          <w:p w:rsidR="00937508" w:rsidRPr="00B84DA2" w:rsidRDefault="00937508" w:rsidP="00EB4A03">
            <w:pPr>
              <w:pStyle w:val="Tab2"/>
            </w:pPr>
            <w:r w:rsidRPr="00B84DA2">
              <w:t>MAC</w:t>
            </w:r>
          </w:p>
        </w:tc>
        <w:tc>
          <w:tcPr>
            <w:tcW w:w="3602" w:type="dxa"/>
            <w:vAlign w:val="center"/>
          </w:tcPr>
          <w:p w:rsidR="00937508" w:rsidRPr="00B84DA2" w:rsidRDefault="00937508" w:rsidP="00EB4A03">
            <w:pPr>
              <w:pStyle w:val="Tab2"/>
            </w:pPr>
            <w:r w:rsidRPr="00B84DA2">
              <w:t>skuša (škomber)</w:t>
            </w:r>
          </w:p>
        </w:tc>
        <w:tc>
          <w:tcPr>
            <w:tcW w:w="3602" w:type="dxa"/>
            <w:vAlign w:val="center"/>
          </w:tcPr>
          <w:p w:rsidR="00937508" w:rsidRPr="00B84DA2" w:rsidRDefault="00937508" w:rsidP="00EB4A03">
            <w:pPr>
              <w:pStyle w:val="Tab2"/>
            </w:pPr>
            <w:r w:rsidRPr="00B84DA2">
              <w:t>Scomber scombrus</w:t>
            </w:r>
          </w:p>
        </w:tc>
      </w:tr>
      <w:tr w:rsidR="00937508" w:rsidRPr="00B84DA2" w:rsidTr="00090816">
        <w:tc>
          <w:tcPr>
            <w:tcW w:w="1242" w:type="dxa"/>
            <w:vAlign w:val="center"/>
          </w:tcPr>
          <w:p w:rsidR="00937508" w:rsidRPr="00B84DA2" w:rsidRDefault="00937508" w:rsidP="00EB4A03">
            <w:pPr>
              <w:pStyle w:val="Tab2"/>
            </w:pPr>
            <w:r w:rsidRPr="00B84DA2">
              <w:t>ALB</w:t>
            </w:r>
          </w:p>
        </w:tc>
        <w:tc>
          <w:tcPr>
            <w:tcW w:w="3602" w:type="dxa"/>
            <w:vAlign w:val="center"/>
          </w:tcPr>
          <w:p w:rsidR="00937508" w:rsidRPr="00B84DA2" w:rsidRDefault="00937508" w:rsidP="00EB4A03">
            <w:pPr>
              <w:pStyle w:val="Tab2"/>
            </w:pPr>
            <w:r w:rsidRPr="00B84DA2">
              <w:t>beli tun</w:t>
            </w:r>
          </w:p>
        </w:tc>
        <w:tc>
          <w:tcPr>
            <w:tcW w:w="3602" w:type="dxa"/>
            <w:vAlign w:val="center"/>
          </w:tcPr>
          <w:p w:rsidR="00937508" w:rsidRPr="00B84DA2" w:rsidRDefault="00937508" w:rsidP="00EB4A03">
            <w:pPr>
              <w:pStyle w:val="Tab2"/>
            </w:pPr>
            <w:r w:rsidRPr="00B84DA2">
              <w:t>Thunnus alalunga</w:t>
            </w:r>
          </w:p>
        </w:tc>
      </w:tr>
      <w:tr w:rsidR="00937508" w:rsidRPr="00B84DA2" w:rsidTr="00090816">
        <w:tc>
          <w:tcPr>
            <w:tcW w:w="1242" w:type="dxa"/>
            <w:vAlign w:val="center"/>
          </w:tcPr>
          <w:p w:rsidR="00937508" w:rsidRPr="00B84DA2" w:rsidRDefault="00937508" w:rsidP="00EB4A03">
            <w:pPr>
              <w:pStyle w:val="Tab2"/>
            </w:pPr>
            <w:r w:rsidRPr="00B84DA2">
              <w:t>BET</w:t>
            </w:r>
          </w:p>
        </w:tc>
        <w:tc>
          <w:tcPr>
            <w:tcW w:w="3602" w:type="dxa"/>
            <w:vAlign w:val="center"/>
          </w:tcPr>
          <w:p w:rsidR="00937508" w:rsidRPr="00B84DA2" w:rsidRDefault="00937508" w:rsidP="00EB4A03">
            <w:pPr>
              <w:pStyle w:val="Tab2"/>
            </w:pPr>
            <w:r w:rsidRPr="00B84DA2">
              <w:t>veleoki tun</w:t>
            </w:r>
          </w:p>
        </w:tc>
        <w:tc>
          <w:tcPr>
            <w:tcW w:w="3602" w:type="dxa"/>
            <w:vAlign w:val="center"/>
          </w:tcPr>
          <w:p w:rsidR="00937508" w:rsidRPr="00B84DA2" w:rsidRDefault="00937508" w:rsidP="00EB4A03">
            <w:pPr>
              <w:pStyle w:val="Tab2"/>
            </w:pPr>
            <w:r w:rsidRPr="00B84DA2">
              <w:t>Thunnus obesus</w:t>
            </w:r>
          </w:p>
        </w:tc>
      </w:tr>
      <w:tr w:rsidR="00937508" w:rsidRPr="00B84DA2" w:rsidTr="00090816">
        <w:tc>
          <w:tcPr>
            <w:tcW w:w="1242" w:type="dxa"/>
            <w:vAlign w:val="center"/>
          </w:tcPr>
          <w:p w:rsidR="00937508" w:rsidRPr="00B84DA2" w:rsidRDefault="00937508" w:rsidP="00EB4A03">
            <w:pPr>
              <w:pStyle w:val="Tab3"/>
            </w:pPr>
            <w:r w:rsidRPr="00B84DA2">
              <w:t>BFT</w:t>
            </w:r>
          </w:p>
        </w:tc>
        <w:tc>
          <w:tcPr>
            <w:tcW w:w="3602" w:type="dxa"/>
            <w:vAlign w:val="center"/>
          </w:tcPr>
          <w:p w:rsidR="00937508" w:rsidRPr="00B84DA2" w:rsidRDefault="00937508" w:rsidP="00EB4A03">
            <w:pPr>
              <w:pStyle w:val="Tab3"/>
            </w:pPr>
            <w:r w:rsidRPr="00B84DA2">
              <w:t>tun</w:t>
            </w:r>
          </w:p>
        </w:tc>
        <w:tc>
          <w:tcPr>
            <w:tcW w:w="3602" w:type="dxa"/>
            <w:vAlign w:val="center"/>
          </w:tcPr>
          <w:p w:rsidR="00937508" w:rsidRPr="00B84DA2" w:rsidRDefault="00937508" w:rsidP="00EB4A03">
            <w:pPr>
              <w:pStyle w:val="Tab3"/>
            </w:pPr>
            <w:r w:rsidRPr="00B84DA2">
              <w:t>Thunnus thynnus</w:t>
            </w:r>
          </w:p>
        </w:tc>
      </w:tr>
    </w:tbl>
    <w:p w:rsidR="00FD5706" w:rsidRPr="00B84DA2" w:rsidRDefault="00FD5706" w:rsidP="00EB4A03">
      <w:pPr>
        <w:pStyle w:val="Telobesedila"/>
      </w:pPr>
    </w:p>
    <w:p w:rsidR="003D1705" w:rsidRPr="00B84DA2" w:rsidRDefault="00A14E70" w:rsidP="00EB4A03">
      <w:pPr>
        <w:pStyle w:val="Napis"/>
      </w:pPr>
      <w:r w:rsidRPr="00B84DA2">
        <w:lastRenderedPageBreak/>
        <w:t xml:space="preserve">Priloga </w:t>
      </w:r>
      <w:r w:rsidR="00FB455A" w:rsidRPr="00B84DA2">
        <w:t>3</w:t>
      </w:r>
      <w:r w:rsidRPr="00B84DA2">
        <w:t xml:space="preserve"> </w:t>
      </w:r>
      <w:r w:rsidR="003D1705" w:rsidRPr="00B84DA2">
        <w:t>Seznam vrst, ki jih vpišejo v ladijski dnevnik in/ali v deklaracijo o iztovarjanju</w:t>
      </w:r>
      <w:r w:rsidR="00BD0507" w:rsidRPr="00B84DA2">
        <w:t>/pretovarjanju</w:t>
      </w:r>
      <w:r w:rsidR="003D1705" w:rsidRPr="00B84DA2">
        <w:t xml:space="preserve"> </w:t>
      </w:r>
      <w:r w:rsidR="00BD0507" w:rsidRPr="00B84DA2">
        <w:t xml:space="preserve">kapitani </w:t>
      </w:r>
      <w:r w:rsidR="003D1705" w:rsidRPr="00B84DA2">
        <w:t>plovil, ki morajo voditi ladijski dnevnik.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3544"/>
        <w:gridCol w:w="3660"/>
      </w:tblGrid>
      <w:tr w:rsidR="007D2E0D" w:rsidRPr="00B84DA2" w:rsidTr="00090816">
        <w:tc>
          <w:tcPr>
            <w:tcW w:w="1242" w:type="dxa"/>
            <w:vAlign w:val="bottom"/>
          </w:tcPr>
          <w:p w:rsidR="007D2E0D" w:rsidRPr="00B84DA2" w:rsidRDefault="007D2E0D" w:rsidP="00EB4A03">
            <w:pPr>
              <w:pStyle w:val="Tab1"/>
            </w:pPr>
            <w:r w:rsidRPr="00B84DA2">
              <w:t>tričrkovna koda FAO</w:t>
            </w:r>
          </w:p>
        </w:tc>
        <w:tc>
          <w:tcPr>
            <w:tcW w:w="3544" w:type="dxa"/>
            <w:vAlign w:val="bottom"/>
          </w:tcPr>
          <w:p w:rsidR="007D2E0D" w:rsidRPr="00B84DA2" w:rsidRDefault="007D2E0D" w:rsidP="00EB4A03">
            <w:pPr>
              <w:pStyle w:val="Tab1"/>
            </w:pPr>
            <w:r w:rsidRPr="00B84DA2">
              <w:t>Ime</w:t>
            </w:r>
          </w:p>
        </w:tc>
        <w:tc>
          <w:tcPr>
            <w:tcW w:w="3660" w:type="dxa"/>
            <w:vAlign w:val="bottom"/>
          </w:tcPr>
          <w:p w:rsidR="007D2E0D" w:rsidRPr="00B84DA2" w:rsidRDefault="007D2E0D" w:rsidP="00EB4A03">
            <w:pPr>
              <w:pStyle w:val="Tab1"/>
            </w:pPr>
            <w:r w:rsidRPr="00B84DA2">
              <w:t>Znanstveno ime</w:t>
            </w:r>
          </w:p>
        </w:tc>
      </w:tr>
      <w:tr w:rsidR="007D2E0D" w:rsidRPr="00B84DA2" w:rsidTr="00090816">
        <w:tc>
          <w:tcPr>
            <w:tcW w:w="8446" w:type="dxa"/>
            <w:gridSpan w:val="3"/>
            <w:vAlign w:val="bottom"/>
          </w:tcPr>
          <w:p w:rsidR="007D2E0D" w:rsidRPr="00B84DA2" w:rsidRDefault="007D2E0D" w:rsidP="00EB4A03">
            <w:pPr>
              <w:pStyle w:val="Tab2"/>
            </w:pPr>
            <w:r w:rsidRPr="00B84DA2">
              <w:t>POLŽI in ŠKOLJKE</w:t>
            </w:r>
          </w:p>
        </w:tc>
      </w:tr>
      <w:tr w:rsidR="007D2E0D" w:rsidRPr="00B84DA2" w:rsidTr="00090816">
        <w:tc>
          <w:tcPr>
            <w:tcW w:w="1242" w:type="dxa"/>
            <w:vAlign w:val="bottom"/>
          </w:tcPr>
          <w:p w:rsidR="007D2E0D" w:rsidRPr="00B84DA2" w:rsidRDefault="007D2E0D" w:rsidP="00EB4A03">
            <w:pPr>
              <w:pStyle w:val="Tab2"/>
            </w:pPr>
            <w:r w:rsidRPr="00B84DA2">
              <w:t>BOY</w:t>
            </w:r>
          </w:p>
        </w:tc>
        <w:tc>
          <w:tcPr>
            <w:tcW w:w="3544" w:type="dxa"/>
            <w:vAlign w:val="bottom"/>
          </w:tcPr>
          <w:p w:rsidR="007D2E0D" w:rsidRPr="00B84DA2" w:rsidRDefault="007D2E0D" w:rsidP="00EB4A03">
            <w:pPr>
              <w:pStyle w:val="Tab2"/>
            </w:pPr>
            <w:r w:rsidRPr="00B84DA2">
              <w:t>bodičasti volek (garuža)</w:t>
            </w:r>
          </w:p>
        </w:tc>
        <w:tc>
          <w:tcPr>
            <w:tcW w:w="3660" w:type="dxa"/>
            <w:vAlign w:val="bottom"/>
          </w:tcPr>
          <w:p w:rsidR="007D2E0D" w:rsidRPr="00B84DA2" w:rsidRDefault="007D2E0D" w:rsidP="00EB4A03">
            <w:pPr>
              <w:pStyle w:val="Tab2"/>
            </w:pPr>
            <w:r w:rsidRPr="00B84DA2">
              <w:t>Bolinus brandaris</w:t>
            </w:r>
          </w:p>
        </w:tc>
      </w:tr>
      <w:tr w:rsidR="007D2E0D" w:rsidRPr="00B84DA2" w:rsidTr="00090816">
        <w:tc>
          <w:tcPr>
            <w:tcW w:w="1242" w:type="dxa"/>
            <w:vAlign w:val="bottom"/>
          </w:tcPr>
          <w:p w:rsidR="007D2E0D" w:rsidRPr="00B84DA2" w:rsidRDefault="007D2E0D" w:rsidP="00EB4A03">
            <w:pPr>
              <w:pStyle w:val="Tab2"/>
            </w:pPr>
            <w:r w:rsidRPr="00B84DA2">
              <w:t>FNT</w:t>
            </w:r>
          </w:p>
        </w:tc>
        <w:tc>
          <w:tcPr>
            <w:tcW w:w="3544" w:type="dxa"/>
            <w:vAlign w:val="bottom"/>
          </w:tcPr>
          <w:p w:rsidR="007D2E0D" w:rsidRPr="00B84DA2" w:rsidRDefault="007D2E0D" w:rsidP="00EB4A03">
            <w:pPr>
              <w:pStyle w:val="Tab2"/>
            </w:pPr>
            <w:r w:rsidRPr="00B84DA2">
              <w:t>čokati volek (garuža)</w:t>
            </w:r>
          </w:p>
        </w:tc>
        <w:tc>
          <w:tcPr>
            <w:tcW w:w="3660" w:type="dxa"/>
            <w:vAlign w:val="bottom"/>
          </w:tcPr>
          <w:p w:rsidR="007D2E0D" w:rsidRPr="00B84DA2" w:rsidRDefault="007D2E0D" w:rsidP="00EB4A03">
            <w:pPr>
              <w:pStyle w:val="Tab2"/>
            </w:pPr>
            <w:r w:rsidRPr="00B84DA2">
              <w:t>Phyllonotus trunculus</w:t>
            </w:r>
          </w:p>
        </w:tc>
      </w:tr>
      <w:tr w:rsidR="007D2E0D" w:rsidRPr="00B84DA2" w:rsidTr="00090816">
        <w:tc>
          <w:tcPr>
            <w:tcW w:w="1242" w:type="dxa"/>
            <w:vAlign w:val="bottom"/>
          </w:tcPr>
          <w:p w:rsidR="007D2E0D" w:rsidRPr="00B84DA2" w:rsidRDefault="007D2E0D" w:rsidP="00EB4A03">
            <w:pPr>
              <w:pStyle w:val="Tab2"/>
            </w:pPr>
            <w:r w:rsidRPr="00B84DA2">
              <w:t>MSM</w:t>
            </w:r>
          </w:p>
        </w:tc>
        <w:tc>
          <w:tcPr>
            <w:tcW w:w="3544" w:type="dxa"/>
            <w:vAlign w:val="bottom"/>
          </w:tcPr>
          <w:p w:rsidR="007D2E0D" w:rsidRPr="00B84DA2" w:rsidRDefault="007D2E0D" w:rsidP="00EB4A03">
            <w:pPr>
              <w:pStyle w:val="Tab2"/>
            </w:pPr>
            <w:r w:rsidRPr="00B84DA2">
              <w:t>klapavica (pedoč)</w:t>
            </w:r>
          </w:p>
        </w:tc>
        <w:tc>
          <w:tcPr>
            <w:tcW w:w="3660" w:type="dxa"/>
            <w:vAlign w:val="bottom"/>
          </w:tcPr>
          <w:p w:rsidR="007D2E0D" w:rsidRPr="00B84DA2" w:rsidRDefault="007D2E0D" w:rsidP="00EB4A03">
            <w:pPr>
              <w:pStyle w:val="Tab2"/>
            </w:pPr>
            <w:r w:rsidRPr="00B84DA2">
              <w:t>Mytilus galloprovincialis</w:t>
            </w:r>
          </w:p>
        </w:tc>
      </w:tr>
      <w:tr w:rsidR="007D2E0D" w:rsidRPr="00B84DA2" w:rsidTr="00090816">
        <w:tc>
          <w:tcPr>
            <w:tcW w:w="1242" w:type="dxa"/>
            <w:vAlign w:val="bottom"/>
          </w:tcPr>
          <w:p w:rsidR="007D2E0D" w:rsidRPr="00B84DA2" w:rsidRDefault="007D2E0D" w:rsidP="00EB4A03">
            <w:pPr>
              <w:pStyle w:val="Tab2"/>
            </w:pPr>
            <w:r w:rsidRPr="00B84DA2">
              <w:t>RKQ</w:t>
            </w:r>
          </w:p>
        </w:tc>
        <w:tc>
          <w:tcPr>
            <w:tcW w:w="3544" w:type="dxa"/>
            <w:vAlign w:val="bottom"/>
          </w:tcPr>
          <w:p w:rsidR="007D2E0D" w:rsidRPr="00B84DA2" w:rsidRDefault="007D2E0D" w:rsidP="00EB4A03">
            <w:pPr>
              <w:pStyle w:val="Tab2"/>
            </w:pPr>
            <w:r w:rsidRPr="00B84DA2">
              <w:t>noetova barčica (mušula)</w:t>
            </w:r>
          </w:p>
        </w:tc>
        <w:tc>
          <w:tcPr>
            <w:tcW w:w="3660" w:type="dxa"/>
            <w:vAlign w:val="bottom"/>
          </w:tcPr>
          <w:p w:rsidR="007D2E0D" w:rsidRPr="00B84DA2" w:rsidRDefault="007D2E0D" w:rsidP="00EB4A03">
            <w:pPr>
              <w:pStyle w:val="Tab2"/>
            </w:pPr>
            <w:r w:rsidRPr="00B84DA2">
              <w:t>Arca noae</w:t>
            </w:r>
          </w:p>
        </w:tc>
      </w:tr>
      <w:tr w:rsidR="007D2E0D" w:rsidRPr="00B84DA2" w:rsidTr="00090816">
        <w:tc>
          <w:tcPr>
            <w:tcW w:w="1242" w:type="dxa"/>
            <w:vAlign w:val="bottom"/>
          </w:tcPr>
          <w:p w:rsidR="007D2E0D" w:rsidRPr="00B84DA2" w:rsidRDefault="007D2E0D" w:rsidP="00EB4A03">
            <w:pPr>
              <w:pStyle w:val="Tab2"/>
            </w:pPr>
            <w:r w:rsidRPr="00B84DA2">
              <w:t>OYF</w:t>
            </w:r>
          </w:p>
        </w:tc>
        <w:tc>
          <w:tcPr>
            <w:tcW w:w="3544" w:type="dxa"/>
            <w:vAlign w:val="bottom"/>
          </w:tcPr>
          <w:p w:rsidR="007D2E0D" w:rsidRPr="00B84DA2" w:rsidRDefault="007D2E0D" w:rsidP="00EB4A03">
            <w:pPr>
              <w:pStyle w:val="Tab2"/>
            </w:pPr>
            <w:r w:rsidRPr="00B84DA2">
              <w:t>ostriga</w:t>
            </w:r>
          </w:p>
        </w:tc>
        <w:tc>
          <w:tcPr>
            <w:tcW w:w="3660" w:type="dxa"/>
            <w:vAlign w:val="bottom"/>
          </w:tcPr>
          <w:p w:rsidR="007D2E0D" w:rsidRPr="00B84DA2" w:rsidRDefault="007D2E0D" w:rsidP="00EB4A03">
            <w:pPr>
              <w:pStyle w:val="Tab2"/>
            </w:pPr>
            <w:r w:rsidRPr="00B84DA2">
              <w:t>Ostrea edulis</w:t>
            </w:r>
          </w:p>
        </w:tc>
      </w:tr>
      <w:tr w:rsidR="007D2E0D" w:rsidRPr="00B84DA2" w:rsidTr="00090816">
        <w:tc>
          <w:tcPr>
            <w:tcW w:w="1242" w:type="dxa"/>
            <w:vAlign w:val="bottom"/>
          </w:tcPr>
          <w:p w:rsidR="007D2E0D" w:rsidRPr="00B84DA2" w:rsidRDefault="007D2E0D" w:rsidP="00EB4A03">
            <w:pPr>
              <w:pStyle w:val="Tab2"/>
            </w:pPr>
            <w:r w:rsidRPr="00B84DA2">
              <w:t>QSC</w:t>
            </w:r>
          </w:p>
        </w:tc>
        <w:tc>
          <w:tcPr>
            <w:tcW w:w="3544" w:type="dxa"/>
            <w:vAlign w:val="bottom"/>
          </w:tcPr>
          <w:p w:rsidR="007D2E0D" w:rsidRPr="00B84DA2" w:rsidRDefault="007D2E0D" w:rsidP="00EB4A03">
            <w:pPr>
              <w:pStyle w:val="Tab2"/>
            </w:pPr>
            <w:r w:rsidRPr="00B84DA2">
              <w:t>kraljevska pokrovača (kaneštrela)</w:t>
            </w:r>
          </w:p>
        </w:tc>
        <w:tc>
          <w:tcPr>
            <w:tcW w:w="3660" w:type="dxa"/>
            <w:vAlign w:val="bottom"/>
          </w:tcPr>
          <w:p w:rsidR="007D2E0D" w:rsidRPr="00B84DA2" w:rsidRDefault="007D2E0D" w:rsidP="00EB4A03">
            <w:pPr>
              <w:pStyle w:val="Tab2"/>
            </w:pPr>
            <w:r w:rsidRPr="00B84DA2">
              <w:t>Aequipecten opercularis</w:t>
            </w:r>
          </w:p>
        </w:tc>
      </w:tr>
      <w:tr w:rsidR="00CD4BE0" w:rsidRPr="00B84DA2" w:rsidTr="00090816">
        <w:tc>
          <w:tcPr>
            <w:tcW w:w="1242" w:type="dxa"/>
            <w:vAlign w:val="bottom"/>
          </w:tcPr>
          <w:p w:rsidR="00CD4BE0" w:rsidRPr="00B84DA2" w:rsidRDefault="00CD4BE0" w:rsidP="00EB4A03">
            <w:pPr>
              <w:pStyle w:val="Tab2"/>
            </w:pPr>
            <w:r w:rsidRPr="00B84DA2">
              <w:t>SJA</w:t>
            </w:r>
          </w:p>
        </w:tc>
        <w:tc>
          <w:tcPr>
            <w:tcW w:w="3544" w:type="dxa"/>
            <w:vAlign w:val="bottom"/>
          </w:tcPr>
          <w:p w:rsidR="00CD4BE0" w:rsidRPr="00B84DA2" w:rsidRDefault="00CD4BE0" w:rsidP="00EB4A03">
            <w:pPr>
              <w:pStyle w:val="Tab2"/>
            </w:pPr>
            <w:r w:rsidRPr="00B84DA2">
              <w:t>velika pokrovača (kapasanta)</w:t>
            </w:r>
          </w:p>
        </w:tc>
        <w:tc>
          <w:tcPr>
            <w:tcW w:w="3660" w:type="dxa"/>
            <w:vAlign w:val="bottom"/>
          </w:tcPr>
          <w:p w:rsidR="00CD4BE0" w:rsidRPr="00B84DA2" w:rsidRDefault="00CD4BE0" w:rsidP="00EB4A03">
            <w:pPr>
              <w:pStyle w:val="Tab2"/>
            </w:pPr>
            <w:r w:rsidRPr="00B84DA2">
              <w:t>Pecten jacobaeus</w:t>
            </w:r>
          </w:p>
        </w:tc>
      </w:tr>
      <w:tr w:rsidR="007D2E0D" w:rsidRPr="00B84DA2" w:rsidTr="00090816">
        <w:tc>
          <w:tcPr>
            <w:tcW w:w="1242" w:type="dxa"/>
            <w:vAlign w:val="bottom"/>
          </w:tcPr>
          <w:p w:rsidR="007D2E0D" w:rsidRPr="00B84DA2" w:rsidRDefault="007D2E0D" w:rsidP="00EB4A03">
            <w:pPr>
              <w:pStyle w:val="Tab2"/>
            </w:pPr>
            <w:r w:rsidRPr="00B84DA2">
              <w:t>VEV</w:t>
            </w:r>
          </w:p>
        </w:tc>
        <w:tc>
          <w:tcPr>
            <w:tcW w:w="3544" w:type="dxa"/>
            <w:vAlign w:val="bottom"/>
          </w:tcPr>
          <w:p w:rsidR="007D2E0D" w:rsidRPr="00B84DA2" w:rsidRDefault="007D2E0D" w:rsidP="00EB4A03">
            <w:pPr>
              <w:pStyle w:val="Tab2"/>
            </w:pPr>
            <w:r w:rsidRPr="00B84DA2">
              <w:t>ladinka (dondola)</w:t>
            </w:r>
          </w:p>
        </w:tc>
        <w:tc>
          <w:tcPr>
            <w:tcW w:w="3660" w:type="dxa"/>
            <w:vAlign w:val="bottom"/>
          </w:tcPr>
          <w:p w:rsidR="007D2E0D" w:rsidRPr="00B84DA2" w:rsidRDefault="007D2E0D" w:rsidP="00EB4A03">
            <w:pPr>
              <w:pStyle w:val="Tab2"/>
            </w:pPr>
            <w:r w:rsidRPr="00B84DA2">
              <w:t>Venus verrucosa</w:t>
            </w:r>
          </w:p>
        </w:tc>
      </w:tr>
      <w:tr w:rsidR="007D2E0D" w:rsidRPr="00B84DA2" w:rsidTr="00090816">
        <w:tc>
          <w:tcPr>
            <w:tcW w:w="8446" w:type="dxa"/>
            <w:gridSpan w:val="3"/>
            <w:vAlign w:val="bottom"/>
          </w:tcPr>
          <w:p w:rsidR="007D2E0D" w:rsidRPr="00B84DA2" w:rsidRDefault="007D2E0D" w:rsidP="00EB4A03">
            <w:pPr>
              <w:pStyle w:val="Tab2"/>
            </w:pPr>
            <w:r w:rsidRPr="00B84DA2">
              <w:t>GLAVONOŽCI</w:t>
            </w:r>
          </w:p>
        </w:tc>
      </w:tr>
      <w:tr w:rsidR="007F0310" w:rsidRPr="00B84DA2" w:rsidTr="00090816">
        <w:tc>
          <w:tcPr>
            <w:tcW w:w="1242" w:type="dxa"/>
            <w:vAlign w:val="bottom"/>
          </w:tcPr>
          <w:p w:rsidR="007F0310" w:rsidRPr="00B84DA2" w:rsidRDefault="007F0310" w:rsidP="00EB4A03">
            <w:pPr>
              <w:pStyle w:val="Tab2"/>
            </w:pPr>
            <w:r w:rsidRPr="00B84DA2">
              <w:t>CTC</w:t>
            </w:r>
          </w:p>
        </w:tc>
        <w:tc>
          <w:tcPr>
            <w:tcW w:w="3544" w:type="dxa"/>
            <w:vAlign w:val="bottom"/>
          </w:tcPr>
          <w:p w:rsidR="007F0310" w:rsidRPr="00B84DA2" w:rsidRDefault="007F0310" w:rsidP="00EB4A03">
            <w:pPr>
              <w:pStyle w:val="Tab2"/>
            </w:pPr>
            <w:r w:rsidRPr="00B84DA2">
              <w:t>sipa</w:t>
            </w:r>
          </w:p>
        </w:tc>
        <w:tc>
          <w:tcPr>
            <w:tcW w:w="3660" w:type="dxa"/>
            <w:vAlign w:val="bottom"/>
          </w:tcPr>
          <w:p w:rsidR="007F0310" w:rsidRPr="00B84DA2" w:rsidRDefault="007F0310" w:rsidP="00EB4A03">
            <w:pPr>
              <w:pStyle w:val="Tab2"/>
            </w:pPr>
            <w:r w:rsidRPr="00B84DA2">
              <w:t>Sepia officinalis</w:t>
            </w:r>
          </w:p>
        </w:tc>
      </w:tr>
      <w:tr w:rsidR="007F0310" w:rsidRPr="00B84DA2" w:rsidTr="00090816">
        <w:tc>
          <w:tcPr>
            <w:tcW w:w="1242" w:type="dxa"/>
            <w:vAlign w:val="bottom"/>
          </w:tcPr>
          <w:p w:rsidR="007F0310" w:rsidRPr="00B84DA2" w:rsidRDefault="007F0310" w:rsidP="00EB4A03">
            <w:pPr>
              <w:pStyle w:val="Tab2"/>
            </w:pPr>
            <w:r w:rsidRPr="00B84DA2">
              <w:t>SQM</w:t>
            </w:r>
          </w:p>
        </w:tc>
        <w:tc>
          <w:tcPr>
            <w:tcW w:w="3544" w:type="dxa"/>
            <w:vAlign w:val="bottom"/>
          </w:tcPr>
          <w:p w:rsidR="007F0310" w:rsidRPr="00B84DA2" w:rsidRDefault="007F0310" w:rsidP="00EB4A03">
            <w:pPr>
              <w:pStyle w:val="Tab2"/>
            </w:pPr>
            <w:r w:rsidRPr="00B84DA2">
              <w:t>kratkoplavuti ligenj (totan)</w:t>
            </w:r>
          </w:p>
        </w:tc>
        <w:tc>
          <w:tcPr>
            <w:tcW w:w="3660" w:type="dxa"/>
            <w:vAlign w:val="bottom"/>
          </w:tcPr>
          <w:p w:rsidR="007F0310" w:rsidRPr="00B84DA2" w:rsidRDefault="007F0310" w:rsidP="00EB4A03">
            <w:pPr>
              <w:pStyle w:val="Tab2"/>
            </w:pPr>
            <w:r w:rsidRPr="00B84DA2">
              <w:t>Illex coindetii</w:t>
            </w:r>
          </w:p>
        </w:tc>
      </w:tr>
      <w:tr w:rsidR="007F0310" w:rsidRPr="00B84DA2" w:rsidTr="00090816">
        <w:tc>
          <w:tcPr>
            <w:tcW w:w="1242" w:type="dxa"/>
            <w:vAlign w:val="bottom"/>
          </w:tcPr>
          <w:p w:rsidR="007F0310" w:rsidRPr="00B84DA2" w:rsidRDefault="007F0310" w:rsidP="00EB4A03">
            <w:pPr>
              <w:pStyle w:val="Tab2"/>
            </w:pPr>
            <w:r w:rsidRPr="00B84DA2">
              <w:t>OUM</w:t>
            </w:r>
          </w:p>
        </w:tc>
        <w:tc>
          <w:tcPr>
            <w:tcW w:w="3544" w:type="dxa"/>
            <w:vAlign w:val="bottom"/>
          </w:tcPr>
          <w:p w:rsidR="007F0310" w:rsidRPr="00B84DA2" w:rsidRDefault="007F0310" w:rsidP="00EB4A03">
            <w:pPr>
              <w:pStyle w:val="Tab2"/>
            </w:pPr>
            <w:r w:rsidRPr="00B84DA2">
              <w:t>pritlikavi ligenj (kalamaret)</w:t>
            </w:r>
          </w:p>
        </w:tc>
        <w:tc>
          <w:tcPr>
            <w:tcW w:w="3660" w:type="dxa"/>
            <w:vAlign w:val="bottom"/>
          </w:tcPr>
          <w:p w:rsidR="007F0310" w:rsidRPr="00B84DA2" w:rsidRDefault="007F0310" w:rsidP="00EB4A03">
            <w:pPr>
              <w:pStyle w:val="Tab2"/>
            </w:pPr>
            <w:r w:rsidRPr="00B84DA2">
              <w:t>Loligo media</w:t>
            </w:r>
          </w:p>
        </w:tc>
      </w:tr>
      <w:tr w:rsidR="007F0310" w:rsidRPr="00B84DA2" w:rsidTr="00090816">
        <w:tc>
          <w:tcPr>
            <w:tcW w:w="1242" w:type="dxa"/>
            <w:vAlign w:val="bottom"/>
          </w:tcPr>
          <w:p w:rsidR="007F0310" w:rsidRPr="00B84DA2" w:rsidRDefault="007F0310" w:rsidP="00EB4A03">
            <w:pPr>
              <w:pStyle w:val="Tab2"/>
            </w:pPr>
            <w:r w:rsidRPr="00B84DA2">
              <w:t>SQR</w:t>
            </w:r>
          </w:p>
        </w:tc>
        <w:tc>
          <w:tcPr>
            <w:tcW w:w="3544" w:type="dxa"/>
            <w:vAlign w:val="bottom"/>
          </w:tcPr>
          <w:p w:rsidR="007F0310" w:rsidRPr="00B84DA2" w:rsidRDefault="007F0310" w:rsidP="00EB4A03">
            <w:pPr>
              <w:pStyle w:val="Tab2"/>
            </w:pPr>
            <w:r w:rsidRPr="00B84DA2">
              <w:t>ligenj (kalamar)</w:t>
            </w:r>
          </w:p>
        </w:tc>
        <w:tc>
          <w:tcPr>
            <w:tcW w:w="3660" w:type="dxa"/>
            <w:vAlign w:val="bottom"/>
          </w:tcPr>
          <w:p w:rsidR="007F0310" w:rsidRPr="00B84DA2" w:rsidRDefault="007F0310" w:rsidP="00EB4A03">
            <w:pPr>
              <w:pStyle w:val="Tab2"/>
            </w:pPr>
            <w:r w:rsidRPr="00B84DA2">
              <w:t>Loligo vulgaris</w:t>
            </w:r>
          </w:p>
        </w:tc>
      </w:tr>
      <w:tr w:rsidR="007F0310" w:rsidRPr="00B84DA2" w:rsidTr="00090816">
        <w:tc>
          <w:tcPr>
            <w:tcW w:w="1242" w:type="dxa"/>
            <w:vAlign w:val="bottom"/>
          </w:tcPr>
          <w:p w:rsidR="007F0310" w:rsidRPr="00B84DA2" w:rsidRDefault="007F0310" w:rsidP="00EB4A03">
            <w:pPr>
              <w:pStyle w:val="Tab2"/>
            </w:pPr>
            <w:r w:rsidRPr="00B84DA2">
              <w:t>EDT</w:t>
            </w:r>
          </w:p>
        </w:tc>
        <w:tc>
          <w:tcPr>
            <w:tcW w:w="3544" w:type="dxa"/>
            <w:vAlign w:val="bottom"/>
          </w:tcPr>
          <w:p w:rsidR="007F0310" w:rsidRPr="00B84DA2" w:rsidRDefault="007F0310" w:rsidP="00EB4A03">
            <w:pPr>
              <w:pStyle w:val="Tab2"/>
            </w:pPr>
            <w:r w:rsidRPr="00B84DA2">
              <w:t>moškatna hobotnica (folpo)</w:t>
            </w:r>
          </w:p>
        </w:tc>
        <w:tc>
          <w:tcPr>
            <w:tcW w:w="3660" w:type="dxa"/>
            <w:vAlign w:val="bottom"/>
          </w:tcPr>
          <w:p w:rsidR="007F0310" w:rsidRPr="00B84DA2" w:rsidRDefault="007F0310" w:rsidP="00EB4A03">
            <w:pPr>
              <w:pStyle w:val="Tab2"/>
            </w:pPr>
            <w:r w:rsidRPr="00B84DA2">
              <w:t>Eledone moschata</w:t>
            </w:r>
          </w:p>
        </w:tc>
      </w:tr>
      <w:tr w:rsidR="007F0310" w:rsidRPr="00B84DA2" w:rsidTr="00090816">
        <w:tc>
          <w:tcPr>
            <w:tcW w:w="1242" w:type="dxa"/>
            <w:vAlign w:val="bottom"/>
          </w:tcPr>
          <w:p w:rsidR="007F0310" w:rsidRPr="00B84DA2" w:rsidRDefault="007F0310" w:rsidP="00EB4A03">
            <w:pPr>
              <w:pStyle w:val="Tab2"/>
            </w:pPr>
            <w:r w:rsidRPr="00B84DA2">
              <w:t>OCC</w:t>
            </w:r>
          </w:p>
        </w:tc>
        <w:tc>
          <w:tcPr>
            <w:tcW w:w="3544" w:type="dxa"/>
            <w:vAlign w:val="bottom"/>
          </w:tcPr>
          <w:p w:rsidR="007F0310" w:rsidRPr="00B84DA2" w:rsidRDefault="007F0310" w:rsidP="00EB4A03">
            <w:pPr>
              <w:pStyle w:val="Tab2"/>
            </w:pPr>
            <w:r w:rsidRPr="00B84DA2">
              <w:t>hobotnica</w:t>
            </w:r>
          </w:p>
        </w:tc>
        <w:tc>
          <w:tcPr>
            <w:tcW w:w="3660" w:type="dxa"/>
            <w:vAlign w:val="bottom"/>
          </w:tcPr>
          <w:p w:rsidR="007F0310" w:rsidRPr="00B84DA2" w:rsidRDefault="007F0310" w:rsidP="00EB4A03">
            <w:pPr>
              <w:pStyle w:val="Tab2"/>
            </w:pPr>
            <w:r w:rsidRPr="00B84DA2">
              <w:t>Octopus vulgaris</w:t>
            </w:r>
          </w:p>
        </w:tc>
      </w:tr>
      <w:tr w:rsidR="007D2E0D" w:rsidRPr="00B84DA2" w:rsidTr="00090816">
        <w:tc>
          <w:tcPr>
            <w:tcW w:w="8446" w:type="dxa"/>
            <w:gridSpan w:val="3"/>
            <w:vAlign w:val="bottom"/>
          </w:tcPr>
          <w:p w:rsidR="007D2E0D" w:rsidRPr="00B84DA2" w:rsidRDefault="007D2E0D" w:rsidP="00EB4A03">
            <w:pPr>
              <w:pStyle w:val="Tab2"/>
            </w:pPr>
            <w:r w:rsidRPr="00B84DA2">
              <w:t>RAKI</w:t>
            </w:r>
          </w:p>
        </w:tc>
      </w:tr>
      <w:tr w:rsidR="00E00A4F" w:rsidRPr="00B84DA2" w:rsidTr="00090816">
        <w:tc>
          <w:tcPr>
            <w:tcW w:w="1242" w:type="dxa"/>
            <w:vAlign w:val="bottom"/>
          </w:tcPr>
          <w:p w:rsidR="00E00A4F" w:rsidRPr="00B84DA2" w:rsidRDefault="00E00A4F" w:rsidP="00EB4A03">
            <w:pPr>
              <w:pStyle w:val="Tab2"/>
            </w:pPr>
            <w:r w:rsidRPr="00B84DA2">
              <w:t>MTS</w:t>
            </w:r>
          </w:p>
        </w:tc>
        <w:tc>
          <w:tcPr>
            <w:tcW w:w="3544" w:type="dxa"/>
            <w:vAlign w:val="bottom"/>
          </w:tcPr>
          <w:p w:rsidR="00E00A4F" w:rsidRPr="00B84DA2" w:rsidRDefault="00E00A4F" w:rsidP="00EB4A03">
            <w:pPr>
              <w:pStyle w:val="Tab2"/>
            </w:pPr>
            <w:r w:rsidRPr="00B84DA2">
              <w:t>morska bogomolka (kanoča)</w:t>
            </w:r>
          </w:p>
        </w:tc>
        <w:tc>
          <w:tcPr>
            <w:tcW w:w="3660" w:type="dxa"/>
            <w:vAlign w:val="bottom"/>
          </w:tcPr>
          <w:p w:rsidR="00E00A4F" w:rsidRPr="00B84DA2" w:rsidRDefault="00E00A4F" w:rsidP="00EB4A03">
            <w:pPr>
              <w:pStyle w:val="Tab2"/>
            </w:pPr>
            <w:r w:rsidRPr="00B84DA2">
              <w:t>Squilla mantis</w:t>
            </w:r>
          </w:p>
        </w:tc>
      </w:tr>
      <w:tr w:rsidR="00E00A4F" w:rsidRPr="00B84DA2" w:rsidTr="00090816">
        <w:tc>
          <w:tcPr>
            <w:tcW w:w="1242" w:type="dxa"/>
            <w:vAlign w:val="bottom"/>
          </w:tcPr>
          <w:p w:rsidR="00E00A4F" w:rsidRPr="00B84DA2" w:rsidRDefault="00E00A4F" w:rsidP="00EB4A03">
            <w:pPr>
              <w:pStyle w:val="Tab2"/>
            </w:pPr>
            <w:r w:rsidRPr="00B84DA2">
              <w:t>TGS</w:t>
            </w:r>
          </w:p>
        </w:tc>
        <w:tc>
          <w:tcPr>
            <w:tcW w:w="3544" w:type="dxa"/>
            <w:vAlign w:val="bottom"/>
          </w:tcPr>
          <w:p w:rsidR="00E00A4F" w:rsidRPr="00B84DA2" w:rsidRDefault="00E00A4F" w:rsidP="00EB4A03">
            <w:pPr>
              <w:pStyle w:val="Tab2"/>
            </w:pPr>
            <w:r w:rsidRPr="00B84DA2">
              <w:t>tigrasta kozica</w:t>
            </w:r>
          </w:p>
        </w:tc>
        <w:tc>
          <w:tcPr>
            <w:tcW w:w="3660" w:type="dxa"/>
            <w:vAlign w:val="bottom"/>
          </w:tcPr>
          <w:p w:rsidR="00E00A4F" w:rsidRPr="00B84DA2" w:rsidRDefault="00E00A4F" w:rsidP="00EB4A03">
            <w:pPr>
              <w:pStyle w:val="Tab2"/>
            </w:pPr>
            <w:r w:rsidRPr="00B84DA2">
              <w:t>Penaeus kerathurus</w:t>
            </w:r>
          </w:p>
        </w:tc>
      </w:tr>
      <w:tr w:rsidR="00E00A4F" w:rsidRPr="00B84DA2" w:rsidTr="00090816">
        <w:tc>
          <w:tcPr>
            <w:tcW w:w="1242" w:type="dxa"/>
            <w:vAlign w:val="bottom"/>
          </w:tcPr>
          <w:p w:rsidR="00E00A4F" w:rsidRPr="00B84DA2" w:rsidRDefault="00E00A4F" w:rsidP="00EB4A03">
            <w:pPr>
              <w:pStyle w:val="Tab2"/>
            </w:pPr>
            <w:r w:rsidRPr="00B84DA2">
              <w:t>LBE</w:t>
            </w:r>
          </w:p>
        </w:tc>
        <w:tc>
          <w:tcPr>
            <w:tcW w:w="3544" w:type="dxa"/>
            <w:vAlign w:val="bottom"/>
          </w:tcPr>
          <w:p w:rsidR="00E00A4F" w:rsidRPr="00B84DA2" w:rsidRDefault="00E00A4F" w:rsidP="00EB4A03">
            <w:pPr>
              <w:pStyle w:val="Tab2"/>
            </w:pPr>
            <w:r w:rsidRPr="00B84DA2">
              <w:t>jastog</w:t>
            </w:r>
          </w:p>
        </w:tc>
        <w:tc>
          <w:tcPr>
            <w:tcW w:w="3660" w:type="dxa"/>
            <w:vAlign w:val="bottom"/>
          </w:tcPr>
          <w:p w:rsidR="00E00A4F" w:rsidRPr="00B84DA2" w:rsidRDefault="00E00A4F" w:rsidP="00EB4A03">
            <w:pPr>
              <w:pStyle w:val="Tab2"/>
            </w:pPr>
            <w:r w:rsidRPr="00B84DA2">
              <w:t>Homarus gammarus</w:t>
            </w:r>
          </w:p>
        </w:tc>
      </w:tr>
      <w:tr w:rsidR="00E00A4F" w:rsidRPr="00B84DA2" w:rsidTr="00090816">
        <w:tc>
          <w:tcPr>
            <w:tcW w:w="1242" w:type="dxa"/>
            <w:vAlign w:val="bottom"/>
          </w:tcPr>
          <w:p w:rsidR="00E00A4F" w:rsidRPr="00B84DA2" w:rsidRDefault="00E00A4F" w:rsidP="00EB4A03">
            <w:pPr>
              <w:pStyle w:val="Tab2"/>
            </w:pPr>
            <w:r w:rsidRPr="00B84DA2">
              <w:t>NEP</w:t>
            </w:r>
          </w:p>
        </w:tc>
        <w:tc>
          <w:tcPr>
            <w:tcW w:w="3544" w:type="dxa"/>
            <w:vAlign w:val="bottom"/>
          </w:tcPr>
          <w:p w:rsidR="00E00A4F" w:rsidRPr="00B84DA2" w:rsidRDefault="00E00A4F" w:rsidP="00EB4A03">
            <w:pPr>
              <w:pStyle w:val="Tab2"/>
            </w:pPr>
            <w:r w:rsidRPr="00B84DA2">
              <w:t>škamp</w:t>
            </w:r>
          </w:p>
        </w:tc>
        <w:tc>
          <w:tcPr>
            <w:tcW w:w="3660" w:type="dxa"/>
            <w:vAlign w:val="bottom"/>
          </w:tcPr>
          <w:p w:rsidR="00E00A4F" w:rsidRPr="00B84DA2" w:rsidRDefault="00E00A4F" w:rsidP="00EB4A03">
            <w:pPr>
              <w:pStyle w:val="Tab2"/>
            </w:pPr>
            <w:r w:rsidRPr="00B84DA2">
              <w:t>Nephrops norvegicus</w:t>
            </w:r>
          </w:p>
        </w:tc>
      </w:tr>
      <w:tr w:rsidR="00E00A4F" w:rsidRPr="00B84DA2" w:rsidTr="00090816">
        <w:tc>
          <w:tcPr>
            <w:tcW w:w="1242" w:type="dxa"/>
            <w:vAlign w:val="bottom"/>
          </w:tcPr>
          <w:p w:rsidR="00E00A4F" w:rsidRPr="00B84DA2" w:rsidRDefault="00E00A4F" w:rsidP="00EB4A03">
            <w:pPr>
              <w:pStyle w:val="Tab2"/>
            </w:pPr>
            <w:r w:rsidRPr="00B84DA2">
              <w:t>SLO</w:t>
            </w:r>
          </w:p>
        </w:tc>
        <w:tc>
          <w:tcPr>
            <w:tcW w:w="3544" w:type="dxa"/>
            <w:vAlign w:val="bottom"/>
          </w:tcPr>
          <w:p w:rsidR="00E00A4F" w:rsidRPr="00B84DA2" w:rsidRDefault="00E00A4F" w:rsidP="00EB4A03">
            <w:pPr>
              <w:pStyle w:val="Tab2"/>
            </w:pPr>
            <w:r w:rsidRPr="00B84DA2">
              <w:t>rarog</w:t>
            </w:r>
          </w:p>
        </w:tc>
        <w:tc>
          <w:tcPr>
            <w:tcW w:w="3660" w:type="dxa"/>
            <w:vAlign w:val="bottom"/>
          </w:tcPr>
          <w:p w:rsidR="00E00A4F" w:rsidRPr="00B84DA2" w:rsidRDefault="00E00A4F" w:rsidP="00EB4A03">
            <w:pPr>
              <w:pStyle w:val="Tab2"/>
            </w:pPr>
            <w:r w:rsidRPr="00B84DA2">
              <w:t>Palinurus elephas</w:t>
            </w:r>
          </w:p>
        </w:tc>
      </w:tr>
      <w:tr w:rsidR="00E00A4F" w:rsidRPr="00B84DA2" w:rsidTr="00090816">
        <w:tc>
          <w:tcPr>
            <w:tcW w:w="1242" w:type="dxa"/>
            <w:vAlign w:val="bottom"/>
          </w:tcPr>
          <w:p w:rsidR="00E00A4F" w:rsidRPr="00B84DA2" w:rsidRDefault="00E00A4F" w:rsidP="00EB4A03">
            <w:pPr>
              <w:pStyle w:val="Tab2"/>
            </w:pPr>
            <w:r w:rsidRPr="00B84DA2">
              <w:t>SCR</w:t>
            </w:r>
          </w:p>
        </w:tc>
        <w:tc>
          <w:tcPr>
            <w:tcW w:w="3544" w:type="dxa"/>
            <w:vAlign w:val="bottom"/>
          </w:tcPr>
          <w:p w:rsidR="00E00A4F" w:rsidRPr="00B84DA2" w:rsidRDefault="00E00A4F" w:rsidP="00EB4A03">
            <w:pPr>
              <w:pStyle w:val="Tab2"/>
            </w:pPr>
            <w:r w:rsidRPr="00B84DA2">
              <w:t>morski pajek (grančevola)</w:t>
            </w:r>
          </w:p>
        </w:tc>
        <w:tc>
          <w:tcPr>
            <w:tcW w:w="3660" w:type="dxa"/>
            <w:vAlign w:val="bottom"/>
          </w:tcPr>
          <w:p w:rsidR="00E00A4F" w:rsidRPr="00B84DA2" w:rsidRDefault="00E00A4F" w:rsidP="00EB4A03">
            <w:pPr>
              <w:pStyle w:val="Tab2"/>
            </w:pPr>
            <w:r w:rsidRPr="00B84DA2">
              <w:t>Maja squinado</w:t>
            </w:r>
          </w:p>
        </w:tc>
      </w:tr>
      <w:tr w:rsidR="00E00A4F" w:rsidRPr="00B84DA2" w:rsidTr="00090816">
        <w:tc>
          <w:tcPr>
            <w:tcW w:w="1242" w:type="dxa"/>
          </w:tcPr>
          <w:p w:rsidR="00E00A4F" w:rsidRPr="00B84DA2" w:rsidRDefault="00E00A4F" w:rsidP="00EB4A03">
            <w:pPr>
              <w:pStyle w:val="Tab2"/>
            </w:pPr>
            <w:r w:rsidRPr="00B84DA2">
              <w:t>IOD</w:t>
            </w:r>
          </w:p>
        </w:tc>
        <w:tc>
          <w:tcPr>
            <w:tcW w:w="3544" w:type="dxa"/>
          </w:tcPr>
          <w:p w:rsidR="00E00A4F" w:rsidRPr="00B84DA2" w:rsidRDefault="00CD4BE0" w:rsidP="00EB4A03">
            <w:pPr>
              <w:pStyle w:val="Tab2"/>
            </w:pPr>
            <w:r w:rsidRPr="00B84DA2">
              <w:t>plavajoča rakovica (mažineta, rak od koče)</w:t>
            </w:r>
          </w:p>
        </w:tc>
        <w:tc>
          <w:tcPr>
            <w:tcW w:w="3660" w:type="dxa"/>
          </w:tcPr>
          <w:p w:rsidR="00E00A4F" w:rsidRPr="00B84DA2" w:rsidRDefault="00E00A4F" w:rsidP="00EB4A03">
            <w:pPr>
              <w:pStyle w:val="Tab2"/>
            </w:pPr>
            <w:r w:rsidRPr="00B84DA2">
              <w:t>Liocarcinus depurator</w:t>
            </w:r>
          </w:p>
        </w:tc>
      </w:tr>
      <w:tr w:rsidR="00E00A4F" w:rsidRPr="00B84DA2" w:rsidTr="00090816">
        <w:tc>
          <w:tcPr>
            <w:tcW w:w="1242" w:type="dxa"/>
            <w:vAlign w:val="bottom"/>
          </w:tcPr>
          <w:p w:rsidR="00E00A4F" w:rsidRPr="00B84DA2" w:rsidRDefault="00E00A4F" w:rsidP="00EB4A03">
            <w:pPr>
              <w:pStyle w:val="Tab2"/>
            </w:pPr>
            <w:r w:rsidRPr="00B84DA2">
              <w:t>EIK</w:t>
            </w:r>
          </w:p>
        </w:tc>
        <w:tc>
          <w:tcPr>
            <w:tcW w:w="3544" w:type="dxa"/>
            <w:vAlign w:val="bottom"/>
          </w:tcPr>
          <w:p w:rsidR="00E00A4F" w:rsidRPr="00B84DA2" w:rsidRDefault="00E00A4F" w:rsidP="00EB4A03">
            <w:pPr>
              <w:pStyle w:val="Tab2"/>
            </w:pPr>
            <w:r w:rsidRPr="00B84DA2">
              <w:t>trnočela rakovica (grancipor)</w:t>
            </w:r>
          </w:p>
        </w:tc>
        <w:tc>
          <w:tcPr>
            <w:tcW w:w="3660" w:type="dxa"/>
            <w:vAlign w:val="bottom"/>
          </w:tcPr>
          <w:p w:rsidR="00E00A4F" w:rsidRPr="00B84DA2" w:rsidRDefault="00E00A4F" w:rsidP="00EB4A03">
            <w:pPr>
              <w:pStyle w:val="Tab2"/>
            </w:pPr>
            <w:r w:rsidRPr="00B84DA2">
              <w:t>Eriphia verrucosa</w:t>
            </w:r>
          </w:p>
        </w:tc>
      </w:tr>
      <w:tr w:rsidR="007D2E0D" w:rsidRPr="00B84DA2" w:rsidTr="00090816">
        <w:tc>
          <w:tcPr>
            <w:tcW w:w="8446" w:type="dxa"/>
            <w:gridSpan w:val="3"/>
            <w:vAlign w:val="bottom"/>
          </w:tcPr>
          <w:p w:rsidR="007D2E0D" w:rsidRPr="00B84DA2" w:rsidRDefault="007D2E0D" w:rsidP="00EB4A03">
            <w:pPr>
              <w:pStyle w:val="Tab2"/>
            </w:pPr>
            <w:r w:rsidRPr="00B84DA2">
              <w:t>RIBE HRUSTANČNICE</w:t>
            </w:r>
          </w:p>
        </w:tc>
      </w:tr>
      <w:tr w:rsidR="003B5853" w:rsidRPr="00B84DA2" w:rsidTr="00090816">
        <w:tc>
          <w:tcPr>
            <w:tcW w:w="1242" w:type="dxa"/>
            <w:vAlign w:val="bottom"/>
          </w:tcPr>
          <w:p w:rsidR="003B5853" w:rsidRPr="00B84DA2" w:rsidRDefault="003B5853" w:rsidP="00EB4A03">
            <w:pPr>
              <w:pStyle w:val="Tab2"/>
            </w:pPr>
            <w:r w:rsidRPr="00B84DA2">
              <w:t>ALV</w:t>
            </w:r>
          </w:p>
        </w:tc>
        <w:tc>
          <w:tcPr>
            <w:tcW w:w="3544" w:type="dxa"/>
            <w:vAlign w:val="bottom"/>
          </w:tcPr>
          <w:p w:rsidR="003B5853" w:rsidRPr="00B84DA2" w:rsidRDefault="003B5853" w:rsidP="00EB4A03">
            <w:pPr>
              <w:pStyle w:val="Tab2"/>
            </w:pPr>
            <w:r w:rsidRPr="00B84DA2">
              <w:t>morska lisica</w:t>
            </w:r>
          </w:p>
        </w:tc>
        <w:tc>
          <w:tcPr>
            <w:tcW w:w="3660" w:type="dxa"/>
            <w:vAlign w:val="bottom"/>
          </w:tcPr>
          <w:p w:rsidR="003B5853" w:rsidRPr="00B84DA2" w:rsidRDefault="003B5853" w:rsidP="00EB4A03">
            <w:pPr>
              <w:pStyle w:val="Tab2"/>
            </w:pPr>
            <w:r w:rsidRPr="00B84DA2">
              <w:t>Alopias vulpinus</w:t>
            </w:r>
          </w:p>
        </w:tc>
      </w:tr>
      <w:tr w:rsidR="003B5853" w:rsidRPr="00B84DA2" w:rsidTr="00090816">
        <w:tc>
          <w:tcPr>
            <w:tcW w:w="1242" w:type="dxa"/>
            <w:vAlign w:val="bottom"/>
          </w:tcPr>
          <w:p w:rsidR="003B5853" w:rsidRPr="00B84DA2" w:rsidRDefault="003B5853" w:rsidP="00EB4A03">
            <w:pPr>
              <w:pStyle w:val="Tab2"/>
            </w:pPr>
            <w:r w:rsidRPr="00B84DA2">
              <w:t>SYC</w:t>
            </w:r>
          </w:p>
        </w:tc>
        <w:tc>
          <w:tcPr>
            <w:tcW w:w="3544" w:type="dxa"/>
            <w:vAlign w:val="bottom"/>
          </w:tcPr>
          <w:p w:rsidR="003B5853" w:rsidRPr="00B84DA2" w:rsidRDefault="003B5853" w:rsidP="00EB4A03">
            <w:pPr>
              <w:pStyle w:val="Tab2"/>
            </w:pPr>
            <w:r w:rsidRPr="00B84DA2">
              <w:t>morska mačka</w:t>
            </w:r>
          </w:p>
        </w:tc>
        <w:tc>
          <w:tcPr>
            <w:tcW w:w="3660" w:type="dxa"/>
            <w:vAlign w:val="bottom"/>
          </w:tcPr>
          <w:p w:rsidR="003B5853" w:rsidRPr="00B84DA2" w:rsidRDefault="003B5853" w:rsidP="00EB4A03">
            <w:pPr>
              <w:pStyle w:val="Tab2"/>
            </w:pPr>
            <w:r w:rsidRPr="00B84DA2">
              <w:t>Scyliorhinus canicula</w:t>
            </w:r>
          </w:p>
        </w:tc>
      </w:tr>
      <w:tr w:rsidR="003B5853" w:rsidRPr="00B84DA2" w:rsidTr="00090816">
        <w:tc>
          <w:tcPr>
            <w:tcW w:w="1242" w:type="dxa"/>
            <w:vAlign w:val="bottom"/>
          </w:tcPr>
          <w:p w:rsidR="003B5853" w:rsidRPr="00B84DA2" w:rsidRDefault="003B5853" w:rsidP="00EB4A03">
            <w:pPr>
              <w:pStyle w:val="Tab2"/>
            </w:pPr>
            <w:r w:rsidRPr="00B84DA2">
              <w:t>SYT</w:t>
            </w:r>
          </w:p>
        </w:tc>
        <w:tc>
          <w:tcPr>
            <w:tcW w:w="3544" w:type="dxa"/>
            <w:vAlign w:val="bottom"/>
          </w:tcPr>
          <w:p w:rsidR="003B5853" w:rsidRPr="00B84DA2" w:rsidRDefault="003B5853" w:rsidP="00EB4A03">
            <w:pPr>
              <w:pStyle w:val="Tab2"/>
            </w:pPr>
            <w:r w:rsidRPr="00B84DA2">
              <w:t>velika morska mačka</w:t>
            </w:r>
          </w:p>
        </w:tc>
        <w:tc>
          <w:tcPr>
            <w:tcW w:w="3660" w:type="dxa"/>
            <w:vAlign w:val="bottom"/>
          </w:tcPr>
          <w:p w:rsidR="003B5853" w:rsidRPr="00B84DA2" w:rsidRDefault="003B5853" w:rsidP="00EB4A03">
            <w:pPr>
              <w:pStyle w:val="Tab2"/>
            </w:pPr>
            <w:r w:rsidRPr="00B84DA2">
              <w:t>Scyliorhinus stellaris</w:t>
            </w:r>
          </w:p>
        </w:tc>
      </w:tr>
      <w:tr w:rsidR="003B5853" w:rsidRPr="00B84DA2" w:rsidTr="00090816">
        <w:tc>
          <w:tcPr>
            <w:tcW w:w="1242" w:type="dxa"/>
            <w:vAlign w:val="bottom"/>
          </w:tcPr>
          <w:p w:rsidR="003B5853" w:rsidRPr="00B84DA2" w:rsidRDefault="003B5853" w:rsidP="00EB4A03">
            <w:pPr>
              <w:pStyle w:val="Tab2"/>
            </w:pPr>
            <w:r w:rsidRPr="00B84DA2">
              <w:t>SMD</w:t>
            </w:r>
          </w:p>
        </w:tc>
        <w:tc>
          <w:tcPr>
            <w:tcW w:w="3544" w:type="dxa"/>
            <w:vAlign w:val="bottom"/>
          </w:tcPr>
          <w:p w:rsidR="003B5853" w:rsidRPr="00B84DA2" w:rsidRDefault="003B5853" w:rsidP="00EB4A03">
            <w:pPr>
              <w:pStyle w:val="Tab2"/>
            </w:pPr>
            <w:r w:rsidRPr="00B84DA2">
              <w:t>navadni morski pes (kanjolin)</w:t>
            </w:r>
          </w:p>
        </w:tc>
        <w:tc>
          <w:tcPr>
            <w:tcW w:w="3660" w:type="dxa"/>
            <w:vAlign w:val="bottom"/>
          </w:tcPr>
          <w:p w:rsidR="003B5853" w:rsidRPr="00B84DA2" w:rsidRDefault="003B5853" w:rsidP="00EB4A03">
            <w:pPr>
              <w:pStyle w:val="Tab2"/>
            </w:pPr>
            <w:r w:rsidRPr="00B84DA2">
              <w:t>Mustelus mustelus</w:t>
            </w:r>
          </w:p>
        </w:tc>
      </w:tr>
      <w:tr w:rsidR="003B5853" w:rsidRPr="00B84DA2" w:rsidTr="00090816">
        <w:tc>
          <w:tcPr>
            <w:tcW w:w="1242" w:type="dxa"/>
            <w:vAlign w:val="bottom"/>
          </w:tcPr>
          <w:p w:rsidR="003B5853" w:rsidRPr="00B84DA2" w:rsidRDefault="003B5853" w:rsidP="00EB4A03">
            <w:pPr>
              <w:pStyle w:val="Tab2"/>
            </w:pPr>
            <w:r w:rsidRPr="00B84DA2">
              <w:t>SDV</w:t>
            </w:r>
          </w:p>
        </w:tc>
        <w:tc>
          <w:tcPr>
            <w:tcW w:w="3544" w:type="dxa"/>
            <w:vAlign w:val="bottom"/>
          </w:tcPr>
          <w:p w:rsidR="003B5853" w:rsidRPr="00B84DA2" w:rsidRDefault="003B5853" w:rsidP="00EB4A03">
            <w:pPr>
              <w:pStyle w:val="Tab2"/>
            </w:pPr>
            <w:r w:rsidRPr="00B84DA2">
              <w:t>navadni morski psi</w:t>
            </w:r>
          </w:p>
        </w:tc>
        <w:tc>
          <w:tcPr>
            <w:tcW w:w="3660" w:type="dxa"/>
            <w:vAlign w:val="bottom"/>
          </w:tcPr>
          <w:p w:rsidR="003B5853" w:rsidRPr="00B84DA2" w:rsidRDefault="003B5853" w:rsidP="00EB4A03">
            <w:pPr>
              <w:pStyle w:val="Tab2"/>
            </w:pPr>
            <w:r w:rsidRPr="00B84DA2">
              <w:t>Mustelus spp.</w:t>
            </w:r>
          </w:p>
        </w:tc>
      </w:tr>
      <w:tr w:rsidR="003B5853" w:rsidRPr="00B84DA2" w:rsidTr="00090816">
        <w:tc>
          <w:tcPr>
            <w:tcW w:w="1242" w:type="dxa"/>
            <w:vAlign w:val="bottom"/>
          </w:tcPr>
          <w:p w:rsidR="003B5853" w:rsidRPr="00B84DA2" w:rsidRDefault="003B5853" w:rsidP="00EB4A03">
            <w:pPr>
              <w:pStyle w:val="Tab2"/>
            </w:pPr>
            <w:r w:rsidRPr="00B84DA2">
              <w:t>DGS</w:t>
            </w:r>
          </w:p>
        </w:tc>
        <w:tc>
          <w:tcPr>
            <w:tcW w:w="3544" w:type="dxa"/>
            <w:vAlign w:val="bottom"/>
          </w:tcPr>
          <w:p w:rsidR="003B5853" w:rsidRPr="00B84DA2" w:rsidRDefault="003B5853" w:rsidP="00EB4A03">
            <w:pPr>
              <w:pStyle w:val="Tab2"/>
            </w:pPr>
            <w:r w:rsidRPr="00B84DA2">
              <w:t>trnež</w:t>
            </w:r>
          </w:p>
        </w:tc>
        <w:tc>
          <w:tcPr>
            <w:tcW w:w="3660" w:type="dxa"/>
            <w:vAlign w:val="bottom"/>
          </w:tcPr>
          <w:p w:rsidR="003B5853" w:rsidRPr="00B84DA2" w:rsidRDefault="003B5853" w:rsidP="00EB4A03">
            <w:pPr>
              <w:pStyle w:val="Tab2"/>
            </w:pPr>
            <w:r w:rsidRPr="00B84DA2">
              <w:t>Squalus acanthias</w:t>
            </w:r>
          </w:p>
        </w:tc>
      </w:tr>
      <w:tr w:rsidR="003B5853" w:rsidRPr="00B84DA2" w:rsidTr="00090816">
        <w:tc>
          <w:tcPr>
            <w:tcW w:w="1242" w:type="dxa"/>
            <w:vAlign w:val="bottom"/>
          </w:tcPr>
          <w:p w:rsidR="003B5853" w:rsidRPr="00B84DA2" w:rsidRDefault="003B5853" w:rsidP="00EB4A03">
            <w:pPr>
              <w:pStyle w:val="Tab2"/>
            </w:pPr>
            <w:r w:rsidRPr="00B84DA2">
              <w:t>JRS</w:t>
            </w:r>
          </w:p>
        </w:tc>
        <w:tc>
          <w:tcPr>
            <w:tcW w:w="3544" w:type="dxa"/>
            <w:vAlign w:val="bottom"/>
          </w:tcPr>
          <w:p w:rsidR="003B5853" w:rsidRPr="00B84DA2" w:rsidRDefault="003B5853" w:rsidP="00EB4A03">
            <w:pPr>
              <w:pStyle w:val="Tab2"/>
            </w:pPr>
            <w:r w:rsidRPr="00B84DA2">
              <w:t>zvezdasta raža</w:t>
            </w:r>
          </w:p>
        </w:tc>
        <w:tc>
          <w:tcPr>
            <w:tcW w:w="3660" w:type="dxa"/>
            <w:vAlign w:val="bottom"/>
          </w:tcPr>
          <w:p w:rsidR="003B5853" w:rsidRPr="00B84DA2" w:rsidRDefault="003B5853" w:rsidP="00EB4A03">
            <w:pPr>
              <w:pStyle w:val="Tab2"/>
            </w:pPr>
            <w:r w:rsidRPr="00B84DA2">
              <w:t>Raja asterias</w:t>
            </w:r>
          </w:p>
        </w:tc>
      </w:tr>
      <w:tr w:rsidR="003B5853" w:rsidRPr="00B84DA2" w:rsidTr="00090816">
        <w:tc>
          <w:tcPr>
            <w:tcW w:w="1242" w:type="dxa"/>
            <w:vAlign w:val="bottom"/>
          </w:tcPr>
          <w:p w:rsidR="003B5853" w:rsidRPr="00B84DA2" w:rsidRDefault="003B5853" w:rsidP="00EB4A03">
            <w:pPr>
              <w:pStyle w:val="Tab2"/>
            </w:pPr>
            <w:r w:rsidRPr="00B84DA2">
              <w:t>RJC</w:t>
            </w:r>
          </w:p>
        </w:tc>
        <w:tc>
          <w:tcPr>
            <w:tcW w:w="3544" w:type="dxa"/>
            <w:vAlign w:val="bottom"/>
          </w:tcPr>
          <w:p w:rsidR="003B5853" w:rsidRPr="00B84DA2" w:rsidRDefault="003B5853" w:rsidP="00EB4A03">
            <w:pPr>
              <w:pStyle w:val="Tab2"/>
            </w:pPr>
            <w:r w:rsidRPr="00B84DA2">
              <w:t>raža trnjevka</w:t>
            </w:r>
          </w:p>
        </w:tc>
        <w:tc>
          <w:tcPr>
            <w:tcW w:w="3660" w:type="dxa"/>
            <w:vAlign w:val="bottom"/>
          </w:tcPr>
          <w:p w:rsidR="003B5853" w:rsidRPr="00B84DA2" w:rsidRDefault="003B5853" w:rsidP="00EB4A03">
            <w:pPr>
              <w:pStyle w:val="Tab2"/>
            </w:pPr>
            <w:r w:rsidRPr="00B84DA2">
              <w:t>Raja clavata</w:t>
            </w:r>
          </w:p>
        </w:tc>
      </w:tr>
      <w:tr w:rsidR="003B5853" w:rsidRPr="00B84DA2" w:rsidTr="00090816">
        <w:tc>
          <w:tcPr>
            <w:tcW w:w="1242" w:type="dxa"/>
            <w:vAlign w:val="bottom"/>
          </w:tcPr>
          <w:p w:rsidR="003B5853" w:rsidRPr="00B84DA2" w:rsidRDefault="003B5853" w:rsidP="00EB4A03">
            <w:pPr>
              <w:pStyle w:val="Tab2"/>
            </w:pPr>
            <w:r w:rsidRPr="00B84DA2">
              <w:t>JAI</w:t>
            </w:r>
          </w:p>
        </w:tc>
        <w:tc>
          <w:tcPr>
            <w:tcW w:w="3544" w:type="dxa"/>
            <w:vAlign w:val="bottom"/>
          </w:tcPr>
          <w:p w:rsidR="003B5853" w:rsidRPr="00B84DA2" w:rsidRDefault="003B5853" w:rsidP="00EB4A03">
            <w:pPr>
              <w:pStyle w:val="Tab2"/>
            </w:pPr>
            <w:r w:rsidRPr="00B84DA2">
              <w:t>modropegasta raža</w:t>
            </w:r>
          </w:p>
        </w:tc>
        <w:tc>
          <w:tcPr>
            <w:tcW w:w="3660" w:type="dxa"/>
            <w:vAlign w:val="bottom"/>
          </w:tcPr>
          <w:p w:rsidR="003B5853" w:rsidRPr="00B84DA2" w:rsidRDefault="003B5853" w:rsidP="00EB4A03">
            <w:pPr>
              <w:pStyle w:val="Tab2"/>
            </w:pPr>
            <w:r w:rsidRPr="00B84DA2">
              <w:t>Raja miraletus</w:t>
            </w:r>
          </w:p>
        </w:tc>
      </w:tr>
      <w:tr w:rsidR="003B5853" w:rsidRPr="00B84DA2" w:rsidTr="00090816">
        <w:tc>
          <w:tcPr>
            <w:tcW w:w="1242" w:type="dxa"/>
            <w:vAlign w:val="bottom"/>
          </w:tcPr>
          <w:p w:rsidR="003B5853" w:rsidRPr="00B84DA2" w:rsidRDefault="003B5853" w:rsidP="00EB4A03">
            <w:pPr>
              <w:pStyle w:val="Tab2"/>
            </w:pPr>
            <w:r w:rsidRPr="00B84DA2">
              <w:t>MYL</w:t>
            </w:r>
          </w:p>
        </w:tc>
        <w:tc>
          <w:tcPr>
            <w:tcW w:w="3544" w:type="dxa"/>
            <w:vAlign w:val="bottom"/>
          </w:tcPr>
          <w:p w:rsidR="003B5853" w:rsidRPr="00B84DA2" w:rsidRDefault="003B5853" w:rsidP="00EB4A03">
            <w:pPr>
              <w:pStyle w:val="Tab2"/>
            </w:pPr>
            <w:r w:rsidRPr="00B84DA2">
              <w:t>morski golob</w:t>
            </w:r>
          </w:p>
        </w:tc>
        <w:tc>
          <w:tcPr>
            <w:tcW w:w="3660" w:type="dxa"/>
            <w:vAlign w:val="bottom"/>
          </w:tcPr>
          <w:p w:rsidR="003B5853" w:rsidRPr="00B84DA2" w:rsidRDefault="003B5853" w:rsidP="00EB4A03">
            <w:pPr>
              <w:pStyle w:val="Tab2"/>
            </w:pPr>
            <w:r w:rsidRPr="00B84DA2">
              <w:t>Myliobatis aquila</w:t>
            </w:r>
          </w:p>
        </w:tc>
      </w:tr>
      <w:tr w:rsidR="007D2E0D" w:rsidRPr="00B84DA2" w:rsidTr="00090816">
        <w:tc>
          <w:tcPr>
            <w:tcW w:w="8446" w:type="dxa"/>
            <w:gridSpan w:val="3"/>
            <w:vAlign w:val="center"/>
          </w:tcPr>
          <w:p w:rsidR="007D2E0D" w:rsidRPr="00B84DA2" w:rsidRDefault="007D2E0D" w:rsidP="00EB4A03">
            <w:pPr>
              <w:pStyle w:val="Tab2"/>
            </w:pPr>
            <w:r w:rsidRPr="00B84DA2">
              <w:lastRenderedPageBreak/>
              <w:t>RIBE KOSTNICE</w:t>
            </w:r>
          </w:p>
        </w:tc>
      </w:tr>
      <w:tr w:rsidR="00163D0E" w:rsidRPr="00B84DA2" w:rsidTr="00090816">
        <w:tc>
          <w:tcPr>
            <w:tcW w:w="1242" w:type="dxa"/>
            <w:vAlign w:val="bottom"/>
          </w:tcPr>
          <w:p w:rsidR="00163D0E" w:rsidRPr="00B84DA2" w:rsidRDefault="00163D0E" w:rsidP="00EB4A03">
            <w:pPr>
              <w:pStyle w:val="Tab2"/>
            </w:pPr>
            <w:r w:rsidRPr="00B84DA2">
              <w:t>ELE</w:t>
            </w:r>
          </w:p>
        </w:tc>
        <w:tc>
          <w:tcPr>
            <w:tcW w:w="3544" w:type="dxa"/>
            <w:vAlign w:val="bottom"/>
          </w:tcPr>
          <w:p w:rsidR="00163D0E" w:rsidRPr="00B84DA2" w:rsidRDefault="00163D0E" w:rsidP="00EB4A03">
            <w:pPr>
              <w:pStyle w:val="Tab2"/>
            </w:pPr>
            <w:r w:rsidRPr="00B84DA2">
              <w:t>jegulja (bižat)</w:t>
            </w:r>
          </w:p>
        </w:tc>
        <w:tc>
          <w:tcPr>
            <w:tcW w:w="3660" w:type="dxa"/>
            <w:vAlign w:val="bottom"/>
          </w:tcPr>
          <w:p w:rsidR="00163D0E" w:rsidRPr="00B84DA2" w:rsidRDefault="00163D0E" w:rsidP="00EB4A03">
            <w:pPr>
              <w:pStyle w:val="Tab2"/>
            </w:pPr>
            <w:r w:rsidRPr="00B84DA2">
              <w:t>Anguilla anguilla</w:t>
            </w:r>
          </w:p>
        </w:tc>
      </w:tr>
      <w:tr w:rsidR="00163D0E" w:rsidRPr="00B84DA2" w:rsidTr="00090816">
        <w:tc>
          <w:tcPr>
            <w:tcW w:w="1242" w:type="dxa"/>
            <w:vAlign w:val="bottom"/>
          </w:tcPr>
          <w:p w:rsidR="00163D0E" w:rsidRPr="00B84DA2" w:rsidRDefault="00163D0E" w:rsidP="00EB4A03">
            <w:pPr>
              <w:pStyle w:val="Tab2"/>
            </w:pPr>
            <w:r w:rsidRPr="00B84DA2">
              <w:t>COE</w:t>
            </w:r>
          </w:p>
        </w:tc>
        <w:tc>
          <w:tcPr>
            <w:tcW w:w="3544" w:type="dxa"/>
            <w:vAlign w:val="bottom"/>
          </w:tcPr>
          <w:p w:rsidR="00163D0E" w:rsidRPr="00B84DA2" w:rsidRDefault="00163D0E" w:rsidP="00EB4A03">
            <w:pPr>
              <w:pStyle w:val="Tab2"/>
            </w:pPr>
            <w:r w:rsidRPr="00B84DA2">
              <w:t>ugor</w:t>
            </w:r>
          </w:p>
        </w:tc>
        <w:tc>
          <w:tcPr>
            <w:tcW w:w="3660" w:type="dxa"/>
            <w:vAlign w:val="bottom"/>
          </w:tcPr>
          <w:p w:rsidR="00163D0E" w:rsidRPr="00B84DA2" w:rsidRDefault="00163D0E" w:rsidP="00EB4A03">
            <w:pPr>
              <w:pStyle w:val="Tab2"/>
            </w:pPr>
            <w:r w:rsidRPr="00B84DA2">
              <w:t>Conger conger</w:t>
            </w:r>
          </w:p>
        </w:tc>
      </w:tr>
      <w:tr w:rsidR="00163D0E" w:rsidRPr="00B84DA2" w:rsidTr="00090816">
        <w:tc>
          <w:tcPr>
            <w:tcW w:w="1242" w:type="dxa"/>
            <w:vAlign w:val="bottom"/>
          </w:tcPr>
          <w:p w:rsidR="00163D0E" w:rsidRPr="00B84DA2" w:rsidRDefault="00163D0E" w:rsidP="00EB4A03">
            <w:pPr>
              <w:pStyle w:val="Tab2"/>
            </w:pPr>
            <w:r w:rsidRPr="00B84DA2">
              <w:t>TSD</w:t>
            </w:r>
          </w:p>
        </w:tc>
        <w:tc>
          <w:tcPr>
            <w:tcW w:w="3544" w:type="dxa"/>
            <w:vAlign w:val="bottom"/>
          </w:tcPr>
          <w:p w:rsidR="00163D0E" w:rsidRPr="00B84DA2" w:rsidRDefault="00163D0E" w:rsidP="00EB4A03">
            <w:pPr>
              <w:pStyle w:val="Tab2"/>
            </w:pPr>
            <w:r w:rsidRPr="00B84DA2">
              <w:t>čepa</w:t>
            </w:r>
          </w:p>
        </w:tc>
        <w:tc>
          <w:tcPr>
            <w:tcW w:w="3660" w:type="dxa"/>
            <w:vAlign w:val="bottom"/>
          </w:tcPr>
          <w:p w:rsidR="00163D0E" w:rsidRPr="00B84DA2" w:rsidRDefault="00163D0E" w:rsidP="00EB4A03">
            <w:pPr>
              <w:pStyle w:val="Tab2"/>
            </w:pPr>
            <w:r w:rsidRPr="00B84DA2">
              <w:t>Alosa fallax</w:t>
            </w:r>
          </w:p>
        </w:tc>
      </w:tr>
      <w:tr w:rsidR="00163D0E" w:rsidRPr="00B84DA2" w:rsidTr="00090816">
        <w:tc>
          <w:tcPr>
            <w:tcW w:w="1242" w:type="dxa"/>
            <w:vAlign w:val="bottom"/>
          </w:tcPr>
          <w:p w:rsidR="00163D0E" w:rsidRPr="00B84DA2" w:rsidRDefault="00163D0E" w:rsidP="00EB4A03">
            <w:pPr>
              <w:pStyle w:val="Tab2"/>
            </w:pPr>
            <w:r w:rsidRPr="00B84DA2">
              <w:t>PIL</w:t>
            </w:r>
          </w:p>
        </w:tc>
        <w:tc>
          <w:tcPr>
            <w:tcW w:w="3544" w:type="dxa"/>
            <w:vAlign w:val="bottom"/>
          </w:tcPr>
          <w:p w:rsidR="00163D0E" w:rsidRPr="00B84DA2" w:rsidRDefault="00163D0E" w:rsidP="00EB4A03">
            <w:pPr>
              <w:pStyle w:val="Tab2"/>
            </w:pPr>
            <w:r w:rsidRPr="00B84DA2">
              <w:t>sardela</w:t>
            </w:r>
          </w:p>
        </w:tc>
        <w:tc>
          <w:tcPr>
            <w:tcW w:w="3660" w:type="dxa"/>
            <w:vAlign w:val="bottom"/>
          </w:tcPr>
          <w:p w:rsidR="00163D0E" w:rsidRPr="00B84DA2" w:rsidRDefault="00163D0E" w:rsidP="00EB4A03">
            <w:pPr>
              <w:pStyle w:val="Tab2"/>
            </w:pPr>
            <w:r w:rsidRPr="00B84DA2">
              <w:t>Sardina pilchardus</w:t>
            </w:r>
          </w:p>
        </w:tc>
      </w:tr>
      <w:tr w:rsidR="00163D0E" w:rsidRPr="00B84DA2" w:rsidTr="00090816">
        <w:tc>
          <w:tcPr>
            <w:tcW w:w="1242" w:type="dxa"/>
            <w:vAlign w:val="bottom"/>
          </w:tcPr>
          <w:p w:rsidR="00163D0E" w:rsidRPr="00B84DA2" w:rsidRDefault="00163D0E" w:rsidP="00EB4A03">
            <w:pPr>
              <w:pStyle w:val="Tab2"/>
            </w:pPr>
            <w:r w:rsidRPr="00B84DA2">
              <w:t>SAA</w:t>
            </w:r>
          </w:p>
        </w:tc>
        <w:tc>
          <w:tcPr>
            <w:tcW w:w="3544" w:type="dxa"/>
            <w:vAlign w:val="bottom"/>
          </w:tcPr>
          <w:p w:rsidR="00163D0E" w:rsidRPr="00B84DA2" w:rsidRDefault="00163D0E" w:rsidP="00EB4A03">
            <w:pPr>
              <w:pStyle w:val="Tab2"/>
            </w:pPr>
            <w:r w:rsidRPr="00B84DA2">
              <w:t>velika sardela</w:t>
            </w:r>
          </w:p>
        </w:tc>
        <w:tc>
          <w:tcPr>
            <w:tcW w:w="3660" w:type="dxa"/>
            <w:vAlign w:val="bottom"/>
          </w:tcPr>
          <w:p w:rsidR="00163D0E" w:rsidRPr="00B84DA2" w:rsidRDefault="00163D0E" w:rsidP="00EB4A03">
            <w:pPr>
              <w:pStyle w:val="Tab2"/>
            </w:pPr>
            <w:r w:rsidRPr="00B84DA2">
              <w:t>Sardinella aurita</w:t>
            </w:r>
          </w:p>
        </w:tc>
      </w:tr>
      <w:tr w:rsidR="00163D0E" w:rsidRPr="00B84DA2" w:rsidTr="00090816">
        <w:tc>
          <w:tcPr>
            <w:tcW w:w="1242" w:type="dxa"/>
            <w:vAlign w:val="bottom"/>
          </w:tcPr>
          <w:p w:rsidR="00163D0E" w:rsidRPr="00B84DA2" w:rsidRDefault="00163D0E" w:rsidP="00EB4A03">
            <w:pPr>
              <w:pStyle w:val="Tab2"/>
            </w:pPr>
            <w:r w:rsidRPr="00B84DA2">
              <w:t>SPR</w:t>
            </w:r>
          </w:p>
        </w:tc>
        <w:tc>
          <w:tcPr>
            <w:tcW w:w="3544" w:type="dxa"/>
            <w:vAlign w:val="bottom"/>
          </w:tcPr>
          <w:p w:rsidR="00163D0E" w:rsidRPr="00B84DA2" w:rsidRDefault="00163D0E" w:rsidP="00EB4A03">
            <w:pPr>
              <w:pStyle w:val="Tab2"/>
            </w:pPr>
            <w:r w:rsidRPr="00B84DA2">
              <w:t>papalina</w:t>
            </w:r>
          </w:p>
        </w:tc>
        <w:tc>
          <w:tcPr>
            <w:tcW w:w="3660" w:type="dxa"/>
            <w:vAlign w:val="bottom"/>
          </w:tcPr>
          <w:p w:rsidR="00163D0E" w:rsidRPr="00B84DA2" w:rsidRDefault="00163D0E" w:rsidP="00EB4A03">
            <w:pPr>
              <w:pStyle w:val="Tab2"/>
            </w:pPr>
            <w:r w:rsidRPr="00B84DA2">
              <w:t>Sprattus sprattus</w:t>
            </w:r>
          </w:p>
        </w:tc>
      </w:tr>
      <w:tr w:rsidR="00163D0E" w:rsidRPr="00B84DA2" w:rsidTr="00090816">
        <w:tc>
          <w:tcPr>
            <w:tcW w:w="1242" w:type="dxa"/>
            <w:vAlign w:val="bottom"/>
          </w:tcPr>
          <w:p w:rsidR="00163D0E" w:rsidRPr="00B84DA2" w:rsidRDefault="00163D0E" w:rsidP="00EB4A03">
            <w:pPr>
              <w:pStyle w:val="Tab2"/>
            </w:pPr>
            <w:r w:rsidRPr="00B84DA2">
              <w:t>ANE</w:t>
            </w:r>
          </w:p>
        </w:tc>
        <w:tc>
          <w:tcPr>
            <w:tcW w:w="3544" w:type="dxa"/>
            <w:vAlign w:val="bottom"/>
          </w:tcPr>
          <w:p w:rsidR="00163D0E" w:rsidRPr="00B84DA2" w:rsidRDefault="00163D0E" w:rsidP="00EB4A03">
            <w:pPr>
              <w:pStyle w:val="Tab2"/>
            </w:pPr>
            <w:r w:rsidRPr="00B84DA2">
              <w:t>sardon</w:t>
            </w:r>
          </w:p>
        </w:tc>
        <w:tc>
          <w:tcPr>
            <w:tcW w:w="3660" w:type="dxa"/>
            <w:vAlign w:val="bottom"/>
          </w:tcPr>
          <w:p w:rsidR="00163D0E" w:rsidRPr="00B84DA2" w:rsidRDefault="00163D0E" w:rsidP="00EB4A03">
            <w:pPr>
              <w:pStyle w:val="Tab2"/>
            </w:pPr>
            <w:r w:rsidRPr="00B84DA2">
              <w:t>Engraulis encrasicolus</w:t>
            </w:r>
          </w:p>
        </w:tc>
      </w:tr>
      <w:tr w:rsidR="00163D0E" w:rsidRPr="00B84DA2" w:rsidTr="00090816">
        <w:tc>
          <w:tcPr>
            <w:tcW w:w="1242" w:type="dxa"/>
            <w:vAlign w:val="bottom"/>
          </w:tcPr>
          <w:p w:rsidR="00163D0E" w:rsidRPr="00B84DA2" w:rsidRDefault="00163D0E" w:rsidP="00EB4A03">
            <w:pPr>
              <w:pStyle w:val="Tab2"/>
            </w:pPr>
            <w:r w:rsidRPr="00B84DA2">
              <w:t>TRS</w:t>
            </w:r>
          </w:p>
        </w:tc>
        <w:tc>
          <w:tcPr>
            <w:tcW w:w="3544" w:type="dxa"/>
            <w:vAlign w:val="bottom"/>
          </w:tcPr>
          <w:p w:rsidR="00163D0E" w:rsidRPr="00B84DA2" w:rsidRDefault="00163D0E" w:rsidP="00EB4A03">
            <w:pPr>
              <w:pStyle w:val="Tab2"/>
            </w:pPr>
            <w:r w:rsidRPr="00B84DA2">
              <w:t>morska postrv</w:t>
            </w:r>
          </w:p>
        </w:tc>
        <w:tc>
          <w:tcPr>
            <w:tcW w:w="3660" w:type="dxa"/>
            <w:vAlign w:val="bottom"/>
          </w:tcPr>
          <w:p w:rsidR="00163D0E" w:rsidRPr="00B84DA2" w:rsidRDefault="00163D0E" w:rsidP="00EB4A03">
            <w:pPr>
              <w:pStyle w:val="Tab2"/>
            </w:pPr>
            <w:r w:rsidRPr="00B84DA2">
              <w:t>Salmo trutta</w:t>
            </w:r>
          </w:p>
        </w:tc>
      </w:tr>
      <w:tr w:rsidR="00163D0E" w:rsidRPr="00B84DA2" w:rsidTr="00090816">
        <w:tc>
          <w:tcPr>
            <w:tcW w:w="1242" w:type="dxa"/>
            <w:vAlign w:val="bottom"/>
          </w:tcPr>
          <w:p w:rsidR="00163D0E" w:rsidRPr="00B84DA2" w:rsidRDefault="00163D0E" w:rsidP="00EB4A03">
            <w:pPr>
              <w:pStyle w:val="Tab2"/>
            </w:pPr>
            <w:r w:rsidRPr="00B84DA2">
              <w:t>WHG</w:t>
            </w:r>
          </w:p>
        </w:tc>
        <w:tc>
          <w:tcPr>
            <w:tcW w:w="3544" w:type="dxa"/>
            <w:vAlign w:val="bottom"/>
          </w:tcPr>
          <w:p w:rsidR="00163D0E" w:rsidRPr="00B84DA2" w:rsidRDefault="00163D0E" w:rsidP="00EB4A03">
            <w:pPr>
              <w:pStyle w:val="Tab2"/>
            </w:pPr>
            <w:r w:rsidRPr="00B84DA2">
              <w:t>mol</w:t>
            </w:r>
          </w:p>
        </w:tc>
        <w:tc>
          <w:tcPr>
            <w:tcW w:w="3660" w:type="dxa"/>
            <w:vAlign w:val="bottom"/>
          </w:tcPr>
          <w:p w:rsidR="00163D0E" w:rsidRPr="00B84DA2" w:rsidRDefault="00163D0E" w:rsidP="00EB4A03">
            <w:pPr>
              <w:pStyle w:val="Tab2"/>
            </w:pPr>
            <w:r w:rsidRPr="00B84DA2">
              <w:t>Merlangius merlangus</w:t>
            </w:r>
          </w:p>
        </w:tc>
      </w:tr>
      <w:tr w:rsidR="00163D0E" w:rsidRPr="00B84DA2" w:rsidTr="00090816">
        <w:tc>
          <w:tcPr>
            <w:tcW w:w="1242" w:type="dxa"/>
            <w:vAlign w:val="bottom"/>
          </w:tcPr>
          <w:p w:rsidR="00163D0E" w:rsidRPr="00B84DA2" w:rsidRDefault="00163D0E" w:rsidP="00EB4A03">
            <w:pPr>
              <w:pStyle w:val="Tab2"/>
            </w:pPr>
            <w:r w:rsidRPr="00B84DA2">
              <w:t>WHB</w:t>
            </w:r>
          </w:p>
        </w:tc>
        <w:tc>
          <w:tcPr>
            <w:tcW w:w="3544" w:type="dxa"/>
            <w:vAlign w:val="bottom"/>
          </w:tcPr>
          <w:p w:rsidR="00163D0E" w:rsidRPr="00B84DA2" w:rsidRDefault="00163D0E" w:rsidP="00EB4A03">
            <w:pPr>
              <w:pStyle w:val="Tab2"/>
            </w:pPr>
            <w:r w:rsidRPr="00B84DA2">
              <w:t>sinji mol</w:t>
            </w:r>
          </w:p>
        </w:tc>
        <w:tc>
          <w:tcPr>
            <w:tcW w:w="3660" w:type="dxa"/>
            <w:vAlign w:val="bottom"/>
          </w:tcPr>
          <w:p w:rsidR="00163D0E" w:rsidRPr="00B84DA2" w:rsidRDefault="00163D0E" w:rsidP="00EB4A03">
            <w:pPr>
              <w:pStyle w:val="Tab2"/>
            </w:pPr>
            <w:r w:rsidRPr="00B84DA2">
              <w:t>Micromesistius poutassou</w:t>
            </w:r>
          </w:p>
        </w:tc>
      </w:tr>
      <w:tr w:rsidR="00163D0E" w:rsidRPr="00B84DA2" w:rsidTr="00090816">
        <w:tc>
          <w:tcPr>
            <w:tcW w:w="1242" w:type="dxa"/>
            <w:vAlign w:val="bottom"/>
          </w:tcPr>
          <w:p w:rsidR="00163D0E" w:rsidRPr="00B84DA2" w:rsidRDefault="00163D0E" w:rsidP="00EB4A03">
            <w:pPr>
              <w:pStyle w:val="Tab2"/>
            </w:pPr>
            <w:r w:rsidRPr="00B84DA2">
              <w:t>POD</w:t>
            </w:r>
          </w:p>
        </w:tc>
        <w:tc>
          <w:tcPr>
            <w:tcW w:w="3544" w:type="dxa"/>
            <w:vAlign w:val="bottom"/>
          </w:tcPr>
          <w:p w:rsidR="00163D0E" w:rsidRPr="00B84DA2" w:rsidRDefault="00163D0E" w:rsidP="00EB4A03">
            <w:pPr>
              <w:pStyle w:val="Tab2"/>
            </w:pPr>
            <w:r w:rsidRPr="00B84DA2">
              <w:t>molič (bužban)</w:t>
            </w:r>
          </w:p>
        </w:tc>
        <w:tc>
          <w:tcPr>
            <w:tcW w:w="3660" w:type="dxa"/>
            <w:vAlign w:val="bottom"/>
          </w:tcPr>
          <w:p w:rsidR="00163D0E" w:rsidRPr="00B84DA2" w:rsidRDefault="00163D0E" w:rsidP="00EB4A03">
            <w:pPr>
              <w:pStyle w:val="Tab2"/>
            </w:pPr>
            <w:r w:rsidRPr="00B84DA2">
              <w:t>Trisopterus minutus</w:t>
            </w:r>
          </w:p>
        </w:tc>
      </w:tr>
      <w:tr w:rsidR="00163D0E" w:rsidRPr="00B84DA2" w:rsidTr="00090816">
        <w:tc>
          <w:tcPr>
            <w:tcW w:w="1242" w:type="dxa"/>
            <w:vAlign w:val="bottom"/>
          </w:tcPr>
          <w:p w:rsidR="00163D0E" w:rsidRPr="00B84DA2" w:rsidRDefault="00163D0E" w:rsidP="00EB4A03">
            <w:pPr>
              <w:pStyle w:val="Tab2"/>
            </w:pPr>
            <w:r w:rsidRPr="00B84DA2">
              <w:t>GFB</w:t>
            </w:r>
          </w:p>
        </w:tc>
        <w:tc>
          <w:tcPr>
            <w:tcW w:w="3544" w:type="dxa"/>
            <w:vAlign w:val="bottom"/>
          </w:tcPr>
          <w:p w:rsidR="00163D0E" w:rsidRPr="00B84DA2" w:rsidRDefault="00163D0E" w:rsidP="00EB4A03">
            <w:pPr>
              <w:pStyle w:val="Tab2"/>
            </w:pPr>
            <w:r w:rsidRPr="00B84DA2">
              <w:t>tabinja belica</w:t>
            </w:r>
          </w:p>
        </w:tc>
        <w:tc>
          <w:tcPr>
            <w:tcW w:w="3660" w:type="dxa"/>
            <w:vAlign w:val="bottom"/>
          </w:tcPr>
          <w:p w:rsidR="00163D0E" w:rsidRPr="00B84DA2" w:rsidRDefault="00163D0E" w:rsidP="00EB4A03">
            <w:pPr>
              <w:pStyle w:val="Tab2"/>
            </w:pPr>
            <w:r w:rsidRPr="00B84DA2">
              <w:t>Phycis blennoides</w:t>
            </w:r>
          </w:p>
        </w:tc>
      </w:tr>
      <w:tr w:rsidR="00163D0E" w:rsidRPr="00B84DA2" w:rsidTr="00090816">
        <w:tc>
          <w:tcPr>
            <w:tcW w:w="1242" w:type="dxa"/>
            <w:vAlign w:val="bottom"/>
          </w:tcPr>
          <w:p w:rsidR="00163D0E" w:rsidRPr="00B84DA2" w:rsidRDefault="00163D0E" w:rsidP="00EB4A03">
            <w:pPr>
              <w:pStyle w:val="Tab2"/>
            </w:pPr>
            <w:r w:rsidRPr="00B84DA2">
              <w:t>FOR</w:t>
            </w:r>
          </w:p>
        </w:tc>
        <w:tc>
          <w:tcPr>
            <w:tcW w:w="3544" w:type="dxa"/>
            <w:vAlign w:val="bottom"/>
          </w:tcPr>
          <w:p w:rsidR="00163D0E" w:rsidRPr="00B84DA2" w:rsidRDefault="00163D0E" w:rsidP="00EB4A03">
            <w:pPr>
              <w:pStyle w:val="Tab2"/>
            </w:pPr>
            <w:r w:rsidRPr="00B84DA2">
              <w:t>tabinja</w:t>
            </w:r>
          </w:p>
        </w:tc>
        <w:tc>
          <w:tcPr>
            <w:tcW w:w="3660" w:type="dxa"/>
            <w:vAlign w:val="bottom"/>
          </w:tcPr>
          <w:p w:rsidR="00163D0E" w:rsidRPr="00B84DA2" w:rsidRDefault="00163D0E" w:rsidP="00EB4A03">
            <w:pPr>
              <w:pStyle w:val="Tab2"/>
            </w:pPr>
            <w:r w:rsidRPr="00B84DA2">
              <w:t>Phycis phycis</w:t>
            </w:r>
          </w:p>
        </w:tc>
      </w:tr>
      <w:tr w:rsidR="00163D0E" w:rsidRPr="00B84DA2" w:rsidTr="00090816">
        <w:tc>
          <w:tcPr>
            <w:tcW w:w="1242" w:type="dxa"/>
            <w:vAlign w:val="bottom"/>
          </w:tcPr>
          <w:p w:rsidR="00163D0E" w:rsidRPr="00B84DA2" w:rsidRDefault="00163D0E" w:rsidP="00EB4A03">
            <w:pPr>
              <w:pStyle w:val="Tab2"/>
            </w:pPr>
            <w:r w:rsidRPr="00B84DA2">
              <w:t>HKE</w:t>
            </w:r>
          </w:p>
        </w:tc>
        <w:tc>
          <w:tcPr>
            <w:tcW w:w="3544" w:type="dxa"/>
            <w:vAlign w:val="bottom"/>
          </w:tcPr>
          <w:p w:rsidR="00163D0E" w:rsidRPr="00B84DA2" w:rsidRDefault="00163D0E" w:rsidP="00EB4A03">
            <w:pPr>
              <w:pStyle w:val="Tab2"/>
            </w:pPr>
            <w:r w:rsidRPr="00B84DA2">
              <w:t>oslič</w:t>
            </w:r>
          </w:p>
        </w:tc>
        <w:tc>
          <w:tcPr>
            <w:tcW w:w="3660" w:type="dxa"/>
            <w:vAlign w:val="bottom"/>
          </w:tcPr>
          <w:p w:rsidR="00163D0E" w:rsidRPr="00B84DA2" w:rsidRDefault="00163D0E" w:rsidP="00EB4A03">
            <w:pPr>
              <w:pStyle w:val="Tab2"/>
            </w:pPr>
            <w:r w:rsidRPr="00B84DA2">
              <w:t>Merluccius merluccius</w:t>
            </w:r>
          </w:p>
        </w:tc>
      </w:tr>
      <w:tr w:rsidR="00163D0E" w:rsidRPr="00B84DA2" w:rsidTr="00090816">
        <w:tc>
          <w:tcPr>
            <w:tcW w:w="1242" w:type="dxa"/>
            <w:vAlign w:val="bottom"/>
          </w:tcPr>
          <w:p w:rsidR="00163D0E" w:rsidRPr="00B84DA2" w:rsidRDefault="00163D0E" w:rsidP="00EB4A03">
            <w:pPr>
              <w:pStyle w:val="Tab2"/>
            </w:pPr>
            <w:r w:rsidRPr="00B84DA2">
              <w:t>ANF</w:t>
            </w:r>
          </w:p>
        </w:tc>
        <w:tc>
          <w:tcPr>
            <w:tcW w:w="3544" w:type="dxa"/>
            <w:vAlign w:val="bottom"/>
          </w:tcPr>
          <w:p w:rsidR="00163D0E" w:rsidRPr="00B84DA2" w:rsidRDefault="00163D0E" w:rsidP="00EB4A03">
            <w:pPr>
              <w:pStyle w:val="Tab2"/>
            </w:pPr>
            <w:r w:rsidRPr="00B84DA2">
              <w:t>družina morske spake</w:t>
            </w:r>
          </w:p>
        </w:tc>
        <w:tc>
          <w:tcPr>
            <w:tcW w:w="3660" w:type="dxa"/>
            <w:vAlign w:val="bottom"/>
          </w:tcPr>
          <w:p w:rsidR="00163D0E" w:rsidRPr="00B84DA2" w:rsidRDefault="00163D0E" w:rsidP="00EB4A03">
            <w:pPr>
              <w:pStyle w:val="Tab2"/>
            </w:pPr>
            <w:r w:rsidRPr="00B84DA2">
              <w:t xml:space="preserve">Lophiidae </w:t>
            </w:r>
          </w:p>
        </w:tc>
      </w:tr>
      <w:tr w:rsidR="00163D0E" w:rsidRPr="00B84DA2" w:rsidTr="00090816">
        <w:tc>
          <w:tcPr>
            <w:tcW w:w="1242" w:type="dxa"/>
            <w:vAlign w:val="bottom"/>
          </w:tcPr>
          <w:p w:rsidR="00163D0E" w:rsidRPr="00B84DA2" w:rsidRDefault="00163D0E" w:rsidP="00EB4A03">
            <w:pPr>
              <w:pStyle w:val="Tab2"/>
            </w:pPr>
            <w:r w:rsidRPr="00B84DA2">
              <w:t>ANK</w:t>
            </w:r>
          </w:p>
        </w:tc>
        <w:tc>
          <w:tcPr>
            <w:tcW w:w="3544" w:type="dxa"/>
            <w:vAlign w:val="bottom"/>
          </w:tcPr>
          <w:p w:rsidR="00163D0E" w:rsidRPr="00B84DA2" w:rsidRDefault="00163D0E" w:rsidP="00EB4A03">
            <w:pPr>
              <w:pStyle w:val="Tab2"/>
            </w:pPr>
            <w:r w:rsidRPr="00B84DA2">
              <w:t>mala morska spaka</w:t>
            </w:r>
          </w:p>
        </w:tc>
        <w:tc>
          <w:tcPr>
            <w:tcW w:w="3660" w:type="dxa"/>
            <w:vAlign w:val="bottom"/>
          </w:tcPr>
          <w:p w:rsidR="00163D0E" w:rsidRPr="00B84DA2" w:rsidRDefault="00163D0E" w:rsidP="00EB4A03">
            <w:pPr>
              <w:pStyle w:val="Tab2"/>
            </w:pPr>
            <w:r w:rsidRPr="00B84DA2">
              <w:t>Lophius budegassa</w:t>
            </w:r>
          </w:p>
        </w:tc>
      </w:tr>
      <w:tr w:rsidR="00163D0E" w:rsidRPr="00B84DA2" w:rsidTr="00090816">
        <w:tc>
          <w:tcPr>
            <w:tcW w:w="1242" w:type="dxa"/>
            <w:vAlign w:val="bottom"/>
          </w:tcPr>
          <w:p w:rsidR="00163D0E" w:rsidRPr="00B84DA2" w:rsidRDefault="00163D0E" w:rsidP="00EB4A03">
            <w:pPr>
              <w:pStyle w:val="Tab2"/>
            </w:pPr>
            <w:r w:rsidRPr="00B84DA2">
              <w:t>MON</w:t>
            </w:r>
          </w:p>
        </w:tc>
        <w:tc>
          <w:tcPr>
            <w:tcW w:w="3544" w:type="dxa"/>
            <w:vAlign w:val="bottom"/>
          </w:tcPr>
          <w:p w:rsidR="00163D0E" w:rsidRPr="00B84DA2" w:rsidRDefault="00163D0E" w:rsidP="00EB4A03">
            <w:pPr>
              <w:pStyle w:val="Tab2"/>
            </w:pPr>
            <w:r w:rsidRPr="00B84DA2">
              <w:t>morska spaka (rošpo)</w:t>
            </w:r>
          </w:p>
        </w:tc>
        <w:tc>
          <w:tcPr>
            <w:tcW w:w="3660" w:type="dxa"/>
            <w:vAlign w:val="bottom"/>
          </w:tcPr>
          <w:p w:rsidR="00163D0E" w:rsidRPr="00B84DA2" w:rsidRDefault="00163D0E" w:rsidP="00EB4A03">
            <w:pPr>
              <w:pStyle w:val="Tab2"/>
            </w:pPr>
            <w:r w:rsidRPr="00B84DA2">
              <w:t>Lophius piscatorius</w:t>
            </w:r>
          </w:p>
        </w:tc>
      </w:tr>
      <w:tr w:rsidR="00163D0E" w:rsidRPr="00B84DA2" w:rsidTr="00090816">
        <w:tc>
          <w:tcPr>
            <w:tcW w:w="1242" w:type="dxa"/>
            <w:vAlign w:val="bottom"/>
          </w:tcPr>
          <w:p w:rsidR="00163D0E" w:rsidRPr="00B84DA2" w:rsidRDefault="00163D0E" w:rsidP="00EB4A03">
            <w:pPr>
              <w:pStyle w:val="Tab2"/>
            </w:pPr>
            <w:r w:rsidRPr="00B84DA2">
              <w:t>ATB</w:t>
            </w:r>
          </w:p>
        </w:tc>
        <w:tc>
          <w:tcPr>
            <w:tcW w:w="3544" w:type="dxa"/>
            <w:vAlign w:val="bottom"/>
          </w:tcPr>
          <w:p w:rsidR="00163D0E" w:rsidRPr="00B84DA2" w:rsidRDefault="003929C7" w:rsidP="00EB4A03">
            <w:pPr>
              <w:pStyle w:val="Tab2"/>
            </w:pPr>
            <w:r w:rsidRPr="00B84DA2">
              <w:t>mali gavun (angodela)</w:t>
            </w:r>
          </w:p>
        </w:tc>
        <w:tc>
          <w:tcPr>
            <w:tcW w:w="3660" w:type="dxa"/>
            <w:vAlign w:val="bottom"/>
          </w:tcPr>
          <w:p w:rsidR="00163D0E" w:rsidRPr="00B84DA2" w:rsidRDefault="00163D0E" w:rsidP="00EB4A03">
            <w:pPr>
              <w:pStyle w:val="Tab2"/>
            </w:pPr>
            <w:r w:rsidRPr="00B84DA2">
              <w:t>Atherina boyeri</w:t>
            </w:r>
          </w:p>
        </w:tc>
      </w:tr>
      <w:tr w:rsidR="00163D0E" w:rsidRPr="00B84DA2" w:rsidTr="00090816">
        <w:tc>
          <w:tcPr>
            <w:tcW w:w="1242" w:type="dxa"/>
            <w:vAlign w:val="bottom"/>
          </w:tcPr>
          <w:p w:rsidR="00163D0E" w:rsidRPr="00B84DA2" w:rsidRDefault="00163D0E" w:rsidP="00EB4A03">
            <w:pPr>
              <w:pStyle w:val="Tab2"/>
            </w:pPr>
            <w:r w:rsidRPr="00B84DA2">
              <w:t>AHH</w:t>
            </w:r>
          </w:p>
        </w:tc>
        <w:tc>
          <w:tcPr>
            <w:tcW w:w="3544" w:type="dxa"/>
            <w:vAlign w:val="bottom"/>
          </w:tcPr>
          <w:p w:rsidR="00163D0E" w:rsidRPr="00B84DA2" w:rsidRDefault="003929C7" w:rsidP="00EB4A03">
            <w:pPr>
              <w:pStyle w:val="Tab2"/>
            </w:pPr>
            <w:r w:rsidRPr="00B84DA2">
              <w:t>veliki gavun (agon)</w:t>
            </w:r>
          </w:p>
        </w:tc>
        <w:tc>
          <w:tcPr>
            <w:tcW w:w="3660" w:type="dxa"/>
            <w:vAlign w:val="bottom"/>
          </w:tcPr>
          <w:p w:rsidR="00163D0E" w:rsidRPr="00B84DA2" w:rsidRDefault="00163D0E" w:rsidP="00EB4A03">
            <w:pPr>
              <w:pStyle w:val="Tab2"/>
            </w:pPr>
            <w:r w:rsidRPr="00B84DA2">
              <w:t>Atherina hepsetus</w:t>
            </w:r>
          </w:p>
        </w:tc>
      </w:tr>
      <w:tr w:rsidR="00163D0E" w:rsidRPr="00B84DA2" w:rsidTr="00090816">
        <w:tc>
          <w:tcPr>
            <w:tcW w:w="1242" w:type="dxa"/>
            <w:vAlign w:val="bottom"/>
          </w:tcPr>
          <w:p w:rsidR="00163D0E" w:rsidRPr="00B84DA2" w:rsidRDefault="00163D0E" w:rsidP="00EB4A03">
            <w:pPr>
              <w:pStyle w:val="Tab2"/>
            </w:pPr>
            <w:r w:rsidRPr="00B84DA2">
              <w:t>GAR</w:t>
            </w:r>
          </w:p>
        </w:tc>
        <w:tc>
          <w:tcPr>
            <w:tcW w:w="3544" w:type="dxa"/>
            <w:vAlign w:val="bottom"/>
          </w:tcPr>
          <w:p w:rsidR="00163D0E" w:rsidRPr="00B84DA2" w:rsidRDefault="00163D0E" w:rsidP="00EB4A03">
            <w:pPr>
              <w:pStyle w:val="Tab2"/>
            </w:pPr>
            <w:r w:rsidRPr="00B84DA2">
              <w:t>iglica</w:t>
            </w:r>
          </w:p>
        </w:tc>
        <w:tc>
          <w:tcPr>
            <w:tcW w:w="3660" w:type="dxa"/>
            <w:vAlign w:val="bottom"/>
          </w:tcPr>
          <w:p w:rsidR="00163D0E" w:rsidRPr="00B84DA2" w:rsidRDefault="00163D0E" w:rsidP="00EB4A03">
            <w:pPr>
              <w:pStyle w:val="Tab2"/>
            </w:pPr>
            <w:r w:rsidRPr="00B84DA2">
              <w:t>Belone belone</w:t>
            </w:r>
          </w:p>
        </w:tc>
      </w:tr>
      <w:tr w:rsidR="00163D0E" w:rsidRPr="00B84DA2" w:rsidTr="00090816">
        <w:tc>
          <w:tcPr>
            <w:tcW w:w="1242" w:type="dxa"/>
            <w:vAlign w:val="bottom"/>
          </w:tcPr>
          <w:p w:rsidR="00163D0E" w:rsidRPr="00B84DA2" w:rsidRDefault="00163D0E" w:rsidP="00EB4A03">
            <w:pPr>
              <w:pStyle w:val="Tab2"/>
            </w:pPr>
            <w:r w:rsidRPr="00B84DA2">
              <w:t>JOD</w:t>
            </w:r>
          </w:p>
        </w:tc>
        <w:tc>
          <w:tcPr>
            <w:tcW w:w="3544" w:type="dxa"/>
            <w:vAlign w:val="bottom"/>
          </w:tcPr>
          <w:p w:rsidR="00163D0E" w:rsidRPr="00B84DA2" w:rsidRDefault="00163D0E" w:rsidP="00EB4A03">
            <w:pPr>
              <w:pStyle w:val="Tab2"/>
            </w:pPr>
            <w:r w:rsidRPr="00B84DA2">
              <w:t>kovač (šanpjer)</w:t>
            </w:r>
          </w:p>
        </w:tc>
        <w:tc>
          <w:tcPr>
            <w:tcW w:w="3660" w:type="dxa"/>
            <w:vAlign w:val="bottom"/>
          </w:tcPr>
          <w:p w:rsidR="00163D0E" w:rsidRPr="00B84DA2" w:rsidRDefault="00163D0E" w:rsidP="00EB4A03">
            <w:pPr>
              <w:pStyle w:val="Tab2"/>
            </w:pPr>
            <w:r w:rsidRPr="00B84DA2">
              <w:t>Zeus faber</w:t>
            </w:r>
          </w:p>
        </w:tc>
      </w:tr>
      <w:tr w:rsidR="00163D0E" w:rsidRPr="00B84DA2" w:rsidTr="00090816">
        <w:tc>
          <w:tcPr>
            <w:tcW w:w="1242" w:type="dxa"/>
            <w:vAlign w:val="bottom"/>
          </w:tcPr>
          <w:p w:rsidR="00163D0E" w:rsidRPr="00B84DA2" w:rsidRDefault="00163D0E" w:rsidP="00EB4A03">
            <w:pPr>
              <w:pStyle w:val="Tab2"/>
            </w:pPr>
            <w:r w:rsidRPr="00B84DA2">
              <w:t>SNQ</w:t>
            </w:r>
          </w:p>
        </w:tc>
        <w:tc>
          <w:tcPr>
            <w:tcW w:w="3544" w:type="dxa"/>
            <w:vAlign w:val="bottom"/>
          </w:tcPr>
          <w:p w:rsidR="00163D0E" w:rsidRPr="00B84DA2" w:rsidRDefault="00163D0E" w:rsidP="00EB4A03">
            <w:pPr>
              <w:pStyle w:val="Tab2"/>
            </w:pPr>
            <w:r w:rsidRPr="00B84DA2">
              <w:t>mala škarpena (rdeči škarpoč)</w:t>
            </w:r>
          </w:p>
        </w:tc>
        <w:tc>
          <w:tcPr>
            <w:tcW w:w="3660" w:type="dxa"/>
            <w:vAlign w:val="bottom"/>
          </w:tcPr>
          <w:p w:rsidR="00163D0E" w:rsidRPr="00B84DA2" w:rsidRDefault="00163D0E" w:rsidP="00EB4A03">
            <w:pPr>
              <w:pStyle w:val="Tab2"/>
            </w:pPr>
            <w:r w:rsidRPr="00B84DA2">
              <w:t>Scorpaena notata</w:t>
            </w:r>
          </w:p>
        </w:tc>
      </w:tr>
      <w:tr w:rsidR="00163D0E" w:rsidRPr="00B84DA2" w:rsidTr="00090816">
        <w:tc>
          <w:tcPr>
            <w:tcW w:w="1242" w:type="dxa"/>
            <w:vAlign w:val="bottom"/>
          </w:tcPr>
          <w:p w:rsidR="00163D0E" w:rsidRPr="00B84DA2" w:rsidRDefault="00163D0E" w:rsidP="00EB4A03">
            <w:pPr>
              <w:pStyle w:val="Tab2"/>
            </w:pPr>
            <w:r w:rsidRPr="00B84DA2">
              <w:t>BBS</w:t>
            </w:r>
          </w:p>
        </w:tc>
        <w:tc>
          <w:tcPr>
            <w:tcW w:w="3544" w:type="dxa"/>
            <w:vAlign w:val="bottom"/>
          </w:tcPr>
          <w:p w:rsidR="00163D0E" w:rsidRPr="00B84DA2" w:rsidRDefault="00163D0E" w:rsidP="00EB4A03">
            <w:pPr>
              <w:pStyle w:val="Tab2"/>
            </w:pPr>
            <w:r w:rsidRPr="00B84DA2">
              <w:t>rjava škarpena (škarpoč)</w:t>
            </w:r>
          </w:p>
        </w:tc>
        <w:tc>
          <w:tcPr>
            <w:tcW w:w="3660" w:type="dxa"/>
            <w:vAlign w:val="bottom"/>
          </w:tcPr>
          <w:p w:rsidR="00163D0E" w:rsidRPr="00B84DA2" w:rsidRDefault="00163D0E" w:rsidP="00EB4A03">
            <w:pPr>
              <w:pStyle w:val="Tab2"/>
            </w:pPr>
            <w:r w:rsidRPr="00B84DA2">
              <w:t>Scorpaena porcus</w:t>
            </w:r>
          </w:p>
        </w:tc>
      </w:tr>
      <w:tr w:rsidR="00163D0E" w:rsidRPr="00B84DA2" w:rsidTr="00090816">
        <w:tc>
          <w:tcPr>
            <w:tcW w:w="1242" w:type="dxa"/>
            <w:vAlign w:val="bottom"/>
          </w:tcPr>
          <w:p w:rsidR="00163D0E" w:rsidRPr="00B84DA2" w:rsidRDefault="00163D0E" w:rsidP="00EB4A03">
            <w:pPr>
              <w:pStyle w:val="Tab2"/>
            </w:pPr>
            <w:r w:rsidRPr="00B84DA2">
              <w:t>RSE</w:t>
            </w:r>
          </w:p>
        </w:tc>
        <w:tc>
          <w:tcPr>
            <w:tcW w:w="3544" w:type="dxa"/>
            <w:vAlign w:val="bottom"/>
          </w:tcPr>
          <w:p w:rsidR="00163D0E" w:rsidRPr="00B84DA2" w:rsidRDefault="00163D0E" w:rsidP="00EB4A03">
            <w:pPr>
              <w:pStyle w:val="Tab2"/>
            </w:pPr>
            <w:r w:rsidRPr="00B84DA2">
              <w:t>velika škarpena</w:t>
            </w:r>
          </w:p>
        </w:tc>
        <w:tc>
          <w:tcPr>
            <w:tcW w:w="3660" w:type="dxa"/>
            <w:vAlign w:val="bottom"/>
          </w:tcPr>
          <w:p w:rsidR="00163D0E" w:rsidRPr="00B84DA2" w:rsidRDefault="00163D0E" w:rsidP="00EB4A03">
            <w:pPr>
              <w:pStyle w:val="Tab2"/>
            </w:pPr>
            <w:r w:rsidRPr="00B84DA2">
              <w:t>Scorpaena scrofa</w:t>
            </w:r>
          </w:p>
        </w:tc>
      </w:tr>
      <w:tr w:rsidR="00163D0E" w:rsidRPr="00B84DA2" w:rsidTr="00090816">
        <w:tc>
          <w:tcPr>
            <w:tcW w:w="1242" w:type="dxa"/>
            <w:vAlign w:val="bottom"/>
          </w:tcPr>
          <w:p w:rsidR="00163D0E" w:rsidRPr="00B84DA2" w:rsidRDefault="00163D0E" w:rsidP="00EB4A03">
            <w:pPr>
              <w:pStyle w:val="Tab2"/>
            </w:pPr>
            <w:r w:rsidRPr="00B84DA2">
              <w:t>GUU</w:t>
            </w:r>
          </w:p>
        </w:tc>
        <w:tc>
          <w:tcPr>
            <w:tcW w:w="3544" w:type="dxa"/>
            <w:vAlign w:val="bottom"/>
          </w:tcPr>
          <w:p w:rsidR="00163D0E" w:rsidRPr="00B84DA2" w:rsidRDefault="00163D0E" w:rsidP="00EB4A03">
            <w:pPr>
              <w:pStyle w:val="Tab2"/>
            </w:pPr>
            <w:r w:rsidRPr="00B84DA2">
              <w:t>veliki krulec (lučerna)</w:t>
            </w:r>
          </w:p>
        </w:tc>
        <w:tc>
          <w:tcPr>
            <w:tcW w:w="3660" w:type="dxa"/>
            <w:vAlign w:val="bottom"/>
          </w:tcPr>
          <w:p w:rsidR="00163D0E" w:rsidRPr="00B84DA2" w:rsidRDefault="00163D0E" w:rsidP="00EB4A03">
            <w:pPr>
              <w:pStyle w:val="Tab2"/>
            </w:pPr>
            <w:r w:rsidRPr="00B84DA2">
              <w:t>Chelidonichthys lucernus</w:t>
            </w:r>
          </w:p>
        </w:tc>
      </w:tr>
      <w:tr w:rsidR="00163D0E" w:rsidRPr="00B84DA2" w:rsidTr="00090816">
        <w:tc>
          <w:tcPr>
            <w:tcW w:w="1242" w:type="dxa"/>
            <w:vAlign w:val="bottom"/>
          </w:tcPr>
          <w:p w:rsidR="00163D0E" w:rsidRPr="00B84DA2" w:rsidRDefault="00163D0E" w:rsidP="00EB4A03">
            <w:pPr>
              <w:pStyle w:val="Tab2"/>
            </w:pPr>
            <w:r w:rsidRPr="00B84DA2">
              <w:t>GUX</w:t>
            </w:r>
          </w:p>
        </w:tc>
        <w:tc>
          <w:tcPr>
            <w:tcW w:w="3544" w:type="dxa"/>
            <w:vAlign w:val="bottom"/>
          </w:tcPr>
          <w:p w:rsidR="00163D0E" w:rsidRPr="00B84DA2" w:rsidRDefault="00163D0E" w:rsidP="00EB4A03">
            <w:pPr>
              <w:pStyle w:val="Tab2"/>
            </w:pPr>
            <w:r w:rsidRPr="00B84DA2">
              <w:t>družina krulci</w:t>
            </w:r>
          </w:p>
        </w:tc>
        <w:tc>
          <w:tcPr>
            <w:tcW w:w="3660" w:type="dxa"/>
            <w:vAlign w:val="bottom"/>
          </w:tcPr>
          <w:p w:rsidR="00163D0E" w:rsidRPr="00B84DA2" w:rsidRDefault="00163D0E" w:rsidP="00EB4A03">
            <w:pPr>
              <w:pStyle w:val="Tab2"/>
            </w:pPr>
            <w:r w:rsidRPr="00B84DA2">
              <w:t xml:space="preserve">Triglidae </w:t>
            </w:r>
          </w:p>
        </w:tc>
      </w:tr>
      <w:tr w:rsidR="00163D0E" w:rsidRPr="00B84DA2" w:rsidTr="00090816">
        <w:tc>
          <w:tcPr>
            <w:tcW w:w="1242" w:type="dxa"/>
            <w:vAlign w:val="bottom"/>
          </w:tcPr>
          <w:p w:rsidR="00163D0E" w:rsidRPr="00B84DA2" w:rsidRDefault="00163D0E" w:rsidP="00EB4A03">
            <w:pPr>
              <w:pStyle w:val="Tab2"/>
            </w:pPr>
            <w:r w:rsidRPr="00B84DA2">
              <w:t>BSS</w:t>
            </w:r>
          </w:p>
        </w:tc>
        <w:tc>
          <w:tcPr>
            <w:tcW w:w="3544" w:type="dxa"/>
            <w:vAlign w:val="bottom"/>
          </w:tcPr>
          <w:p w:rsidR="00163D0E" w:rsidRPr="00B84DA2" w:rsidRDefault="00163D0E" w:rsidP="00EB4A03">
            <w:pPr>
              <w:pStyle w:val="Tab2"/>
            </w:pPr>
            <w:r w:rsidRPr="00B84DA2">
              <w:t>brancin</w:t>
            </w:r>
          </w:p>
        </w:tc>
        <w:tc>
          <w:tcPr>
            <w:tcW w:w="3660" w:type="dxa"/>
            <w:vAlign w:val="bottom"/>
          </w:tcPr>
          <w:p w:rsidR="00163D0E" w:rsidRPr="00B84DA2" w:rsidRDefault="00163D0E" w:rsidP="00EB4A03">
            <w:pPr>
              <w:pStyle w:val="Tab2"/>
            </w:pPr>
            <w:r w:rsidRPr="00B84DA2">
              <w:t>Dicentrarchus labrax</w:t>
            </w:r>
          </w:p>
        </w:tc>
      </w:tr>
      <w:tr w:rsidR="00163D0E" w:rsidRPr="00B84DA2" w:rsidTr="00090816">
        <w:tc>
          <w:tcPr>
            <w:tcW w:w="1242" w:type="dxa"/>
            <w:vAlign w:val="bottom"/>
          </w:tcPr>
          <w:p w:rsidR="00163D0E" w:rsidRPr="00B84DA2" w:rsidRDefault="00163D0E" w:rsidP="00EB4A03">
            <w:pPr>
              <w:pStyle w:val="Tab2"/>
            </w:pPr>
            <w:r w:rsidRPr="00B84DA2">
              <w:t>SRJ</w:t>
            </w:r>
          </w:p>
        </w:tc>
        <w:tc>
          <w:tcPr>
            <w:tcW w:w="3544" w:type="dxa"/>
            <w:vAlign w:val="bottom"/>
          </w:tcPr>
          <w:p w:rsidR="00163D0E" w:rsidRPr="00B84DA2" w:rsidRDefault="00163D0E" w:rsidP="00EB4A03">
            <w:pPr>
              <w:pStyle w:val="Tab2"/>
            </w:pPr>
            <w:r w:rsidRPr="00B84DA2">
              <w:t>volkec (šaket)</w:t>
            </w:r>
          </w:p>
        </w:tc>
        <w:tc>
          <w:tcPr>
            <w:tcW w:w="3660" w:type="dxa"/>
            <w:vAlign w:val="bottom"/>
          </w:tcPr>
          <w:p w:rsidR="00163D0E" w:rsidRPr="00B84DA2" w:rsidRDefault="00163D0E" w:rsidP="00EB4A03">
            <w:pPr>
              <w:pStyle w:val="Tab2"/>
            </w:pPr>
            <w:r w:rsidRPr="00B84DA2">
              <w:t>Serranus hepatus</w:t>
            </w:r>
          </w:p>
        </w:tc>
      </w:tr>
      <w:tr w:rsidR="00163D0E" w:rsidRPr="00B84DA2" w:rsidTr="00090816">
        <w:tc>
          <w:tcPr>
            <w:tcW w:w="1242" w:type="dxa"/>
            <w:vAlign w:val="bottom"/>
          </w:tcPr>
          <w:p w:rsidR="00163D0E" w:rsidRPr="00B84DA2" w:rsidRDefault="00163D0E" w:rsidP="00EB4A03">
            <w:pPr>
              <w:pStyle w:val="Tab2"/>
            </w:pPr>
            <w:r w:rsidRPr="00B84DA2">
              <w:t>SRK</w:t>
            </w:r>
          </w:p>
        </w:tc>
        <w:tc>
          <w:tcPr>
            <w:tcW w:w="3544" w:type="dxa"/>
            <w:vAlign w:val="bottom"/>
          </w:tcPr>
          <w:p w:rsidR="00163D0E" w:rsidRPr="00B84DA2" w:rsidRDefault="003929C7" w:rsidP="00EB4A03">
            <w:pPr>
              <w:pStyle w:val="Tab2"/>
            </w:pPr>
            <w:r w:rsidRPr="00B84DA2">
              <w:t>pisanica (pirka)</w:t>
            </w:r>
          </w:p>
        </w:tc>
        <w:tc>
          <w:tcPr>
            <w:tcW w:w="3660" w:type="dxa"/>
            <w:vAlign w:val="bottom"/>
          </w:tcPr>
          <w:p w:rsidR="00163D0E" w:rsidRPr="00B84DA2" w:rsidRDefault="00163D0E" w:rsidP="00EB4A03">
            <w:pPr>
              <w:pStyle w:val="Tab2"/>
            </w:pPr>
            <w:r w:rsidRPr="00B84DA2">
              <w:t>Serranus scriba</w:t>
            </w:r>
          </w:p>
        </w:tc>
      </w:tr>
      <w:tr w:rsidR="00163D0E" w:rsidRPr="00B84DA2" w:rsidTr="00090816">
        <w:tc>
          <w:tcPr>
            <w:tcW w:w="1242" w:type="dxa"/>
            <w:vAlign w:val="bottom"/>
          </w:tcPr>
          <w:p w:rsidR="00163D0E" w:rsidRPr="00B84DA2" w:rsidRDefault="00163D0E" w:rsidP="00EB4A03">
            <w:pPr>
              <w:pStyle w:val="Tab2"/>
            </w:pPr>
            <w:r w:rsidRPr="00B84DA2">
              <w:t>LEE</w:t>
            </w:r>
          </w:p>
        </w:tc>
        <w:tc>
          <w:tcPr>
            <w:tcW w:w="3544" w:type="dxa"/>
            <w:vAlign w:val="bottom"/>
          </w:tcPr>
          <w:p w:rsidR="00163D0E" w:rsidRPr="00B84DA2" w:rsidRDefault="00163D0E" w:rsidP="00EB4A03">
            <w:pPr>
              <w:pStyle w:val="Tab2"/>
            </w:pPr>
            <w:r w:rsidRPr="00B84DA2">
              <w:t>lica</w:t>
            </w:r>
          </w:p>
        </w:tc>
        <w:tc>
          <w:tcPr>
            <w:tcW w:w="3660" w:type="dxa"/>
            <w:vAlign w:val="bottom"/>
          </w:tcPr>
          <w:p w:rsidR="00163D0E" w:rsidRPr="00B84DA2" w:rsidRDefault="00163D0E" w:rsidP="00EB4A03">
            <w:pPr>
              <w:pStyle w:val="Tab2"/>
            </w:pPr>
            <w:r w:rsidRPr="00B84DA2">
              <w:t>Lichia amia</w:t>
            </w:r>
          </w:p>
        </w:tc>
      </w:tr>
      <w:tr w:rsidR="00163D0E" w:rsidRPr="00B84DA2" w:rsidTr="00090816">
        <w:tc>
          <w:tcPr>
            <w:tcW w:w="1242" w:type="dxa"/>
            <w:vAlign w:val="bottom"/>
          </w:tcPr>
          <w:p w:rsidR="00163D0E" w:rsidRPr="00B84DA2" w:rsidRDefault="00163D0E" w:rsidP="00EB4A03">
            <w:pPr>
              <w:pStyle w:val="Tab2"/>
            </w:pPr>
            <w:r w:rsidRPr="00B84DA2">
              <w:t>AMB</w:t>
            </w:r>
          </w:p>
        </w:tc>
        <w:tc>
          <w:tcPr>
            <w:tcW w:w="3544" w:type="dxa"/>
            <w:vAlign w:val="bottom"/>
          </w:tcPr>
          <w:p w:rsidR="00163D0E" w:rsidRPr="00B84DA2" w:rsidRDefault="00163D0E" w:rsidP="00EB4A03">
            <w:pPr>
              <w:pStyle w:val="Tab2"/>
            </w:pPr>
            <w:r w:rsidRPr="00B84DA2">
              <w:t>gof</w:t>
            </w:r>
          </w:p>
        </w:tc>
        <w:tc>
          <w:tcPr>
            <w:tcW w:w="3660" w:type="dxa"/>
            <w:vAlign w:val="bottom"/>
          </w:tcPr>
          <w:p w:rsidR="00163D0E" w:rsidRPr="00B84DA2" w:rsidRDefault="00163D0E" w:rsidP="00EB4A03">
            <w:pPr>
              <w:pStyle w:val="Tab2"/>
            </w:pPr>
            <w:r w:rsidRPr="00B84DA2">
              <w:t>Seriola dumerili</w:t>
            </w:r>
          </w:p>
        </w:tc>
      </w:tr>
      <w:tr w:rsidR="00163D0E" w:rsidRPr="00B84DA2" w:rsidTr="00090816">
        <w:tc>
          <w:tcPr>
            <w:tcW w:w="1242" w:type="dxa"/>
            <w:vAlign w:val="bottom"/>
          </w:tcPr>
          <w:p w:rsidR="00163D0E" w:rsidRPr="00B84DA2" w:rsidRDefault="00163D0E" w:rsidP="00EB4A03">
            <w:pPr>
              <w:pStyle w:val="Tab2"/>
            </w:pPr>
            <w:r w:rsidRPr="00B84DA2">
              <w:t>HMM</w:t>
            </w:r>
          </w:p>
        </w:tc>
        <w:tc>
          <w:tcPr>
            <w:tcW w:w="3544" w:type="dxa"/>
            <w:vAlign w:val="bottom"/>
          </w:tcPr>
          <w:p w:rsidR="00163D0E" w:rsidRPr="00B84DA2" w:rsidRDefault="00163D0E" w:rsidP="00EB4A03">
            <w:pPr>
              <w:pStyle w:val="Tab2"/>
            </w:pPr>
            <w:r w:rsidRPr="00B84DA2">
              <w:t>sredozemski šur</w:t>
            </w:r>
          </w:p>
        </w:tc>
        <w:tc>
          <w:tcPr>
            <w:tcW w:w="3660" w:type="dxa"/>
            <w:vAlign w:val="bottom"/>
          </w:tcPr>
          <w:p w:rsidR="00163D0E" w:rsidRPr="00B84DA2" w:rsidRDefault="00163D0E" w:rsidP="00EB4A03">
            <w:pPr>
              <w:pStyle w:val="Tab2"/>
            </w:pPr>
            <w:r w:rsidRPr="00B84DA2">
              <w:t>Trachurus mediterraneus</w:t>
            </w:r>
          </w:p>
        </w:tc>
      </w:tr>
      <w:tr w:rsidR="00163D0E" w:rsidRPr="00B84DA2" w:rsidTr="00090816">
        <w:tc>
          <w:tcPr>
            <w:tcW w:w="1242" w:type="dxa"/>
            <w:vAlign w:val="bottom"/>
          </w:tcPr>
          <w:p w:rsidR="00163D0E" w:rsidRPr="00B84DA2" w:rsidRDefault="00163D0E" w:rsidP="00EB4A03">
            <w:pPr>
              <w:pStyle w:val="Tab2"/>
            </w:pPr>
            <w:r w:rsidRPr="00B84DA2">
              <w:t>JAX</w:t>
            </w:r>
          </w:p>
        </w:tc>
        <w:tc>
          <w:tcPr>
            <w:tcW w:w="3544" w:type="dxa"/>
            <w:vAlign w:val="bottom"/>
          </w:tcPr>
          <w:p w:rsidR="00163D0E" w:rsidRPr="00B84DA2" w:rsidRDefault="00163D0E" w:rsidP="00EB4A03">
            <w:pPr>
              <w:pStyle w:val="Tab2"/>
            </w:pPr>
            <w:r w:rsidRPr="00B84DA2">
              <w:t>šuri</w:t>
            </w:r>
          </w:p>
        </w:tc>
        <w:tc>
          <w:tcPr>
            <w:tcW w:w="3660" w:type="dxa"/>
            <w:vAlign w:val="bottom"/>
          </w:tcPr>
          <w:p w:rsidR="00163D0E" w:rsidRPr="00B84DA2" w:rsidRDefault="00163D0E" w:rsidP="00EB4A03">
            <w:pPr>
              <w:pStyle w:val="Tab2"/>
            </w:pPr>
            <w:r w:rsidRPr="00B84DA2">
              <w:t>Trachurus spp.</w:t>
            </w:r>
          </w:p>
        </w:tc>
      </w:tr>
      <w:tr w:rsidR="00163D0E" w:rsidRPr="00B84DA2" w:rsidTr="00090816">
        <w:tc>
          <w:tcPr>
            <w:tcW w:w="1242" w:type="dxa"/>
            <w:vAlign w:val="bottom"/>
          </w:tcPr>
          <w:p w:rsidR="00163D0E" w:rsidRPr="00B84DA2" w:rsidRDefault="00163D0E" w:rsidP="00EB4A03">
            <w:pPr>
              <w:pStyle w:val="Tab2"/>
            </w:pPr>
            <w:r w:rsidRPr="00B84DA2">
              <w:t>HOM</w:t>
            </w:r>
          </w:p>
        </w:tc>
        <w:tc>
          <w:tcPr>
            <w:tcW w:w="3544" w:type="dxa"/>
            <w:vAlign w:val="bottom"/>
          </w:tcPr>
          <w:p w:rsidR="00163D0E" w:rsidRPr="00B84DA2" w:rsidRDefault="00163D0E" w:rsidP="00EB4A03">
            <w:pPr>
              <w:pStyle w:val="Tab2"/>
            </w:pPr>
            <w:r w:rsidRPr="00B84DA2">
              <w:t>šur</w:t>
            </w:r>
          </w:p>
        </w:tc>
        <w:tc>
          <w:tcPr>
            <w:tcW w:w="3660" w:type="dxa"/>
            <w:vAlign w:val="bottom"/>
          </w:tcPr>
          <w:p w:rsidR="00163D0E" w:rsidRPr="00B84DA2" w:rsidRDefault="00163D0E" w:rsidP="00EB4A03">
            <w:pPr>
              <w:pStyle w:val="Tab2"/>
            </w:pPr>
            <w:r w:rsidRPr="00B84DA2">
              <w:t>Trachurus trachurus</w:t>
            </w:r>
          </w:p>
        </w:tc>
      </w:tr>
      <w:tr w:rsidR="00163D0E" w:rsidRPr="00B84DA2" w:rsidTr="00090816">
        <w:tc>
          <w:tcPr>
            <w:tcW w:w="1242" w:type="dxa"/>
            <w:vAlign w:val="bottom"/>
          </w:tcPr>
          <w:p w:rsidR="00163D0E" w:rsidRPr="00B84DA2" w:rsidRDefault="00163D0E" w:rsidP="00EB4A03">
            <w:pPr>
              <w:pStyle w:val="Tab2"/>
            </w:pPr>
            <w:r w:rsidRPr="00B84DA2">
              <w:t>BOG</w:t>
            </w:r>
          </w:p>
        </w:tc>
        <w:tc>
          <w:tcPr>
            <w:tcW w:w="3544" w:type="dxa"/>
            <w:vAlign w:val="bottom"/>
          </w:tcPr>
          <w:p w:rsidR="00163D0E" w:rsidRPr="00B84DA2" w:rsidRDefault="003929C7" w:rsidP="00EB4A03">
            <w:pPr>
              <w:pStyle w:val="Tab2"/>
            </w:pPr>
            <w:r w:rsidRPr="00B84DA2">
              <w:t>bukva (boba)</w:t>
            </w:r>
          </w:p>
        </w:tc>
        <w:tc>
          <w:tcPr>
            <w:tcW w:w="3660" w:type="dxa"/>
            <w:vAlign w:val="bottom"/>
          </w:tcPr>
          <w:p w:rsidR="00163D0E" w:rsidRPr="00B84DA2" w:rsidRDefault="00163D0E" w:rsidP="00EB4A03">
            <w:pPr>
              <w:pStyle w:val="Tab2"/>
            </w:pPr>
            <w:r w:rsidRPr="00B84DA2">
              <w:t>Boops boops</w:t>
            </w:r>
          </w:p>
        </w:tc>
      </w:tr>
      <w:tr w:rsidR="00163D0E" w:rsidRPr="00B84DA2" w:rsidTr="00090816">
        <w:tc>
          <w:tcPr>
            <w:tcW w:w="1242" w:type="dxa"/>
            <w:vAlign w:val="bottom"/>
          </w:tcPr>
          <w:p w:rsidR="00163D0E" w:rsidRPr="00B84DA2" w:rsidRDefault="00163D0E" w:rsidP="00EB4A03">
            <w:pPr>
              <w:pStyle w:val="Tab2"/>
            </w:pPr>
            <w:r w:rsidRPr="00B84DA2">
              <w:t>DEC</w:t>
            </w:r>
          </w:p>
        </w:tc>
        <w:tc>
          <w:tcPr>
            <w:tcW w:w="3544" w:type="dxa"/>
            <w:vAlign w:val="bottom"/>
          </w:tcPr>
          <w:p w:rsidR="00163D0E" w:rsidRPr="00B84DA2" w:rsidRDefault="00163D0E" w:rsidP="00EB4A03">
            <w:pPr>
              <w:pStyle w:val="Tab2"/>
            </w:pPr>
            <w:r w:rsidRPr="00B84DA2">
              <w:t>zobatec</w:t>
            </w:r>
          </w:p>
        </w:tc>
        <w:tc>
          <w:tcPr>
            <w:tcW w:w="3660" w:type="dxa"/>
            <w:vAlign w:val="bottom"/>
          </w:tcPr>
          <w:p w:rsidR="00163D0E" w:rsidRPr="00B84DA2" w:rsidRDefault="00163D0E" w:rsidP="00EB4A03">
            <w:pPr>
              <w:pStyle w:val="Tab2"/>
            </w:pPr>
            <w:r w:rsidRPr="00B84DA2">
              <w:t>Dentex dentex</w:t>
            </w:r>
          </w:p>
        </w:tc>
      </w:tr>
      <w:tr w:rsidR="00163D0E" w:rsidRPr="00B84DA2" w:rsidTr="00090816">
        <w:tc>
          <w:tcPr>
            <w:tcW w:w="1242" w:type="dxa"/>
            <w:vAlign w:val="bottom"/>
          </w:tcPr>
          <w:p w:rsidR="00163D0E" w:rsidRPr="00B84DA2" w:rsidRDefault="00163D0E" w:rsidP="00EB4A03">
            <w:pPr>
              <w:pStyle w:val="Tab2"/>
            </w:pPr>
            <w:r w:rsidRPr="00B84DA2">
              <w:t>ANN</w:t>
            </w:r>
          </w:p>
        </w:tc>
        <w:tc>
          <w:tcPr>
            <w:tcW w:w="3544" w:type="dxa"/>
            <w:vAlign w:val="bottom"/>
          </w:tcPr>
          <w:p w:rsidR="00163D0E" w:rsidRPr="00B84DA2" w:rsidRDefault="00163D0E" w:rsidP="00EB4A03">
            <w:pPr>
              <w:pStyle w:val="Tab2"/>
            </w:pPr>
            <w:r w:rsidRPr="00B84DA2">
              <w:t>špar</w:t>
            </w:r>
          </w:p>
        </w:tc>
        <w:tc>
          <w:tcPr>
            <w:tcW w:w="3660" w:type="dxa"/>
            <w:vAlign w:val="bottom"/>
          </w:tcPr>
          <w:p w:rsidR="00163D0E" w:rsidRPr="00B84DA2" w:rsidRDefault="00163D0E" w:rsidP="00EB4A03">
            <w:pPr>
              <w:pStyle w:val="Tab2"/>
            </w:pPr>
            <w:r w:rsidRPr="00B84DA2">
              <w:t>Diplodus annularis</w:t>
            </w:r>
          </w:p>
        </w:tc>
      </w:tr>
      <w:tr w:rsidR="00163D0E" w:rsidRPr="00B84DA2" w:rsidTr="00090816">
        <w:tc>
          <w:tcPr>
            <w:tcW w:w="1242" w:type="dxa"/>
            <w:vAlign w:val="bottom"/>
          </w:tcPr>
          <w:p w:rsidR="00163D0E" w:rsidRPr="00B84DA2" w:rsidRDefault="00163D0E" w:rsidP="00EB4A03">
            <w:pPr>
              <w:pStyle w:val="Tab2"/>
            </w:pPr>
            <w:r w:rsidRPr="00B84DA2">
              <w:t>SHR</w:t>
            </w:r>
          </w:p>
        </w:tc>
        <w:tc>
          <w:tcPr>
            <w:tcW w:w="3544" w:type="dxa"/>
            <w:vAlign w:val="bottom"/>
          </w:tcPr>
          <w:p w:rsidR="00163D0E" w:rsidRPr="00B84DA2" w:rsidRDefault="00163D0E" w:rsidP="00EB4A03">
            <w:pPr>
              <w:pStyle w:val="Tab2"/>
            </w:pPr>
            <w:r w:rsidRPr="00B84DA2">
              <w:t>pic (špic)</w:t>
            </w:r>
          </w:p>
        </w:tc>
        <w:tc>
          <w:tcPr>
            <w:tcW w:w="3660" w:type="dxa"/>
            <w:vAlign w:val="bottom"/>
          </w:tcPr>
          <w:p w:rsidR="00163D0E" w:rsidRPr="00B84DA2" w:rsidRDefault="00163D0E" w:rsidP="00EB4A03">
            <w:pPr>
              <w:pStyle w:val="Tab2"/>
            </w:pPr>
            <w:r w:rsidRPr="00B84DA2">
              <w:t>Diplodus puntazzo</w:t>
            </w:r>
          </w:p>
        </w:tc>
      </w:tr>
      <w:tr w:rsidR="00163D0E" w:rsidRPr="00B84DA2" w:rsidTr="00090816">
        <w:tc>
          <w:tcPr>
            <w:tcW w:w="1242" w:type="dxa"/>
            <w:vAlign w:val="bottom"/>
          </w:tcPr>
          <w:p w:rsidR="00163D0E" w:rsidRPr="00B84DA2" w:rsidRDefault="00163D0E" w:rsidP="00EB4A03">
            <w:pPr>
              <w:pStyle w:val="Tab2"/>
            </w:pPr>
            <w:r w:rsidRPr="00B84DA2">
              <w:t>SWA</w:t>
            </w:r>
          </w:p>
        </w:tc>
        <w:tc>
          <w:tcPr>
            <w:tcW w:w="3544" w:type="dxa"/>
            <w:vAlign w:val="bottom"/>
          </w:tcPr>
          <w:p w:rsidR="00163D0E" w:rsidRPr="00B84DA2" w:rsidRDefault="00163D0E" w:rsidP="00EB4A03">
            <w:pPr>
              <w:pStyle w:val="Tab2"/>
            </w:pPr>
            <w:r w:rsidRPr="00B84DA2">
              <w:t>šarg</w:t>
            </w:r>
          </w:p>
        </w:tc>
        <w:tc>
          <w:tcPr>
            <w:tcW w:w="3660" w:type="dxa"/>
            <w:vAlign w:val="bottom"/>
          </w:tcPr>
          <w:p w:rsidR="00163D0E" w:rsidRPr="00B84DA2" w:rsidRDefault="00163D0E" w:rsidP="00EB4A03">
            <w:pPr>
              <w:pStyle w:val="Tab2"/>
            </w:pPr>
            <w:r w:rsidRPr="00B84DA2">
              <w:t>Diplodus sargus</w:t>
            </w:r>
          </w:p>
        </w:tc>
      </w:tr>
      <w:tr w:rsidR="00163D0E" w:rsidRPr="00B84DA2" w:rsidTr="00090816">
        <w:tc>
          <w:tcPr>
            <w:tcW w:w="1242" w:type="dxa"/>
            <w:vAlign w:val="bottom"/>
          </w:tcPr>
          <w:p w:rsidR="00163D0E" w:rsidRPr="00B84DA2" w:rsidRDefault="00163D0E" w:rsidP="00EB4A03">
            <w:pPr>
              <w:pStyle w:val="Tab2"/>
            </w:pPr>
            <w:r w:rsidRPr="00B84DA2">
              <w:t>CTB</w:t>
            </w:r>
          </w:p>
        </w:tc>
        <w:tc>
          <w:tcPr>
            <w:tcW w:w="3544" w:type="dxa"/>
            <w:vAlign w:val="bottom"/>
          </w:tcPr>
          <w:p w:rsidR="00163D0E" w:rsidRPr="00B84DA2" w:rsidRDefault="00163D0E" w:rsidP="00EB4A03">
            <w:pPr>
              <w:pStyle w:val="Tab2"/>
            </w:pPr>
            <w:r w:rsidRPr="00B84DA2">
              <w:t>fratrc (frater)</w:t>
            </w:r>
          </w:p>
        </w:tc>
        <w:tc>
          <w:tcPr>
            <w:tcW w:w="3660" w:type="dxa"/>
            <w:vAlign w:val="bottom"/>
          </w:tcPr>
          <w:p w:rsidR="00163D0E" w:rsidRPr="00B84DA2" w:rsidRDefault="00163D0E" w:rsidP="00EB4A03">
            <w:pPr>
              <w:pStyle w:val="Tab2"/>
            </w:pPr>
            <w:r w:rsidRPr="00B84DA2">
              <w:t>Diplodus vulgaris</w:t>
            </w:r>
          </w:p>
        </w:tc>
      </w:tr>
      <w:tr w:rsidR="00163D0E" w:rsidRPr="00B84DA2" w:rsidTr="00090816">
        <w:tc>
          <w:tcPr>
            <w:tcW w:w="1242" w:type="dxa"/>
            <w:vAlign w:val="bottom"/>
          </w:tcPr>
          <w:p w:rsidR="00163D0E" w:rsidRPr="00B84DA2" w:rsidRDefault="00163D0E" w:rsidP="00EB4A03">
            <w:pPr>
              <w:pStyle w:val="Tab2"/>
            </w:pPr>
            <w:r w:rsidRPr="00B84DA2">
              <w:lastRenderedPageBreak/>
              <w:t>SSB</w:t>
            </w:r>
          </w:p>
        </w:tc>
        <w:tc>
          <w:tcPr>
            <w:tcW w:w="3544" w:type="dxa"/>
            <w:vAlign w:val="bottom"/>
          </w:tcPr>
          <w:p w:rsidR="00163D0E" w:rsidRPr="00B84DA2" w:rsidRDefault="00163D0E" w:rsidP="00EB4A03">
            <w:pPr>
              <w:pStyle w:val="Tab2"/>
            </w:pPr>
            <w:r w:rsidRPr="00B84DA2">
              <w:t>ovčica (mormora)</w:t>
            </w:r>
          </w:p>
        </w:tc>
        <w:tc>
          <w:tcPr>
            <w:tcW w:w="3660" w:type="dxa"/>
            <w:vAlign w:val="bottom"/>
          </w:tcPr>
          <w:p w:rsidR="00163D0E" w:rsidRPr="00B84DA2" w:rsidRDefault="00163D0E" w:rsidP="00EB4A03">
            <w:pPr>
              <w:pStyle w:val="Tab2"/>
            </w:pPr>
            <w:r w:rsidRPr="00B84DA2">
              <w:t>Lithognathus mormyrus</w:t>
            </w:r>
          </w:p>
        </w:tc>
      </w:tr>
      <w:tr w:rsidR="00163D0E" w:rsidRPr="00B84DA2" w:rsidTr="00090816">
        <w:tc>
          <w:tcPr>
            <w:tcW w:w="1242" w:type="dxa"/>
            <w:vAlign w:val="bottom"/>
          </w:tcPr>
          <w:p w:rsidR="00163D0E" w:rsidRPr="00B84DA2" w:rsidRDefault="00163D0E" w:rsidP="00EB4A03">
            <w:pPr>
              <w:pStyle w:val="Tab2"/>
            </w:pPr>
            <w:r w:rsidRPr="00B84DA2">
              <w:t>SBS</w:t>
            </w:r>
          </w:p>
        </w:tc>
        <w:tc>
          <w:tcPr>
            <w:tcW w:w="3544" w:type="dxa"/>
            <w:vAlign w:val="bottom"/>
          </w:tcPr>
          <w:p w:rsidR="00163D0E" w:rsidRPr="00B84DA2" w:rsidRDefault="00163D0E" w:rsidP="00EB4A03">
            <w:pPr>
              <w:pStyle w:val="Tab2"/>
            </w:pPr>
            <w:r w:rsidRPr="00B84DA2">
              <w:t>črnorepka (očada)</w:t>
            </w:r>
          </w:p>
        </w:tc>
        <w:tc>
          <w:tcPr>
            <w:tcW w:w="3660" w:type="dxa"/>
            <w:vAlign w:val="bottom"/>
          </w:tcPr>
          <w:p w:rsidR="00163D0E" w:rsidRPr="00B84DA2" w:rsidRDefault="00163D0E" w:rsidP="00EB4A03">
            <w:pPr>
              <w:pStyle w:val="Tab2"/>
            </w:pPr>
            <w:r w:rsidRPr="00B84DA2">
              <w:t>Oblada melanura</w:t>
            </w:r>
          </w:p>
        </w:tc>
      </w:tr>
      <w:tr w:rsidR="00163D0E" w:rsidRPr="00B84DA2" w:rsidTr="00090816">
        <w:tc>
          <w:tcPr>
            <w:tcW w:w="1242" w:type="dxa"/>
            <w:vAlign w:val="bottom"/>
          </w:tcPr>
          <w:p w:rsidR="00163D0E" w:rsidRPr="00B84DA2" w:rsidRDefault="00163D0E" w:rsidP="00EB4A03">
            <w:pPr>
              <w:pStyle w:val="Tab2"/>
            </w:pPr>
            <w:r w:rsidRPr="00B84DA2">
              <w:t>PAC</w:t>
            </w:r>
          </w:p>
        </w:tc>
        <w:tc>
          <w:tcPr>
            <w:tcW w:w="3544" w:type="dxa"/>
            <w:vAlign w:val="bottom"/>
          </w:tcPr>
          <w:p w:rsidR="00163D0E" w:rsidRPr="00B84DA2" w:rsidRDefault="00163D0E" w:rsidP="00EB4A03">
            <w:pPr>
              <w:pStyle w:val="Tab2"/>
            </w:pPr>
            <w:r w:rsidRPr="00B84DA2">
              <w:t>ribon</w:t>
            </w:r>
          </w:p>
        </w:tc>
        <w:tc>
          <w:tcPr>
            <w:tcW w:w="3660" w:type="dxa"/>
            <w:vAlign w:val="bottom"/>
          </w:tcPr>
          <w:p w:rsidR="00163D0E" w:rsidRPr="00B84DA2" w:rsidRDefault="00163D0E" w:rsidP="00EB4A03">
            <w:pPr>
              <w:pStyle w:val="Tab2"/>
            </w:pPr>
            <w:r w:rsidRPr="00B84DA2">
              <w:t>Pagellus erythrinus</w:t>
            </w:r>
          </w:p>
        </w:tc>
      </w:tr>
      <w:tr w:rsidR="00163D0E" w:rsidRPr="00B84DA2" w:rsidTr="00090816">
        <w:tc>
          <w:tcPr>
            <w:tcW w:w="1242" w:type="dxa"/>
            <w:vAlign w:val="bottom"/>
          </w:tcPr>
          <w:p w:rsidR="00163D0E" w:rsidRPr="00B84DA2" w:rsidRDefault="00163D0E" w:rsidP="00EB4A03">
            <w:pPr>
              <w:pStyle w:val="Tab2"/>
            </w:pPr>
            <w:r w:rsidRPr="00B84DA2">
              <w:t>RPG</w:t>
            </w:r>
          </w:p>
        </w:tc>
        <w:tc>
          <w:tcPr>
            <w:tcW w:w="3544" w:type="dxa"/>
            <w:vAlign w:val="bottom"/>
          </w:tcPr>
          <w:p w:rsidR="00163D0E" w:rsidRPr="00B84DA2" w:rsidRDefault="00163D0E" w:rsidP="00EB4A03">
            <w:pPr>
              <w:pStyle w:val="Tab2"/>
            </w:pPr>
            <w:r w:rsidRPr="00B84DA2">
              <w:t>pagar</w:t>
            </w:r>
          </w:p>
        </w:tc>
        <w:tc>
          <w:tcPr>
            <w:tcW w:w="3660" w:type="dxa"/>
            <w:vAlign w:val="bottom"/>
          </w:tcPr>
          <w:p w:rsidR="00163D0E" w:rsidRPr="00B84DA2" w:rsidRDefault="00163D0E" w:rsidP="00EB4A03">
            <w:pPr>
              <w:pStyle w:val="Tab2"/>
            </w:pPr>
            <w:r w:rsidRPr="00B84DA2">
              <w:t>Pagrus pagrus</w:t>
            </w:r>
          </w:p>
        </w:tc>
      </w:tr>
      <w:tr w:rsidR="00163D0E" w:rsidRPr="00B84DA2" w:rsidTr="00090816">
        <w:tc>
          <w:tcPr>
            <w:tcW w:w="1242" w:type="dxa"/>
            <w:vAlign w:val="bottom"/>
          </w:tcPr>
          <w:p w:rsidR="00163D0E" w:rsidRPr="00B84DA2" w:rsidRDefault="00163D0E" w:rsidP="00EB4A03">
            <w:pPr>
              <w:pStyle w:val="Tab2"/>
            </w:pPr>
            <w:r w:rsidRPr="00B84DA2">
              <w:t>SLM</w:t>
            </w:r>
          </w:p>
        </w:tc>
        <w:tc>
          <w:tcPr>
            <w:tcW w:w="3544" w:type="dxa"/>
            <w:vAlign w:val="bottom"/>
          </w:tcPr>
          <w:p w:rsidR="00163D0E" w:rsidRPr="00B84DA2" w:rsidRDefault="00163D0E" w:rsidP="00EB4A03">
            <w:pPr>
              <w:pStyle w:val="Tab2"/>
            </w:pPr>
            <w:r w:rsidRPr="00B84DA2">
              <w:t>salpa</w:t>
            </w:r>
          </w:p>
        </w:tc>
        <w:tc>
          <w:tcPr>
            <w:tcW w:w="3660" w:type="dxa"/>
            <w:vAlign w:val="bottom"/>
          </w:tcPr>
          <w:p w:rsidR="00163D0E" w:rsidRPr="00B84DA2" w:rsidRDefault="00163D0E" w:rsidP="00EB4A03">
            <w:pPr>
              <w:pStyle w:val="Tab2"/>
            </w:pPr>
            <w:r w:rsidRPr="00B84DA2">
              <w:t>Sarpa salpa</w:t>
            </w:r>
          </w:p>
        </w:tc>
      </w:tr>
      <w:tr w:rsidR="00163D0E" w:rsidRPr="00B84DA2" w:rsidTr="00090816">
        <w:tc>
          <w:tcPr>
            <w:tcW w:w="1242" w:type="dxa"/>
            <w:vAlign w:val="bottom"/>
          </w:tcPr>
          <w:p w:rsidR="00163D0E" w:rsidRPr="00B84DA2" w:rsidRDefault="00163D0E" w:rsidP="00EB4A03">
            <w:pPr>
              <w:pStyle w:val="Tab2"/>
            </w:pPr>
            <w:r w:rsidRPr="00B84DA2">
              <w:t>SBG</w:t>
            </w:r>
          </w:p>
        </w:tc>
        <w:tc>
          <w:tcPr>
            <w:tcW w:w="3544" w:type="dxa"/>
            <w:vAlign w:val="bottom"/>
          </w:tcPr>
          <w:p w:rsidR="00163D0E" w:rsidRPr="00B84DA2" w:rsidRDefault="00163D0E" w:rsidP="00EB4A03">
            <w:pPr>
              <w:pStyle w:val="Tab2"/>
            </w:pPr>
            <w:r w:rsidRPr="00B84DA2">
              <w:t>orada</w:t>
            </w:r>
          </w:p>
        </w:tc>
        <w:tc>
          <w:tcPr>
            <w:tcW w:w="3660" w:type="dxa"/>
            <w:vAlign w:val="bottom"/>
          </w:tcPr>
          <w:p w:rsidR="00163D0E" w:rsidRPr="00B84DA2" w:rsidRDefault="00163D0E" w:rsidP="00EB4A03">
            <w:pPr>
              <w:pStyle w:val="Tab2"/>
            </w:pPr>
            <w:r w:rsidRPr="00B84DA2">
              <w:t>Sparus aurata</w:t>
            </w:r>
          </w:p>
        </w:tc>
      </w:tr>
      <w:tr w:rsidR="00163D0E" w:rsidRPr="00B84DA2" w:rsidTr="00090816">
        <w:tc>
          <w:tcPr>
            <w:tcW w:w="1242" w:type="dxa"/>
            <w:vAlign w:val="bottom"/>
          </w:tcPr>
          <w:p w:rsidR="00163D0E" w:rsidRPr="00B84DA2" w:rsidRDefault="00163D0E" w:rsidP="00EB4A03">
            <w:pPr>
              <w:pStyle w:val="Tab2"/>
            </w:pPr>
            <w:r w:rsidRPr="00B84DA2">
              <w:t>BRB</w:t>
            </w:r>
          </w:p>
        </w:tc>
        <w:tc>
          <w:tcPr>
            <w:tcW w:w="3544" w:type="dxa"/>
            <w:vAlign w:val="bottom"/>
          </w:tcPr>
          <w:p w:rsidR="00163D0E" w:rsidRPr="00B84DA2" w:rsidRDefault="00163D0E" w:rsidP="00EB4A03">
            <w:pPr>
              <w:pStyle w:val="Tab2"/>
            </w:pPr>
            <w:r w:rsidRPr="00B84DA2">
              <w:t>kantar</w:t>
            </w:r>
          </w:p>
        </w:tc>
        <w:tc>
          <w:tcPr>
            <w:tcW w:w="3660" w:type="dxa"/>
            <w:vAlign w:val="bottom"/>
          </w:tcPr>
          <w:p w:rsidR="00163D0E" w:rsidRPr="00B84DA2" w:rsidRDefault="00163D0E" w:rsidP="00EB4A03">
            <w:pPr>
              <w:pStyle w:val="Tab2"/>
            </w:pPr>
            <w:r w:rsidRPr="00B84DA2">
              <w:t>Spondyliosoma cantharus</w:t>
            </w:r>
          </w:p>
        </w:tc>
      </w:tr>
      <w:tr w:rsidR="00163D0E" w:rsidRPr="00B84DA2" w:rsidTr="00090816">
        <w:tc>
          <w:tcPr>
            <w:tcW w:w="1242" w:type="dxa"/>
            <w:vAlign w:val="bottom"/>
          </w:tcPr>
          <w:p w:rsidR="00163D0E" w:rsidRPr="00B84DA2" w:rsidRDefault="00163D0E" w:rsidP="00EB4A03">
            <w:pPr>
              <w:pStyle w:val="Tab2"/>
            </w:pPr>
            <w:r w:rsidRPr="00B84DA2">
              <w:t>SPC</w:t>
            </w:r>
          </w:p>
        </w:tc>
        <w:tc>
          <w:tcPr>
            <w:tcW w:w="3544" w:type="dxa"/>
            <w:vAlign w:val="bottom"/>
          </w:tcPr>
          <w:p w:rsidR="00163D0E" w:rsidRPr="00B84DA2" w:rsidRDefault="00163D0E" w:rsidP="00EB4A03">
            <w:pPr>
              <w:pStyle w:val="Tab2"/>
            </w:pPr>
            <w:r w:rsidRPr="00B84DA2">
              <w:t>girica</w:t>
            </w:r>
          </w:p>
        </w:tc>
        <w:tc>
          <w:tcPr>
            <w:tcW w:w="3660" w:type="dxa"/>
            <w:vAlign w:val="bottom"/>
          </w:tcPr>
          <w:p w:rsidR="00163D0E" w:rsidRPr="00B84DA2" w:rsidRDefault="00163D0E" w:rsidP="00EB4A03">
            <w:pPr>
              <w:pStyle w:val="Tab2"/>
            </w:pPr>
            <w:r w:rsidRPr="00B84DA2">
              <w:t>Spicara smaris</w:t>
            </w:r>
          </w:p>
        </w:tc>
      </w:tr>
      <w:tr w:rsidR="00163D0E" w:rsidRPr="00B84DA2" w:rsidTr="00090816">
        <w:tc>
          <w:tcPr>
            <w:tcW w:w="1242" w:type="dxa"/>
            <w:vAlign w:val="bottom"/>
          </w:tcPr>
          <w:p w:rsidR="00163D0E" w:rsidRPr="00B84DA2" w:rsidRDefault="00163D0E" w:rsidP="00EB4A03">
            <w:pPr>
              <w:pStyle w:val="Tab2"/>
            </w:pPr>
            <w:r w:rsidRPr="00B84DA2">
              <w:t>PIC</w:t>
            </w:r>
          </w:p>
        </w:tc>
        <w:tc>
          <w:tcPr>
            <w:tcW w:w="3544" w:type="dxa"/>
            <w:vAlign w:val="bottom"/>
          </w:tcPr>
          <w:p w:rsidR="00163D0E" w:rsidRPr="00B84DA2" w:rsidRDefault="00163D0E" w:rsidP="00EB4A03">
            <w:pPr>
              <w:pStyle w:val="Tab2"/>
            </w:pPr>
            <w:r w:rsidRPr="00B84DA2">
              <w:t>girice (menola)</w:t>
            </w:r>
          </w:p>
        </w:tc>
        <w:tc>
          <w:tcPr>
            <w:tcW w:w="3660" w:type="dxa"/>
            <w:vAlign w:val="bottom"/>
          </w:tcPr>
          <w:p w:rsidR="00163D0E" w:rsidRPr="00B84DA2" w:rsidRDefault="00163D0E" w:rsidP="00EB4A03">
            <w:pPr>
              <w:pStyle w:val="Tab2"/>
            </w:pPr>
            <w:r w:rsidRPr="00B84DA2">
              <w:t>Spicara spp.</w:t>
            </w:r>
          </w:p>
        </w:tc>
      </w:tr>
      <w:tr w:rsidR="00163D0E" w:rsidRPr="00B84DA2" w:rsidTr="00090816">
        <w:tc>
          <w:tcPr>
            <w:tcW w:w="1242" w:type="dxa"/>
            <w:vAlign w:val="bottom"/>
          </w:tcPr>
          <w:p w:rsidR="00163D0E" w:rsidRPr="00B84DA2" w:rsidRDefault="00163D0E" w:rsidP="00EB4A03">
            <w:pPr>
              <w:pStyle w:val="Tab2"/>
            </w:pPr>
            <w:r w:rsidRPr="00B84DA2">
              <w:t>CBM</w:t>
            </w:r>
          </w:p>
        </w:tc>
        <w:tc>
          <w:tcPr>
            <w:tcW w:w="3544" w:type="dxa"/>
            <w:vAlign w:val="bottom"/>
          </w:tcPr>
          <w:p w:rsidR="00163D0E" w:rsidRPr="00B84DA2" w:rsidRDefault="00163D0E" w:rsidP="00EB4A03">
            <w:pPr>
              <w:pStyle w:val="Tab2"/>
            </w:pPr>
            <w:r w:rsidRPr="00B84DA2">
              <w:t>konj (kaval)</w:t>
            </w:r>
          </w:p>
        </w:tc>
        <w:tc>
          <w:tcPr>
            <w:tcW w:w="3660" w:type="dxa"/>
            <w:vAlign w:val="bottom"/>
          </w:tcPr>
          <w:p w:rsidR="00163D0E" w:rsidRPr="00B84DA2" w:rsidRDefault="00163D0E" w:rsidP="00EB4A03">
            <w:pPr>
              <w:pStyle w:val="Tab2"/>
            </w:pPr>
            <w:r w:rsidRPr="00B84DA2">
              <w:t>Sciaena umbra</w:t>
            </w:r>
          </w:p>
        </w:tc>
      </w:tr>
      <w:tr w:rsidR="00163D0E" w:rsidRPr="00B84DA2" w:rsidTr="00090816">
        <w:tc>
          <w:tcPr>
            <w:tcW w:w="1242" w:type="dxa"/>
            <w:vAlign w:val="bottom"/>
          </w:tcPr>
          <w:p w:rsidR="00163D0E" w:rsidRPr="00B84DA2" w:rsidRDefault="00163D0E" w:rsidP="00EB4A03">
            <w:pPr>
              <w:pStyle w:val="Tab2"/>
            </w:pPr>
            <w:r w:rsidRPr="00B84DA2">
              <w:t>COB</w:t>
            </w:r>
          </w:p>
        </w:tc>
        <w:tc>
          <w:tcPr>
            <w:tcW w:w="3544" w:type="dxa"/>
            <w:vAlign w:val="bottom"/>
          </w:tcPr>
          <w:p w:rsidR="00163D0E" w:rsidRPr="00B84DA2" w:rsidRDefault="00163D0E" w:rsidP="00EB4A03">
            <w:pPr>
              <w:pStyle w:val="Tab2"/>
            </w:pPr>
            <w:r w:rsidRPr="00B84DA2">
              <w:t>korbel</w:t>
            </w:r>
          </w:p>
        </w:tc>
        <w:tc>
          <w:tcPr>
            <w:tcW w:w="3660" w:type="dxa"/>
            <w:vAlign w:val="bottom"/>
          </w:tcPr>
          <w:p w:rsidR="00163D0E" w:rsidRPr="00B84DA2" w:rsidRDefault="00163D0E" w:rsidP="00EB4A03">
            <w:pPr>
              <w:pStyle w:val="Tab2"/>
            </w:pPr>
            <w:r w:rsidRPr="00B84DA2">
              <w:t>Umbrina cirrosa</w:t>
            </w:r>
          </w:p>
        </w:tc>
      </w:tr>
      <w:tr w:rsidR="00163D0E" w:rsidRPr="00B84DA2" w:rsidTr="00090816">
        <w:tc>
          <w:tcPr>
            <w:tcW w:w="1242" w:type="dxa"/>
            <w:vAlign w:val="bottom"/>
          </w:tcPr>
          <w:p w:rsidR="00163D0E" w:rsidRPr="00B84DA2" w:rsidRDefault="00163D0E" w:rsidP="00EB4A03">
            <w:pPr>
              <w:pStyle w:val="Tab2"/>
            </w:pPr>
            <w:r w:rsidRPr="00B84DA2">
              <w:t>MUT</w:t>
            </w:r>
          </w:p>
        </w:tc>
        <w:tc>
          <w:tcPr>
            <w:tcW w:w="3544" w:type="dxa"/>
            <w:vAlign w:val="bottom"/>
          </w:tcPr>
          <w:p w:rsidR="00163D0E" w:rsidRPr="00B84DA2" w:rsidRDefault="00163D0E" w:rsidP="00EB4A03">
            <w:pPr>
              <w:pStyle w:val="Tab2"/>
            </w:pPr>
            <w:r w:rsidRPr="00B84DA2">
              <w:t>bradač (trilja)</w:t>
            </w:r>
          </w:p>
        </w:tc>
        <w:tc>
          <w:tcPr>
            <w:tcW w:w="3660" w:type="dxa"/>
            <w:vAlign w:val="bottom"/>
          </w:tcPr>
          <w:p w:rsidR="00163D0E" w:rsidRPr="00B84DA2" w:rsidRDefault="00163D0E" w:rsidP="00EB4A03">
            <w:pPr>
              <w:pStyle w:val="Tab2"/>
            </w:pPr>
            <w:r w:rsidRPr="00B84DA2">
              <w:t>Mullus barbatus</w:t>
            </w:r>
          </w:p>
        </w:tc>
      </w:tr>
      <w:tr w:rsidR="00163D0E" w:rsidRPr="00B84DA2" w:rsidTr="00090816">
        <w:tc>
          <w:tcPr>
            <w:tcW w:w="1242" w:type="dxa"/>
            <w:vAlign w:val="bottom"/>
          </w:tcPr>
          <w:p w:rsidR="00163D0E" w:rsidRPr="00B84DA2" w:rsidRDefault="00163D0E" w:rsidP="00EB4A03">
            <w:pPr>
              <w:pStyle w:val="Tab2"/>
            </w:pPr>
            <w:r w:rsidRPr="00B84DA2">
              <w:t>MUR</w:t>
            </w:r>
          </w:p>
        </w:tc>
        <w:tc>
          <w:tcPr>
            <w:tcW w:w="3544" w:type="dxa"/>
            <w:vAlign w:val="bottom"/>
          </w:tcPr>
          <w:p w:rsidR="00163D0E" w:rsidRPr="00B84DA2" w:rsidRDefault="00163D0E" w:rsidP="00EB4A03">
            <w:pPr>
              <w:pStyle w:val="Tab2"/>
            </w:pPr>
            <w:r w:rsidRPr="00B84DA2">
              <w:t>progasti bradač</w:t>
            </w:r>
          </w:p>
        </w:tc>
        <w:tc>
          <w:tcPr>
            <w:tcW w:w="3660" w:type="dxa"/>
            <w:vAlign w:val="bottom"/>
          </w:tcPr>
          <w:p w:rsidR="00163D0E" w:rsidRPr="00B84DA2" w:rsidRDefault="00163D0E" w:rsidP="00EB4A03">
            <w:pPr>
              <w:pStyle w:val="Tab2"/>
            </w:pPr>
            <w:r w:rsidRPr="00B84DA2">
              <w:t>Mullus surmuletus</w:t>
            </w:r>
          </w:p>
        </w:tc>
      </w:tr>
      <w:tr w:rsidR="00163D0E" w:rsidRPr="00B84DA2" w:rsidTr="00090816">
        <w:tc>
          <w:tcPr>
            <w:tcW w:w="1242" w:type="dxa"/>
            <w:vAlign w:val="bottom"/>
          </w:tcPr>
          <w:p w:rsidR="00163D0E" w:rsidRPr="00B84DA2" w:rsidRDefault="00163D0E" w:rsidP="00EB4A03">
            <w:pPr>
              <w:pStyle w:val="Tab2"/>
            </w:pPr>
            <w:r w:rsidRPr="00B84DA2">
              <w:t>CBC</w:t>
            </w:r>
          </w:p>
        </w:tc>
        <w:tc>
          <w:tcPr>
            <w:tcW w:w="3544" w:type="dxa"/>
            <w:vAlign w:val="bottom"/>
          </w:tcPr>
          <w:p w:rsidR="00163D0E" w:rsidRPr="00B84DA2" w:rsidRDefault="003929C7" w:rsidP="00EB4A03">
            <w:pPr>
              <w:pStyle w:val="Tab2"/>
            </w:pPr>
            <w:r w:rsidRPr="00B84DA2">
              <w:t>vrvica (špaget)</w:t>
            </w:r>
          </w:p>
        </w:tc>
        <w:tc>
          <w:tcPr>
            <w:tcW w:w="3660" w:type="dxa"/>
            <w:vAlign w:val="bottom"/>
          </w:tcPr>
          <w:p w:rsidR="00163D0E" w:rsidRPr="00B84DA2" w:rsidRDefault="00163D0E" w:rsidP="00EB4A03">
            <w:pPr>
              <w:pStyle w:val="Tab2"/>
            </w:pPr>
            <w:r w:rsidRPr="00B84DA2">
              <w:t>Cepola macrophthalma</w:t>
            </w:r>
          </w:p>
        </w:tc>
      </w:tr>
      <w:tr w:rsidR="00163D0E" w:rsidRPr="00B84DA2" w:rsidTr="00090816">
        <w:tc>
          <w:tcPr>
            <w:tcW w:w="1242" w:type="dxa"/>
            <w:vAlign w:val="bottom"/>
          </w:tcPr>
          <w:p w:rsidR="00163D0E" w:rsidRPr="00B84DA2" w:rsidRDefault="00163D0E" w:rsidP="00EB4A03">
            <w:pPr>
              <w:pStyle w:val="Tab2"/>
            </w:pPr>
            <w:r w:rsidRPr="00B84DA2">
              <w:t>MLR</w:t>
            </w:r>
          </w:p>
        </w:tc>
        <w:tc>
          <w:tcPr>
            <w:tcW w:w="3544" w:type="dxa"/>
            <w:vAlign w:val="bottom"/>
          </w:tcPr>
          <w:p w:rsidR="00163D0E" w:rsidRPr="00B84DA2" w:rsidRDefault="00163D0E" w:rsidP="00EB4A03">
            <w:pPr>
              <w:pStyle w:val="Tab2"/>
            </w:pPr>
            <w:r w:rsidRPr="00B84DA2">
              <w:t>debelousti cipelj (božiga)</w:t>
            </w:r>
          </w:p>
        </w:tc>
        <w:tc>
          <w:tcPr>
            <w:tcW w:w="3660" w:type="dxa"/>
            <w:vAlign w:val="bottom"/>
          </w:tcPr>
          <w:p w:rsidR="00163D0E" w:rsidRPr="00B84DA2" w:rsidRDefault="00163D0E" w:rsidP="00EB4A03">
            <w:pPr>
              <w:pStyle w:val="Tab2"/>
            </w:pPr>
            <w:r w:rsidRPr="00B84DA2">
              <w:t>Chelon labrosus</w:t>
            </w:r>
          </w:p>
        </w:tc>
      </w:tr>
      <w:tr w:rsidR="00163D0E" w:rsidRPr="00B84DA2" w:rsidTr="00090816">
        <w:tc>
          <w:tcPr>
            <w:tcW w:w="1242" w:type="dxa"/>
            <w:vAlign w:val="bottom"/>
          </w:tcPr>
          <w:p w:rsidR="00163D0E" w:rsidRPr="00B84DA2" w:rsidRDefault="00163D0E" w:rsidP="00EB4A03">
            <w:pPr>
              <w:pStyle w:val="Tab2"/>
            </w:pPr>
            <w:r w:rsidRPr="00B84DA2">
              <w:t>MGA</w:t>
            </w:r>
          </w:p>
        </w:tc>
        <w:tc>
          <w:tcPr>
            <w:tcW w:w="3544" w:type="dxa"/>
            <w:vAlign w:val="bottom"/>
          </w:tcPr>
          <w:p w:rsidR="00163D0E" w:rsidRPr="00B84DA2" w:rsidRDefault="00163D0E" w:rsidP="00EB4A03">
            <w:pPr>
              <w:pStyle w:val="Tab2"/>
            </w:pPr>
            <w:r w:rsidRPr="00B84DA2">
              <w:t>zlati cipelj (zlatec)</w:t>
            </w:r>
          </w:p>
        </w:tc>
        <w:tc>
          <w:tcPr>
            <w:tcW w:w="3660" w:type="dxa"/>
            <w:vAlign w:val="bottom"/>
          </w:tcPr>
          <w:p w:rsidR="00163D0E" w:rsidRPr="00B84DA2" w:rsidRDefault="00163D0E" w:rsidP="00EB4A03">
            <w:pPr>
              <w:pStyle w:val="Tab2"/>
            </w:pPr>
            <w:r w:rsidRPr="00B84DA2">
              <w:t>Liza aurata</w:t>
            </w:r>
          </w:p>
        </w:tc>
      </w:tr>
      <w:tr w:rsidR="00163D0E" w:rsidRPr="00B84DA2" w:rsidTr="00090816">
        <w:tc>
          <w:tcPr>
            <w:tcW w:w="1242" w:type="dxa"/>
            <w:vAlign w:val="bottom"/>
          </w:tcPr>
          <w:p w:rsidR="00163D0E" w:rsidRPr="00B84DA2" w:rsidRDefault="00163D0E" w:rsidP="00EB4A03">
            <w:pPr>
              <w:pStyle w:val="Tab2"/>
            </w:pPr>
            <w:r w:rsidRPr="00B84DA2">
              <w:t>MGC</w:t>
            </w:r>
          </w:p>
        </w:tc>
        <w:tc>
          <w:tcPr>
            <w:tcW w:w="3544" w:type="dxa"/>
            <w:vAlign w:val="bottom"/>
          </w:tcPr>
          <w:p w:rsidR="00163D0E" w:rsidRPr="00B84DA2" w:rsidRDefault="00163D0E" w:rsidP="00EB4A03">
            <w:pPr>
              <w:pStyle w:val="Tab2"/>
            </w:pPr>
            <w:r w:rsidRPr="00B84DA2">
              <w:t>tankousti cipelj</w:t>
            </w:r>
          </w:p>
        </w:tc>
        <w:tc>
          <w:tcPr>
            <w:tcW w:w="3660" w:type="dxa"/>
            <w:vAlign w:val="bottom"/>
          </w:tcPr>
          <w:p w:rsidR="00163D0E" w:rsidRPr="00B84DA2" w:rsidRDefault="00163D0E" w:rsidP="00EB4A03">
            <w:pPr>
              <w:pStyle w:val="Tab2"/>
            </w:pPr>
            <w:r w:rsidRPr="00B84DA2">
              <w:t>Liza ramado</w:t>
            </w:r>
          </w:p>
        </w:tc>
      </w:tr>
      <w:tr w:rsidR="00163D0E" w:rsidRPr="00B84DA2" w:rsidTr="00090816">
        <w:tc>
          <w:tcPr>
            <w:tcW w:w="1242" w:type="dxa"/>
            <w:vAlign w:val="bottom"/>
          </w:tcPr>
          <w:p w:rsidR="00163D0E" w:rsidRPr="00B84DA2" w:rsidRDefault="00163D0E" w:rsidP="00EB4A03">
            <w:pPr>
              <w:pStyle w:val="Tab2"/>
            </w:pPr>
            <w:r w:rsidRPr="00B84DA2">
              <w:t>LZS</w:t>
            </w:r>
          </w:p>
        </w:tc>
        <w:tc>
          <w:tcPr>
            <w:tcW w:w="3544" w:type="dxa"/>
            <w:vAlign w:val="bottom"/>
          </w:tcPr>
          <w:p w:rsidR="00163D0E" w:rsidRPr="00B84DA2" w:rsidRDefault="00163D0E" w:rsidP="00EB4A03">
            <w:pPr>
              <w:pStyle w:val="Tab2"/>
            </w:pPr>
            <w:r w:rsidRPr="00B84DA2">
              <w:t>dolgin</w:t>
            </w:r>
          </w:p>
        </w:tc>
        <w:tc>
          <w:tcPr>
            <w:tcW w:w="3660" w:type="dxa"/>
            <w:vAlign w:val="bottom"/>
          </w:tcPr>
          <w:p w:rsidR="00163D0E" w:rsidRPr="00B84DA2" w:rsidRDefault="00163D0E" w:rsidP="00EB4A03">
            <w:pPr>
              <w:pStyle w:val="Tab2"/>
            </w:pPr>
            <w:r w:rsidRPr="00B84DA2">
              <w:t>Liza saliens</w:t>
            </w:r>
          </w:p>
        </w:tc>
      </w:tr>
      <w:tr w:rsidR="00163D0E" w:rsidRPr="00B84DA2" w:rsidTr="00090816">
        <w:tc>
          <w:tcPr>
            <w:tcW w:w="1242" w:type="dxa"/>
            <w:vAlign w:val="bottom"/>
          </w:tcPr>
          <w:p w:rsidR="00163D0E" w:rsidRPr="00B84DA2" w:rsidRDefault="00163D0E" w:rsidP="00EB4A03">
            <w:pPr>
              <w:pStyle w:val="Tab2"/>
            </w:pPr>
            <w:r w:rsidRPr="00B84DA2">
              <w:t>MUF</w:t>
            </w:r>
          </w:p>
        </w:tc>
        <w:tc>
          <w:tcPr>
            <w:tcW w:w="3544" w:type="dxa"/>
            <w:vAlign w:val="bottom"/>
          </w:tcPr>
          <w:p w:rsidR="00163D0E" w:rsidRPr="00B84DA2" w:rsidRDefault="00163D0E" w:rsidP="00EB4A03">
            <w:pPr>
              <w:pStyle w:val="Tab2"/>
            </w:pPr>
            <w:r w:rsidRPr="00B84DA2">
              <w:t>glavati cipelj (volpina)</w:t>
            </w:r>
          </w:p>
        </w:tc>
        <w:tc>
          <w:tcPr>
            <w:tcW w:w="3660" w:type="dxa"/>
            <w:vAlign w:val="bottom"/>
          </w:tcPr>
          <w:p w:rsidR="00163D0E" w:rsidRPr="00B84DA2" w:rsidRDefault="00163D0E" w:rsidP="00EB4A03">
            <w:pPr>
              <w:pStyle w:val="Tab2"/>
            </w:pPr>
            <w:r w:rsidRPr="00B84DA2">
              <w:t>Mugil cephalus</w:t>
            </w:r>
          </w:p>
        </w:tc>
      </w:tr>
      <w:tr w:rsidR="00163D0E" w:rsidRPr="00B84DA2" w:rsidTr="00090816">
        <w:tc>
          <w:tcPr>
            <w:tcW w:w="1242" w:type="dxa"/>
            <w:vAlign w:val="bottom"/>
          </w:tcPr>
          <w:p w:rsidR="00163D0E" w:rsidRPr="00B84DA2" w:rsidRDefault="00163D0E" w:rsidP="00EB4A03">
            <w:pPr>
              <w:pStyle w:val="Tab2"/>
            </w:pPr>
            <w:r w:rsidRPr="00B84DA2">
              <w:t>MUL</w:t>
            </w:r>
          </w:p>
        </w:tc>
        <w:tc>
          <w:tcPr>
            <w:tcW w:w="3544" w:type="dxa"/>
            <w:vAlign w:val="bottom"/>
          </w:tcPr>
          <w:p w:rsidR="00163D0E" w:rsidRPr="00B84DA2" w:rsidRDefault="00163D0E" w:rsidP="00EB4A03">
            <w:pPr>
              <w:pStyle w:val="Tab2"/>
            </w:pPr>
            <w:r w:rsidRPr="00B84DA2">
              <w:t>ciplji</w:t>
            </w:r>
          </w:p>
        </w:tc>
        <w:tc>
          <w:tcPr>
            <w:tcW w:w="3660" w:type="dxa"/>
            <w:vAlign w:val="bottom"/>
          </w:tcPr>
          <w:p w:rsidR="00163D0E" w:rsidRPr="00B84DA2" w:rsidRDefault="00163D0E" w:rsidP="00EB4A03">
            <w:pPr>
              <w:pStyle w:val="Tab2"/>
            </w:pPr>
            <w:r w:rsidRPr="00B84DA2">
              <w:t xml:space="preserve">Mugilidae </w:t>
            </w:r>
          </w:p>
        </w:tc>
      </w:tr>
      <w:tr w:rsidR="00163D0E" w:rsidRPr="00B84DA2" w:rsidTr="00090816">
        <w:tc>
          <w:tcPr>
            <w:tcW w:w="1242" w:type="dxa"/>
            <w:vAlign w:val="bottom"/>
          </w:tcPr>
          <w:p w:rsidR="00163D0E" w:rsidRPr="00B84DA2" w:rsidRDefault="00163D0E" w:rsidP="00EB4A03">
            <w:pPr>
              <w:pStyle w:val="Tab2"/>
            </w:pPr>
            <w:r w:rsidRPr="00B84DA2">
              <w:t>ODL</w:t>
            </w:r>
          </w:p>
        </w:tc>
        <w:tc>
          <w:tcPr>
            <w:tcW w:w="3544" w:type="dxa"/>
            <w:vAlign w:val="bottom"/>
          </w:tcPr>
          <w:p w:rsidR="00163D0E" w:rsidRPr="00B84DA2" w:rsidRDefault="00163D0E" w:rsidP="00EB4A03">
            <w:pPr>
              <w:pStyle w:val="Tab2"/>
            </w:pPr>
            <w:r w:rsidRPr="00B84DA2">
              <w:t>sivi cipelj</w:t>
            </w:r>
          </w:p>
        </w:tc>
        <w:tc>
          <w:tcPr>
            <w:tcW w:w="3660" w:type="dxa"/>
            <w:vAlign w:val="bottom"/>
          </w:tcPr>
          <w:p w:rsidR="00163D0E" w:rsidRPr="00B84DA2" w:rsidRDefault="00163D0E" w:rsidP="00EB4A03">
            <w:pPr>
              <w:pStyle w:val="Tab2"/>
            </w:pPr>
            <w:r w:rsidRPr="00B84DA2">
              <w:t>Oedalechilus labeo</w:t>
            </w:r>
          </w:p>
        </w:tc>
      </w:tr>
      <w:tr w:rsidR="00163D0E" w:rsidRPr="00B84DA2" w:rsidTr="00090816">
        <w:tc>
          <w:tcPr>
            <w:tcW w:w="1242" w:type="dxa"/>
            <w:vAlign w:val="bottom"/>
          </w:tcPr>
          <w:p w:rsidR="00163D0E" w:rsidRPr="00B84DA2" w:rsidRDefault="00163D0E" w:rsidP="00EB4A03">
            <w:pPr>
              <w:pStyle w:val="Tab2"/>
            </w:pPr>
            <w:r w:rsidRPr="00B84DA2">
              <w:t>WEG</w:t>
            </w:r>
          </w:p>
        </w:tc>
        <w:tc>
          <w:tcPr>
            <w:tcW w:w="3544" w:type="dxa"/>
            <w:vAlign w:val="bottom"/>
          </w:tcPr>
          <w:p w:rsidR="00163D0E" w:rsidRPr="00B84DA2" w:rsidRDefault="00163D0E" w:rsidP="00EB4A03">
            <w:pPr>
              <w:pStyle w:val="Tab2"/>
            </w:pPr>
            <w:r w:rsidRPr="00B84DA2">
              <w:t>morski zmaj (ranjo)</w:t>
            </w:r>
          </w:p>
        </w:tc>
        <w:tc>
          <w:tcPr>
            <w:tcW w:w="3660" w:type="dxa"/>
            <w:vAlign w:val="bottom"/>
          </w:tcPr>
          <w:p w:rsidR="00163D0E" w:rsidRPr="00B84DA2" w:rsidRDefault="00163D0E" w:rsidP="00EB4A03">
            <w:pPr>
              <w:pStyle w:val="Tab2"/>
            </w:pPr>
            <w:r w:rsidRPr="00B84DA2">
              <w:t>Trachinus draco</w:t>
            </w:r>
          </w:p>
        </w:tc>
      </w:tr>
      <w:tr w:rsidR="00163D0E" w:rsidRPr="00B84DA2" w:rsidTr="00090816">
        <w:tc>
          <w:tcPr>
            <w:tcW w:w="1242" w:type="dxa"/>
            <w:vAlign w:val="bottom"/>
          </w:tcPr>
          <w:p w:rsidR="00163D0E" w:rsidRPr="00B84DA2" w:rsidRDefault="00163D0E" w:rsidP="00EB4A03">
            <w:pPr>
              <w:pStyle w:val="Tab2"/>
            </w:pPr>
            <w:r w:rsidRPr="00B84DA2">
              <w:t>WEX</w:t>
            </w:r>
          </w:p>
        </w:tc>
        <w:tc>
          <w:tcPr>
            <w:tcW w:w="3544" w:type="dxa"/>
            <w:vAlign w:val="bottom"/>
          </w:tcPr>
          <w:p w:rsidR="00163D0E" w:rsidRPr="00B84DA2" w:rsidRDefault="00163D0E" w:rsidP="00EB4A03">
            <w:pPr>
              <w:pStyle w:val="Tab2"/>
            </w:pPr>
            <w:r w:rsidRPr="00B84DA2">
              <w:t>morski zmaji</w:t>
            </w:r>
          </w:p>
        </w:tc>
        <w:tc>
          <w:tcPr>
            <w:tcW w:w="3660" w:type="dxa"/>
            <w:vAlign w:val="bottom"/>
          </w:tcPr>
          <w:p w:rsidR="00163D0E" w:rsidRPr="00B84DA2" w:rsidRDefault="00163D0E" w:rsidP="00EB4A03">
            <w:pPr>
              <w:pStyle w:val="Tab2"/>
            </w:pPr>
            <w:r w:rsidRPr="00B84DA2">
              <w:t>Trachinus spp.</w:t>
            </w:r>
          </w:p>
        </w:tc>
      </w:tr>
      <w:tr w:rsidR="00163D0E" w:rsidRPr="00B84DA2" w:rsidTr="00090816">
        <w:tc>
          <w:tcPr>
            <w:tcW w:w="1242" w:type="dxa"/>
            <w:vAlign w:val="bottom"/>
          </w:tcPr>
          <w:p w:rsidR="00163D0E" w:rsidRPr="00B84DA2" w:rsidRDefault="00163D0E" w:rsidP="00EB4A03">
            <w:pPr>
              <w:pStyle w:val="Tab2"/>
            </w:pPr>
            <w:r w:rsidRPr="00B84DA2">
              <w:t>UUC</w:t>
            </w:r>
          </w:p>
        </w:tc>
        <w:tc>
          <w:tcPr>
            <w:tcW w:w="3544" w:type="dxa"/>
            <w:vAlign w:val="bottom"/>
          </w:tcPr>
          <w:p w:rsidR="00163D0E" w:rsidRPr="00B84DA2" w:rsidRDefault="00163D0E" w:rsidP="00EB4A03">
            <w:pPr>
              <w:pStyle w:val="Tab2"/>
            </w:pPr>
            <w:r w:rsidRPr="00B84DA2">
              <w:t>zvezdogled (čača)</w:t>
            </w:r>
          </w:p>
        </w:tc>
        <w:tc>
          <w:tcPr>
            <w:tcW w:w="3660" w:type="dxa"/>
            <w:vAlign w:val="bottom"/>
          </w:tcPr>
          <w:p w:rsidR="00163D0E" w:rsidRPr="00B84DA2" w:rsidRDefault="00163D0E" w:rsidP="00EB4A03">
            <w:pPr>
              <w:pStyle w:val="Tab2"/>
            </w:pPr>
            <w:r w:rsidRPr="00B84DA2">
              <w:t>Uranoscopus scaber</w:t>
            </w:r>
          </w:p>
        </w:tc>
      </w:tr>
      <w:tr w:rsidR="00163D0E" w:rsidRPr="00B84DA2" w:rsidTr="00090816">
        <w:tc>
          <w:tcPr>
            <w:tcW w:w="1242" w:type="dxa"/>
            <w:vAlign w:val="bottom"/>
          </w:tcPr>
          <w:p w:rsidR="00163D0E" w:rsidRPr="00B84DA2" w:rsidRDefault="00163D0E" w:rsidP="00EB4A03">
            <w:pPr>
              <w:pStyle w:val="Tab2"/>
            </w:pPr>
            <w:r w:rsidRPr="00B84DA2">
              <w:t>GBC</w:t>
            </w:r>
          </w:p>
        </w:tc>
        <w:tc>
          <w:tcPr>
            <w:tcW w:w="3544" w:type="dxa"/>
            <w:vAlign w:val="bottom"/>
          </w:tcPr>
          <w:p w:rsidR="00163D0E" w:rsidRPr="00B84DA2" w:rsidRDefault="00163D0E" w:rsidP="00EB4A03">
            <w:pPr>
              <w:pStyle w:val="Tab2"/>
            </w:pPr>
            <w:r w:rsidRPr="00B84DA2">
              <w:t>skalni glavač</w:t>
            </w:r>
          </w:p>
        </w:tc>
        <w:tc>
          <w:tcPr>
            <w:tcW w:w="3660" w:type="dxa"/>
            <w:vAlign w:val="bottom"/>
          </w:tcPr>
          <w:p w:rsidR="00163D0E" w:rsidRPr="00B84DA2" w:rsidRDefault="00163D0E" w:rsidP="00EB4A03">
            <w:pPr>
              <w:pStyle w:val="Tab2"/>
            </w:pPr>
            <w:r w:rsidRPr="00B84DA2">
              <w:t>Gobius cobitis</w:t>
            </w:r>
          </w:p>
        </w:tc>
      </w:tr>
      <w:tr w:rsidR="00163D0E" w:rsidRPr="00B84DA2" w:rsidTr="00090816">
        <w:tc>
          <w:tcPr>
            <w:tcW w:w="1242" w:type="dxa"/>
            <w:vAlign w:val="bottom"/>
          </w:tcPr>
          <w:p w:rsidR="00163D0E" w:rsidRPr="00B84DA2" w:rsidRDefault="00163D0E" w:rsidP="00EB4A03">
            <w:pPr>
              <w:pStyle w:val="Tab2"/>
            </w:pPr>
            <w:r w:rsidRPr="00B84DA2">
              <w:t>GBN</w:t>
            </w:r>
          </w:p>
        </w:tc>
        <w:tc>
          <w:tcPr>
            <w:tcW w:w="3544" w:type="dxa"/>
            <w:vAlign w:val="bottom"/>
          </w:tcPr>
          <w:p w:rsidR="00163D0E" w:rsidRPr="00B84DA2" w:rsidRDefault="00163D0E" w:rsidP="00EB4A03">
            <w:pPr>
              <w:pStyle w:val="Tab2"/>
            </w:pPr>
            <w:r w:rsidRPr="00B84DA2">
              <w:t>črni glavač (guat)</w:t>
            </w:r>
          </w:p>
        </w:tc>
        <w:tc>
          <w:tcPr>
            <w:tcW w:w="3660" w:type="dxa"/>
            <w:vAlign w:val="bottom"/>
          </w:tcPr>
          <w:p w:rsidR="00163D0E" w:rsidRPr="00B84DA2" w:rsidRDefault="00163D0E" w:rsidP="00EB4A03">
            <w:pPr>
              <w:pStyle w:val="Tab2"/>
            </w:pPr>
            <w:r w:rsidRPr="00B84DA2">
              <w:t>Gobius niger</w:t>
            </w:r>
          </w:p>
        </w:tc>
      </w:tr>
      <w:tr w:rsidR="00163D0E" w:rsidRPr="00B84DA2" w:rsidTr="00090816">
        <w:tc>
          <w:tcPr>
            <w:tcW w:w="1242" w:type="dxa"/>
            <w:vAlign w:val="bottom"/>
          </w:tcPr>
          <w:p w:rsidR="00163D0E" w:rsidRPr="00B84DA2" w:rsidRDefault="00163D0E" w:rsidP="00EB4A03">
            <w:pPr>
              <w:pStyle w:val="Tab2"/>
            </w:pPr>
            <w:r w:rsidRPr="00B84DA2">
              <w:t>GBO</w:t>
            </w:r>
          </w:p>
        </w:tc>
        <w:tc>
          <w:tcPr>
            <w:tcW w:w="3544" w:type="dxa"/>
            <w:vAlign w:val="bottom"/>
          </w:tcPr>
          <w:p w:rsidR="00163D0E" w:rsidRPr="00B84DA2" w:rsidRDefault="00163D0E" w:rsidP="00EB4A03">
            <w:pPr>
              <w:pStyle w:val="Tab2"/>
            </w:pPr>
            <w:r w:rsidRPr="00B84DA2">
              <w:t>travni glavač</w:t>
            </w:r>
          </w:p>
        </w:tc>
        <w:tc>
          <w:tcPr>
            <w:tcW w:w="3660" w:type="dxa"/>
            <w:vAlign w:val="bottom"/>
          </w:tcPr>
          <w:p w:rsidR="00163D0E" w:rsidRPr="00B84DA2" w:rsidRDefault="00163D0E" w:rsidP="00EB4A03">
            <w:pPr>
              <w:pStyle w:val="Tab2"/>
            </w:pPr>
            <w:r w:rsidRPr="00B84DA2">
              <w:t>Zosterisessor ophiocephalus</w:t>
            </w:r>
          </w:p>
        </w:tc>
      </w:tr>
      <w:tr w:rsidR="00163D0E" w:rsidRPr="00B84DA2" w:rsidTr="00090816">
        <w:tc>
          <w:tcPr>
            <w:tcW w:w="1242" w:type="dxa"/>
            <w:vAlign w:val="bottom"/>
          </w:tcPr>
          <w:p w:rsidR="00163D0E" w:rsidRPr="00B84DA2" w:rsidRDefault="00163D0E" w:rsidP="00EB4A03">
            <w:pPr>
              <w:pStyle w:val="Tab2"/>
            </w:pPr>
            <w:r w:rsidRPr="00B84DA2">
              <w:t>SWO</w:t>
            </w:r>
          </w:p>
        </w:tc>
        <w:tc>
          <w:tcPr>
            <w:tcW w:w="3544" w:type="dxa"/>
            <w:vAlign w:val="bottom"/>
          </w:tcPr>
          <w:p w:rsidR="00163D0E" w:rsidRPr="00B84DA2" w:rsidRDefault="00163D0E" w:rsidP="00EB4A03">
            <w:pPr>
              <w:pStyle w:val="Tab2"/>
            </w:pPr>
            <w:r w:rsidRPr="00B84DA2">
              <w:t>mečarica</w:t>
            </w:r>
          </w:p>
        </w:tc>
        <w:tc>
          <w:tcPr>
            <w:tcW w:w="3660" w:type="dxa"/>
            <w:vAlign w:val="bottom"/>
          </w:tcPr>
          <w:p w:rsidR="00163D0E" w:rsidRPr="00B84DA2" w:rsidRDefault="00163D0E" w:rsidP="00EB4A03">
            <w:pPr>
              <w:pStyle w:val="Tab2"/>
            </w:pPr>
            <w:r w:rsidRPr="00B84DA2">
              <w:t>Xiphias gladius</w:t>
            </w:r>
          </w:p>
        </w:tc>
      </w:tr>
      <w:tr w:rsidR="00163D0E" w:rsidRPr="00B84DA2" w:rsidTr="00090816">
        <w:tc>
          <w:tcPr>
            <w:tcW w:w="1242" w:type="dxa"/>
            <w:vAlign w:val="bottom"/>
          </w:tcPr>
          <w:p w:rsidR="00163D0E" w:rsidRPr="00B84DA2" w:rsidRDefault="00163D0E" w:rsidP="00EB4A03">
            <w:pPr>
              <w:pStyle w:val="Tab2"/>
            </w:pPr>
            <w:r w:rsidRPr="00B84DA2">
              <w:t>BLT</w:t>
            </w:r>
          </w:p>
        </w:tc>
        <w:tc>
          <w:tcPr>
            <w:tcW w:w="3544" w:type="dxa"/>
            <w:vAlign w:val="bottom"/>
          </w:tcPr>
          <w:p w:rsidR="00163D0E" w:rsidRPr="00B84DA2" w:rsidRDefault="00163D0E" w:rsidP="00EB4A03">
            <w:pPr>
              <w:pStyle w:val="Tab2"/>
            </w:pPr>
            <w:r w:rsidRPr="00B84DA2">
              <w:t>trupec</w:t>
            </w:r>
          </w:p>
        </w:tc>
        <w:tc>
          <w:tcPr>
            <w:tcW w:w="3660" w:type="dxa"/>
            <w:vAlign w:val="bottom"/>
          </w:tcPr>
          <w:p w:rsidR="00163D0E" w:rsidRPr="00B84DA2" w:rsidRDefault="00163D0E" w:rsidP="00EB4A03">
            <w:pPr>
              <w:pStyle w:val="Tab2"/>
            </w:pPr>
            <w:r w:rsidRPr="00B84DA2">
              <w:t>Auxis rochei</w:t>
            </w:r>
          </w:p>
        </w:tc>
      </w:tr>
      <w:tr w:rsidR="00163D0E" w:rsidRPr="00B84DA2" w:rsidTr="00090816">
        <w:tc>
          <w:tcPr>
            <w:tcW w:w="1242" w:type="dxa"/>
            <w:vAlign w:val="bottom"/>
          </w:tcPr>
          <w:p w:rsidR="00163D0E" w:rsidRPr="00B84DA2" w:rsidRDefault="00163D0E" w:rsidP="00EB4A03">
            <w:pPr>
              <w:pStyle w:val="Tab2"/>
            </w:pPr>
            <w:r w:rsidRPr="00B84DA2">
              <w:t>LTA</w:t>
            </w:r>
          </w:p>
        </w:tc>
        <w:tc>
          <w:tcPr>
            <w:tcW w:w="3544" w:type="dxa"/>
            <w:vAlign w:val="bottom"/>
          </w:tcPr>
          <w:p w:rsidR="00163D0E" w:rsidRPr="00B84DA2" w:rsidRDefault="00163D0E" w:rsidP="00EB4A03">
            <w:pPr>
              <w:pStyle w:val="Tab2"/>
            </w:pPr>
            <w:r w:rsidRPr="00B84DA2">
              <w:t>pegasti tun (tonina)</w:t>
            </w:r>
          </w:p>
        </w:tc>
        <w:tc>
          <w:tcPr>
            <w:tcW w:w="3660" w:type="dxa"/>
            <w:vAlign w:val="bottom"/>
          </w:tcPr>
          <w:p w:rsidR="00163D0E" w:rsidRPr="00B84DA2" w:rsidRDefault="00163D0E" w:rsidP="00EB4A03">
            <w:pPr>
              <w:pStyle w:val="Tab2"/>
            </w:pPr>
            <w:r w:rsidRPr="00B84DA2">
              <w:t>Euthynnus alletteratus</w:t>
            </w:r>
          </w:p>
        </w:tc>
      </w:tr>
      <w:tr w:rsidR="00163D0E" w:rsidRPr="00B84DA2" w:rsidTr="00090816">
        <w:tc>
          <w:tcPr>
            <w:tcW w:w="1242" w:type="dxa"/>
            <w:vAlign w:val="bottom"/>
          </w:tcPr>
          <w:p w:rsidR="00163D0E" w:rsidRPr="00B84DA2" w:rsidRDefault="00163D0E" w:rsidP="00EB4A03">
            <w:pPr>
              <w:pStyle w:val="Tab2"/>
            </w:pPr>
            <w:r w:rsidRPr="00B84DA2">
              <w:t>SKJ</w:t>
            </w:r>
          </w:p>
        </w:tc>
        <w:tc>
          <w:tcPr>
            <w:tcW w:w="3544" w:type="dxa"/>
            <w:vAlign w:val="bottom"/>
          </w:tcPr>
          <w:p w:rsidR="00163D0E" w:rsidRPr="00B84DA2" w:rsidRDefault="00163D0E" w:rsidP="00EB4A03">
            <w:pPr>
              <w:pStyle w:val="Tab2"/>
            </w:pPr>
            <w:r w:rsidRPr="00B84DA2">
              <w:t>črtasti tun</w:t>
            </w:r>
          </w:p>
        </w:tc>
        <w:tc>
          <w:tcPr>
            <w:tcW w:w="3660" w:type="dxa"/>
            <w:vAlign w:val="bottom"/>
          </w:tcPr>
          <w:p w:rsidR="00163D0E" w:rsidRPr="00B84DA2" w:rsidRDefault="00163D0E" w:rsidP="00EB4A03">
            <w:pPr>
              <w:pStyle w:val="Tab2"/>
            </w:pPr>
            <w:r w:rsidRPr="00B84DA2">
              <w:t>Katsuwonus pelamis</w:t>
            </w:r>
          </w:p>
        </w:tc>
      </w:tr>
      <w:tr w:rsidR="00163D0E" w:rsidRPr="00B84DA2" w:rsidTr="00090816">
        <w:tc>
          <w:tcPr>
            <w:tcW w:w="1242" w:type="dxa"/>
            <w:vAlign w:val="bottom"/>
          </w:tcPr>
          <w:p w:rsidR="00163D0E" w:rsidRPr="00B84DA2" w:rsidRDefault="00163D0E" w:rsidP="00EB4A03">
            <w:pPr>
              <w:pStyle w:val="Tab2"/>
            </w:pPr>
            <w:r w:rsidRPr="00B84DA2">
              <w:t>BON</w:t>
            </w:r>
          </w:p>
        </w:tc>
        <w:tc>
          <w:tcPr>
            <w:tcW w:w="3544" w:type="dxa"/>
            <w:vAlign w:val="bottom"/>
          </w:tcPr>
          <w:p w:rsidR="00163D0E" w:rsidRPr="00B84DA2" w:rsidRDefault="00163D0E" w:rsidP="00EB4A03">
            <w:pPr>
              <w:pStyle w:val="Tab2"/>
            </w:pPr>
            <w:r w:rsidRPr="00B84DA2">
              <w:t>palamida</w:t>
            </w:r>
          </w:p>
        </w:tc>
        <w:tc>
          <w:tcPr>
            <w:tcW w:w="3660" w:type="dxa"/>
            <w:vAlign w:val="bottom"/>
          </w:tcPr>
          <w:p w:rsidR="00163D0E" w:rsidRPr="00B84DA2" w:rsidRDefault="00163D0E" w:rsidP="00EB4A03">
            <w:pPr>
              <w:pStyle w:val="Tab2"/>
            </w:pPr>
            <w:r w:rsidRPr="00B84DA2">
              <w:t>Sarda sarda</w:t>
            </w:r>
          </w:p>
        </w:tc>
      </w:tr>
      <w:tr w:rsidR="00163D0E" w:rsidRPr="00B84DA2" w:rsidTr="00090816">
        <w:tc>
          <w:tcPr>
            <w:tcW w:w="1242" w:type="dxa"/>
            <w:vAlign w:val="bottom"/>
          </w:tcPr>
          <w:p w:rsidR="00163D0E" w:rsidRPr="00B84DA2" w:rsidRDefault="00163D0E" w:rsidP="00EB4A03">
            <w:pPr>
              <w:pStyle w:val="Tab2"/>
            </w:pPr>
            <w:r w:rsidRPr="00B84DA2">
              <w:t>MAS</w:t>
            </w:r>
          </w:p>
        </w:tc>
        <w:tc>
          <w:tcPr>
            <w:tcW w:w="3544" w:type="dxa"/>
            <w:vAlign w:val="bottom"/>
          </w:tcPr>
          <w:p w:rsidR="00163D0E" w:rsidRPr="00B84DA2" w:rsidRDefault="00163D0E" w:rsidP="00EB4A03">
            <w:pPr>
              <w:pStyle w:val="Tab2"/>
            </w:pPr>
            <w:r w:rsidRPr="00B84DA2">
              <w:t>lokarda</w:t>
            </w:r>
          </w:p>
        </w:tc>
        <w:tc>
          <w:tcPr>
            <w:tcW w:w="3660" w:type="dxa"/>
            <w:vAlign w:val="bottom"/>
          </w:tcPr>
          <w:p w:rsidR="00163D0E" w:rsidRPr="00B84DA2" w:rsidRDefault="00163D0E" w:rsidP="00EB4A03">
            <w:pPr>
              <w:pStyle w:val="Tab2"/>
            </w:pPr>
            <w:r w:rsidRPr="00B84DA2">
              <w:t>Scomber japonicus</w:t>
            </w:r>
          </w:p>
        </w:tc>
      </w:tr>
      <w:tr w:rsidR="00163D0E" w:rsidRPr="00B84DA2" w:rsidTr="00090816">
        <w:tc>
          <w:tcPr>
            <w:tcW w:w="1242" w:type="dxa"/>
            <w:vAlign w:val="bottom"/>
          </w:tcPr>
          <w:p w:rsidR="00163D0E" w:rsidRPr="00B84DA2" w:rsidRDefault="00163D0E" w:rsidP="00EB4A03">
            <w:pPr>
              <w:pStyle w:val="Tab2"/>
            </w:pPr>
            <w:r w:rsidRPr="00B84DA2">
              <w:t>MAC</w:t>
            </w:r>
          </w:p>
        </w:tc>
        <w:tc>
          <w:tcPr>
            <w:tcW w:w="3544" w:type="dxa"/>
            <w:vAlign w:val="bottom"/>
          </w:tcPr>
          <w:p w:rsidR="00163D0E" w:rsidRPr="00B84DA2" w:rsidRDefault="00163D0E" w:rsidP="00EB4A03">
            <w:pPr>
              <w:pStyle w:val="Tab2"/>
            </w:pPr>
            <w:r w:rsidRPr="00B84DA2">
              <w:t>skuša (škomber)</w:t>
            </w:r>
          </w:p>
        </w:tc>
        <w:tc>
          <w:tcPr>
            <w:tcW w:w="3660" w:type="dxa"/>
            <w:vAlign w:val="bottom"/>
          </w:tcPr>
          <w:p w:rsidR="00163D0E" w:rsidRPr="00B84DA2" w:rsidRDefault="00163D0E" w:rsidP="00EB4A03">
            <w:pPr>
              <w:pStyle w:val="Tab2"/>
            </w:pPr>
            <w:r w:rsidRPr="00B84DA2">
              <w:t>Scomber scombrus</w:t>
            </w:r>
          </w:p>
        </w:tc>
      </w:tr>
      <w:tr w:rsidR="00163D0E" w:rsidRPr="00B84DA2" w:rsidTr="00090816">
        <w:tc>
          <w:tcPr>
            <w:tcW w:w="1242" w:type="dxa"/>
            <w:vAlign w:val="bottom"/>
          </w:tcPr>
          <w:p w:rsidR="00163D0E" w:rsidRPr="00B84DA2" w:rsidRDefault="00163D0E" w:rsidP="00EB4A03">
            <w:pPr>
              <w:pStyle w:val="Tab2"/>
            </w:pPr>
            <w:r w:rsidRPr="00B84DA2">
              <w:t>ALB</w:t>
            </w:r>
          </w:p>
        </w:tc>
        <w:tc>
          <w:tcPr>
            <w:tcW w:w="3544" w:type="dxa"/>
            <w:vAlign w:val="bottom"/>
          </w:tcPr>
          <w:p w:rsidR="00163D0E" w:rsidRPr="00B84DA2" w:rsidRDefault="00163D0E" w:rsidP="00EB4A03">
            <w:pPr>
              <w:pStyle w:val="Tab2"/>
            </w:pPr>
            <w:r w:rsidRPr="00B84DA2">
              <w:t>beli tun</w:t>
            </w:r>
          </w:p>
        </w:tc>
        <w:tc>
          <w:tcPr>
            <w:tcW w:w="3660" w:type="dxa"/>
            <w:vAlign w:val="bottom"/>
          </w:tcPr>
          <w:p w:rsidR="00163D0E" w:rsidRPr="00B84DA2" w:rsidRDefault="00163D0E" w:rsidP="00EB4A03">
            <w:pPr>
              <w:pStyle w:val="Tab2"/>
            </w:pPr>
            <w:r w:rsidRPr="00B84DA2">
              <w:t>Thunnus alalunga</w:t>
            </w:r>
          </w:p>
        </w:tc>
      </w:tr>
      <w:tr w:rsidR="00163D0E" w:rsidRPr="00B84DA2" w:rsidTr="00090816">
        <w:tc>
          <w:tcPr>
            <w:tcW w:w="1242" w:type="dxa"/>
            <w:vAlign w:val="bottom"/>
          </w:tcPr>
          <w:p w:rsidR="00163D0E" w:rsidRPr="00B84DA2" w:rsidRDefault="00163D0E" w:rsidP="00EB4A03">
            <w:pPr>
              <w:pStyle w:val="Tab2"/>
            </w:pPr>
            <w:r w:rsidRPr="00B84DA2">
              <w:t>BFT</w:t>
            </w:r>
          </w:p>
        </w:tc>
        <w:tc>
          <w:tcPr>
            <w:tcW w:w="3544" w:type="dxa"/>
            <w:vAlign w:val="bottom"/>
          </w:tcPr>
          <w:p w:rsidR="00163D0E" w:rsidRPr="00B84DA2" w:rsidRDefault="00163D0E" w:rsidP="00EB4A03">
            <w:pPr>
              <w:pStyle w:val="Tab2"/>
            </w:pPr>
            <w:r w:rsidRPr="00B84DA2">
              <w:t>tun</w:t>
            </w:r>
          </w:p>
        </w:tc>
        <w:tc>
          <w:tcPr>
            <w:tcW w:w="3660" w:type="dxa"/>
            <w:vAlign w:val="bottom"/>
          </w:tcPr>
          <w:p w:rsidR="00163D0E" w:rsidRPr="00B84DA2" w:rsidRDefault="00163D0E" w:rsidP="00EB4A03">
            <w:pPr>
              <w:pStyle w:val="Tab2"/>
            </w:pPr>
            <w:r w:rsidRPr="00B84DA2">
              <w:t>Thunnus thynnus</w:t>
            </w:r>
          </w:p>
        </w:tc>
      </w:tr>
      <w:tr w:rsidR="00163D0E" w:rsidRPr="00B84DA2" w:rsidTr="00090816">
        <w:tc>
          <w:tcPr>
            <w:tcW w:w="1242" w:type="dxa"/>
            <w:vAlign w:val="bottom"/>
          </w:tcPr>
          <w:p w:rsidR="00163D0E" w:rsidRPr="00B84DA2" w:rsidRDefault="00163D0E" w:rsidP="00EB4A03">
            <w:pPr>
              <w:pStyle w:val="Tab2"/>
            </w:pPr>
            <w:r w:rsidRPr="00B84DA2">
              <w:t>TUR</w:t>
            </w:r>
          </w:p>
        </w:tc>
        <w:tc>
          <w:tcPr>
            <w:tcW w:w="3544" w:type="dxa"/>
            <w:vAlign w:val="bottom"/>
          </w:tcPr>
          <w:p w:rsidR="00163D0E" w:rsidRPr="00B84DA2" w:rsidRDefault="00163D0E" w:rsidP="00EB4A03">
            <w:pPr>
              <w:pStyle w:val="Tab2"/>
            </w:pPr>
            <w:r w:rsidRPr="00B84DA2">
              <w:t>romb</w:t>
            </w:r>
          </w:p>
        </w:tc>
        <w:tc>
          <w:tcPr>
            <w:tcW w:w="3660" w:type="dxa"/>
            <w:vAlign w:val="bottom"/>
          </w:tcPr>
          <w:p w:rsidR="00163D0E" w:rsidRPr="00B84DA2" w:rsidRDefault="00163D0E" w:rsidP="00EB4A03">
            <w:pPr>
              <w:pStyle w:val="Tab2"/>
            </w:pPr>
            <w:r w:rsidRPr="00B84DA2">
              <w:t>Psetta maxima</w:t>
            </w:r>
          </w:p>
        </w:tc>
      </w:tr>
      <w:tr w:rsidR="00163D0E" w:rsidRPr="00B84DA2" w:rsidTr="00090816">
        <w:tc>
          <w:tcPr>
            <w:tcW w:w="1242" w:type="dxa"/>
            <w:vAlign w:val="bottom"/>
          </w:tcPr>
          <w:p w:rsidR="00163D0E" w:rsidRPr="00B84DA2" w:rsidRDefault="00163D0E" w:rsidP="00EB4A03">
            <w:pPr>
              <w:pStyle w:val="Tab2"/>
            </w:pPr>
            <w:r w:rsidRPr="00B84DA2">
              <w:t>BLL</w:t>
            </w:r>
          </w:p>
        </w:tc>
        <w:tc>
          <w:tcPr>
            <w:tcW w:w="3544" w:type="dxa"/>
            <w:vAlign w:val="bottom"/>
          </w:tcPr>
          <w:p w:rsidR="00163D0E" w:rsidRPr="00B84DA2" w:rsidRDefault="00163D0E" w:rsidP="00EB4A03">
            <w:pPr>
              <w:pStyle w:val="Tab2"/>
            </w:pPr>
            <w:r w:rsidRPr="00B84DA2">
              <w:t>gladki romb (švat)</w:t>
            </w:r>
          </w:p>
        </w:tc>
        <w:tc>
          <w:tcPr>
            <w:tcW w:w="3660" w:type="dxa"/>
            <w:vAlign w:val="bottom"/>
          </w:tcPr>
          <w:p w:rsidR="00163D0E" w:rsidRPr="00B84DA2" w:rsidRDefault="00163D0E" w:rsidP="00EB4A03">
            <w:pPr>
              <w:pStyle w:val="Tab2"/>
            </w:pPr>
            <w:r w:rsidRPr="00B84DA2">
              <w:t>Scophthalmus rhombus</w:t>
            </w:r>
          </w:p>
        </w:tc>
      </w:tr>
      <w:tr w:rsidR="00163D0E" w:rsidRPr="00B84DA2" w:rsidTr="00090816">
        <w:tc>
          <w:tcPr>
            <w:tcW w:w="1242" w:type="dxa"/>
            <w:vAlign w:val="bottom"/>
          </w:tcPr>
          <w:p w:rsidR="00163D0E" w:rsidRPr="00B84DA2" w:rsidRDefault="00163D0E" w:rsidP="00EB4A03">
            <w:pPr>
              <w:pStyle w:val="Tab2"/>
            </w:pPr>
            <w:r w:rsidRPr="00B84DA2">
              <w:t>FLE</w:t>
            </w:r>
          </w:p>
        </w:tc>
        <w:tc>
          <w:tcPr>
            <w:tcW w:w="3544" w:type="dxa"/>
            <w:vAlign w:val="bottom"/>
          </w:tcPr>
          <w:p w:rsidR="00163D0E" w:rsidRPr="00B84DA2" w:rsidRDefault="00163D0E" w:rsidP="00EB4A03">
            <w:pPr>
              <w:pStyle w:val="Tab2"/>
            </w:pPr>
            <w:r w:rsidRPr="00B84DA2">
              <w:t>iverka (pašara)</w:t>
            </w:r>
          </w:p>
        </w:tc>
        <w:tc>
          <w:tcPr>
            <w:tcW w:w="3660" w:type="dxa"/>
            <w:vAlign w:val="bottom"/>
          </w:tcPr>
          <w:p w:rsidR="00163D0E" w:rsidRPr="00B84DA2" w:rsidRDefault="00163D0E" w:rsidP="00EB4A03">
            <w:pPr>
              <w:pStyle w:val="Tab2"/>
            </w:pPr>
            <w:r w:rsidRPr="00B84DA2">
              <w:t>Platichthys flesus</w:t>
            </w:r>
          </w:p>
        </w:tc>
      </w:tr>
      <w:tr w:rsidR="00163D0E" w:rsidRPr="00B84DA2" w:rsidTr="00090816">
        <w:tc>
          <w:tcPr>
            <w:tcW w:w="1242" w:type="dxa"/>
            <w:vAlign w:val="bottom"/>
          </w:tcPr>
          <w:p w:rsidR="00163D0E" w:rsidRPr="00B84DA2" w:rsidRDefault="00163D0E" w:rsidP="00EB4A03">
            <w:pPr>
              <w:pStyle w:val="Tab2"/>
            </w:pPr>
            <w:r w:rsidRPr="00B84DA2">
              <w:t>SOL</w:t>
            </w:r>
          </w:p>
        </w:tc>
        <w:tc>
          <w:tcPr>
            <w:tcW w:w="3544" w:type="dxa"/>
            <w:vAlign w:val="bottom"/>
          </w:tcPr>
          <w:p w:rsidR="00163D0E" w:rsidRPr="00B84DA2" w:rsidRDefault="00163D0E" w:rsidP="00EB4A03">
            <w:pPr>
              <w:pStyle w:val="Tab2"/>
            </w:pPr>
            <w:r w:rsidRPr="00B84DA2">
              <w:t>morski list (šuoja)</w:t>
            </w:r>
          </w:p>
        </w:tc>
        <w:tc>
          <w:tcPr>
            <w:tcW w:w="3660" w:type="dxa"/>
            <w:vAlign w:val="bottom"/>
          </w:tcPr>
          <w:p w:rsidR="00163D0E" w:rsidRPr="00B84DA2" w:rsidRDefault="00163D0E" w:rsidP="00EB4A03">
            <w:pPr>
              <w:pStyle w:val="Tab2"/>
            </w:pPr>
            <w:r w:rsidRPr="00B84DA2">
              <w:t>Solea solea</w:t>
            </w:r>
          </w:p>
        </w:tc>
      </w:tr>
      <w:tr w:rsidR="00A9753E" w:rsidRPr="00B84DA2" w:rsidTr="00090816">
        <w:tc>
          <w:tcPr>
            <w:tcW w:w="1242" w:type="dxa"/>
            <w:vAlign w:val="bottom"/>
          </w:tcPr>
          <w:p w:rsidR="00A9753E" w:rsidRPr="00B84DA2" w:rsidRDefault="00A9753E" w:rsidP="00EB4A03">
            <w:pPr>
              <w:pStyle w:val="Tab2"/>
            </w:pPr>
            <w:r w:rsidRPr="00B84DA2">
              <w:t>BAR</w:t>
            </w:r>
          </w:p>
        </w:tc>
        <w:tc>
          <w:tcPr>
            <w:tcW w:w="3544" w:type="dxa"/>
            <w:vAlign w:val="bottom"/>
          </w:tcPr>
          <w:p w:rsidR="00A9753E" w:rsidRPr="00B84DA2" w:rsidRDefault="00A9753E" w:rsidP="00EB4A03">
            <w:pPr>
              <w:pStyle w:val="Tab2"/>
            </w:pPr>
            <w:r w:rsidRPr="00B84DA2">
              <w:t>barakude</w:t>
            </w:r>
          </w:p>
        </w:tc>
        <w:tc>
          <w:tcPr>
            <w:tcW w:w="3660" w:type="dxa"/>
            <w:vAlign w:val="bottom"/>
          </w:tcPr>
          <w:p w:rsidR="00A9753E" w:rsidRPr="00B84DA2" w:rsidRDefault="00A9753E" w:rsidP="00EB4A03">
            <w:pPr>
              <w:pStyle w:val="Tab2"/>
            </w:pPr>
            <w:r w:rsidRPr="00B84DA2">
              <w:t>Sphyraena sp.</w:t>
            </w:r>
          </w:p>
        </w:tc>
      </w:tr>
      <w:tr w:rsidR="00A9753E" w:rsidRPr="00B84DA2" w:rsidTr="00090816">
        <w:tc>
          <w:tcPr>
            <w:tcW w:w="1242" w:type="dxa"/>
            <w:vAlign w:val="bottom"/>
          </w:tcPr>
          <w:p w:rsidR="00A9753E" w:rsidRPr="00B84DA2" w:rsidRDefault="00A9753E" w:rsidP="00EB4A03">
            <w:pPr>
              <w:pStyle w:val="Tab2"/>
            </w:pPr>
            <w:r w:rsidRPr="00B84DA2">
              <w:lastRenderedPageBreak/>
              <w:t>BLU</w:t>
            </w:r>
          </w:p>
        </w:tc>
        <w:tc>
          <w:tcPr>
            <w:tcW w:w="3544" w:type="dxa"/>
            <w:vAlign w:val="bottom"/>
          </w:tcPr>
          <w:p w:rsidR="00A9753E" w:rsidRPr="00B84DA2" w:rsidRDefault="00A9753E" w:rsidP="00EB4A03">
            <w:pPr>
              <w:pStyle w:val="Tab2"/>
            </w:pPr>
            <w:r w:rsidRPr="00B84DA2">
              <w:t>skakavka</w:t>
            </w:r>
          </w:p>
        </w:tc>
        <w:tc>
          <w:tcPr>
            <w:tcW w:w="3660" w:type="dxa"/>
            <w:vAlign w:val="bottom"/>
          </w:tcPr>
          <w:p w:rsidR="00A9753E" w:rsidRPr="00B84DA2" w:rsidRDefault="00A9753E" w:rsidP="00EB4A03">
            <w:pPr>
              <w:pStyle w:val="Tab2"/>
            </w:pPr>
            <w:r w:rsidRPr="00B84DA2">
              <w:t>Pomatomus saltatrix</w:t>
            </w:r>
          </w:p>
        </w:tc>
      </w:tr>
      <w:tr w:rsidR="006F5343" w:rsidRPr="00B84DA2" w:rsidTr="00090816">
        <w:tc>
          <w:tcPr>
            <w:tcW w:w="1242" w:type="dxa"/>
            <w:vAlign w:val="bottom"/>
          </w:tcPr>
          <w:p w:rsidR="006F5343" w:rsidRPr="00B84DA2" w:rsidRDefault="006F5343" w:rsidP="00EB4A03">
            <w:pPr>
              <w:pStyle w:val="Tab2"/>
            </w:pPr>
            <w:r>
              <w:t>SBA</w:t>
            </w:r>
          </w:p>
        </w:tc>
        <w:tc>
          <w:tcPr>
            <w:tcW w:w="3544" w:type="dxa"/>
            <w:vAlign w:val="bottom"/>
          </w:tcPr>
          <w:p w:rsidR="006F5343" w:rsidRPr="00B84DA2" w:rsidRDefault="006F5343" w:rsidP="00EB4A03">
            <w:pPr>
              <w:pStyle w:val="Tab2"/>
            </w:pPr>
            <w:r>
              <w:t>divji ribon</w:t>
            </w:r>
          </w:p>
        </w:tc>
        <w:tc>
          <w:tcPr>
            <w:tcW w:w="3660" w:type="dxa"/>
            <w:vAlign w:val="bottom"/>
          </w:tcPr>
          <w:p w:rsidR="006F5343" w:rsidRPr="00B84DA2" w:rsidRDefault="006F5343" w:rsidP="00EB4A03">
            <w:pPr>
              <w:pStyle w:val="Tab2"/>
            </w:pPr>
            <w:r>
              <w:t>Pagellus acarne</w:t>
            </w:r>
          </w:p>
        </w:tc>
      </w:tr>
      <w:tr w:rsidR="006F5343" w:rsidRPr="00B84DA2" w:rsidTr="00090816">
        <w:tc>
          <w:tcPr>
            <w:tcW w:w="1242" w:type="dxa"/>
            <w:vAlign w:val="bottom"/>
          </w:tcPr>
          <w:p w:rsidR="006F5343" w:rsidRPr="00B84DA2" w:rsidRDefault="006F5343" w:rsidP="00EB4A03">
            <w:pPr>
              <w:pStyle w:val="Tab2"/>
            </w:pPr>
            <w:r>
              <w:t>CEO</w:t>
            </w:r>
          </w:p>
        </w:tc>
        <w:tc>
          <w:tcPr>
            <w:tcW w:w="3544" w:type="dxa"/>
            <w:vAlign w:val="bottom"/>
          </w:tcPr>
          <w:p w:rsidR="006F5343" w:rsidRPr="00B84DA2" w:rsidRDefault="006F5343" w:rsidP="00EB4A03">
            <w:pPr>
              <w:pStyle w:val="Tab2"/>
            </w:pPr>
            <w:r>
              <w:t>črnuh</w:t>
            </w:r>
          </w:p>
        </w:tc>
        <w:tc>
          <w:tcPr>
            <w:tcW w:w="3660" w:type="dxa"/>
            <w:vAlign w:val="bottom"/>
          </w:tcPr>
          <w:p w:rsidR="006F5343" w:rsidRPr="00B84DA2" w:rsidRDefault="006F5343" w:rsidP="00EB4A03">
            <w:pPr>
              <w:pStyle w:val="Tab2"/>
            </w:pPr>
            <w:r>
              <w:t>Centrolophus niger</w:t>
            </w:r>
          </w:p>
        </w:tc>
      </w:tr>
      <w:tr w:rsidR="006F5343" w:rsidRPr="00B84DA2" w:rsidTr="00090816">
        <w:tc>
          <w:tcPr>
            <w:tcW w:w="1242" w:type="dxa"/>
            <w:vAlign w:val="bottom"/>
          </w:tcPr>
          <w:p w:rsidR="006F5343" w:rsidRPr="00B84DA2" w:rsidRDefault="006F5343" w:rsidP="00EB4A03">
            <w:pPr>
              <w:pStyle w:val="Tab2"/>
            </w:pPr>
            <w:r>
              <w:t>DOL</w:t>
            </w:r>
          </w:p>
        </w:tc>
        <w:tc>
          <w:tcPr>
            <w:tcW w:w="3544" w:type="dxa"/>
            <w:vAlign w:val="bottom"/>
          </w:tcPr>
          <w:p w:rsidR="006F5343" w:rsidRPr="00B84DA2" w:rsidRDefault="006F5343" w:rsidP="00EB4A03">
            <w:pPr>
              <w:pStyle w:val="Tab2"/>
            </w:pPr>
            <w:r>
              <w:t>delfinka</w:t>
            </w:r>
          </w:p>
        </w:tc>
        <w:tc>
          <w:tcPr>
            <w:tcW w:w="3660" w:type="dxa"/>
            <w:vAlign w:val="bottom"/>
          </w:tcPr>
          <w:p w:rsidR="006F5343" w:rsidRPr="00B84DA2" w:rsidRDefault="006F5343" w:rsidP="00EB4A03">
            <w:pPr>
              <w:pStyle w:val="Tab2"/>
            </w:pPr>
            <w:r>
              <w:t>Coryphaena hippurus</w:t>
            </w:r>
          </w:p>
        </w:tc>
      </w:tr>
      <w:tr w:rsidR="006F5343" w:rsidRPr="00B84DA2" w:rsidTr="00090816">
        <w:tc>
          <w:tcPr>
            <w:tcW w:w="1242" w:type="dxa"/>
            <w:vAlign w:val="bottom"/>
          </w:tcPr>
          <w:p w:rsidR="006F5343" w:rsidRPr="00B84DA2" w:rsidRDefault="006F5343" w:rsidP="00EB4A03">
            <w:pPr>
              <w:pStyle w:val="Tab2"/>
            </w:pPr>
            <w:r>
              <w:t>TTR</w:t>
            </w:r>
          </w:p>
        </w:tc>
        <w:tc>
          <w:tcPr>
            <w:tcW w:w="3544" w:type="dxa"/>
            <w:vAlign w:val="bottom"/>
          </w:tcPr>
          <w:p w:rsidR="006F5343" w:rsidRPr="00B84DA2" w:rsidRDefault="004F52B3" w:rsidP="00EB4A03">
            <w:pPr>
              <w:pStyle w:val="Tab2"/>
            </w:pPr>
            <w:r>
              <w:t>e</w:t>
            </w:r>
            <w:r w:rsidR="006F5343">
              <w:t>lektrični skat</w:t>
            </w:r>
          </w:p>
        </w:tc>
        <w:tc>
          <w:tcPr>
            <w:tcW w:w="3660" w:type="dxa"/>
            <w:vAlign w:val="bottom"/>
          </w:tcPr>
          <w:p w:rsidR="006F5343" w:rsidRPr="00B84DA2" w:rsidRDefault="006F5343" w:rsidP="00EB4A03">
            <w:pPr>
              <w:pStyle w:val="Tab2"/>
            </w:pPr>
            <w:r>
              <w:t>Torpedo marmorata</w:t>
            </w:r>
          </w:p>
        </w:tc>
      </w:tr>
      <w:tr w:rsidR="004F52B3" w:rsidRPr="00B84DA2" w:rsidTr="00C7064A">
        <w:tc>
          <w:tcPr>
            <w:tcW w:w="1242" w:type="dxa"/>
          </w:tcPr>
          <w:p w:rsidR="004F52B3" w:rsidRDefault="004F52B3" w:rsidP="00EB4A03">
            <w:pPr>
              <w:pStyle w:val="Tab2"/>
            </w:pPr>
            <w:r>
              <w:t>TRG</w:t>
            </w:r>
          </w:p>
        </w:tc>
        <w:tc>
          <w:tcPr>
            <w:tcW w:w="3544" w:type="dxa"/>
          </w:tcPr>
          <w:p w:rsidR="004F52B3" w:rsidRDefault="004F52B3" w:rsidP="00EB4A03">
            <w:pPr>
              <w:pStyle w:val="Tab2"/>
            </w:pPr>
            <w:r>
              <w:t>balestra</w:t>
            </w:r>
          </w:p>
        </w:tc>
        <w:tc>
          <w:tcPr>
            <w:tcW w:w="3660" w:type="dxa"/>
          </w:tcPr>
          <w:p w:rsidR="004F52B3" w:rsidRDefault="004F52B3" w:rsidP="00EB4A03">
            <w:pPr>
              <w:pStyle w:val="Tab2"/>
            </w:pPr>
            <w:r>
              <w:t>Balistes capriscus</w:t>
            </w:r>
          </w:p>
        </w:tc>
      </w:tr>
    </w:tbl>
    <w:p w:rsidR="0001675F" w:rsidRPr="00B84DA2" w:rsidRDefault="0001675F" w:rsidP="00EB4A03"/>
    <w:sectPr w:rsidR="0001675F" w:rsidRPr="00B84DA2" w:rsidSect="00962AEC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631" w:rsidRDefault="00766631" w:rsidP="00EB4A03">
      <w:r>
        <w:separator/>
      </w:r>
    </w:p>
  </w:endnote>
  <w:endnote w:type="continuationSeparator" w:id="0">
    <w:p w:rsidR="00766631" w:rsidRDefault="00766631" w:rsidP="00EB4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631" w:rsidRDefault="00766631" w:rsidP="00EB4A03">
      <w:r>
        <w:separator/>
      </w:r>
    </w:p>
  </w:footnote>
  <w:footnote w:type="continuationSeparator" w:id="0">
    <w:p w:rsidR="00766631" w:rsidRDefault="00766631" w:rsidP="00EB4A03">
      <w:r>
        <w:continuationSeparator/>
      </w:r>
    </w:p>
  </w:footnote>
  <w:footnote w:id="1">
    <w:p w:rsidR="00EB4A03" w:rsidRDefault="00EB4A03" w:rsidP="00EB4A03"/>
  </w:footnote>
  <w:footnote w:id="2">
    <w:p w:rsidR="00EB4A03" w:rsidRDefault="00EB4A03" w:rsidP="00EB4A03">
      <w:pPr>
        <w:pStyle w:val="Sprotnaopomba-besedilo"/>
      </w:pPr>
      <w:r w:rsidRPr="008375ED">
        <w:rPr>
          <w:rStyle w:val="Sprotnaopomba-sklic"/>
          <w:rFonts w:cs="Arial"/>
        </w:rPr>
        <w:t>1</w:t>
      </w:r>
      <w:r w:rsidRPr="008375ED">
        <w:t xml:space="preserve"> Ured</w:t>
      </w:r>
      <w:r>
        <w:t xml:space="preserve">ba Komisije (ES) št. 1962/2015; </w:t>
      </w:r>
      <w:r>
        <w:rPr>
          <w:rStyle w:val="Sprotnaopomba-sklic"/>
          <w:rFonts w:cs="Arial"/>
        </w:rPr>
        <w:t>2</w:t>
      </w:r>
      <w:r w:rsidRPr="008375ED">
        <w:t xml:space="preserve">Uredba o spremljanju ulova in prodaji ribiških organizmov </w:t>
      </w:r>
      <w:r w:rsidRPr="008375ED">
        <w:rPr>
          <w:b/>
          <w:bCs/>
          <w:color w:val="626060"/>
          <w:sz w:val="18"/>
          <w:szCs w:val="18"/>
          <w:shd w:val="clear" w:color="auto" w:fill="FFFFFF"/>
        </w:rPr>
        <w:t>(Uradni list RS, št.</w:t>
      </w:r>
      <w:r w:rsidRPr="008375ED">
        <w:rPr>
          <w:rStyle w:val="apple-converted-space"/>
          <w:b/>
          <w:bCs/>
          <w:color w:val="626060"/>
          <w:sz w:val="18"/>
          <w:szCs w:val="18"/>
          <w:shd w:val="clear" w:color="auto" w:fill="FFFFFF"/>
        </w:rPr>
        <w:t> </w:t>
      </w:r>
      <w:hyperlink r:id="rId1" w:tgtFrame="_blank" w:tooltip="Uredba o spremljanju ulova in prodaji ribiških proizvodov" w:history="1">
        <w:r w:rsidRPr="008375ED">
          <w:rPr>
            <w:rStyle w:val="Hiperpovezava"/>
            <w:b/>
            <w:bCs/>
            <w:color w:val="626060"/>
            <w:sz w:val="18"/>
            <w:szCs w:val="18"/>
            <w:shd w:val="clear" w:color="auto" w:fill="FFFFFF"/>
          </w:rPr>
          <w:t>2/13</w:t>
        </w:r>
      </w:hyperlink>
      <w:r w:rsidRPr="008375ED">
        <w:rPr>
          <w:rStyle w:val="apple-converted-space"/>
          <w:b/>
          <w:bCs/>
          <w:color w:val="626060"/>
          <w:sz w:val="18"/>
          <w:szCs w:val="18"/>
          <w:shd w:val="clear" w:color="auto" w:fill="FFFFFF"/>
        </w:rPr>
        <w:t> </w:t>
      </w:r>
      <w:r w:rsidRPr="008375ED">
        <w:rPr>
          <w:b/>
          <w:bCs/>
          <w:color w:val="626060"/>
          <w:sz w:val="18"/>
          <w:szCs w:val="18"/>
          <w:shd w:val="clear" w:color="auto" w:fill="FFFFFF"/>
        </w:rPr>
        <w:t>in</w:t>
      </w:r>
      <w:r w:rsidRPr="008375ED">
        <w:rPr>
          <w:rStyle w:val="apple-converted-space"/>
          <w:b/>
          <w:bCs/>
          <w:color w:val="626060"/>
          <w:sz w:val="18"/>
          <w:szCs w:val="18"/>
          <w:shd w:val="clear" w:color="auto" w:fill="FFFFFF"/>
        </w:rPr>
        <w:t> </w:t>
      </w:r>
      <w:hyperlink r:id="rId2" w:tgtFrame="_blank" w:tooltip="Uredba o spremljanju ulova in prodaji ribiških proizvodov" w:history="1">
        <w:r w:rsidRPr="008375ED">
          <w:rPr>
            <w:rStyle w:val="Hiperpovezava"/>
            <w:b/>
            <w:bCs/>
            <w:color w:val="626060"/>
            <w:sz w:val="18"/>
            <w:szCs w:val="18"/>
            <w:shd w:val="clear" w:color="auto" w:fill="FFFFFF"/>
          </w:rPr>
          <w:t>38/16</w:t>
        </w:r>
      </w:hyperlink>
      <w:r w:rsidRPr="008375ED">
        <w:rPr>
          <w:b/>
          <w:bCs/>
          <w:color w:val="626060"/>
          <w:sz w:val="18"/>
          <w:szCs w:val="18"/>
          <w:shd w:val="clear" w:color="auto" w:fill="FFFFFF"/>
        </w:rPr>
        <w:t>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E2DA52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CD1C48DA"/>
    <w:lvl w:ilvl="0">
      <w:start w:val="1"/>
      <w:numFmt w:val="decimal"/>
      <w:lvlText w:val="%1."/>
      <w:legacy w:legacy="1" w:legacySpace="144" w:legacyIndent="0"/>
      <w:lvlJc w:val="left"/>
      <w:rPr>
        <w:rFonts w:cs="Times New Roman"/>
      </w:rPr>
    </w:lvl>
    <w:lvl w:ilvl="1">
      <w:start w:val="1"/>
      <w:numFmt w:val="decimal"/>
      <w:lvlText w:val="%1.%2"/>
      <w:legacy w:legacy="1" w:legacySpace="144" w:legacyIndent="0"/>
      <w:lvlJc w:val="left"/>
      <w:rPr>
        <w:rFonts w:cs="Times New Roman"/>
      </w:rPr>
    </w:lvl>
    <w:lvl w:ilvl="2">
      <w:start w:val="1"/>
      <w:numFmt w:val="decimal"/>
      <w:lvlText w:val="%1.%2.%3"/>
      <w:legacy w:legacy="1" w:legacySpace="144" w:legacyIndent="0"/>
      <w:lvlJc w:val="left"/>
      <w:rPr>
        <w:rFonts w:cs="Times New Roman"/>
      </w:rPr>
    </w:lvl>
    <w:lvl w:ilvl="3">
      <w:start w:val="1"/>
      <w:numFmt w:val="decimal"/>
      <w:lvlText w:val="%1.%2.%3.%4"/>
      <w:legacy w:legacy="1" w:legacySpace="144" w:legacyIndent="0"/>
      <w:lvlJc w:val="left"/>
      <w:rPr>
        <w:rFonts w:cs="Times New Roman"/>
      </w:rPr>
    </w:lvl>
    <w:lvl w:ilvl="4">
      <w:start w:val="1"/>
      <w:numFmt w:val="decimal"/>
      <w:lvlText w:val="%1.%2.%3.%4.%5"/>
      <w:legacy w:legacy="1" w:legacySpace="144" w:legacyIndent="0"/>
      <w:lvlJc w:val="left"/>
      <w:rPr>
        <w:rFonts w:cs="Times New Roman"/>
      </w:rPr>
    </w:lvl>
    <w:lvl w:ilvl="5">
      <w:start w:val="1"/>
      <w:numFmt w:val="decimal"/>
      <w:lvlText w:val="%1.%2.%3.%4.%5.%6"/>
      <w:legacy w:legacy="1" w:legacySpace="144" w:legacyIndent="0"/>
      <w:lvlJc w:val="left"/>
      <w:rPr>
        <w:rFonts w:cs="Times New Roman"/>
      </w:rPr>
    </w:lvl>
    <w:lvl w:ilvl="6">
      <w:start w:val="1"/>
      <w:numFmt w:val="decimal"/>
      <w:lvlText w:val="%1.%2.%3.%4.%5.%6.%7"/>
      <w:legacy w:legacy="1" w:legacySpace="144" w:legacyIndent="0"/>
      <w:lvlJc w:val="left"/>
      <w:rPr>
        <w:rFonts w:cs="Times New Roman"/>
      </w:rPr>
    </w:lvl>
    <w:lvl w:ilvl="7">
      <w:start w:val="1"/>
      <w:numFmt w:val="decimal"/>
      <w:lvlText w:val="%1.%2.%3.%4.%5.%6.%7.%8"/>
      <w:legacy w:legacy="1" w:legacySpace="144" w:legacyIndent="0"/>
      <w:lvlJc w:val="left"/>
      <w:rPr>
        <w:rFonts w:cs="Times New Roman"/>
      </w:rPr>
    </w:lvl>
    <w:lvl w:ilvl="8">
      <w:start w:val="1"/>
      <w:numFmt w:val="decimal"/>
      <w:lvlText w:val="%1.%2.%3.%4.%5.%6.%7.%8.%9"/>
      <w:legacy w:legacy="1" w:legacySpace="144" w:legacyIndent="0"/>
      <w:lvlJc w:val="left"/>
      <w:rPr>
        <w:rFonts w:cs="Times New Roman"/>
      </w:rPr>
    </w:lvl>
  </w:abstractNum>
  <w:abstractNum w:abstractNumId="2">
    <w:nsid w:val="109D7DBC"/>
    <w:multiLevelType w:val="hybridMultilevel"/>
    <w:tmpl w:val="3E048714"/>
    <w:lvl w:ilvl="0" w:tplc="B1F0D238">
      <w:start w:val="1"/>
      <w:numFmt w:val="decimal"/>
      <w:lvlText w:val="(%1)"/>
      <w:lvlJc w:val="left"/>
      <w:pPr>
        <w:ind w:left="405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3">
    <w:nsid w:val="1E1C4368"/>
    <w:multiLevelType w:val="multilevel"/>
    <w:tmpl w:val="5F4C74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2FBC7651"/>
    <w:multiLevelType w:val="hybridMultilevel"/>
    <w:tmpl w:val="AAFCF7EC"/>
    <w:lvl w:ilvl="0" w:tplc="D0A272E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EUAlbertina" w:eastAsia="Times New Roman" w:hAnsi="EUAlbertin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DC75F4"/>
    <w:multiLevelType w:val="singleLevel"/>
    <w:tmpl w:val="D4F2F32C"/>
    <w:lvl w:ilvl="0">
      <w:start w:val="1"/>
      <w:numFmt w:val="lowerRoman"/>
      <w:lvlText w:val="%1."/>
      <w:lvlJc w:val="right"/>
      <w:pPr>
        <w:tabs>
          <w:tab w:val="num" w:pos="504"/>
        </w:tabs>
        <w:ind w:left="504" w:hanging="216"/>
      </w:pPr>
      <w:rPr>
        <w:rFonts w:cs="Times New Roman"/>
      </w:rPr>
    </w:lvl>
  </w:abstractNum>
  <w:abstractNum w:abstractNumId="6">
    <w:nsid w:val="4FF23B08"/>
    <w:multiLevelType w:val="hybridMultilevel"/>
    <w:tmpl w:val="D6F2B528"/>
    <w:lvl w:ilvl="0" w:tplc="00B09E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17B1E9D"/>
    <w:multiLevelType w:val="multilevel"/>
    <w:tmpl w:val="5AFE2DB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">
    <w:nsid w:val="59E734AD"/>
    <w:multiLevelType w:val="multilevel"/>
    <w:tmpl w:val="46E427E6"/>
    <w:lvl w:ilvl="0">
      <w:start w:val="1"/>
      <w:numFmt w:val="decimal"/>
      <w:pStyle w:val="Naslov1"/>
      <w:lvlText w:val="%1."/>
      <w:lvlJc w:val="left"/>
      <w:pPr>
        <w:ind w:left="720" w:hanging="360"/>
      </w:pPr>
    </w:lvl>
    <w:lvl w:ilvl="1">
      <w:start w:val="1"/>
      <w:numFmt w:val="decimal"/>
      <w:pStyle w:val="Naslov2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5A2B6B25"/>
    <w:multiLevelType w:val="multilevel"/>
    <w:tmpl w:val="7BCCB44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0">
    <w:nsid w:val="62621584"/>
    <w:multiLevelType w:val="multilevel"/>
    <w:tmpl w:val="A5F6667C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63003D5A"/>
    <w:multiLevelType w:val="multilevel"/>
    <w:tmpl w:val="77800CC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1"/>
  </w:num>
  <w:num w:numId="5">
    <w:abstractNumId w:val="11"/>
  </w:num>
  <w:num w:numId="6">
    <w:abstractNumId w:val="11"/>
  </w:num>
  <w:num w:numId="7">
    <w:abstractNumId w:val="5"/>
  </w:num>
  <w:num w:numId="8">
    <w:abstractNumId w:val="5"/>
  </w:num>
  <w:num w:numId="9">
    <w:abstractNumId w:val="11"/>
  </w:num>
  <w:num w:numId="10">
    <w:abstractNumId w:val="11"/>
  </w:num>
  <w:num w:numId="11">
    <w:abstractNumId w:val="11"/>
  </w:num>
  <w:num w:numId="12">
    <w:abstractNumId w:val="0"/>
  </w:num>
  <w:num w:numId="13">
    <w:abstractNumId w:val="9"/>
  </w:num>
  <w:num w:numId="14">
    <w:abstractNumId w:val="6"/>
  </w:num>
  <w:num w:numId="15">
    <w:abstractNumId w:val="4"/>
  </w:num>
  <w:num w:numId="16">
    <w:abstractNumId w:val="2"/>
  </w:num>
  <w:num w:numId="17">
    <w:abstractNumId w:val="7"/>
  </w:num>
  <w:num w:numId="18">
    <w:abstractNumId w:val="8"/>
  </w:num>
  <w:num w:numId="19">
    <w:abstractNumId w:val="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etra Bratina">
    <w15:presenceInfo w15:providerId="AD" w15:userId="S-1-5-21-2969619904-3657226166-311163993-669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B2F"/>
    <w:rsid w:val="0001675F"/>
    <w:rsid w:val="00016A42"/>
    <w:rsid w:val="00016C19"/>
    <w:rsid w:val="000321E9"/>
    <w:rsid w:val="00034B64"/>
    <w:rsid w:val="0004218F"/>
    <w:rsid w:val="00065DB9"/>
    <w:rsid w:val="000732D0"/>
    <w:rsid w:val="0007698B"/>
    <w:rsid w:val="00082109"/>
    <w:rsid w:val="0008360A"/>
    <w:rsid w:val="000856E5"/>
    <w:rsid w:val="00090816"/>
    <w:rsid w:val="0009351B"/>
    <w:rsid w:val="00095AA1"/>
    <w:rsid w:val="000A2212"/>
    <w:rsid w:val="000B1DEB"/>
    <w:rsid w:val="000B7B2E"/>
    <w:rsid w:val="000C1CB5"/>
    <w:rsid w:val="000E1961"/>
    <w:rsid w:val="000E1D93"/>
    <w:rsid w:val="000F3DA7"/>
    <w:rsid w:val="00102C82"/>
    <w:rsid w:val="0011120D"/>
    <w:rsid w:val="00112B76"/>
    <w:rsid w:val="00117CD8"/>
    <w:rsid w:val="00120294"/>
    <w:rsid w:val="00131BFE"/>
    <w:rsid w:val="00132140"/>
    <w:rsid w:val="00137E92"/>
    <w:rsid w:val="0014210F"/>
    <w:rsid w:val="0014576D"/>
    <w:rsid w:val="0015081F"/>
    <w:rsid w:val="00150E4C"/>
    <w:rsid w:val="0015379D"/>
    <w:rsid w:val="00156EEF"/>
    <w:rsid w:val="001601E3"/>
    <w:rsid w:val="00163D0E"/>
    <w:rsid w:val="0017635F"/>
    <w:rsid w:val="0019790E"/>
    <w:rsid w:val="001A19D9"/>
    <w:rsid w:val="001A557A"/>
    <w:rsid w:val="001B34F2"/>
    <w:rsid w:val="001B5814"/>
    <w:rsid w:val="001B655F"/>
    <w:rsid w:val="001C1E0A"/>
    <w:rsid w:val="001C20FD"/>
    <w:rsid w:val="001C2860"/>
    <w:rsid w:val="001C36DF"/>
    <w:rsid w:val="001C4F8C"/>
    <w:rsid w:val="001C50BD"/>
    <w:rsid w:val="001D178D"/>
    <w:rsid w:val="001E1AD3"/>
    <w:rsid w:val="001E1B06"/>
    <w:rsid w:val="001E48C8"/>
    <w:rsid w:val="001E62D2"/>
    <w:rsid w:val="001F06D7"/>
    <w:rsid w:val="001F0A72"/>
    <w:rsid w:val="001F192E"/>
    <w:rsid w:val="001F4745"/>
    <w:rsid w:val="002013F8"/>
    <w:rsid w:val="00211F9F"/>
    <w:rsid w:val="00224E02"/>
    <w:rsid w:val="0022780D"/>
    <w:rsid w:val="00230C4A"/>
    <w:rsid w:val="002325EA"/>
    <w:rsid w:val="0023790F"/>
    <w:rsid w:val="00240A06"/>
    <w:rsid w:val="00250B1C"/>
    <w:rsid w:val="00253106"/>
    <w:rsid w:val="002630CA"/>
    <w:rsid w:val="00271440"/>
    <w:rsid w:val="00273468"/>
    <w:rsid w:val="00274782"/>
    <w:rsid w:val="00276B6C"/>
    <w:rsid w:val="002912BC"/>
    <w:rsid w:val="0029732C"/>
    <w:rsid w:val="002A08A6"/>
    <w:rsid w:val="002C513D"/>
    <w:rsid w:val="002D6278"/>
    <w:rsid w:val="002D702C"/>
    <w:rsid w:val="002F43EF"/>
    <w:rsid w:val="002F78C3"/>
    <w:rsid w:val="00300C5D"/>
    <w:rsid w:val="00305805"/>
    <w:rsid w:val="00305C75"/>
    <w:rsid w:val="003153E1"/>
    <w:rsid w:val="00316DAC"/>
    <w:rsid w:val="003303F9"/>
    <w:rsid w:val="0033339C"/>
    <w:rsid w:val="003526EE"/>
    <w:rsid w:val="00355463"/>
    <w:rsid w:val="00361BB4"/>
    <w:rsid w:val="0036378E"/>
    <w:rsid w:val="003724AF"/>
    <w:rsid w:val="00390D98"/>
    <w:rsid w:val="003929C7"/>
    <w:rsid w:val="003950FE"/>
    <w:rsid w:val="003A1F04"/>
    <w:rsid w:val="003A43CE"/>
    <w:rsid w:val="003B10E5"/>
    <w:rsid w:val="003B5853"/>
    <w:rsid w:val="003C45A9"/>
    <w:rsid w:val="003D1705"/>
    <w:rsid w:val="003D25B4"/>
    <w:rsid w:val="003E119B"/>
    <w:rsid w:val="003E3E99"/>
    <w:rsid w:val="003F036B"/>
    <w:rsid w:val="004054FC"/>
    <w:rsid w:val="00412ED0"/>
    <w:rsid w:val="00414345"/>
    <w:rsid w:val="004258B9"/>
    <w:rsid w:val="00430900"/>
    <w:rsid w:val="00433B2F"/>
    <w:rsid w:val="004352ED"/>
    <w:rsid w:val="00437FA9"/>
    <w:rsid w:val="00440F01"/>
    <w:rsid w:val="00461496"/>
    <w:rsid w:val="004618C7"/>
    <w:rsid w:val="00464649"/>
    <w:rsid w:val="00464AB3"/>
    <w:rsid w:val="004715B1"/>
    <w:rsid w:val="00480253"/>
    <w:rsid w:val="00483A6A"/>
    <w:rsid w:val="00487329"/>
    <w:rsid w:val="0049214D"/>
    <w:rsid w:val="0049252E"/>
    <w:rsid w:val="004A1C18"/>
    <w:rsid w:val="004A415D"/>
    <w:rsid w:val="004A582D"/>
    <w:rsid w:val="004A69D2"/>
    <w:rsid w:val="004A78F9"/>
    <w:rsid w:val="004B3A40"/>
    <w:rsid w:val="004B71C2"/>
    <w:rsid w:val="004B7AE0"/>
    <w:rsid w:val="004B7B89"/>
    <w:rsid w:val="004C77DA"/>
    <w:rsid w:val="004D766A"/>
    <w:rsid w:val="004E7C7C"/>
    <w:rsid w:val="004F3469"/>
    <w:rsid w:val="004F52B3"/>
    <w:rsid w:val="004F568C"/>
    <w:rsid w:val="005014AB"/>
    <w:rsid w:val="00501CA0"/>
    <w:rsid w:val="005214DB"/>
    <w:rsid w:val="00552451"/>
    <w:rsid w:val="00555D8F"/>
    <w:rsid w:val="00563A98"/>
    <w:rsid w:val="00564847"/>
    <w:rsid w:val="00566FB3"/>
    <w:rsid w:val="00574ADB"/>
    <w:rsid w:val="005858D3"/>
    <w:rsid w:val="00591DA2"/>
    <w:rsid w:val="005A01EA"/>
    <w:rsid w:val="005A0EC9"/>
    <w:rsid w:val="005A55EE"/>
    <w:rsid w:val="005A61AD"/>
    <w:rsid w:val="005B5FB9"/>
    <w:rsid w:val="005C4EAF"/>
    <w:rsid w:val="005E3022"/>
    <w:rsid w:val="005E30E9"/>
    <w:rsid w:val="005F16A2"/>
    <w:rsid w:val="005F445E"/>
    <w:rsid w:val="00622A44"/>
    <w:rsid w:val="00630624"/>
    <w:rsid w:val="006346FE"/>
    <w:rsid w:val="00655968"/>
    <w:rsid w:val="0065731A"/>
    <w:rsid w:val="00657C53"/>
    <w:rsid w:val="00663654"/>
    <w:rsid w:val="00663E99"/>
    <w:rsid w:val="00670AF5"/>
    <w:rsid w:val="006735EA"/>
    <w:rsid w:val="00677E63"/>
    <w:rsid w:val="00683ADE"/>
    <w:rsid w:val="00684539"/>
    <w:rsid w:val="00690B0E"/>
    <w:rsid w:val="00691295"/>
    <w:rsid w:val="006A1352"/>
    <w:rsid w:val="006A38B7"/>
    <w:rsid w:val="006D4265"/>
    <w:rsid w:val="006E0BC9"/>
    <w:rsid w:val="006E2A31"/>
    <w:rsid w:val="006E31D3"/>
    <w:rsid w:val="006E5D0A"/>
    <w:rsid w:val="006E729D"/>
    <w:rsid w:val="006F5343"/>
    <w:rsid w:val="007106CC"/>
    <w:rsid w:val="00710AD8"/>
    <w:rsid w:val="007115AC"/>
    <w:rsid w:val="00720905"/>
    <w:rsid w:val="007246CF"/>
    <w:rsid w:val="00730814"/>
    <w:rsid w:val="00733239"/>
    <w:rsid w:val="007364DE"/>
    <w:rsid w:val="007551F0"/>
    <w:rsid w:val="00766631"/>
    <w:rsid w:val="00770598"/>
    <w:rsid w:val="00772170"/>
    <w:rsid w:val="0077666B"/>
    <w:rsid w:val="007824B8"/>
    <w:rsid w:val="007A12C2"/>
    <w:rsid w:val="007A3F78"/>
    <w:rsid w:val="007A5397"/>
    <w:rsid w:val="007B5AE2"/>
    <w:rsid w:val="007C62A6"/>
    <w:rsid w:val="007D2E0D"/>
    <w:rsid w:val="007D5CB7"/>
    <w:rsid w:val="007F0310"/>
    <w:rsid w:val="007F2CA5"/>
    <w:rsid w:val="00801C37"/>
    <w:rsid w:val="0080298B"/>
    <w:rsid w:val="00815A26"/>
    <w:rsid w:val="008169DA"/>
    <w:rsid w:val="0083466C"/>
    <w:rsid w:val="008375ED"/>
    <w:rsid w:val="00852591"/>
    <w:rsid w:val="00863577"/>
    <w:rsid w:val="00870887"/>
    <w:rsid w:val="00884416"/>
    <w:rsid w:val="008A05C3"/>
    <w:rsid w:val="008A205E"/>
    <w:rsid w:val="008A3069"/>
    <w:rsid w:val="008C5970"/>
    <w:rsid w:val="008D700F"/>
    <w:rsid w:val="008D7830"/>
    <w:rsid w:val="008E72CE"/>
    <w:rsid w:val="008F7EF4"/>
    <w:rsid w:val="00911E41"/>
    <w:rsid w:val="00920A57"/>
    <w:rsid w:val="00924EDF"/>
    <w:rsid w:val="00935965"/>
    <w:rsid w:val="00937508"/>
    <w:rsid w:val="009527C0"/>
    <w:rsid w:val="00956B8A"/>
    <w:rsid w:val="00960C55"/>
    <w:rsid w:val="00962AEC"/>
    <w:rsid w:val="0096436A"/>
    <w:rsid w:val="00964880"/>
    <w:rsid w:val="00967F6C"/>
    <w:rsid w:val="00984871"/>
    <w:rsid w:val="0099715D"/>
    <w:rsid w:val="009A6B38"/>
    <w:rsid w:val="009B32D9"/>
    <w:rsid w:val="009B7241"/>
    <w:rsid w:val="009B7AD9"/>
    <w:rsid w:val="009C1BD7"/>
    <w:rsid w:val="009D36DB"/>
    <w:rsid w:val="009E6E32"/>
    <w:rsid w:val="009F2520"/>
    <w:rsid w:val="009F730F"/>
    <w:rsid w:val="00A00671"/>
    <w:rsid w:val="00A0241F"/>
    <w:rsid w:val="00A030AB"/>
    <w:rsid w:val="00A03733"/>
    <w:rsid w:val="00A14E70"/>
    <w:rsid w:val="00A250C9"/>
    <w:rsid w:val="00A43546"/>
    <w:rsid w:val="00A44E22"/>
    <w:rsid w:val="00A45D81"/>
    <w:rsid w:val="00A60DA1"/>
    <w:rsid w:val="00A70462"/>
    <w:rsid w:val="00A8227D"/>
    <w:rsid w:val="00A93AB4"/>
    <w:rsid w:val="00A9753E"/>
    <w:rsid w:val="00AB0E9D"/>
    <w:rsid w:val="00AB50A5"/>
    <w:rsid w:val="00AB5F18"/>
    <w:rsid w:val="00AC0227"/>
    <w:rsid w:val="00AC77E1"/>
    <w:rsid w:val="00AD4A2A"/>
    <w:rsid w:val="00AE3DF7"/>
    <w:rsid w:val="00AF3685"/>
    <w:rsid w:val="00AF4AD7"/>
    <w:rsid w:val="00AF7C7D"/>
    <w:rsid w:val="00B00F3D"/>
    <w:rsid w:val="00B026FD"/>
    <w:rsid w:val="00B116EB"/>
    <w:rsid w:val="00B138F5"/>
    <w:rsid w:val="00B141A2"/>
    <w:rsid w:val="00B23711"/>
    <w:rsid w:val="00B24504"/>
    <w:rsid w:val="00B430CF"/>
    <w:rsid w:val="00B514DA"/>
    <w:rsid w:val="00B518B5"/>
    <w:rsid w:val="00B617B5"/>
    <w:rsid w:val="00B7281D"/>
    <w:rsid w:val="00B84DA2"/>
    <w:rsid w:val="00B9638E"/>
    <w:rsid w:val="00B97327"/>
    <w:rsid w:val="00BA1B59"/>
    <w:rsid w:val="00BB46D8"/>
    <w:rsid w:val="00BB60DB"/>
    <w:rsid w:val="00BC1157"/>
    <w:rsid w:val="00BC2A69"/>
    <w:rsid w:val="00BD0507"/>
    <w:rsid w:val="00BD4B02"/>
    <w:rsid w:val="00BE0B5D"/>
    <w:rsid w:val="00BE3BED"/>
    <w:rsid w:val="00BE75FA"/>
    <w:rsid w:val="00BF30F3"/>
    <w:rsid w:val="00C00FCA"/>
    <w:rsid w:val="00C0704E"/>
    <w:rsid w:val="00C153E7"/>
    <w:rsid w:val="00C17011"/>
    <w:rsid w:val="00C20E59"/>
    <w:rsid w:val="00C23BCE"/>
    <w:rsid w:val="00C36C33"/>
    <w:rsid w:val="00C570B3"/>
    <w:rsid w:val="00C7064A"/>
    <w:rsid w:val="00C77335"/>
    <w:rsid w:val="00C938DD"/>
    <w:rsid w:val="00CA6C61"/>
    <w:rsid w:val="00CC087E"/>
    <w:rsid w:val="00CC6A24"/>
    <w:rsid w:val="00CD4BE0"/>
    <w:rsid w:val="00CD73B1"/>
    <w:rsid w:val="00CF3AE0"/>
    <w:rsid w:val="00CF6C25"/>
    <w:rsid w:val="00D01E48"/>
    <w:rsid w:val="00D3397F"/>
    <w:rsid w:val="00D528A9"/>
    <w:rsid w:val="00D52F10"/>
    <w:rsid w:val="00D55EE7"/>
    <w:rsid w:val="00D61733"/>
    <w:rsid w:val="00D631B3"/>
    <w:rsid w:val="00D66885"/>
    <w:rsid w:val="00D93F84"/>
    <w:rsid w:val="00D94180"/>
    <w:rsid w:val="00D9795E"/>
    <w:rsid w:val="00DA6D6C"/>
    <w:rsid w:val="00DB4CB9"/>
    <w:rsid w:val="00DD170F"/>
    <w:rsid w:val="00DD2EF9"/>
    <w:rsid w:val="00DD7A9F"/>
    <w:rsid w:val="00DE07BA"/>
    <w:rsid w:val="00E00A4F"/>
    <w:rsid w:val="00E06E19"/>
    <w:rsid w:val="00E131F9"/>
    <w:rsid w:val="00E16662"/>
    <w:rsid w:val="00E243C5"/>
    <w:rsid w:val="00E24867"/>
    <w:rsid w:val="00E251B3"/>
    <w:rsid w:val="00E44981"/>
    <w:rsid w:val="00E47584"/>
    <w:rsid w:val="00E54378"/>
    <w:rsid w:val="00E544B2"/>
    <w:rsid w:val="00E60F2E"/>
    <w:rsid w:val="00E84372"/>
    <w:rsid w:val="00E92704"/>
    <w:rsid w:val="00E95503"/>
    <w:rsid w:val="00E977D2"/>
    <w:rsid w:val="00EB3271"/>
    <w:rsid w:val="00EB4A03"/>
    <w:rsid w:val="00EB6737"/>
    <w:rsid w:val="00EC6B5D"/>
    <w:rsid w:val="00ED2704"/>
    <w:rsid w:val="00ED2919"/>
    <w:rsid w:val="00EE1923"/>
    <w:rsid w:val="00EE4066"/>
    <w:rsid w:val="00EE50E5"/>
    <w:rsid w:val="00EF57B8"/>
    <w:rsid w:val="00F02FAE"/>
    <w:rsid w:val="00F04E25"/>
    <w:rsid w:val="00F06983"/>
    <w:rsid w:val="00F27199"/>
    <w:rsid w:val="00F448E7"/>
    <w:rsid w:val="00F501D3"/>
    <w:rsid w:val="00F84728"/>
    <w:rsid w:val="00F90709"/>
    <w:rsid w:val="00F9647C"/>
    <w:rsid w:val="00FA67DB"/>
    <w:rsid w:val="00FB455A"/>
    <w:rsid w:val="00FD3E3B"/>
    <w:rsid w:val="00FD5706"/>
    <w:rsid w:val="00FD6FAE"/>
    <w:rsid w:val="00FD742F"/>
    <w:rsid w:val="00FF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qFormat="1"/>
    <w:lsdException w:name="Title" w:semiHidden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autoRedefine/>
    <w:qFormat/>
    <w:rsid w:val="00EB4A03"/>
    <w:rPr>
      <w:color w:val="000000"/>
      <w:sz w:val="22"/>
      <w:szCs w:val="22"/>
    </w:rPr>
  </w:style>
  <w:style w:type="paragraph" w:styleId="Naslov1">
    <w:name w:val="heading 1"/>
    <w:basedOn w:val="Navaden"/>
    <w:next w:val="Navaden"/>
    <w:link w:val="Naslov1Znak"/>
    <w:autoRedefine/>
    <w:uiPriority w:val="99"/>
    <w:qFormat/>
    <w:rsid w:val="007A3F78"/>
    <w:pPr>
      <w:keepNext/>
      <w:keepLines/>
      <w:numPr>
        <w:numId w:val="18"/>
      </w:numPr>
      <w:spacing w:after="240"/>
      <w:ind w:left="284" w:hanging="284"/>
      <w:outlineLvl w:val="0"/>
    </w:pPr>
    <w:rPr>
      <w:b/>
      <w:bCs/>
      <w:kern w:val="28"/>
      <w:sz w:val="28"/>
      <w:szCs w:val="28"/>
    </w:rPr>
  </w:style>
  <w:style w:type="paragraph" w:styleId="Naslov2">
    <w:name w:val="heading 2"/>
    <w:basedOn w:val="Navaden"/>
    <w:next w:val="Navaden"/>
    <w:link w:val="Naslov2Znak"/>
    <w:autoRedefine/>
    <w:uiPriority w:val="99"/>
    <w:qFormat/>
    <w:rsid w:val="00F448E7"/>
    <w:pPr>
      <w:keepNext/>
      <w:keepLines/>
      <w:numPr>
        <w:ilvl w:val="1"/>
        <w:numId w:val="18"/>
      </w:numPr>
      <w:spacing w:before="240" w:after="120"/>
      <w:ind w:left="567" w:hanging="567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autoRedefine/>
    <w:uiPriority w:val="99"/>
    <w:qFormat/>
    <w:rsid w:val="007A3F78"/>
    <w:pPr>
      <w:keepNext/>
      <w:keepLines/>
      <w:spacing w:before="240" w:after="120"/>
      <w:outlineLvl w:val="2"/>
    </w:pPr>
    <w:rPr>
      <w:b/>
      <w:bCs/>
      <w:color w:val="auto"/>
      <w:sz w:val="24"/>
      <w:szCs w:val="24"/>
    </w:rPr>
  </w:style>
  <w:style w:type="paragraph" w:styleId="Naslov4">
    <w:name w:val="heading 4"/>
    <w:basedOn w:val="Navaden"/>
    <w:next w:val="Navaden"/>
    <w:link w:val="Naslov4Znak"/>
    <w:autoRedefine/>
    <w:uiPriority w:val="99"/>
    <w:qFormat/>
    <w:rsid w:val="00962AEC"/>
    <w:pPr>
      <w:keepNext/>
      <w:spacing w:before="240" w:after="60"/>
      <w:outlineLvl w:val="3"/>
    </w:pPr>
    <w:rPr>
      <w:b/>
      <w:bCs/>
      <w:sz w:val="24"/>
      <w:szCs w:val="24"/>
    </w:rPr>
  </w:style>
  <w:style w:type="paragraph" w:styleId="Naslov5">
    <w:name w:val="heading 5"/>
    <w:basedOn w:val="Navaden"/>
    <w:next w:val="Navaden"/>
    <w:link w:val="Naslov5Znak"/>
    <w:autoRedefine/>
    <w:uiPriority w:val="99"/>
    <w:qFormat/>
    <w:rsid w:val="0004218F"/>
    <w:pPr>
      <w:numPr>
        <w:ilvl w:val="4"/>
        <w:numId w:val="11"/>
      </w:numPr>
      <w:spacing w:before="240" w:after="60"/>
      <w:outlineLvl w:val="4"/>
    </w:pPr>
    <w:rPr>
      <w:b/>
      <w:bCs/>
    </w:rPr>
  </w:style>
  <w:style w:type="paragraph" w:styleId="Naslov6">
    <w:name w:val="heading 6"/>
    <w:basedOn w:val="Navaden"/>
    <w:next w:val="Navaden"/>
    <w:link w:val="Naslov6Znak"/>
    <w:uiPriority w:val="99"/>
    <w:qFormat/>
    <w:rsid w:val="0004218F"/>
    <w:pPr>
      <w:numPr>
        <w:ilvl w:val="5"/>
        <w:numId w:val="11"/>
      </w:numPr>
      <w:spacing w:before="240" w:after="60"/>
      <w:outlineLvl w:val="5"/>
    </w:pPr>
    <w:rPr>
      <w:i/>
      <w:iCs/>
    </w:rPr>
  </w:style>
  <w:style w:type="paragraph" w:styleId="Naslov7">
    <w:name w:val="heading 7"/>
    <w:basedOn w:val="Navaden"/>
    <w:next w:val="Navaden"/>
    <w:link w:val="Naslov7Znak"/>
    <w:uiPriority w:val="99"/>
    <w:qFormat/>
    <w:rsid w:val="0004218F"/>
    <w:pPr>
      <w:numPr>
        <w:ilvl w:val="6"/>
        <w:numId w:val="11"/>
      </w:numPr>
      <w:spacing w:before="240" w:after="60"/>
      <w:outlineLvl w:val="6"/>
    </w:pPr>
  </w:style>
  <w:style w:type="paragraph" w:styleId="Naslov8">
    <w:name w:val="heading 8"/>
    <w:basedOn w:val="Navaden"/>
    <w:next w:val="Navaden"/>
    <w:link w:val="Naslov8Znak"/>
    <w:uiPriority w:val="99"/>
    <w:qFormat/>
    <w:rsid w:val="0004218F"/>
    <w:pPr>
      <w:numPr>
        <w:ilvl w:val="7"/>
        <w:numId w:val="11"/>
      </w:numPr>
      <w:spacing w:before="240" w:after="60"/>
      <w:outlineLvl w:val="7"/>
    </w:pPr>
    <w:rPr>
      <w:i/>
      <w:iCs/>
    </w:rPr>
  </w:style>
  <w:style w:type="paragraph" w:styleId="Naslov9">
    <w:name w:val="heading 9"/>
    <w:basedOn w:val="Navaden"/>
    <w:next w:val="Navaden"/>
    <w:link w:val="Naslov9Znak"/>
    <w:uiPriority w:val="99"/>
    <w:qFormat/>
    <w:rsid w:val="0004218F"/>
    <w:pPr>
      <w:numPr>
        <w:ilvl w:val="8"/>
        <w:numId w:val="11"/>
      </w:numPr>
      <w:spacing w:before="240" w:after="60"/>
      <w:outlineLvl w:val="8"/>
    </w:pPr>
    <w:rPr>
      <w:i/>
      <w:iCs/>
      <w:sz w:val="18"/>
      <w:szCs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7A3F78"/>
    <w:rPr>
      <w:rFonts w:ascii="Arial" w:hAnsi="Arial" w:cs="Arial"/>
      <w:b/>
      <w:bCs/>
      <w:color w:val="000000"/>
      <w:kern w:val="28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9"/>
    <w:locked/>
    <w:rsid w:val="00F448E7"/>
    <w:rPr>
      <w:rFonts w:ascii="Arial" w:hAnsi="Arial" w:cs="Arial"/>
      <w:b/>
      <w:bCs/>
      <w:color w:val="000000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9"/>
    <w:locked/>
    <w:rsid w:val="007A3F78"/>
    <w:rPr>
      <w:rFonts w:ascii="Arial" w:hAnsi="Arial" w:cs="Arial"/>
      <w:b/>
      <w:bCs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locked/>
    <w:rsid w:val="00962AEC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Naslov5Znak">
    <w:name w:val="Naslov 5 Znak"/>
    <w:basedOn w:val="Privzetapisavaodstavka"/>
    <w:link w:val="Naslov5"/>
    <w:uiPriority w:val="9"/>
    <w:semiHidden/>
    <w:locked/>
    <w:rsid w:val="00962AEC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Naslov6Znak">
    <w:name w:val="Naslov 6 Znak"/>
    <w:basedOn w:val="Privzetapisavaodstavka"/>
    <w:link w:val="Naslov6"/>
    <w:uiPriority w:val="9"/>
    <w:semiHidden/>
    <w:locked/>
    <w:rsid w:val="00962AEC"/>
    <w:rPr>
      <w:rFonts w:ascii="Calibri" w:eastAsia="Times New Roman" w:hAnsi="Calibri" w:cs="Times New Roman"/>
      <w:b/>
      <w:bCs/>
      <w:color w:val="000000"/>
    </w:rPr>
  </w:style>
  <w:style w:type="character" w:customStyle="1" w:styleId="Naslov7Znak">
    <w:name w:val="Naslov 7 Znak"/>
    <w:basedOn w:val="Privzetapisavaodstavka"/>
    <w:link w:val="Naslov7"/>
    <w:uiPriority w:val="9"/>
    <w:semiHidden/>
    <w:locked/>
    <w:rsid w:val="00962AEC"/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Naslov8Znak">
    <w:name w:val="Naslov 8 Znak"/>
    <w:basedOn w:val="Privzetapisavaodstavka"/>
    <w:link w:val="Naslov8"/>
    <w:uiPriority w:val="9"/>
    <w:semiHidden/>
    <w:locked/>
    <w:rsid w:val="00962AEC"/>
    <w:rPr>
      <w:rFonts w:ascii="Calibri" w:eastAsia="Times New Roman" w:hAnsi="Calibri" w:cs="Times New Roman"/>
      <w:i/>
      <w:iCs/>
      <w:color w:val="000000"/>
      <w:sz w:val="24"/>
      <w:szCs w:val="24"/>
    </w:rPr>
  </w:style>
  <w:style w:type="character" w:customStyle="1" w:styleId="Naslov9Znak">
    <w:name w:val="Naslov 9 Znak"/>
    <w:basedOn w:val="Privzetapisavaodstavka"/>
    <w:link w:val="Naslov9"/>
    <w:uiPriority w:val="9"/>
    <w:semiHidden/>
    <w:locked/>
    <w:rsid w:val="00962AEC"/>
    <w:rPr>
      <w:rFonts w:ascii="Cambria" w:eastAsia="Times New Roman" w:hAnsi="Cambria" w:cs="Times New Roman"/>
      <w:color w:val="000000"/>
    </w:rPr>
  </w:style>
  <w:style w:type="paragraph" w:customStyle="1" w:styleId="Slika">
    <w:name w:val="Slika"/>
    <w:basedOn w:val="Telobesedila"/>
    <w:autoRedefine/>
    <w:uiPriority w:val="99"/>
    <w:rsid w:val="00772170"/>
    <w:pPr>
      <w:keepNext/>
      <w:keepLines/>
      <w:spacing w:before="360"/>
    </w:pPr>
    <w:rPr>
      <w:color w:val="FF0000"/>
      <w:sz w:val="20"/>
      <w:szCs w:val="20"/>
    </w:rPr>
  </w:style>
  <w:style w:type="paragraph" w:styleId="Telobesedila">
    <w:name w:val="Body Text"/>
    <w:basedOn w:val="Navaden"/>
    <w:link w:val="TelobesedilaZnak"/>
    <w:autoRedefine/>
    <w:uiPriority w:val="99"/>
    <w:rsid w:val="00F04E25"/>
    <w:pPr>
      <w:tabs>
        <w:tab w:val="left" w:pos="1356"/>
      </w:tabs>
      <w:spacing w:after="120" w:line="360" w:lineRule="auto"/>
    </w:pPr>
    <w:rPr>
      <w:position w:val="-28"/>
    </w:rPr>
  </w:style>
  <w:style w:type="character" w:customStyle="1" w:styleId="TelobesedilaZnak">
    <w:name w:val="Telo besedila Znak"/>
    <w:basedOn w:val="Privzetapisavaodstavka"/>
    <w:link w:val="Telobesedila"/>
    <w:uiPriority w:val="99"/>
    <w:locked/>
    <w:rsid w:val="00F04E25"/>
    <w:rPr>
      <w:color w:val="000000"/>
      <w:position w:val="-28"/>
      <w:sz w:val="22"/>
      <w:szCs w:val="22"/>
    </w:rPr>
  </w:style>
  <w:style w:type="paragraph" w:customStyle="1" w:styleId="SlikaBesedilo">
    <w:name w:val="SlikaBesedilo"/>
    <w:basedOn w:val="Telobesedila"/>
    <w:autoRedefine/>
    <w:uiPriority w:val="99"/>
    <w:rsid w:val="00863577"/>
    <w:pPr>
      <w:keepLines/>
      <w:spacing w:after="240"/>
      <w:jc w:val="center"/>
    </w:pPr>
    <w:rPr>
      <w:i/>
      <w:iCs/>
      <w:color w:val="auto"/>
      <w:sz w:val="20"/>
      <w:szCs w:val="20"/>
    </w:rPr>
  </w:style>
  <w:style w:type="paragraph" w:customStyle="1" w:styleId="TabBesedilo">
    <w:name w:val="TabBesedilo"/>
    <w:basedOn w:val="Navaden"/>
    <w:autoRedefine/>
    <w:uiPriority w:val="99"/>
    <w:rsid w:val="00962AEC"/>
    <w:pPr>
      <w:keepNext/>
      <w:keepLines/>
      <w:tabs>
        <w:tab w:val="left" w:pos="1356"/>
      </w:tabs>
      <w:spacing w:before="240" w:after="120"/>
    </w:pPr>
    <w:rPr>
      <w:i/>
      <w:iCs/>
      <w:position w:val="-28"/>
      <w:sz w:val="20"/>
      <w:szCs w:val="20"/>
    </w:rPr>
  </w:style>
  <w:style w:type="paragraph" w:customStyle="1" w:styleId="Tab1">
    <w:name w:val="Tab1"/>
    <w:basedOn w:val="Telobesedila"/>
    <w:autoRedefine/>
    <w:uiPriority w:val="99"/>
    <w:rsid w:val="00962AEC"/>
    <w:pPr>
      <w:keepNext/>
      <w:keepLines/>
      <w:spacing w:before="120" w:after="0" w:line="240" w:lineRule="auto"/>
    </w:pPr>
    <w:rPr>
      <w:b/>
      <w:bCs/>
      <w:sz w:val="20"/>
      <w:szCs w:val="20"/>
    </w:rPr>
  </w:style>
  <w:style w:type="paragraph" w:customStyle="1" w:styleId="Tab2">
    <w:name w:val="Tab2"/>
    <w:basedOn w:val="Tab1"/>
    <w:uiPriority w:val="99"/>
    <w:rsid w:val="00962AEC"/>
    <w:pPr>
      <w:spacing w:before="0"/>
    </w:pPr>
    <w:rPr>
      <w:b w:val="0"/>
      <w:bCs w:val="0"/>
    </w:rPr>
  </w:style>
  <w:style w:type="paragraph" w:customStyle="1" w:styleId="Tab3">
    <w:name w:val="Tab3"/>
    <w:basedOn w:val="Tab1"/>
    <w:uiPriority w:val="99"/>
    <w:rsid w:val="00962AEC"/>
    <w:pPr>
      <w:keepNext w:val="0"/>
      <w:spacing w:before="0"/>
    </w:pPr>
    <w:rPr>
      <w:b w:val="0"/>
      <w:bCs w:val="0"/>
    </w:rPr>
  </w:style>
  <w:style w:type="paragraph" w:styleId="Naslov">
    <w:name w:val="Title"/>
    <w:basedOn w:val="Navaden"/>
    <w:link w:val="NaslovZnak"/>
    <w:autoRedefine/>
    <w:uiPriority w:val="99"/>
    <w:qFormat/>
    <w:rsid w:val="0004218F"/>
    <w:pPr>
      <w:spacing w:after="600"/>
      <w:outlineLvl w:val="0"/>
    </w:pPr>
    <w:rPr>
      <w:b/>
      <w:bCs/>
      <w:kern w:val="28"/>
      <w:sz w:val="32"/>
      <w:szCs w:val="32"/>
    </w:rPr>
  </w:style>
  <w:style w:type="character" w:customStyle="1" w:styleId="NaslovZnak">
    <w:name w:val="Naslov Znak"/>
    <w:basedOn w:val="Privzetapisavaodstavka"/>
    <w:link w:val="Naslov"/>
    <w:uiPriority w:val="10"/>
    <w:locked/>
    <w:rsid w:val="00962AEC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styleId="Zgradbadokumenta">
    <w:name w:val="Document Map"/>
    <w:basedOn w:val="Navaden"/>
    <w:link w:val="ZgradbadokumentaZnak"/>
    <w:uiPriority w:val="99"/>
    <w:semiHidden/>
    <w:rsid w:val="00962AEC"/>
    <w:pPr>
      <w:shd w:val="clear" w:color="auto" w:fill="000080"/>
    </w:pPr>
    <w:rPr>
      <w:rFonts w:ascii="Tahoma" w:hAnsi="Tahoma" w:cs="Tahoma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locked/>
    <w:rsid w:val="00962AEC"/>
    <w:rPr>
      <w:rFonts w:ascii="Tahoma" w:hAnsi="Tahoma" w:cs="Tahoma"/>
      <w:color w:val="000000"/>
      <w:sz w:val="16"/>
      <w:szCs w:val="16"/>
    </w:rPr>
  </w:style>
  <w:style w:type="paragraph" w:styleId="Kazalovsebine1">
    <w:name w:val="toc 1"/>
    <w:basedOn w:val="Navaden"/>
    <w:next w:val="Navaden"/>
    <w:autoRedefine/>
    <w:uiPriority w:val="99"/>
    <w:semiHidden/>
    <w:rsid w:val="00962AEC"/>
    <w:pPr>
      <w:spacing w:before="120" w:after="120"/>
    </w:pPr>
    <w:rPr>
      <w:caps/>
      <w:sz w:val="28"/>
      <w:szCs w:val="28"/>
    </w:rPr>
  </w:style>
  <w:style w:type="paragraph" w:styleId="Pripombabesedilo">
    <w:name w:val="annotation text"/>
    <w:basedOn w:val="Navaden"/>
    <w:link w:val="PripombabesediloZnak"/>
    <w:uiPriority w:val="99"/>
    <w:semiHidden/>
    <w:rsid w:val="00962AE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right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locked/>
    <w:rsid w:val="00962AEC"/>
    <w:rPr>
      <w:rFonts w:ascii="Arial" w:hAnsi="Arial" w:cs="Arial"/>
      <w:color w:val="000000"/>
      <w:sz w:val="20"/>
      <w:szCs w:val="20"/>
    </w:rPr>
  </w:style>
  <w:style w:type="paragraph" w:styleId="Kazalovsebine2">
    <w:name w:val="toc 2"/>
    <w:basedOn w:val="Navaden"/>
    <w:next w:val="Navaden"/>
    <w:autoRedefine/>
    <w:uiPriority w:val="99"/>
    <w:semiHidden/>
    <w:rsid w:val="00962AEC"/>
    <w:pPr>
      <w:ind w:left="220"/>
    </w:pPr>
    <w:rPr>
      <w:sz w:val="26"/>
      <w:szCs w:val="26"/>
    </w:rPr>
  </w:style>
  <w:style w:type="paragraph" w:customStyle="1" w:styleId="Podnaslov14">
    <w:name w:val="Podnaslov 14"/>
    <w:basedOn w:val="Naslov1"/>
    <w:autoRedefine/>
    <w:uiPriority w:val="99"/>
    <w:rsid w:val="00962AEC"/>
    <w:pPr>
      <w:numPr>
        <w:numId w:val="0"/>
      </w:numPr>
    </w:pPr>
  </w:style>
  <w:style w:type="paragraph" w:customStyle="1" w:styleId="Podnaslov13">
    <w:name w:val="Podnaslov 13"/>
    <w:basedOn w:val="Navaden"/>
    <w:autoRedefine/>
    <w:uiPriority w:val="99"/>
    <w:rsid w:val="00962AEC"/>
    <w:pPr>
      <w:keepNext/>
      <w:keepLines/>
      <w:spacing w:before="240" w:after="120"/>
    </w:pPr>
    <w:rPr>
      <w:b/>
      <w:bCs/>
      <w:sz w:val="26"/>
      <w:szCs w:val="26"/>
    </w:rPr>
  </w:style>
  <w:style w:type="paragraph" w:customStyle="1" w:styleId="Formula">
    <w:name w:val="Formula"/>
    <w:basedOn w:val="Slika"/>
    <w:autoRedefine/>
    <w:uiPriority w:val="99"/>
    <w:rsid w:val="00962AEC"/>
    <w:pPr>
      <w:spacing w:before="120"/>
    </w:pPr>
  </w:style>
  <w:style w:type="paragraph" w:customStyle="1" w:styleId="OPOMBA">
    <w:name w:val="OPOMBA"/>
    <w:basedOn w:val="Navaden"/>
    <w:autoRedefine/>
    <w:uiPriority w:val="99"/>
    <w:rsid w:val="00962AEC"/>
    <w:pPr>
      <w:spacing w:after="120"/>
    </w:pPr>
    <w:rPr>
      <w:b/>
      <w:bCs/>
      <w:smallCaps/>
      <w:color w:val="FF0000"/>
      <w:sz w:val="20"/>
      <w:szCs w:val="20"/>
    </w:rPr>
  </w:style>
  <w:style w:type="paragraph" w:customStyle="1" w:styleId="REF">
    <w:name w:val="REF"/>
    <w:basedOn w:val="Telobesedila"/>
    <w:autoRedefine/>
    <w:uiPriority w:val="99"/>
    <w:rsid w:val="00962AEC"/>
    <w:rPr>
      <w:color w:val="00FFFF"/>
    </w:rPr>
  </w:style>
  <w:style w:type="paragraph" w:styleId="Kazalovsebine3">
    <w:name w:val="toc 3"/>
    <w:basedOn w:val="Navaden"/>
    <w:next w:val="Navaden"/>
    <w:autoRedefine/>
    <w:uiPriority w:val="99"/>
    <w:semiHidden/>
    <w:rsid w:val="00962AEC"/>
    <w:pPr>
      <w:ind w:left="440"/>
    </w:pPr>
    <w:rPr>
      <w:sz w:val="24"/>
      <w:szCs w:val="24"/>
    </w:rPr>
  </w:style>
  <w:style w:type="paragraph" w:styleId="Kazalovsebine4">
    <w:name w:val="toc 4"/>
    <w:basedOn w:val="Navaden"/>
    <w:next w:val="Navaden"/>
    <w:autoRedefine/>
    <w:uiPriority w:val="99"/>
    <w:semiHidden/>
    <w:rsid w:val="00962AEC"/>
    <w:pPr>
      <w:ind w:left="660"/>
    </w:pPr>
  </w:style>
  <w:style w:type="paragraph" w:styleId="Kazalovsebine5">
    <w:name w:val="toc 5"/>
    <w:basedOn w:val="Navaden"/>
    <w:next w:val="Navaden"/>
    <w:autoRedefine/>
    <w:uiPriority w:val="99"/>
    <w:semiHidden/>
    <w:rsid w:val="00962AEC"/>
    <w:pPr>
      <w:ind w:left="880"/>
    </w:pPr>
    <w:rPr>
      <w:sz w:val="20"/>
      <w:szCs w:val="20"/>
    </w:rPr>
  </w:style>
  <w:style w:type="paragraph" w:customStyle="1" w:styleId="Podnaslov11">
    <w:name w:val="Podnaslov 11"/>
    <w:basedOn w:val="Naslov5"/>
    <w:autoRedefine/>
    <w:uiPriority w:val="99"/>
    <w:rsid w:val="00962AEC"/>
    <w:pPr>
      <w:keepNext/>
      <w:numPr>
        <w:ilvl w:val="0"/>
        <w:numId w:val="0"/>
      </w:numPr>
      <w:spacing w:before="120"/>
    </w:pPr>
  </w:style>
  <w:style w:type="paragraph" w:styleId="Sprotnaopomba-besedilo">
    <w:name w:val="footnote text"/>
    <w:basedOn w:val="Navaden"/>
    <w:link w:val="Sprotnaopomba-besediloZnak"/>
    <w:uiPriority w:val="99"/>
    <w:semiHidden/>
    <w:rsid w:val="00E95503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locked/>
    <w:rsid w:val="00962AEC"/>
    <w:rPr>
      <w:rFonts w:ascii="Arial" w:hAnsi="Arial" w:cs="Arial"/>
      <w:color w:val="000000"/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rsid w:val="00E95503"/>
    <w:rPr>
      <w:rFonts w:cs="Times New Roman"/>
      <w:vertAlign w:val="superscript"/>
    </w:rPr>
  </w:style>
  <w:style w:type="paragraph" w:styleId="Glava">
    <w:name w:val="header"/>
    <w:basedOn w:val="Navaden"/>
    <w:link w:val="GlavaZnak"/>
    <w:autoRedefine/>
    <w:uiPriority w:val="99"/>
    <w:rsid w:val="00962AE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GlavaZnak">
    <w:name w:val="Glava Znak"/>
    <w:basedOn w:val="Privzetapisavaodstavka"/>
    <w:link w:val="Glava"/>
    <w:uiPriority w:val="99"/>
    <w:semiHidden/>
    <w:locked/>
    <w:rsid w:val="00962AEC"/>
    <w:rPr>
      <w:rFonts w:ascii="Arial" w:hAnsi="Arial" w:cs="Arial"/>
      <w:color w:val="000000"/>
      <w:sz w:val="19"/>
      <w:szCs w:val="19"/>
    </w:rPr>
  </w:style>
  <w:style w:type="table" w:styleId="Tabelamrea">
    <w:name w:val="Table Grid"/>
    <w:basedOn w:val="Navadnatabela"/>
    <w:uiPriority w:val="99"/>
    <w:rsid w:val="00E95503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rsid w:val="0027144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962AEC"/>
    <w:rPr>
      <w:rFonts w:ascii="Tahoma" w:hAnsi="Tahoma" w:cs="Tahoma"/>
      <w:color w:val="000000"/>
      <w:sz w:val="16"/>
      <w:szCs w:val="16"/>
    </w:rPr>
  </w:style>
  <w:style w:type="paragraph" w:styleId="Napis">
    <w:name w:val="caption"/>
    <w:basedOn w:val="Navaden"/>
    <w:next w:val="Navaden"/>
    <w:autoRedefine/>
    <w:uiPriority w:val="99"/>
    <w:qFormat/>
    <w:rsid w:val="006E31D3"/>
    <w:pPr>
      <w:keepNext/>
      <w:keepLines/>
      <w:spacing w:before="120" w:after="120"/>
    </w:pPr>
    <w:rPr>
      <w:b/>
      <w:bCs/>
      <w:color w:val="auto"/>
      <w:sz w:val="20"/>
      <w:szCs w:val="20"/>
    </w:rPr>
  </w:style>
  <w:style w:type="character" w:styleId="Pripombasklic">
    <w:name w:val="annotation reference"/>
    <w:basedOn w:val="Privzetapisavaodstavka"/>
    <w:uiPriority w:val="99"/>
    <w:semiHidden/>
    <w:rsid w:val="0009351B"/>
    <w:rPr>
      <w:rFonts w:cs="Times New Roman"/>
      <w:sz w:val="16"/>
      <w:szCs w:val="16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rsid w:val="0009351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jc w:val="left"/>
    </w:pPr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locked/>
    <w:rsid w:val="00962AEC"/>
    <w:rPr>
      <w:rFonts w:ascii="Arial" w:hAnsi="Arial" w:cs="Arial"/>
      <w:b/>
      <w:bCs/>
      <w:color w:val="000000"/>
      <w:sz w:val="20"/>
      <w:szCs w:val="20"/>
    </w:rPr>
  </w:style>
  <w:style w:type="paragraph" w:customStyle="1" w:styleId="CM1">
    <w:name w:val="CM1"/>
    <w:basedOn w:val="Navaden"/>
    <w:next w:val="Navaden"/>
    <w:uiPriority w:val="99"/>
    <w:rsid w:val="00156EEF"/>
    <w:pPr>
      <w:autoSpaceDE w:val="0"/>
      <w:autoSpaceDN w:val="0"/>
      <w:adjustRightInd w:val="0"/>
    </w:pPr>
    <w:rPr>
      <w:rFonts w:ascii="EUAlbertina" w:hAnsi="EUAlbertina" w:cs="EUAlbertina"/>
      <w:sz w:val="24"/>
      <w:szCs w:val="24"/>
    </w:rPr>
  </w:style>
  <w:style w:type="paragraph" w:customStyle="1" w:styleId="CM3">
    <w:name w:val="CM3"/>
    <w:basedOn w:val="Navaden"/>
    <w:next w:val="Navaden"/>
    <w:uiPriority w:val="99"/>
    <w:rsid w:val="00156EEF"/>
    <w:pPr>
      <w:autoSpaceDE w:val="0"/>
      <w:autoSpaceDN w:val="0"/>
      <w:adjustRightInd w:val="0"/>
    </w:pPr>
    <w:rPr>
      <w:rFonts w:ascii="EUAlbertina" w:hAnsi="EUAlbertina" w:cs="EUAlbertina"/>
      <w:sz w:val="24"/>
      <w:szCs w:val="24"/>
    </w:rPr>
  </w:style>
  <w:style w:type="character" w:customStyle="1" w:styleId="apple-converted-space">
    <w:name w:val="apple-converted-space"/>
    <w:basedOn w:val="Privzetapisavaodstavka"/>
    <w:rsid w:val="000B1DEB"/>
    <w:rPr>
      <w:rFonts w:cs="Times New Roman"/>
    </w:rPr>
  </w:style>
  <w:style w:type="character" w:styleId="Hiperpovezava">
    <w:name w:val="Hyperlink"/>
    <w:basedOn w:val="Privzetapisavaodstavka"/>
    <w:uiPriority w:val="99"/>
    <w:semiHidden/>
    <w:unhideWhenUsed/>
    <w:rsid w:val="000B1DEB"/>
    <w:rPr>
      <w:rFonts w:cs="Times New Roman"/>
      <w:color w:val="0000FF"/>
      <w:u w:val="single"/>
    </w:rPr>
  </w:style>
  <w:style w:type="paragraph" w:styleId="Revizija">
    <w:name w:val="Revision"/>
    <w:hidden/>
    <w:uiPriority w:val="99"/>
    <w:semiHidden/>
    <w:rsid w:val="00C7064A"/>
    <w:rPr>
      <w:rFonts w:ascii="Arial" w:hAnsi="Arial" w:cs="Arial"/>
      <w:color w:val="000000"/>
      <w:sz w:val="19"/>
      <w:szCs w:val="19"/>
    </w:rPr>
  </w:style>
  <w:style w:type="paragraph" w:styleId="Odstavekseznama">
    <w:name w:val="List Paragraph"/>
    <w:basedOn w:val="Navaden"/>
    <w:uiPriority w:val="34"/>
    <w:qFormat/>
    <w:rsid w:val="007A3F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qFormat="1"/>
    <w:lsdException w:name="Title" w:semiHidden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autoRedefine/>
    <w:qFormat/>
    <w:rsid w:val="00EB4A03"/>
    <w:rPr>
      <w:color w:val="000000"/>
      <w:sz w:val="22"/>
      <w:szCs w:val="22"/>
    </w:rPr>
  </w:style>
  <w:style w:type="paragraph" w:styleId="Naslov1">
    <w:name w:val="heading 1"/>
    <w:basedOn w:val="Navaden"/>
    <w:next w:val="Navaden"/>
    <w:link w:val="Naslov1Znak"/>
    <w:autoRedefine/>
    <w:uiPriority w:val="99"/>
    <w:qFormat/>
    <w:rsid w:val="007A3F78"/>
    <w:pPr>
      <w:keepNext/>
      <w:keepLines/>
      <w:numPr>
        <w:numId w:val="18"/>
      </w:numPr>
      <w:spacing w:after="240"/>
      <w:ind w:left="284" w:hanging="284"/>
      <w:outlineLvl w:val="0"/>
    </w:pPr>
    <w:rPr>
      <w:b/>
      <w:bCs/>
      <w:kern w:val="28"/>
      <w:sz w:val="28"/>
      <w:szCs w:val="28"/>
    </w:rPr>
  </w:style>
  <w:style w:type="paragraph" w:styleId="Naslov2">
    <w:name w:val="heading 2"/>
    <w:basedOn w:val="Navaden"/>
    <w:next w:val="Navaden"/>
    <w:link w:val="Naslov2Znak"/>
    <w:autoRedefine/>
    <w:uiPriority w:val="99"/>
    <w:qFormat/>
    <w:rsid w:val="00F448E7"/>
    <w:pPr>
      <w:keepNext/>
      <w:keepLines/>
      <w:numPr>
        <w:ilvl w:val="1"/>
        <w:numId w:val="18"/>
      </w:numPr>
      <w:spacing w:before="240" w:after="120"/>
      <w:ind w:left="567" w:hanging="567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autoRedefine/>
    <w:uiPriority w:val="99"/>
    <w:qFormat/>
    <w:rsid w:val="007A3F78"/>
    <w:pPr>
      <w:keepNext/>
      <w:keepLines/>
      <w:spacing w:before="240" w:after="120"/>
      <w:outlineLvl w:val="2"/>
    </w:pPr>
    <w:rPr>
      <w:b/>
      <w:bCs/>
      <w:color w:val="auto"/>
      <w:sz w:val="24"/>
      <w:szCs w:val="24"/>
    </w:rPr>
  </w:style>
  <w:style w:type="paragraph" w:styleId="Naslov4">
    <w:name w:val="heading 4"/>
    <w:basedOn w:val="Navaden"/>
    <w:next w:val="Navaden"/>
    <w:link w:val="Naslov4Znak"/>
    <w:autoRedefine/>
    <w:uiPriority w:val="99"/>
    <w:qFormat/>
    <w:rsid w:val="00962AEC"/>
    <w:pPr>
      <w:keepNext/>
      <w:spacing w:before="240" w:after="60"/>
      <w:outlineLvl w:val="3"/>
    </w:pPr>
    <w:rPr>
      <w:b/>
      <w:bCs/>
      <w:sz w:val="24"/>
      <w:szCs w:val="24"/>
    </w:rPr>
  </w:style>
  <w:style w:type="paragraph" w:styleId="Naslov5">
    <w:name w:val="heading 5"/>
    <w:basedOn w:val="Navaden"/>
    <w:next w:val="Navaden"/>
    <w:link w:val="Naslov5Znak"/>
    <w:autoRedefine/>
    <w:uiPriority w:val="99"/>
    <w:qFormat/>
    <w:rsid w:val="0004218F"/>
    <w:pPr>
      <w:numPr>
        <w:ilvl w:val="4"/>
        <w:numId w:val="11"/>
      </w:numPr>
      <w:spacing w:before="240" w:after="60"/>
      <w:outlineLvl w:val="4"/>
    </w:pPr>
    <w:rPr>
      <w:b/>
      <w:bCs/>
    </w:rPr>
  </w:style>
  <w:style w:type="paragraph" w:styleId="Naslov6">
    <w:name w:val="heading 6"/>
    <w:basedOn w:val="Navaden"/>
    <w:next w:val="Navaden"/>
    <w:link w:val="Naslov6Znak"/>
    <w:uiPriority w:val="99"/>
    <w:qFormat/>
    <w:rsid w:val="0004218F"/>
    <w:pPr>
      <w:numPr>
        <w:ilvl w:val="5"/>
        <w:numId w:val="11"/>
      </w:numPr>
      <w:spacing w:before="240" w:after="60"/>
      <w:outlineLvl w:val="5"/>
    </w:pPr>
    <w:rPr>
      <w:i/>
      <w:iCs/>
    </w:rPr>
  </w:style>
  <w:style w:type="paragraph" w:styleId="Naslov7">
    <w:name w:val="heading 7"/>
    <w:basedOn w:val="Navaden"/>
    <w:next w:val="Navaden"/>
    <w:link w:val="Naslov7Znak"/>
    <w:uiPriority w:val="99"/>
    <w:qFormat/>
    <w:rsid w:val="0004218F"/>
    <w:pPr>
      <w:numPr>
        <w:ilvl w:val="6"/>
        <w:numId w:val="11"/>
      </w:numPr>
      <w:spacing w:before="240" w:after="60"/>
      <w:outlineLvl w:val="6"/>
    </w:pPr>
  </w:style>
  <w:style w:type="paragraph" w:styleId="Naslov8">
    <w:name w:val="heading 8"/>
    <w:basedOn w:val="Navaden"/>
    <w:next w:val="Navaden"/>
    <w:link w:val="Naslov8Znak"/>
    <w:uiPriority w:val="99"/>
    <w:qFormat/>
    <w:rsid w:val="0004218F"/>
    <w:pPr>
      <w:numPr>
        <w:ilvl w:val="7"/>
        <w:numId w:val="11"/>
      </w:numPr>
      <w:spacing w:before="240" w:after="60"/>
      <w:outlineLvl w:val="7"/>
    </w:pPr>
    <w:rPr>
      <w:i/>
      <w:iCs/>
    </w:rPr>
  </w:style>
  <w:style w:type="paragraph" w:styleId="Naslov9">
    <w:name w:val="heading 9"/>
    <w:basedOn w:val="Navaden"/>
    <w:next w:val="Navaden"/>
    <w:link w:val="Naslov9Znak"/>
    <w:uiPriority w:val="99"/>
    <w:qFormat/>
    <w:rsid w:val="0004218F"/>
    <w:pPr>
      <w:numPr>
        <w:ilvl w:val="8"/>
        <w:numId w:val="11"/>
      </w:numPr>
      <w:spacing w:before="240" w:after="60"/>
      <w:outlineLvl w:val="8"/>
    </w:pPr>
    <w:rPr>
      <w:i/>
      <w:iCs/>
      <w:sz w:val="18"/>
      <w:szCs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7A3F78"/>
    <w:rPr>
      <w:rFonts w:ascii="Arial" w:hAnsi="Arial" w:cs="Arial"/>
      <w:b/>
      <w:bCs/>
      <w:color w:val="000000"/>
      <w:kern w:val="28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9"/>
    <w:locked/>
    <w:rsid w:val="00F448E7"/>
    <w:rPr>
      <w:rFonts w:ascii="Arial" w:hAnsi="Arial" w:cs="Arial"/>
      <w:b/>
      <w:bCs/>
      <w:color w:val="000000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9"/>
    <w:locked/>
    <w:rsid w:val="007A3F78"/>
    <w:rPr>
      <w:rFonts w:ascii="Arial" w:hAnsi="Arial" w:cs="Arial"/>
      <w:b/>
      <w:bCs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locked/>
    <w:rsid w:val="00962AEC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Naslov5Znak">
    <w:name w:val="Naslov 5 Znak"/>
    <w:basedOn w:val="Privzetapisavaodstavka"/>
    <w:link w:val="Naslov5"/>
    <w:uiPriority w:val="9"/>
    <w:semiHidden/>
    <w:locked/>
    <w:rsid w:val="00962AEC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Naslov6Znak">
    <w:name w:val="Naslov 6 Znak"/>
    <w:basedOn w:val="Privzetapisavaodstavka"/>
    <w:link w:val="Naslov6"/>
    <w:uiPriority w:val="9"/>
    <w:semiHidden/>
    <w:locked/>
    <w:rsid w:val="00962AEC"/>
    <w:rPr>
      <w:rFonts w:ascii="Calibri" w:eastAsia="Times New Roman" w:hAnsi="Calibri" w:cs="Times New Roman"/>
      <w:b/>
      <w:bCs/>
      <w:color w:val="000000"/>
    </w:rPr>
  </w:style>
  <w:style w:type="character" w:customStyle="1" w:styleId="Naslov7Znak">
    <w:name w:val="Naslov 7 Znak"/>
    <w:basedOn w:val="Privzetapisavaodstavka"/>
    <w:link w:val="Naslov7"/>
    <w:uiPriority w:val="9"/>
    <w:semiHidden/>
    <w:locked/>
    <w:rsid w:val="00962AEC"/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Naslov8Znak">
    <w:name w:val="Naslov 8 Znak"/>
    <w:basedOn w:val="Privzetapisavaodstavka"/>
    <w:link w:val="Naslov8"/>
    <w:uiPriority w:val="9"/>
    <w:semiHidden/>
    <w:locked/>
    <w:rsid w:val="00962AEC"/>
    <w:rPr>
      <w:rFonts w:ascii="Calibri" w:eastAsia="Times New Roman" w:hAnsi="Calibri" w:cs="Times New Roman"/>
      <w:i/>
      <w:iCs/>
      <w:color w:val="000000"/>
      <w:sz w:val="24"/>
      <w:szCs w:val="24"/>
    </w:rPr>
  </w:style>
  <w:style w:type="character" w:customStyle="1" w:styleId="Naslov9Znak">
    <w:name w:val="Naslov 9 Znak"/>
    <w:basedOn w:val="Privzetapisavaodstavka"/>
    <w:link w:val="Naslov9"/>
    <w:uiPriority w:val="9"/>
    <w:semiHidden/>
    <w:locked/>
    <w:rsid w:val="00962AEC"/>
    <w:rPr>
      <w:rFonts w:ascii="Cambria" w:eastAsia="Times New Roman" w:hAnsi="Cambria" w:cs="Times New Roman"/>
      <w:color w:val="000000"/>
    </w:rPr>
  </w:style>
  <w:style w:type="paragraph" w:customStyle="1" w:styleId="Slika">
    <w:name w:val="Slika"/>
    <w:basedOn w:val="Telobesedila"/>
    <w:autoRedefine/>
    <w:uiPriority w:val="99"/>
    <w:rsid w:val="00772170"/>
    <w:pPr>
      <w:keepNext/>
      <w:keepLines/>
      <w:spacing w:before="360"/>
    </w:pPr>
    <w:rPr>
      <w:color w:val="FF0000"/>
      <w:sz w:val="20"/>
      <w:szCs w:val="20"/>
    </w:rPr>
  </w:style>
  <w:style w:type="paragraph" w:styleId="Telobesedila">
    <w:name w:val="Body Text"/>
    <w:basedOn w:val="Navaden"/>
    <w:link w:val="TelobesedilaZnak"/>
    <w:autoRedefine/>
    <w:uiPriority w:val="99"/>
    <w:rsid w:val="00F04E25"/>
    <w:pPr>
      <w:tabs>
        <w:tab w:val="left" w:pos="1356"/>
      </w:tabs>
      <w:spacing w:after="120" w:line="360" w:lineRule="auto"/>
    </w:pPr>
    <w:rPr>
      <w:position w:val="-28"/>
    </w:rPr>
  </w:style>
  <w:style w:type="character" w:customStyle="1" w:styleId="TelobesedilaZnak">
    <w:name w:val="Telo besedila Znak"/>
    <w:basedOn w:val="Privzetapisavaodstavka"/>
    <w:link w:val="Telobesedila"/>
    <w:uiPriority w:val="99"/>
    <w:locked/>
    <w:rsid w:val="00F04E25"/>
    <w:rPr>
      <w:color w:val="000000"/>
      <w:position w:val="-28"/>
      <w:sz w:val="22"/>
      <w:szCs w:val="22"/>
    </w:rPr>
  </w:style>
  <w:style w:type="paragraph" w:customStyle="1" w:styleId="SlikaBesedilo">
    <w:name w:val="SlikaBesedilo"/>
    <w:basedOn w:val="Telobesedila"/>
    <w:autoRedefine/>
    <w:uiPriority w:val="99"/>
    <w:rsid w:val="00863577"/>
    <w:pPr>
      <w:keepLines/>
      <w:spacing w:after="240"/>
      <w:jc w:val="center"/>
    </w:pPr>
    <w:rPr>
      <w:i/>
      <w:iCs/>
      <w:color w:val="auto"/>
      <w:sz w:val="20"/>
      <w:szCs w:val="20"/>
    </w:rPr>
  </w:style>
  <w:style w:type="paragraph" w:customStyle="1" w:styleId="TabBesedilo">
    <w:name w:val="TabBesedilo"/>
    <w:basedOn w:val="Navaden"/>
    <w:autoRedefine/>
    <w:uiPriority w:val="99"/>
    <w:rsid w:val="00962AEC"/>
    <w:pPr>
      <w:keepNext/>
      <w:keepLines/>
      <w:tabs>
        <w:tab w:val="left" w:pos="1356"/>
      </w:tabs>
      <w:spacing w:before="240" w:after="120"/>
    </w:pPr>
    <w:rPr>
      <w:i/>
      <w:iCs/>
      <w:position w:val="-28"/>
      <w:sz w:val="20"/>
      <w:szCs w:val="20"/>
    </w:rPr>
  </w:style>
  <w:style w:type="paragraph" w:customStyle="1" w:styleId="Tab1">
    <w:name w:val="Tab1"/>
    <w:basedOn w:val="Telobesedila"/>
    <w:autoRedefine/>
    <w:uiPriority w:val="99"/>
    <w:rsid w:val="00962AEC"/>
    <w:pPr>
      <w:keepNext/>
      <w:keepLines/>
      <w:spacing w:before="120" w:after="0" w:line="240" w:lineRule="auto"/>
    </w:pPr>
    <w:rPr>
      <w:b/>
      <w:bCs/>
      <w:sz w:val="20"/>
      <w:szCs w:val="20"/>
    </w:rPr>
  </w:style>
  <w:style w:type="paragraph" w:customStyle="1" w:styleId="Tab2">
    <w:name w:val="Tab2"/>
    <w:basedOn w:val="Tab1"/>
    <w:uiPriority w:val="99"/>
    <w:rsid w:val="00962AEC"/>
    <w:pPr>
      <w:spacing w:before="0"/>
    </w:pPr>
    <w:rPr>
      <w:b w:val="0"/>
      <w:bCs w:val="0"/>
    </w:rPr>
  </w:style>
  <w:style w:type="paragraph" w:customStyle="1" w:styleId="Tab3">
    <w:name w:val="Tab3"/>
    <w:basedOn w:val="Tab1"/>
    <w:uiPriority w:val="99"/>
    <w:rsid w:val="00962AEC"/>
    <w:pPr>
      <w:keepNext w:val="0"/>
      <w:spacing w:before="0"/>
    </w:pPr>
    <w:rPr>
      <w:b w:val="0"/>
      <w:bCs w:val="0"/>
    </w:rPr>
  </w:style>
  <w:style w:type="paragraph" w:styleId="Naslov">
    <w:name w:val="Title"/>
    <w:basedOn w:val="Navaden"/>
    <w:link w:val="NaslovZnak"/>
    <w:autoRedefine/>
    <w:uiPriority w:val="99"/>
    <w:qFormat/>
    <w:rsid w:val="0004218F"/>
    <w:pPr>
      <w:spacing w:after="600"/>
      <w:outlineLvl w:val="0"/>
    </w:pPr>
    <w:rPr>
      <w:b/>
      <w:bCs/>
      <w:kern w:val="28"/>
      <w:sz w:val="32"/>
      <w:szCs w:val="32"/>
    </w:rPr>
  </w:style>
  <w:style w:type="character" w:customStyle="1" w:styleId="NaslovZnak">
    <w:name w:val="Naslov Znak"/>
    <w:basedOn w:val="Privzetapisavaodstavka"/>
    <w:link w:val="Naslov"/>
    <w:uiPriority w:val="10"/>
    <w:locked/>
    <w:rsid w:val="00962AEC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styleId="Zgradbadokumenta">
    <w:name w:val="Document Map"/>
    <w:basedOn w:val="Navaden"/>
    <w:link w:val="ZgradbadokumentaZnak"/>
    <w:uiPriority w:val="99"/>
    <w:semiHidden/>
    <w:rsid w:val="00962AEC"/>
    <w:pPr>
      <w:shd w:val="clear" w:color="auto" w:fill="000080"/>
    </w:pPr>
    <w:rPr>
      <w:rFonts w:ascii="Tahoma" w:hAnsi="Tahoma" w:cs="Tahoma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locked/>
    <w:rsid w:val="00962AEC"/>
    <w:rPr>
      <w:rFonts w:ascii="Tahoma" w:hAnsi="Tahoma" w:cs="Tahoma"/>
      <w:color w:val="000000"/>
      <w:sz w:val="16"/>
      <w:szCs w:val="16"/>
    </w:rPr>
  </w:style>
  <w:style w:type="paragraph" w:styleId="Kazalovsebine1">
    <w:name w:val="toc 1"/>
    <w:basedOn w:val="Navaden"/>
    <w:next w:val="Navaden"/>
    <w:autoRedefine/>
    <w:uiPriority w:val="99"/>
    <w:semiHidden/>
    <w:rsid w:val="00962AEC"/>
    <w:pPr>
      <w:spacing w:before="120" w:after="120"/>
    </w:pPr>
    <w:rPr>
      <w:caps/>
      <w:sz w:val="28"/>
      <w:szCs w:val="28"/>
    </w:rPr>
  </w:style>
  <w:style w:type="paragraph" w:styleId="Pripombabesedilo">
    <w:name w:val="annotation text"/>
    <w:basedOn w:val="Navaden"/>
    <w:link w:val="PripombabesediloZnak"/>
    <w:uiPriority w:val="99"/>
    <w:semiHidden/>
    <w:rsid w:val="00962AE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right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locked/>
    <w:rsid w:val="00962AEC"/>
    <w:rPr>
      <w:rFonts w:ascii="Arial" w:hAnsi="Arial" w:cs="Arial"/>
      <w:color w:val="000000"/>
      <w:sz w:val="20"/>
      <w:szCs w:val="20"/>
    </w:rPr>
  </w:style>
  <w:style w:type="paragraph" w:styleId="Kazalovsebine2">
    <w:name w:val="toc 2"/>
    <w:basedOn w:val="Navaden"/>
    <w:next w:val="Navaden"/>
    <w:autoRedefine/>
    <w:uiPriority w:val="99"/>
    <w:semiHidden/>
    <w:rsid w:val="00962AEC"/>
    <w:pPr>
      <w:ind w:left="220"/>
    </w:pPr>
    <w:rPr>
      <w:sz w:val="26"/>
      <w:szCs w:val="26"/>
    </w:rPr>
  </w:style>
  <w:style w:type="paragraph" w:customStyle="1" w:styleId="Podnaslov14">
    <w:name w:val="Podnaslov 14"/>
    <w:basedOn w:val="Naslov1"/>
    <w:autoRedefine/>
    <w:uiPriority w:val="99"/>
    <w:rsid w:val="00962AEC"/>
    <w:pPr>
      <w:numPr>
        <w:numId w:val="0"/>
      </w:numPr>
    </w:pPr>
  </w:style>
  <w:style w:type="paragraph" w:customStyle="1" w:styleId="Podnaslov13">
    <w:name w:val="Podnaslov 13"/>
    <w:basedOn w:val="Navaden"/>
    <w:autoRedefine/>
    <w:uiPriority w:val="99"/>
    <w:rsid w:val="00962AEC"/>
    <w:pPr>
      <w:keepNext/>
      <w:keepLines/>
      <w:spacing w:before="240" w:after="120"/>
    </w:pPr>
    <w:rPr>
      <w:b/>
      <w:bCs/>
      <w:sz w:val="26"/>
      <w:szCs w:val="26"/>
    </w:rPr>
  </w:style>
  <w:style w:type="paragraph" w:customStyle="1" w:styleId="Formula">
    <w:name w:val="Formula"/>
    <w:basedOn w:val="Slika"/>
    <w:autoRedefine/>
    <w:uiPriority w:val="99"/>
    <w:rsid w:val="00962AEC"/>
    <w:pPr>
      <w:spacing w:before="120"/>
    </w:pPr>
  </w:style>
  <w:style w:type="paragraph" w:customStyle="1" w:styleId="OPOMBA">
    <w:name w:val="OPOMBA"/>
    <w:basedOn w:val="Navaden"/>
    <w:autoRedefine/>
    <w:uiPriority w:val="99"/>
    <w:rsid w:val="00962AEC"/>
    <w:pPr>
      <w:spacing w:after="120"/>
    </w:pPr>
    <w:rPr>
      <w:b/>
      <w:bCs/>
      <w:smallCaps/>
      <w:color w:val="FF0000"/>
      <w:sz w:val="20"/>
      <w:szCs w:val="20"/>
    </w:rPr>
  </w:style>
  <w:style w:type="paragraph" w:customStyle="1" w:styleId="REF">
    <w:name w:val="REF"/>
    <w:basedOn w:val="Telobesedila"/>
    <w:autoRedefine/>
    <w:uiPriority w:val="99"/>
    <w:rsid w:val="00962AEC"/>
    <w:rPr>
      <w:color w:val="00FFFF"/>
    </w:rPr>
  </w:style>
  <w:style w:type="paragraph" w:styleId="Kazalovsebine3">
    <w:name w:val="toc 3"/>
    <w:basedOn w:val="Navaden"/>
    <w:next w:val="Navaden"/>
    <w:autoRedefine/>
    <w:uiPriority w:val="99"/>
    <w:semiHidden/>
    <w:rsid w:val="00962AEC"/>
    <w:pPr>
      <w:ind w:left="440"/>
    </w:pPr>
    <w:rPr>
      <w:sz w:val="24"/>
      <w:szCs w:val="24"/>
    </w:rPr>
  </w:style>
  <w:style w:type="paragraph" w:styleId="Kazalovsebine4">
    <w:name w:val="toc 4"/>
    <w:basedOn w:val="Navaden"/>
    <w:next w:val="Navaden"/>
    <w:autoRedefine/>
    <w:uiPriority w:val="99"/>
    <w:semiHidden/>
    <w:rsid w:val="00962AEC"/>
    <w:pPr>
      <w:ind w:left="660"/>
    </w:pPr>
  </w:style>
  <w:style w:type="paragraph" w:styleId="Kazalovsebine5">
    <w:name w:val="toc 5"/>
    <w:basedOn w:val="Navaden"/>
    <w:next w:val="Navaden"/>
    <w:autoRedefine/>
    <w:uiPriority w:val="99"/>
    <w:semiHidden/>
    <w:rsid w:val="00962AEC"/>
    <w:pPr>
      <w:ind w:left="880"/>
    </w:pPr>
    <w:rPr>
      <w:sz w:val="20"/>
      <w:szCs w:val="20"/>
    </w:rPr>
  </w:style>
  <w:style w:type="paragraph" w:customStyle="1" w:styleId="Podnaslov11">
    <w:name w:val="Podnaslov 11"/>
    <w:basedOn w:val="Naslov5"/>
    <w:autoRedefine/>
    <w:uiPriority w:val="99"/>
    <w:rsid w:val="00962AEC"/>
    <w:pPr>
      <w:keepNext/>
      <w:numPr>
        <w:ilvl w:val="0"/>
        <w:numId w:val="0"/>
      </w:numPr>
      <w:spacing w:before="120"/>
    </w:pPr>
  </w:style>
  <w:style w:type="paragraph" w:styleId="Sprotnaopomba-besedilo">
    <w:name w:val="footnote text"/>
    <w:basedOn w:val="Navaden"/>
    <w:link w:val="Sprotnaopomba-besediloZnak"/>
    <w:uiPriority w:val="99"/>
    <w:semiHidden/>
    <w:rsid w:val="00E95503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locked/>
    <w:rsid w:val="00962AEC"/>
    <w:rPr>
      <w:rFonts w:ascii="Arial" w:hAnsi="Arial" w:cs="Arial"/>
      <w:color w:val="000000"/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rsid w:val="00E95503"/>
    <w:rPr>
      <w:rFonts w:cs="Times New Roman"/>
      <w:vertAlign w:val="superscript"/>
    </w:rPr>
  </w:style>
  <w:style w:type="paragraph" w:styleId="Glava">
    <w:name w:val="header"/>
    <w:basedOn w:val="Navaden"/>
    <w:link w:val="GlavaZnak"/>
    <w:autoRedefine/>
    <w:uiPriority w:val="99"/>
    <w:rsid w:val="00962AE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GlavaZnak">
    <w:name w:val="Glava Znak"/>
    <w:basedOn w:val="Privzetapisavaodstavka"/>
    <w:link w:val="Glava"/>
    <w:uiPriority w:val="99"/>
    <w:semiHidden/>
    <w:locked/>
    <w:rsid w:val="00962AEC"/>
    <w:rPr>
      <w:rFonts w:ascii="Arial" w:hAnsi="Arial" w:cs="Arial"/>
      <w:color w:val="000000"/>
      <w:sz w:val="19"/>
      <w:szCs w:val="19"/>
    </w:rPr>
  </w:style>
  <w:style w:type="table" w:styleId="Tabelamrea">
    <w:name w:val="Table Grid"/>
    <w:basedOn w:val="Navadnatabela"/>
    <w:uiPriority w:val="99"/>
    <w:rsid w:val="00E95503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rsid w:val="0027144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962AEC"/>
    <w:rPr>
      <w:rFonts w:ascii="Tahoma" w:hAnsi="Tahoma" w:cs="Tahoma"/>
      <w:color w:val="000000"/>
      <w:sz w:val="16"/>
      <w:szCs w:val="16"/>
    </w:rPr>
  </w:style>
  <w:style w:type="paragraph" w:styleId="Napis">
    <w:name w:val="caption"/>
    <w:basedOn w:val="Navaden"/>
    <w:next w:val="Navaden"/>
    <w:autoRedefine/>
    <w:uiPriority w:val="99"/>
    <w:qFormat/>
    <w:rsid w:val="006E31D3"/>
    <w:pPr>
      <w:keepNext/>
      <w:keepLines/>
      <w:spacing w:before="120" w:after="120"/>
    </w:pPr>
    <w:rPr>
      <w:b/>
      <w:bCs/>
      <w:color w:val="auto"/>
      <w:sz w:val="20"/>
      <w:szCs w:val="20"/>
    </w:rPr>
  </w:style>
  <w:style w:type="character" w:styleId="Pripombasklic">
    <w:name w:val="annotation reference"/>
    <w:basedOn w:val="Privzetapisavaodstavka"/>
    <w:uiPriority w:val="99"/>
    <w:semiHidden/>
    <w:rsid w:val="0009351B"/>
    <w:rPr>
      <w:rFonts w:cs="Times New Roman"/>
      <w:sz w:val="16"/>
      <w:szCs w:val="16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rsid w:val="0009351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jc w:val="left"/>
    </w:pPr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locked/>
    <w:rsid w:val="00962AEC"/>
    <w:rPr>
      <w:rFonts w:ascii="Arial" w:hAnsi="Arial" w:cs="Arial"/>
      <w:b/>
      <w:bCs/>
      <w:color w:val="000000"/>
      <w:sz w:val="20"/>
      <w:szCs w:val="20"/>
    </w:rPr>
  </w:style>
  <w:style w:type="paragraph" w:customStyle="1" w:styleId="CM1">
    <w:name w:val="CM1"/>
    <w:basedOn w:val="Navaden"/>
    <w:next w:val="Navaden"/>
    <w:uiPriority w:val="99"/>
    <w:rsid w:val="00156EEF"/>
    <w:pPr>
      <w:autoSpaceDE w:val="0"/>
      <w:autoSpaceDN w:val="0"/>
      <w:adjustRightInd w:val="0"/>
    </w:pPr>
    <w:rPr>
      <w:rFonts w:ascii="EUAlbertina" w:hAnsi="EUAlbertina" w:cs="EUAlbertina"/>
      <w:sz w:val="24"/>
      <w:szCs w:val="24"/>
    </w:rPr>
  </w:style>
  <w:style w:type="paragraph" w:customStyle="1" w:styleId="CM3">
    <w:name w:val="CM3"/>
    <w:basedOn w:val="Navaden"/>
    <w:next w:val="Navaden"/>
    <w:uiPriority w:val="99"/>
    <w:rsid w:val="00156EEF"/>
    <w:pPr>
      <w:autoSpaceDE w:val="0"/>
      <w:autoSpaceDN w:val="0"/>
      <w:adjustRightInd w:val="0"/>
    </w:pPr>
    <w:rPr>
      <w:rFonts w:ascii="EUAlbertina" w:hAnsi="EUAlbertina" w:cs="EUAlbertina"/>
      <w:sz w:val="24"/>
      <w:szCs w:val="24"/>
    </w:rPr>
  </w:style>
  <w:style w:type="character" w:customStyle="1" w:styleId="apple-converted-space">
    <w:name w:val="apple-converted-space"/>
    <w:basedOn w:val="Privzetapisavaodstavka"/>
    <w:rsid w:val="000B1DEB"/>
    <w:rPr>
      <w:rFonts w:cs="Times New Roman"/>
    </w:rPr>
  </w:style>
  <w:style w:type="character" w:styleId="Hiperpovezava">
    <w:name w:val="Hyperlink"/>
    <w:basedOn w:val="Privzetapisavaodstavka"/>
    <w:uiPriority w:val="99"/>
    <w:semiHidden/>
    <w:unhideWhenUsed/>
    <w:rsid w:val="000B1DEB"/>
    <w:rPr>
      <w:rFonts w:cs="Times New Roman"/>
      <w:color w:val="0000FF"/>
      <w:u w:val="single"/>
    </w:rPr>
  </w:style>
  <w:style w:type="paragraph" w:styleId="Revizija">
    <w:name w:val="Revision"/>
    <w:hidden/>
    <w:uiPriority w:val="99"/>
    <w:semiHidden/>
    <w:rsid w:val="00C7064A"/>
    <w:rPr>
      <w:rFonts w:ascii="Arial" w:hAnsi="Arial" w:cs="Arial"/>
      <w:color w:val="000000"/>
      <w:sz w:val="19"/>
      <w:szCs w:val="19"/>
    </w:rPr>
  </w:style>
  <w:style w:type="paragraph" w:styleId="Odstavekseznama">
    <w:name w:val="List Paragraph"/>
    <w:basedOn w:val="Navaden"/>
    <w:uiPriority w:val="34"/>
    <w:qFormat/>
    <w:rsid w:val="007A3F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7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6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radni-list.si/1/objava.jsp?sop=2016-01-1690" TargetMode="External"/><Relationship Id="rId1" Type="http://schemas.openxmlformats.org/officeDocument/2006/relationships/hyperlink" Target="http://www.uradni-list.si/1/objava.jsp?sop=2013-01-00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2C3291-4E09-4CD3-AD34-F56436D37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3022</Words>
  <Characters>17232</Characters>
  <Application>Microsoft Office Word</Application>
  <DocSecurity>0</DocSecurity>
  <Lines>143</Lines>
  <Paragraphs>40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LADIJSKI DNEVNIK TER DEKLARACIJA O IZTOVARJANJU/PRETOVARJANJU</vt:lpstr>
      <vt:lpstr>LADIJSKI DNEVNIK TER DEKLARACIJA O IZTOVARJANJU/PRETOVARJANJU</vt:lpstr>
    </vt:vector>
  </TitlesOfParts>
  <Company>ZZRS</Company>
  <LinksUpToDate>false</LinksUpToDate>
  <CharactersWithSpaces>20214</CharactersWithSpaces>
  <SharedDoc>false</SharedDoc>
  <HLinks>
    <vt:vector size="12" baseType="variant">
      <vt:variant>
        <vt:i4>8257576</vt:i4>
      </vt:variant>
      <vt:variant>
        <vt:i4>3</vt:i4>
      </vt:variant>
      <vt:variant>
        <vt:i4>0</vt:i4>
      </vt:variant>
      <vt:variant>
        <vt:i4>5</vt:i4>
      </vt:variant>
      <vt:variant>
        <vt:lpwstr>http://www.uradni-list.si/1/objava.jsp?sop=2016-01-1690</vt:lpwstr>
      </vt:variant>
      <vt:variant>
        <vt:lpwstr/>
      </vt:variant>
      <vt:variant>
        <vt:i4>7667755</vt:i4>
      </vt:variant>
      <vt:variant>
        <vt:i4>0</vt:i4>
      </vt:variant>
      <vt:variant>
        <vt:i4>0</vt:i4>
      </vt:variant>
      <vt:variant>
        <vt:i4>5</vt:i4>
      </vt:variant>
      <vt:variant>
        <vt:lpwstr>http://www.uradni-list.si/1/objava.jsp?sop=2013-01-0032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LADIJSKI DNEVNIK TER DEKLARACIJA O IZTOVARJANJU/PRETOVARJANJU</dc:title>
  <dc:creator>Bojan Marčeta</dc:creator>
  <cp:lastModifiedBy>Sašo Novinec</cp:lastModifiedBy>
  <cp:revision>2</cp:revision>
  <cp:lastPrinted>2012-03-06T08:38:00Z</cp:lastPrinted>
  <dcterms:created xsi:type="dcterms:W3CDTF">2019-11-07T12:11:00Z</dcterms:created>
  <dcterms:modified xsi:type="dcterms:W3CDTF">2019-11-07T12:11:00Z</dcterms:modified>
</cp:coreProperties>
</file>