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66DFDA80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D83567">
        <w:t>1100</w:t>
      </w:r>
      <w:r w:rsidR="00CD113B">
        <w:t>-5</w:t>
      </w:r>
      <w:r w:rsidR="00FD341F">
        <w:t>/202</w:t>
      </w:r>
      <w:r w:rsidR="00CD113B">
        <w:t>5/26</w:t>
      </w:r>
    </w:p>
    <w:p w14:paraId="1C1699F7" w14:textId="42AF93D7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CD113B">
        <w:t>27</w:t>
      </w:r>
      <w:r w:rsidR="00D83567">
        <w:t>.</w:t>
      </w:r>
      <w:r w:rsidR="004577F6">
        <w:t xml:space="preserve"> </w:t>
      </w:r>
      <w:r w:rsidR="00810B27">
        <w:t>2</w:t>
      </w:r>
      <w:r w:rsidR="00FD341F">
        <w:t>. 2025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27699E67" w14:textId="61FA42A5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2E76D5">
      <w:pPr>
        <w:jc w:val="center"/>
        <w:rPr>
          <w:b/>
        </w:rPr>
      </w:pPr>
    </w:p>
    <w:p w14:paraId="6B0AD9AB" w14:textId="6EE8FD14" w:rsidR="00236D1C" w:rsidRPr="00D0292B" w:rsidRDefault="00236D1C" w:rsidP="002E76D5">
      <w:pPr>
        <w:tabs>
          <w:tab w:val="left" w:pos="1701"/>
        </w:tabs>
        <w:spacing w:line="276" w:lineRule="auto"/>
        <w:ind w:left="1701" w:hanging="1701"/>
        <w:jc w:val="center"/>
        <w:rPr>
          <w:b/>
          <w:szCs w:val="20"/>
        </w:rPr>
      </w:pPr>
      <w:r w:rsidRPr="00D0292B">
        <w:rPr>
          <w:b/>
          <w:szCs w:val="20"/>
        </w:rPr>
        <w:t>OBVESTILO O KONČANEM POSTOPKU JAVNEGA NATEČAJA</w:t>
      </w:r>
      <w:r>
        <w:rPr>
          <w:b/>
          <w:szCs w:val="20"/>
        </w:rPr>
        <w:t xml:space="preserve"> (JN </w:t>
      </w:r>
      <w:r w:rsidR="00CD113B">
        <w:rPr>
          <w:b/>
          <w:szCs w:val="20"/>
        </w:rPr>
        <w:t>6</w:t>
      </w:r>
      <w:r w:rsidRPr="00D0292B">
        <w:rPr>
          <w:b/>
          <w:szCs w:val="20"/>
        </w:rPr>
        <w:t>)</w:t>
      </w:r>
    </w:p>
    <w:p w14:paraId="1A4D6584" w14:textId="77777777" w:rsidR="00236D1C" w:rsidRDefault="00236D1C" w:rsidP="00236D1C">
      <w:pPr>
        <w:spacing w:line="276" w:lineRule="auto"/>
        <w:rPr>
          <w:szCs w:val="20"/>
        </w:rPr>
      </w:pPr>
    </w:p>
    <w:p w14:paraId="263C3E1D" w14:textId="77777777" w:rsidR="00236D1C" w:rsidRPr="002E76D5" w:rsidRDefault="00236D1C" w:rsidP="00236D1C">
      <w:pPr>
        <w:spacing w:line="276" w:lineRule="auto"/>
        <w:rPr>
          <w:szCs w:val="20"/>
          <w:lang w:val="sl-SI"/>
        </w:rPr>
      </w:pPr>
    </w:p>
    <w:p w14:paraId="515984DD" w14:textId="620142AE" w:rsidR="002E76D5" w:rsidRPr="002E76D5" w:rsidRDefault="002E76D5" w:rsidP="002E76D5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Obveščamo vas, da je bil na javnem natečaju za zasedbo prostega uradniškega delovnega mesta </w:t>
      </w:r>
      <w:r w:rsidR="00FD341F">
        <w:rPr>
          <w:rFonts w:ascii="Arial" w:eastAsia="Batang" w:hAnsi="Arial" w:cs="Mangal"/>
          <w:sz w:val="20"/>
          <w:szCs w:val="20"/>
          <w:lang w:val="sl-SI" w:eastAsia="ko-KR" w:bidi="sa-IN"/>
        </w:rPr>
        <w:t>višji svetovalec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v </w:t>
      </w:r>
      <w:r w:rsidR="00CD113B">
        <w:rPr>
          <w:rFonts w:ascii="Arial" w:eastAsia="Batang" w:hAnsi="Arial" w:cs="Mangal"/>
          <w:sz w:val="20"/>
          <w:szCs w:val="20"/>
          <w:lang w:val="sl-SI" w:eastAsia="ko-KR" w:bidi="sa-IN"/>
        </w:rPr>
        <w:t>Službi za proračun in finance v Sekretariatu</w:t>
      </w:r>
      <w:r w:rsidRPr="002E76D5">
        <w:rPr>
          <w:rFonts w:ascii="Arial" w:eastAsia="Batang" w:hAnsi="Arial" w:cs="Mangal"/>
          <w:bCs/>
          <w:sz w:val="20"/>
          <w:szCs w:val="20"/>
          <w:lang w:val="sl-SI" w:eastAsia="ko-KR" w:bidi="sa-IN"/>
        </w:rPr>
        <w:t xml:space="preserve"> </w:t>
      </w:r>
      <w:proofErr w:type="spellStart"/>
      <w:r w:rsidRPr="002E76D5">
        <w:rPr>
          <w:rFonts w:ascii="Arial" w:eastAsia="Batang" w:hAnsi="Arial" w:cs="Mangal"/>
          <w:bCs/>
          <w:sz w:val="20"/>
          <w:szCs w:val="20"/>
          <w:lang w:val="sl-SI" w:eastAsia="ko-KR" w:bidi="sa-IN"/>
        </w:rPr>
        <w:t>v</w:t>
      </w:r>
      <w:proofErr w:type="spellEnd"/>
      <w:r w:rsidRPr="002E76D5">
        <w:rPr>
          <w:rFonts w:ascii="Arial" w:eastAsia="Batang" w:hAnsi="Arial" w:cs="Mangal"/>
          <w:bCs/>
          <w:sz w:val="20"/>
          <w:szCs w:val="20"/>
          <w:lang w:val="sl-SI" w:eastAsia="ko-KR" w:bidi="sa-IN"/>
        </w:rPr>
        <w:t xml:space="preserve"> 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Ministrstvu za kmetijstvo, gozdarstvo in prehrano, ki je bil objavljen dne </w:t>
      </w:r>
      <w:r w:rsidR="00CD113B">
        <w:rPr>
          <w:rFonts w:ascii="Arial" w:eastAsia="Batang" w:hAnsi="Arial" w:cs="Mangal"/>
          <w:sz w:val="20"/>
          <w:szCs w:val="20"/>
          <w:lang w:val="sl-SI" w:eastAsia="ko-KR" w:bidi="sa-IN"/>
        </w:rPr>
        <w:t>12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. </w:t>
      </w:r>
      <w:r w:rsidR="006B4E48">
        <w:rPr>
          <w:rFonts w:ascii="Arial" w:eastAsia="Batang" w:hAnsi="Arial" w:cs="Mangal"/>
          <w:sz w:val="20"/>
          <w:szCs w:val="20"/>
          <w:lang w:val="sl-SI" w:eastAsia="ko-KR" w:bidi="sa-IN"/>
        </w:rPr>
        <w:t>2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>. 202</w:t>
      </w:r>
      <w:r w:rsidR="00CD113B">
        <w:rPr>
          <w:rFonts w:ascii="Arial" w:eastAsia="Batang" w:hAnsi="Arial" w:cs="Mangal"/>
          <w:sz w:val="20"/>
          <w:szCs w:val="20"/>
          <w:lang w:val="sl-SI" w:eastAsia="ko-KR" w:bidi="sa-IN"/>
        </w:rPr>
        <w:t>5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na </w:t>
      </w:r>
      <w:r w:rsidRPr="002E76D5">
        <w:rPr>
          <w:rFonts w:ascii="Arial" w:hAnsi="Arial" w:cs="Arial"/>
          <w:sz w:val="20"/>
          <w:szCs w:val="20"/>
          <w:lang w:val="sl-SI" w:eastAsia="sl-SI"/>
        </w:rPr>
        <w:t>osrednjem spletnem mestu državne uprave gov.si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 in na Zavodu RS za zaposl</w:t>
      </w:r>
      <w:bookmarkStart w:id="0" w:name="_GoBack"/>
      <w:bookmarkEnd w:id="0"/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>ovanje, izbran kandidat.</w:t>
      </w:r>
    </w:p>
    <w:p w14:paraId="724B03F3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2E3702C" w14:textId="77777777" w:rsidR="002E76D5" w:rsidRPr="002E76D5" w:rsidRDefault="002E76D5" w:rsidP="002E76D5">
      <w:pPr>
        <w:spacing w:line="276" w:lineRule="auto"/>
        <w:jc w:val="both"/>
        <w:rPr>
          <w:szCs w:val="20"/>
          <w:lang w:val="sl-SI"/>
        </w:rPr>
      </w:pPr>
      <w:r w:rsidRPr="002E76D5">
        <w:rPr>
          <w:szCs w:val="20"/>
          <w:lang w:val="sl-SI"/>
        </w:rPr>
        <w:t>Neizbrani kandidati imajo pravico do vpogleda v vse podatke, ki jih je izbrani kandidat navedel v prijavi na javni natečaj in dokazujejo izpolnjevanje natečajnih pogojev in v gradiva izbirnega postopka.</w:t>
      </w:r>
    </w:p>
    <w:p w14:paraId="514878B4" w14:textId="795EFE3F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644B7C29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3EE72AE1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564C87D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66C3994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0E9B842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/>
          <w:szCs w:val="20"/>
          <w:lang w:val="sl-SI" w:eastAsia="sl-SI"/>
        </w:rPr>
      </w:pPr>
      <w:r w:rsidRPr="002E76D5">
        <w:rPr>
          <w:rFonts w:cs="Arial"/>
          <w:b/>
          <w:bCs/>
          <w:szCs w:val="20"/>
          <w:lang w:val="sl-SI"/>
        </w:rPr>
        <w:t xml:space="preserve">                                                                                                </w:t>
      </w:r>
      <w:r w:rsidRPr="002E76D5">
        <w:rPr>
          <w:rFonts w:cs="Arial"/>
          <w:b/>
          <w:szCs w:val="20"/>
          <w:lang w:val="sl-SI" w:eastAsia="sl-SI"/>
        </w:rPr>
        <w:t>Katarina Vasle</w:t>
      </w:r>
    </w:p>
    <w:p w14:paraId="614E9F7B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  <w:t xml:space="preserve">   namestnica generalnega sekretarja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vodja kadrovskega poslovanja po pooblastilu 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      št. 1002-18/2017/121 z dne 6. 6. 2024</w:t>
      </w:r>
    </w:p>
    <w:p w14:paraId="204913EB" w14:textId="77777777" w:rsidR="002E76D5" w:rsidRPr="002E76D5" w:rsidRDefault="002E76D5" w:rsidP="002E76D5">
      <w:pPr>
        <w:spacing w:line="276" w:lineRule="auto"/>
        <w:ind w:left="3600" w:firstLine="720"/>
        <w:rPr>
          <w:rFonts w:cs="Arial"/>
          <w:szCs w:val="20"/>
          <w:lang w:val="sl-SI"/>
        </w:rPr>
      </w:pPr>
    </w:p>
    <w:p w14:paraId="4E7646B5" w14:textId="77777777" w:rsidR="00DE198A" w:rsidRPr="002E76D5" w:rsidRDefault="00DE198A" w:rsidP="002E76D5">
      <w:pPr>
        <w:pStyle w:val="Navadensplet"/>
        <w:spacing w:before="0" w:beforeAutospacing="0" w:after="0" w:afterAutospacing="0" w:line="276" w:lineRule="auto"/>
        <w:jc w:val="both"/>
        <w:rPr>
          <w:rFonts w:cs="Arial"/>
          <w:szCs w:val="20"/>
          <w:lang w:val="sl-SI" w:eastAsia="ar-SA"/>
        </w:rPr>
      </w:pPr>
    </w:p>
    <w:sectPr w:rsidR="00DE198A" w:rsidRPr="002E76D5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7F1FF2E-97DB-4A87-8D98-7A3B8F8BCFE9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  <w:embedRegular r:id="rId2" w:fontKey="{C17EAA6D-AB47-4B63-97A8-06B79D959A16}"/>
    <w:embedBold r:id="rId3" w:fontKey="{6C879D77-C65E-4F84-9724-89F0D9A76A17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592FF364-CF77-4CD1-BB66-3402078560F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5151D538-3536-43A3-9B36-17E7FC93307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1A4E4B1-9089-4C4D-B94C-66BEFC442B1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3382AEEC-29B4-462B-967A-9FA84336A1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60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4A19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6D1C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E76D5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577F6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B4E48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27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3228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47AE5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113B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3567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341F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343A9-4B72-4819-A3C6-0B8F794D2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115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9</cp:revision>
  <cp:lastPrinted>2020-02-17T13:44:00Z</cp:lastPrinted>
  <dcterms:created xsi:type="dcterms:W3CDTF">2024-11-27T13:13:00Z</dcterms:created>
  <dcterms:modified xsi:type="dcterms:W3CDTF">2025-02-27T11:17:00Z</dcterms:modified>
</cp:coreProperties>
</file>