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29D04F47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6E37E1">
        <w:rPr>
          <w:rFonts w:ascii="Verdana" w:hAnsi="Verdana"/>
          <w:b/>
        </w:rPr>
        <w:t>3</w:t>
      </w:r>
      <w:r w:rsidR="00FC5147">
        <w:rPr>
          <w:rFonts w:ascii="Verdana" w:hAnsi="Verdana"/>
          <w:b/>
        </w:rPr>
        <w:t>9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6E37E1">
        <w:rPr>
          <w:rFonts w:ascii="Verdana" w:hAnsi="Verdana"/>
          <w:b/>
        </w:rPr>
        <w:t xml:space="preserve"> v</w:t>
      </w:r>
      <w:r w:rsidR="00C81672">
        <w:rPr>
          <w:rFonts w:ascii="Verdana" w:hAnsi="Verdana"/>
          <w:b/>
        </w:rPr>
        <w:t xml:space="preserve"> </w:t>
      </w:r>
      <w:r w:rsidR="006E37E1" w:rsidRPr="006E37E1">
        <w:rPr>
          <w:rFonts w:ascii="Verdana" w:hAnsi="Verdana"/>
          <w:b/>
        </w:rPr>
        <w:t>Oddelku za akreditacijo plačilne agencije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>
        <w:rPr>
          <w:rFonts w:ascii="Verdana" w:hAnsi="Verdana"/>
          <w:b/>
        </w:rPr>
        <w:t>1100-</w:t>
      </w:r>
      <w:r w:rsidR="006E37E1">
        <w:rPr>
          <w:rFonts w:ascii="Verdana" w:hAnsi="Verdana"/>
          <w:b/>
        </w:rPr>
        <w:t>34</w:t>
      </w:r>
      <w:r w:rsidR="00763E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30D4B" w:rsidRDefault="0012026F" w:rsidP="00D612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5E4CEF6" w14:textId="77777777" w:rsidR="0012026F" w:rsidRPr="00730D4B" w:rsidRDefault="0012026F" w:rsidP="00D612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5D630955" w14:textId="77777777" w:rsidR="00E4580A" w:rsidRDefault="00E4580A" w:rsidP="00E4580A">
            <w:pPr>
              <w:rPr>
                <w:rFonts w:cs="Arial"/>
                <w:iCs/>
                <w:szCs w:val="20"/>
                <w:lang w:eastAsia="ar-SA"/>
              </w:rPr>
            </w:pPr>
            <w:r w:rsidRPr="004B034F">
              <w:rPr>
                <w:rFonts w:cs="Arial"/>
                <w:iCs/>
                <w:szCs w:val="20"/>
                <w:lang w:eastAsia="ar-SA"/>
              </w:rPr>
              <w:t>Prednost pri izbiri bodo imeli kandidati s</w:t>
            </w:r>
            <w:r>
              <w:rPr>
                <w:rFonts w:cs="Arial"/>
                <w:iCs/>
                <w:szCs w:val="20"/>
                <w:lang w:eastAsia="ar-SA"/>
              </w:rPr>
              <w:t xml:space="preserve"> poznavanjem pravil nadzora ali revizije.</w:t>
            </w:r>
          </w:p>
          <w:p w14:paraId="3F1094E8" w14:textId="77777777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393591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681E32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501DD315" w:rsidR="00BB142B" w:rsidRPr="00730D4B" w:rsidRDefault="00882954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5AD7" w14:textId="77777777" w:rsidR="00363BD3" w:rsidRDefault="00363BD3" w:rsidP="0058436F">
      <w:pPr>
        <w:spacing w:after="0" w:line="240" w:lineRule="auto"/>
      </w:pPr>
      <w:r>
        <w:separator/>
      </w:r>
    </w:p>
  </w:endnote>
  <w:endnote w:type="continuationSeparator" w:id="0">
    <w:p w14:paraId="0C493EA0" w14:textId="77777777" w:rsidR="00363BD3" w:rsidRDefault="00363BD3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B82E" w14:textId="77777777" w:rsidR="00363BD3" w:rsidRDefault="00363BD3" w:rsidP="0058436F">
      <w:pPr>
        <w:spacing w:after="0" w:line="240" w:lineRule="auto"/>
      </w:pPr>
      <w:r>
        <w:separator/>
      </w:r>
    </w:p>
  </w:footnote>
  <w:footnote w:type="continuationSeparator" w:id="0">
    <w:p w14:paraId="21EC6CC2" w14:textId="77777777" w:rsidR="00363BD3" w:rsidRDefault="00363BD3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2026F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3BD3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6E37E1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2D5D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2954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580A"/>
    <w:rsid w:val="00E4797B"/>
    <w:rsid w:val="00E53555"/>
    <w:rsid w:val="00E5500A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18</cp:revision>
  <cp:lastPrinted>2023-06-26T05:01:00Z</cp:lastPrinted>
  <dcterms:created xsi:type="dcterms:W3CDTF">2024-07-08T09:12:00Z</dcterms:created>
  <dcterms:modified xsi:type="dcterms:W3CDTF">2025-08-05T07:13:00Z</dcterms:modified>
</cp:coreProperties>
</file>