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6E49" w14:textId="77777777" w:rsidR="004A516E" w:rsidRPr="00C44B09" w:rsidRDefault="004A516E" w:rsidP="00E808EE">
      <w:pPr>
        <w:pStyle w:val="datumtevilka"/>
        <w:spacing w:line="276" w:lineRule="auto"/>
        <w:rPr>
          <w:rFonts w:cs="Arial"/>
        </w:rPr>
      </w:pPr>
    </w:p>
    <w:p w14:paraId="031DE0BB" w14:textId="77777777" w:rsidR="00493AB1" w:rsidRPr="00C44B09" w:rsidRDefault="00493AB1" w:rsidP="00E808EE">
      <w:pPr>
        <w:pStyle w:val="datumtevilka"/>
        <w:spacing w:line="276" w:lineRule="auto"/>
        <w:rPr>
          <w:rFonts w:cs="Arial"/>
        </w:rPr>
      </w:pPr>
    </w:p>
    <w:p w14:paraId="2C43233A" w14:textId="77777777" w:rsidR="00493AB1" w:rsidRPr="00C44B09" w:rsidRDefault="00493AB1" w:rsidP="00E808EE">
      <w:pPr>
        <w:pStyle w:val="datumtevilka"/>
        <w:spacing w:line="276" w:lineRule="auto"/>
        <w:rPr>
          <w:rFonts w:cs="Arial"/>
        </w:rPr>
      </w:pPr>
    </w:p>
    <w:p w14:paraId="26AB31E1" w14:textId="34A5084C" w:rsidR="00B764ED" w:rsidRPr="005D26A2" w:rsidRDefault="002A5137" w:rsidP="00E808EE">
      <w:pPr>
        <w:pStyle w:val="datumtevilka"/>
        <w:spacing w:line="276" w:lineRule="auto"/>
        <w:rPr>
          <w:rFonts w:cs="Arial"/>
          <w:color w:val="000000" w:themeColor="text1"/>
        </w:rPr>
      </w:pPr>
      <w:r w:rsidRPr="0055176A">
        <w:rPr>
          <w:rFonts w:cs="Arial"/>
        </w:rPr>
        <w:t>Številka:</w:t>
      </w:r>
      <w:r w:rsidR="004E22B4" w:rsidRPr="0055176A">
        <w:rPr>
          <w:rFonts w:cs="Arial"/>
        </w:rPr>
        <w:t xml:space="preserve"> </w:t>
      </w:r>
      <w:r w:rsidR="00B517A4" w:rsidRPr="005D26A2">
        <w:rPr>
          <w:rFonts w:cs="Arial"/>
          <w:color w:val="000000" w:themeColor="text1"/>
        </w:rPr>
        <w:t>1100-</w:t>
      </w:r>
      <w:r w:rsidR="00F928ED">
        <w:rPr>
          <w:rFonts w:cs="Arial"/>
          <w:color w:val="000000" w:themeColor="text1"/>
        </w:rPr>
        <w:t>4</w:t>
      </w:r>
      <w:r w:rsidR="00966D23">
        <w:rPr>
          <w:rFonts w:cs="Arial"/>
          <w:color w:val="000000" w:themeColor="text1"/>
        </w:rPr>
        <w:t>/2025/1</w:t>
      </w:r>
    </w:p>
    <w:p w14:paraId="10A54C00" w14:textId="112B7B17" w:rsidR="007D75CF" w:rsidRPr="005D26A2" w:rsidRDefault="00E808EE" w:rsidP="00E808EE">
      <w:pPr>
        <w:pStyle w:val="datumtevilka"/>
        <w:spacing w:line="276" w:lineRule="auto"/>
        <w:rPr>
          <w:rFonts w:cs="Arial"/>
          <w:color w:val="000000" w:themeColor="text1"/>
        </w:rPr>
      </w:pPr>
      <w:r w:rsidRPr="005D26A2">
        <w:rPr>
          <w:rFonts w:cs="Arial"/>
          <w:color w:val="000000" w:themeColor="text1"/>
        </w:rPr>
        <w:t xml:space="preserve">Datum: </w:t>
      </w:r>
      <w:r w:rsidR="00966D23">
        <w:rPr>
          <w:rFonts w:cs="Arial"/>
          <w:color w:val="000000" w:themeColor="text1"/>
        </w:rPr>
        <w:t>23</w:t>
      </w:r>
      <w:r w:rsidR="00875B8A" w:rsidRPr="005D26A2">
        <w:rPr>
          <w:rFonts w:cs="Arial"/>
          <w:color w:val="000000" w:themeColor="text1"/>
        </w:rPr>
        <w:t xml:space="preserve">. </w:t>
      </w:r>
      <w:r w:rsidR="00966D23">
        <w:rPr>
          <w:rFonts w:cs="Arial"/>
          <w:color w:val="000000" w:themeColor="text1"/>
        </w:rPr>
        <w:t>1</w:t>
      </w:r>
      <w:r w:rsidR="00875B8A" w:rsidRPr="005D26A2">
        <w:rPr>
          <w:rFonts w:cs="Arial"/>
          <w:color w:val="000000" w:themeColor="text1"/>
        </w:rPr>
        <w:t>. 202</w:t>
      </w:r>
      <w:r w:rsidR="00966D23">
        <w:rPr>
          <w:rFonts w:cs="Arial"/>
          <w:color w:val="000000" w:themeColor="text1"/>
        </w:rPr>
        <w:t>5</w:t>
      </w:r>
    </w:p>
    <w:p w14:paraId="30614583"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5AB17CA2"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60360E9A"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AAC8C5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6BB273D6" w14:textId="77777777" w:rsidTr="0096007B">
                          <w:trPr>
                            <w:tblCellSpacing w:w="0" w:type="dxa"/>
                          </w:trPr>
                          <w:tc>
                            <w:tcPr>
                              <w:tcW w:w="5000" w:type="pct"/>
                              <w:vAlign w:val="center"/>
                            </w:tcPr>
                            <w:p w14:paraId="1EB47E32"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0D5A0235" w14:textId="77777777" w:rsidR="009A0B6E" w:rsidRPr="00C44B09" w:rsidRDefault="009A0B6E" w:rsidP="00E808EE">
                              <w:pPr>
                                <w:spacing w:line="276" w:lineRule="auto"/>
                                <w:jc w:val="both"/>
                                <w:rPr>
                                  <w:rFonts w:cs="Arial"/>
                                  <w:szCs w:val="20"/>
                                </w:rPr>
                              </w:pPr>
                            </w:p>
                            <w:p w14:paraId="51136E04"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Uradni list RS, št. 63/07 – uradno prečiščeno besedilo, 65/08, 69/08 – ZTFI-A, 69/08 – ZZavar-E, 40/12 – ZUJF, 158/20 – ZIntPK-C, 203/20 – ZIUPOPDVE, 202/21 – odl. US in 3/22 – ZDeb</w:t>
                              </w:r>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71706338"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7F9B5E64" w14:textId="79890759"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966D23">
                                <w:rPr>
                                  <w:rFonts w:ascii="Arial" w:hAnsi="Arial" w:cs="Arial"/>
                                  <w:b/>
                                  <w:iCs/>
                                  <w:sz w:val="20"/>
                                  <w:szCs w:val="20"/>
                                  <w:lang w:val="sl-SI" w:eastAsia="ar-SA"/>
                                </w:rPr>
                                <w:t>Oddelku za akreditacijo plačilne agencije</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966D23">
                                <w:rPr>
                                  <w:rFonts w:ascii="Arial" w:hAnsi="Arial" w:cs="Arial"/>
                                  <w:b/>
                                  <w:iCs/>
                                  <w:sz w:val="20"/>
                                  <w:szCs w:val="20"/>
                                  <w:lang w:val="sl-SI" w:eastAsia="ar-SA"/>
                                </w:rPr>
                                <w:t>830</w:t>
                              </w:r>
                            </w:p>
                            <w:p w14:paraId="068116B2"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1506197" w14:textId="77777777" w:rsidR="008136F1" w:rsidRPr="00C44B09" w:rsidRDefault="008136F1" w:rsidP="00B83E8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23BC96CE" w14:textId="1B17371D" w:rsidR="0096007B" w:rsidRDefault="0018157A" w:rsidP="00B83E81">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14F2121D" w14:textId="77777777" w:rsidR="00E808EE" w:rsidRPr="00E808EE" w:rsidRDefault="00E808EE" w:rsidP="00B83E81">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5AD9BA2" w14:textId="77777777" w:rsidR="0096007B" w:rsidRDefault="0018157A" w:rsidP="00B83E81">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10385911" w14:textId="77777777" w:rsidR="0096007B"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5CBD9207" w14:textId="77777777" w:rsidR="0096007B"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F9800DD" w14:textId="77777777" w:rsidR="0018157A"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356614D3" w14:textId="77777777" w:rsidR="00775F61" w:rsidRPr="00C44B09" w:rsidRDefault="00775F61" w:rsidP="00E808EE">
                              <w:pPr>
                                <w:spacing w:line="276" w:lineRule="auto"/>
                                <w:jc w:val="both"/>
                                <w:rPr>
                                  <w:rFonts w:cs="Arial"/>
                                  <w:iCs/>
                                  <w:szCs w:val="20"/>
                                  <w:lang w:eastAsia="ar-SA"/>
                                </w:rPr>
                              </w:pPr>
                            </w:p>
                            <w:p w14:paraId="2839A3EB" w14:textId="77777777" w:rsidR="00775F61" w:rsidRPr="00C44B09" w:rsidRDefault="00775F61" w:rsidP="00E808EE">
                              <w:pPr>
                                <w:spacing w:line="276" w:lineRule="auto"/>
                                <w:jc w:val="both"/>
                                <w:rPr>
                                  <w:rFonts w:cs="Arial"/>
                                  <w:iCs/>
                                  <w:szCs w:val="20"/>
                                  <w:lang w:eastAsia="ar-SA"/>
                                </w:rPr>
                              </w:pPr>
                            </w:p>
                            <w:p w14:paraId="465229DD"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591CE5AA" w14:textId="77777777" w:rsidR="00023C76" w:rsidRPr="00C44B09" w:rsidRDefault="00023C76" w:rsidP="00E808EE">
                              <w:pPr>
                                <w:spacing w:line="276" w:lineRule="auto"/>
                                <w:jc w:val="both"/>
                                <w:rPr>
                                  <w:rFonts w:cs="Arial"/>
                                  <w:szCs w:val="20"/>
                                  <w:lang w:eastAsia="sl-SI"/>
                                </w:rPr>
                              </w:pPr>
                            </w:p>
                            <w:p w14:paraId="44A3978E"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52F9F289" w14:textId="77777777" w:rsidR="004C120D" w:rsidRPr="00C44B09" w:rsidRDefault="004C120D" w:rsidP="00E808EE">
                              <w:pPr>
                                <w:spacing w:line="276" w:lineRule="auto"/>
                                <w:jc w:val="both"/>
                                <w:rPr>
                                  <w:rFonts w:cs="Arial"/>
                                  <w:iCs/>
                                  <w:szCs w:val="20"/>
                                  <w:lang w:eastAsia="ar-SA"/>
                                </w:rPr>
                              </w:pPr>
                            </w:p>
                            <w:p w14:paraId="59DA4457" w14:textId="77777777"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257C9DE4" w14:textId="77777777" w:rsidR="004E22B4" w:rsidRPr="0021062F" w:rsidRDefault="004E22B4" w:rsidP="00E808EE">
                              <w:pPr>
                                <w:spacing w:line="276" w:lineRule="auto"/>
                                <w:jc w:val="both"/>
                                <w:rPr>
                                  <w:rFonts w:cs="Arial"/>
                                  <w:iCs/>
                                  <w:color w:val="000000"/>
                                  <w:szCs w:val="20"/>
                                  <w:lang w:eastAsia="ar-SA"/>
                                </w:rPr>
                              </w:pPr>
                            </w:p>
                            <w:p w14:paraId="38C1F6F7"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2C31FC" w14:textId="6F58A51A" w:rsidR="008136F1" w:rsidRPr="00DA5AA3"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w:t>
                              </w:r>
                              <w:r w:rsidR="00966D23">
                                <w:rPr>
                                  <w:rFonts w:cs="Arial"/>
                                  <w:iCs/>
                                  <w:szCs w:val="20"/>
                                  <w:lang w:eastAsia="ar-SA"/>
                                </w:rPr>
                                <w:t xml:space="preserve"> oziroma notranje organizacijske enote</w:t>
                              </w:r>
                              <w:r w:rsidR="00C21DA4">
                                <w:rPr>
                                  <w:rFonts w:cs="Arial"/>
                                  <w:iCs/>
                                  <w:szCs w:val="20"/>
                                  <w:lang w:eastAsia="ar-SA"/>
                                </w:rPr>
                                <w:t>,</w:t>
                              </w:r>
                            </w:p>
                            <w:p w14:paraId="2E863244" w14:textId="77777777" w:rsidR="008136F1" w:rsidRPr="00E808EE"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6D432A80" w14:textId="0C8B1AC0" w:rsidR="008136F1"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303DEFE6" w14:textId="69BEE2BE" w:rsidR="00034A18" w:rsidRPr="00966D23" w:rsidRDefault="008136F1" w:rsidP="00966D23">
                              <w:pPr>
                                <w:numPr>
                                  <w:ilvl w:val="0"/>
                                  <w:numId w:val="20"/>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3FD35540" w14:textId="77777777" w:rsidR="00966D23"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66D23">
                                <w:rPr>
                                  <w:rFonts w:cs="Arial"/>
                                  <w:iCs/>
                                  <w:szCs w:val="20"/>
                                  <w:lang w:eastAsia="ar-SA"/>
                                </w:rPr>
                                <w:t xml:space="preserve"> JN 2</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720EE7" w:rsidRPr="00C44B09">
                                <w:rPr>
                                  <w:rFonts w:cs="Arial"/>
                                  <w:szCs w:val="20"/>
                                  <w:lang w:eastAsia="sl-SI"/>
                                </w:rPr>
                                <w:t>Izbrani kandidat bo delo na navedenem delovnem mestu opravljal v uradniškem nazivu podsekretar</w:t>
                              </w:r>
                              <w:r w:rsidR="00775B20">
                                <w:rPr>
                                  <w:rFonts w:cs="Arial"/>
                                  <w:szCs w:val="20"/>
                                  <w:lang w:eastAsia="sl-SI"/>
                                </w:rPr>
                                <w:t>, z možnostjo napredovanja v višji naziv sekretar</w:t>
                              </w:r>
                              <w:r w:rsidR="00720EE7" w:rsidRPr="00C44B09">
                                <w:rPr>
                                  <w:rFonts w:cs="Arial"/>
                                  <w:szCs w:val="20"/>
                                  <w:lang w:eastAsia="sl-SI"/>
                                </w:rPr>
                                <w:t>.</w:t>
                              </w:r>
                              <w:r w:rsidR="00720EE7">
                                <w:rPr>
                                  <w:rFonts w:cs="Arial"/>
                                  <w:szCs w:val="20"/>
                                  <w:lang w:eastAsia="sl-SI"/>
                                </w:rPr>
                                <w:t xml:space="preserve"> </w:t>
                              </w:r>
                            </w:p>
                            <w:p w14:paraId="5707B2DE" w14:textId="77777777" w:rsidR="00966D23" w:rsidRDefault="00966D23" w:rsidP="00E808EE">
                              <w:pPr>
                                <w:spacing w:line="276" w:lineRule="auto"/>
                                <w:jc w:val="both"/>
                                <w:rPr>
                                  <w:rFonts w:cs="Arial"/>
                                  <w:szCs w:val="20"/>
                                  <w:lang w:eastAsia="sl-SI"/>
                                </w:rPr>
                              </w:pPr>
                            </w:p>
                            <w:p w14:paraId="450565E2" w14:textId="751F83E7" w:rsidR="006D1041" w:rsidRPr="00C44B09" w:rsidRDefault="00A93A3F" w:rsidP="00E808EE">
                              <w:pPr>
                                <w:spacing w:line="276" w:lineRule="auto"/>
                                <w:jc w:val="both"/>
                                <w:rPr>
                                  <w:rFonts w:cs="Arial"/>
                                  <w:szCs w:val="20"/>
                                  <w:lang w:eastAsia="sl-SI"/>
                                </w:rPr>
                              </w:pPr>
                              <w:r>
                                <w:rPr>
                                  <w:rFonts w:cs="Arial"/>
                                  <w:szCs w:val="20"/>
                                  <w:lang w:eastAsia="sl-SI"/>
                                </w:rPr>
                                <w:t xml:space="preserve">Začetni plačni razred za navedeno delovno mesto je </w:t>
                              </w:r>
                              <w:r w:rsidR="00966D23">
                                <w:rPr>
                                  <w:rFonts w:cs="Arial"/>
                                  <w:szCs w:val="20"/>
                                  <w:lang w:eastAsia="sl-SI"/>
                                </w:rPr>
                                <w:t>28</w:t>
                              </w:r>
                              <w:r>
                                <w:rPr>
                                  <w:rFonts w:cs="Arial"/>
                                  <w:szCs w:val="20"/>
                                  <w:lang w:eastAsia="sl-SI"/>
                                </w:rPr>
                                <w:t xml:space="preserve">. Osnovna bruto plača na podlagi trenutno veljavne plačne lestvice znaša </w:t>
                              </w:r>
                              <w:r w:rsidR="00DA5AA3">
                                <w:rPr>
                                  <w:rFonts w:cs="Arial"/>
                                  <w:szCs w:val="20"/>
                                  <w:lang w:eastAsia="sl-SI"/>
                                </w:rPr>
                                <w:t>2.</w:t>
                              </w:r>
                              <w:r w:rsidR="00966D23">
                                <w:rPr>
                                  <w:rFonts w:cs="Arial"/>
                                  <w:szCs w:val="20"/>
                                  <w:lang w:eastAsia="sl-SI"/>
                                </w:rPr>
                                <w:t>785</w:t>
                              </w:r>
                              <w:r w:rsidR="00DA5AA3">
                                <w:rPr>
                                  <w:rFonts w:cs="Arial"/>
                                  <w:szCs w:val="20"/>
                                  <w:lang w:eastAsia="sl-SI"/>
                                </w:rPr>
                                <w:t>,</w:t>
                              </w:r>
                              <w:r w:rsidR="00966D23">
                                <w:rPr>
                                  <w:rFonts w:cs="Arial"/>
                                  <w:szCs w:val="20"/>
                                  <w:lang w:eastAsia="sl-SI"/>
                                </w:rPr>
                                <w:t>27</w:t>
                              </w:r>
                              <w:r>
                                <w:rPr>
                                  <w:rFonts w:cs="Arial"/>
                                  <w:szCs w:val="20"/>
                                  <w:lang w:eastAsia="sl-SI"/>
                                </w:rPr>
                                <w:t xml:space="preserve"> EUR bruto.</w:t>
                              </w:r>
                              <w:r w:rsidR="00966D23">
                                <w:rPr>
                                  <w:rFonts w:cs="Arial"/>
                                  <w:szCs w:val="20"/>
                                  <w:lang w:eastAsia="sl-SI"/>
                                </w:rPr>
                                <w:t xml:space="preserve"> Izbrani kandidat</w:t>
                              </w:r>
                              <w:r w:rsidR="00966D23">
                                <w:rPr>
                                  <w:lang w:eastAsia="sl-SI"/>
                                </w:rPr>
                                <w:t xml:space="preserve"> pridobi pravico do izplačila osnovne plače postopno, na način iz 3. točke prvega odstavka 101. člena ZSTSPJS.</w:t>
                              </w:r>
                            </w:p>
                            <w:p w14:paraId="7B2267F7" w14:textId="77777777" w:rsidR="00BF0DFF" w:rsidRPr="00C44B09" w:rsidRDefault="00BF0DFF" w:rsidP="00E808EE">
                              <w:pPr>
                                <w:spacing w:line="276" w:lineRule="auto"/>
                                <w:jc w:val="both"/>
                                <w:rPr>
                                  <w:rFonts w:cs="Arial"/>
                                  <w:iCs/>
                                  <w:szCs w:val="20"/>
                                  <w:lang w:eastAsia="ar-SA"/>
                                </w:rPr>
                              </w:pPr>
                            </w:p>
                            <w:p w14:paraId="71FB58E7"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528E7E98" w14:textId="77777777" w:rsidR="00FD28C4" w:rsidRPr="00C44B09" w:rsidRDefault="00FD28C4" w:rsidP="00E808EE">
                              <w:pPr>
                                <w:spacing w:line="276" w:lineRule="auto"/>
                                <w:jc w:val="both"/>
                                <w:rPr>
                                  <w:rFonts w:cs="Arial"/>
                                  <w:iCs/>
                                  <w:szCs w:val="20"/>
                                  <w:lang w:eastAsia="ar-SA"/>
                                </w:rPr>
                              </w:pPr>
                            </w:p>
                            <w:p w14:paraId="3F9B5D9E"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46634C6B" w14:textId="77777777" w:rsidR="00E03D63" w:rsidRPr="00C44B09" w:rsidRDefault="00E03D63" w:rsidP="00E808EE">
                              <w:pPr>
                                <w:spacing w:line="276" w:lineRule="auto"/>
                                <w:jc w:val="both"/>
                                <w:rPr>
                                  <w:rFonts w:cs="Arial"/>
                                  <w:iCs/>
                                  <w:szCs w:val="20"/>
                                  <w:lang w:eastAsia="ar-SA"/>
                                </w:rPr>
                              </w:pPr>
                            </w:p>
                            <w:p w14:paraId="6A776C6D"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02877D59" w14:textId="2AA394DA"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966D23">
                                <w:rPr>
                                  <w:rFonts w:cs="Arial"/>
                                  <w:iCs/>
                                  <w:szCs w:val="20"/>
                                  <w:lang w:eastAsia="ar-SA"/>
                                </w:rPr>
                                <w:t xml:space="preserve"> 2</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966D23">
                                <w:rPr>
                                  <w:rFonts w:cs="Arial"/>
                                  <w:iCs/>
                                  <w:szCs w:val="20"/>
                                  <w:lang w:eastAsia="ar-SA"/>
                                </w:rPr>
                                <w:t xml:space="preserve"> 2</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966D23">
                                <w:rPr>
                                  <w:rFonts w:cs="Arial"/>
                                  <w:iCs/>
                                  <w:szCs w:val="20"/>
                                  <w:lang w:eastAsia="ar-SA"/>
                                </w:rPr>
                                <w:t>Oddelku za akreditacijo plačilne agencije</w:t>
                              </w:r>
                              <w:r w:rsidR="00966D23" w:rsidRPr="00C44B09">
                                <w:rPr>
                                  <w:rFonts w:cs="Arial"/>
                                  <w:iCs/>
                                  <w:szCs w:val="20"/>
                                  <w:lang w:eastAsia="ar-SA"/>
                                </w:rPr>
                                <w:t xml:space="preserve"> </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5B08412F" w14:textId="77777777" w:rsidR="00966D23" w:rsidRDefault="00E54267" w:rsidP="00966D23">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7A6DC874" w14:textId="3693B15E" w:rsidR="00966D23" w:rsidRPr="00966D23" w:rsidRDefault="00966D23" w:rsidP="00966D23">
                              <w:pPr>
                                <w:pStyle w:val="Navadensplet"/>
                                <w:spacing w:line="276" w:lineRule="auto"/>
                                <w:jc w:val="both"/>
                                <w:rPr>
                                  <w:rFonts w:ascii="Arial" w:hAnsi="Arial" w:cs="Arial"/>
                                  <w:iCs/>
                                  <w:sz w:val="20"/>
                                  <w:szCs w:val="20"/>
                                  <w:lang w:val="sl-SI" w:eastAsia="ar-SA"/>
                                </w:rPr>
                              </w:pPr>
                              <w:r w:rsidRPr="00BA35F8">
                                <w:rPr>
                                  <w:rFonts w:ascii="Arial" w:hAnsi="Arial" w:cs="Arial"/>
                                  <w:iCs/>
                                  <w:sz w:val="20"/>
                                  <w:szCs w:val="20"/>
                                </w:rPr>
                                <w:t xml:space="preserve">Informacije o izvedbi javnega natečaja daje ga. </w:t>
                              </w:r>
                              <w:r>
                                <w:rPr>
                                  <w:rFonts w:ascii="Arial" w:hAnsi="Arial" w:cs="Arial"/>
                                  <w:iCs/>
                                  <w:sz w:val="20"/>
                                  <w:szCs w:val="20"/>
                                </w:rPr>
                                <w:t>Katja Zalaznik</w:t>
                              </w:r>
                              <w:r w:rsidRPr="00BA35F8">
                                <w:rPr>
                                  <w:rFonts w:ascii="Arial" w:hAnsi="Arial" w:cs="Arial"/>
                                  <w:iCs/>
                                  <w:sz w:val="20"/>
                                  <w:szCs w:val="20"/>
                                </w:rPr>
                                <w:t xml:space="preserve"> na tel. št: 01/478-9</w:t>
                              </w:r>
                              <w:r>
                                <w:rPr>
                                  <w:rFonts w:ascii="Arial" w:hAnsi="Arial" w:cs="Arial"/>
                                  <w:iCs/>
                                  <w:sz w:val="20"/>
                                  <w:szCs w:val="20"/>
                                </w:rPr>
                                <w:t xml:space="preserve">191 </w:t>
                              </w:r>
                              <w:r w:rsidRPr="00BA35F8">
                                <w:rPr>
                                  <w:rFonts w:ascii="Arial" w:hAnsi="Arial" w:cs="Arial"/>
                                  <w:iCs/>
                                  <w:sz w:val="20"/>
                                  <w:szCs w:val="20"/>
                                </w:rPr>
                                <w:t>od 9. do 10. ure vsak delavnik.</w:t>
                              </w:r>
                            </w:p>
                            <w:p w14:paraId="300386EC" w14:textId="1DBF88E9" w:rsidR="00966D23" w:rsidRPr="00C44B09" w:rsidRDefault="00966D23" w:rsidP="00966D23">
                              <w:pPr>
                                <w:pStyle w:val="Telobesedila"/>
                                <w:spacing w:line="276" w:lineRule="auto"/>
                                <w:rPr>
                                  <w:rFonts w:ascii="Arial" w:hAnsi="Arial" w:cs="Arial"/>
                                  <w:iCs/>
                                  <w:sz w:val="20"/>
                                  <w:szCs w:val="20"/>
                                </w:rPr>
                              </w:pPr>
                              <w:r>
                                <w:rPr>
                                  <w:rFonts w:ascii="Arial" w:hAnsi="Arial" w:cs="Arial"/>
                                  <w:iCs/>
                                  <w:sz w:val="20"/>
                                  <w:szCs w:val="20"/>
                                </w:rPr>
                                <w:t>Zaposlujemo po načelu nediskriminatornosti in enakih možnosti.</w:t>
                              </w:r>
                            </w:p>
                            <w:p w14:paraId="1050CC41"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06B89EA0" w14:textId="77777777" w:rsidR="009A0B6E" w:rsidRPr="00C44B09" w:rsidRDefault="009A0B6E" w:rsidP="00E808EE">
                              <w:pPr>
                                <w:pStyle w:val="Telobesedila"/>
                                <w:spacing w:line="276" w:lineRule="auto"/>
                                <w:jc w:val="both"/>
                                <w:rPr>
                                  <w:rFonts w:ascii="Arial" w:hAnsi="Arial" w:cs="Arial"/>
                                  <w:iCs/>
                                  <w:sz w:val="20"/>
                                  <w:szCs w:val="20"/>
                                </w:rPr>
                              </w:pPr>
                            </w:p>
                            <w:p w14:paraId="73AA1EC3" w14:textId="77777777" w:rsidR="00DE7AD6" w:rsidRPr="00C44B09" w:rsidRDefault="00DE7AD6" w:rsidP="00E808EE">
                              <w:pPr>
                                <w:pStyle w:val="Telobesedila"/>
                                <w:spacing w:line="276" w:lineRule="auto"/>
                                <w:jc w:val="both"/>
                                <w:rPr>
                                  <w:rFonts w:ascii="Arial" w:hAnsi="Arial" w:cs="Arial"/>
                                  <w:iCs/>
                                  <w:sz w:val="20"/>
                                  <w:szCs w:val="20"/>
                                </w:rPr>
                              </w:pPr>
                            </w:p>
                            <w:p w14:paraId="606B1959" w14:textId="77777777" w:rsidR="00F86BC4" w:rsidRPr="00966D23" w:rsidRDefault="00B403F9" w:rsidP="00DA5AA3">
                              <w:pPr>
                                <w:autoSpaceDE w:val="0"/>
                                <w:autoSpaceDN w:val="0"/>
                                <w:adjustRightInd w:val="0"/>
                                <w:spacing w:line="240" w:lineRule="auto"/>
                                <w:ind w:firstLine="5529"/>
                                <w:rPr>
                                  <w:rFonts w:ascii="Helv" w:hAnsi="Helv" w:cs="Helv"/>
                                  <w:b/>
                                  <w:bCs/>
                                  <w:color w:val="000000"/>
                                  <w:szCs w:val="20"/>
                                  <w:lang w:eastAsia="sl-SI"/>
                                </w:rPr>
                              </w:pPr>
                              <w:r>
                                <w:rPr>
                                  <w:rFonts w:ascii="Helv" w:hAnsi="Helv" w:cs="Helv"/>
                                  <w:color w:val="000000"/>
                                  <w:szCs w:val="20"/>
                                  <w:lang w:eastAsia="sl-SI"/>
                                </w:rPr>
                                <w:t xml:space="preserve"> </w:t>
                              </w:r>
                              <w:r w:rsidR="00DA5AA3" w:rsidRPr="00966D23">
                                <w:rPr>
                                  <w:rFonts w:ascii="Helv" w:hAnsi="Helv" w:cs="Helv"/>
                                  <w:b/>
                                  <w:bCs/>
                                  <w:color w:val="000000"/>
                                  <w:szCs w:val="20"/>
                                  <w:lang w:eastAsia="sl-SI"/>
                                </w:rPr>
                                <w:t xml:space="preserve">Katarina Vasle </w:t>
                              </w:r>
                            </w:p>
                            <w:p w14:paraId="07B84493" w14:textId="77777777"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32B7BB1" w14:textId="77777777"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14:paraId="7635094B" w14:textId="7777777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42763790" w14:textId="77777777" w:rsidTr="0096007B">
                          <w:trPr>
                            <w:tblCellSpacing w:w="0" w:type="dxa"/>
                          </w:trPr>
                          <w:tc>
                            <w:tcPr>
                              <w:tcW w:w="5000" w:type="pct"/>
                              <w:vAlign w:val="center"/>
                            </w:tcPr>
                            <w:p w14:paraId="3812C0AB" w14:textId="77777777" w:rsidR="00493697" w:rsidRPr="00C44B09" w:rsidRDefault="00493697" w:rsidP="00E808EE">
                              <w:pPr>
                                <w:pStyle w:val="Naslov7"/>
                                <w:spacing w:line="276" w:lineRule="auto"/>
                                <w:jc w:val="both"/>
                                <w:rPr>
                                  <w:rFonts w:ascii="Arial" w:hAnsi="Arial" w:cs="Arial"/>
                                  <w:b/>
                                  <w:sz w:val="20"/>
                                  <w:szCs w:val="20"/>
                                </w:rPr>
                              </w:pPr>
                            </w:p>
                          </w:tc>
                        </w:tr>
                        <w:tr w:rsidR="00DA5AA3" w:rsidRPr="00C44B09" w14:paraId="112F7086" w14:textId="77777777" w:rsidTr="0096007B">
                          <w:trPr>
                            <w:tblCellSpacing w:w="0" w:type="dxa"/>
                          </w:trPr>
                          <w:tc>
                            <w:tcPr>
                              <w:tcW w:w="5000" w:type="pct"/>
                              <w:vAlign w:val="center"/>
                            </w:tcPr>
                            <w:p w14:paraId="4C3E682D" w14:textId="77777777" w:rsidR="00DA5AA3" w:rsidRPr="00C44B09" w:rsidRDefault="00DA5AA3" w:rsidP="00E808EE">
                              <w:pPr>
                                <w:pStyle w:val="Naslov7"/>
                                <w:spacing w:line="276" w:lineRule="auto"/>
                                <w:jc w:val="both"/>
                                <w:rPr>
                                  <w:rFonts w:ascii="Arial" w:hAnsi="Arial" w:cs="Arial"/>
                                  <w:b/>
                                  <w:sz w:val="20"/>
                                  <w:szCs w:val="20"/>
                                </w:rPr>
                              </w:pPr>
                            </w:p>
                          </w:tc>
                        </w:tr>
                        <w:tr w:rsidR="00DA5AA3" w:rsidRPr="00C44B09" w14:paraId="69D0AEB9" w14:textId="77777777" w:rsidTr="0096007B">
                          <w:trPr>
                            <w:tblCellSpacing w:w="0" w:type="dxa"/>
                          </w:trPr>
                          <w:tc>
                            <w:tcPr>
                              <w:tcW w:w="5000" w:type="pct"/>
                              <w:vAlign w:val="center"/>
                            </w:tcPr>
                            <w:p w14:paraId="63FC86EA" w14:textId="77777777" w:rsidR="00DA5AA3" w:rsidRPr="00C44B09" w:rsidRDefault="00DA5AA3" w:rsidP="00E808EE">
                              <w:pPr>
                                <w:pStyle w:val="Naslov7"/>
                                <w:spacing w:line="276" w:lineRule="auto"/>
                                <w:jc w:val="both"/>
                                <w:rPr>
                                  <w:rFonts w:ascii="Arial" w:hAnsi="Arial" w:cs="Arial"/>
                                  <w:b/>
                                  <w:sz w:val="20"/>
                                  <w:szCs w:val="20"/>
                                </w:rPr>
                              </w:pPr>
                            </w:p>
                          </w:tc>
                        </w:tr>
                      </w:tbl>
                      <w:p w14:paraId="05CBE8BF" w14:textId="77777777" w:rsidR="009A0B6E" w:rsidRPr="00C44B09" w:rsidRDefault="009A0B6E" w:rsidP="00E808EE">
                        <w:pPr>
                          <w:pStyle w:val="Telobesedila"/>
                          <w:spacing w:line="276" w:lineRule="auto"/>
                          <w:jc w:val="both"/>
                          <w:rPr>
                            <w:rFonts w:ascii="Arial" w:hAnsi="Arial" w:cs="Arial"/>
                            <w:iCs/>
                            <w:sz w:val="20"/>
                            <w:szCs w:val="20"/>
                          </w:rPr>
                        </w:pPr>
                      </w:p>
                    </w:tc>
                  </w:tr>
                </w:tbl>
                <w:p w14:paraId="48903B0C"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35CA728A" w14:textId="77777777">
              <w:trPr>
                <w:tblCellSpacing w:w="0" w:type="dxa"/>
              </w:trPr>
              <w:tc>
                <w:tcPr>
                  <w:tcW w:w="5000" w:type="pct"/>
                  <w:vAlign w:val="center"/>
                </w:tcPr>
                <w:p w14:paraId="14DB2295" w14:textId="77777777" w:rsidR="004808F7" w:rsidRPr="00C44B09" w:rsidRDefault="004808F7" w:rsidP="00E808EE">
                  <w:pPr>
                    <w:spacing w:line="276" w:lineRule="auto"/>
                    <w:jc w:val="both"/>
                    <w:rPr>
                      <w:rFonts w:cs="Arial"/>
                      <w:szCs w:val="20"/>
                      <w:lang w:eastAsia="ar-SA"/>
                    </w:rPr>
                  </w:pPr>
                </w:p>
              </w:tc>
            </w:tr>
            <w:tr w:rsidR="00983885" w:rsidRPr="00C44B09" w14:paraId="2F9919DD" w14:textId="77777777">
              <w:trPr>
                <w:tblCellSpacing w:w="0" w:type="dxa"/>
              </w:trPr>
              <w:tc>
                <w:tcPr>
                  <w:tcW w:w="5000" w:type="pct"/>
                  <w:vAlign w:val="center"/>
                </w:tcPr>
                <w:p w14:paraId="3298EBC1" w14:textId="77777777" w:rsidR="00983885" w:rsidRPr="00C44B09" w:rsidRDefault="00983885" w:rsidP="00E808EE">
                  <w:pPr>
                    <w:spacing w:line="276" w:lineRule="auto"/>
                    <w:jc w:val="both"/>
                    <w:rPr>
                      <w:rFonts w:cs="Arial"/>
                      <w:szCs w:val="20"/>
                      <w:lang w:eastAsia="ar-SA"/>
                    </w:rPr>
                  </w:pPr>
                </w:p>
              </w:tc>
            </w:tr>
          </w:tbl>
          <w:p w14:paraId="1F820974"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3DBD234A" w14:textId="77777777" w:rsidTr="00E808EE">
        <w:trPr>
          <w:trHeight w:val="270"/>
          <w:tblCellSpacing w:w="0" w:type="dxa"/>
        </w:trPr>
        <w:tc>
          <w:tcPr>
            <w:tcW w:w="5000" w:type="pct"/>
            <w:vAlign w:val="center"/>
          </w:tcPr>
          <w:p w14:paraId="6607365B" w14:textId="77777777" w:rsidR="00E37F0A" w:rsidRPr="00C44B09" w:rsidRDefault="00E37F0A" w:rsidP="00E808EE">
            <w:pPr>
              <w:spacing w:line="276" w:lineRule="auto"/>
              <w:rPr>
                <w:rFonts w:cs="Arial"/>
                <w:iCs/>
                <w:szCs w:val="20"/>
              </w:rPr>
            </w:pPr>
          </w:p>
        </w:tc>
      </w:tr>
      <w:tr w:rsidR="00E37F0A" w:rsidRPr="00C44B09" w14:paraId="3A92CD37" w14:textId="77777777" w:rsidTr="00E808EE">
        <w:trPr>
          <w:tblCellSpacing w:w="0" w:type="dxa"/>
        </w:trPr>
        <w:tc>
          <w:tcPr>
            <w:tcW w:w="5000" w:type="pct"/>
            <w:vAlign w:val="center"/>
          </w:tcPr>
          <w:p w14:paraId="1BFFACBF" w14:textId="77777777" w:rsidR="00E37F0A" w:rsidRPr="00C44B09" w:rsidRDefault="00E37F0A" w:rsidP="00E808EE">
            <w:pPr>
              <w:spacing w:line="276" w:lineRule="auto"/>
              <w:rPr>
                <w:rFonts w:cs="Arial"/>
                <w:iCs/>
                <w:szCs w:val="20"/>
              </w:rPr>
            </w:pPr>
          </w:p>
        </w:tc>
      </w:tr>
    </w:tbl>
    <w:p w14:paraId="2CD788CE"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486E" w14:textId="77777777" w:rsidR="007A0F49" w:rsidRDefault="007A0F49">
      <w:r>
        <w:separator/>
      </w:r>
    </w:p>
  </w:endnote>
  <w:endnote w:type="continuationSeparator" w:id="0">
    <w:p w14:paraId="38C295DC"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2DA6EB61-79B0-417B-9084-BF37058079A1}"/>
    <w:embedBold r:id="rId2" w:fontKey="{42C7C0D1-9A71-4020-B975-F19BBCEE4141}"/>
  </w:font>
  <w:font w:name="Symbol">
    <w:panose1 w:val="05050102010706020507"/>
    <w:charset w:val="02"/>
    <w:family w:val="roman"/>
    <w:pitch w:val="variable"/>
    <w:sig w:usb0="00000000" w:usb1="10000000" w:usb2="00000000" w:usb3="00000000" w:csb0="80000000" w:csb1="00000000"/>
    <w:embedRegular r:id="rId3" w:fontKey="{E9F9AAA5-BAE8-4AF2-8231-76EC978B69A2}"/>
  </w:font>
  <w:font w:name="Arial">
    <w:panose1 w:val="020B0604020202020204"/>
    <w:charset w:val="EE"/>
    <w:family w:val="swiss"/>
    <w:pitch w:val="variable"/>
    <w:sig w:usb0="E0002EFF" w:usb1="C000785B" w:usb2="00000009" w:usb3="00000000" w:csb0="000001FF" w:csb1="00000000"/>
    <w:embedRegular r:id="rId4" w:fontKey="{03E12E17-F584-4FFC-BDE0-019BB621EE57}"/>
    <w:embedBold r:id="rId5" w:fontKey="{AEC6385B-0274-4C58-85B2-8911FAEF1D7A}"/>
    <w:embedItalic r:id="rId6" w:fontKey="{43D836AB-12AC-49CE-A32F-DF8F6DC20DEE}"/>
  </w:font>
  <w:font w:name="Wingdings">
    <w:panose1 w:val="05000000000000000000"/>
    <w:charset w:val="02"/>
    <w:family w:val="auto"/>
    <w:pitch w:val="variable"/>
    <w:sig w:usb0="00000000" w:usb1="10000000" w:usb2="00000000" w:usb3="00000000" w:csb0="80000000" w:csb1="00000000"/>
    <w:embedRegular r:id="rId7" w:fontKey="{E4FC4311-CAA0-4AC3-B92F-396514B5E1B0}"/>
  </w:font>
  <w:font w:name="Courier New">
    <w:panose1 w:val="02070309020205020404"/>
    <w:charset w:val="EE"/>
    <w:family w:val="modern"/>
    <w:pitch w:val="fixed"/>
    <w:sig w:usb0="E0002EFF" w:usb1="C0007843" w:usb2="00000009" w:usb3="00000000" w:csb0="000001FF" w:csb1="00000000"/>
    <w:embedRegular r:id="rId8" w:fontKey="{89644F95-FA61-461A-A925-A93C60652D3A}"/>
  </w:font>
  <w:font w:name="Calibri">
    <w:panose1 w:val="020F0502020204030204"/>
    <w:charset w:val="EE"/>
    <w:family w:val="swiss"/>
    <w:pitch w:val="variable"/>
    <w:sig w:usb0="E4002EFF" w:usb1="C200247B" w:usb2="00000009" w:usb3="00000000" w:csb0="000001FF" w:csb1="00000000"/>
    <w:embedRegular r:id="rId9" w:fontKey="{338592F9-3A5E-4B24-BFFE-9571F36B41CC}"/>
  </w:font>
  <w:font w:name="Tahoma">
    <w:panose1 w:val="020B0604030504040204"/>
    <w:charset w:val="EE"/>
    <w:family w:val="swiss"/>
    <w:pitch w:val="variable"/>
    <w:sig w:usb0="E1002EFF" w:usb1="C000605B" w:usb2="00000029" w:usb3="00000000" w:csb0="000101FF" w:csb1="00000000"/>
    <w:embedRegular r:id="rId10" w:fontKey="{1DF37C13-A360-4C94-88C4-3C09BD4D7EC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E1660D72-4F53-4541-B6E3-B4898BC94043}"/>
  </w:font>
  <w:font w:name="Republika Bold">
    <w:altName w:val="Courier New"/>
    <w:panose1 w:val="02000806030000020004"/>
    <w:charset w:val="00"/>
    <w:family w:val="auto"/>
    <w:pitch w:val="variable"/>
    <w:sig w:usb0="03000000" w:usb1="00000000" w:usb2="00000000" w:usb3="00000000" w:csb0="00000001" w:csb1="00000000"/>
    <w:embedBold r:id="rId12" w:fontKey="{43540154-D9B5-4FAF-A456-E872DC8ACBE3}"/>
  </w:font>
  <w:font w:name="Calibri Light">
    <w:panose1 w:val="020F0302020204030204"/>
    <w:charset w:val="EE"/>
    <w:family w:val="swiss"/>
    <w:pitch w:val="variable"/>
    <w:sig w:usb0="E4002EFF" w:usb1="C200247B" w:usb2="00000009" w:usb3="00000000" w:csb0="000001FF" w:csb1="00000000"/>
    <w:embedRegular r:id="rId13" w:fontKey="{ECE91229-5392-49D7-A273-05109DAA9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92D7"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B3CB"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125D"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07CC" w14:textId="77777777" w:rsidR="007A0F49" w:rsidRDefault="007A0F49">
      <w:r>
        <w:separator/>
      </w:r>
    </w:p>
  </w:footnote>
  <w:footnote w:type="continuationSeparator" w:id="0">
    <w:p w14:paraId="73B79A01"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445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AC2"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33C5234A" w14:textId="77777777">
      <w:trPr>
        <w:cantSplit/>
        <w:trHeight w:hRule="exact" w:val="847"/>
      </w:trPr>
      <w:tc>
        <w:tcPr>
          <w:tcW w:w="567" w:type="dxa"/>
        </w:tcPr>
        <w:p w14:paraId="5E3B7D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B436B96" w14:textId="77777777" w:rsidR="0012034B" w:rsidRPr="006D42D9" w:rsidRDefault="0012034B" w:rsidP="006D42D9">
          <w:pPr>
            <w:rPr>
              <w:rFonts w:ascii="Republika" w:hAnsi="Republika"/>
              <w:sz w:val="60"/>
              <w:szCs w:val="60"/>
            </w:rPr>
          </w:pPr>
        </w:p>
        <w:p w14:paraId="54832731" w14:textId="77777777" w:rsidR="0012034B" w:rsidRPr="006D42D9" w:rsidRDefault="0012034B" w:rsidP="006D42D9">
          <w:pPr>
            <w:rPr>
              <w:rFonts w:ascii="Republika" w:hAnsi="Republika"/>
              <w:sz w:val="60"/>
              <w:szCs w:val="60"/>
            </w:rPr>
          </w:pPr>
        </w:p>
        <w:p w14:paraId="46836A80" w14:textId="77777777" w:rsidR="0012034B" w:rsidRPr="006D42D9" w:rsidRDefault="0012034B" w:rsidP="006D42D9">
          <w:pPr>
            <w:rPr>
              <w:rFonts w:ascii="Republika" w:hAnsi="Republika"/>
              <w:sz w:val="60"/>
              <w:szCs w:val="60"/>
            </w:rPr>
          </w:pPr>
        </w:p>
        <w:p w14:paraId="3A999953" w14:textId="77777777" w:rsidR="0012034B" w:rsidRPr="006D42D9" w:rsidRDefault="0012034B" w:rsidP="006D42D9">
          <w:pPr>
            <w:rPr>
              <w:rFonts w:ascii="Republika" w:hAnsi="Republika"/>
              <w:sz w:val="60"/>
              <w:szCs w:val="60"/>
            </w:rPr>
          </w:pPr>
        </w:p>
        <w:p w14:paraId="319BE36A" w14:textId="77777777" w:rsidR="0012034B" w:rsidRPr="006D42D9" w:rsidRDefault="0012034B" w:rsidP="006D42D9">
          <w:pPr>
            <w:rPr>
              <w:rFonts w:ascii="Republika" w:hAnsi="Republika"/>
              <w:sz w:val="60"/>
              <w:szCs w:val="60"/>
            </w:rPr>
          </w:pPr>
        </w:p>
        <w:p w14:paraId="44702051" w14:textId="77777777" w:rsidR="0012034B" w:rsidRPr="006D42D9" w:rsidRDefault="0012034B" w:rsidP="006D42D9">
          <w:pPr>
            <w:rPr>
              <w:rFonts w:ascii="Republika" w:hAnsi="Republika"/>
              <w:sz w:val="60"/>
              <w:szCs w:val="60"/>
            </w:rPr>
          </w:pPr>
        </w:p>
        <w:p w14:paraId="1C948FDB" w14:textId="77777777" w:rsidR="0012034B" w:rsidRPr="006D42D9" w:rsidRDefault="0012034B" w:rsidP="006D42D9">
          <w:pPr>
            <w:rPr>
              <w:rFonts w:ascii="Republika" w:hAnsi="Republika"/>
              <w:sz w:val="60"/>
              <w:szCs w:val="60"/>
            </w:rPr>
          </w:pPr>
        </w:p>
        <w:p w14:paraId="0A5F8287" w14:textId="77777777" w:rsidR="0012034B" w:rsidRPr="006D42D9" w:rsidRDefault="0012034B" w:rsidP="006D42D9">
          <w:pPr>
            <w:rPr>
              <w:rFonts w:ascii="Republika" w:hAnsi="Republika"/>
              <w:sz w:val="60"/>
              <w:szCs w:val="60"/>
            </w:rPr>
          </w:pPr>
        </w:p>
        <w:p w14:paraId="0D1F30D7" w14:textId="77777777" w:rsidR="0012034B" w:rsidRPr="006D42D9" w:rsidRDefault="0012034B" w:rsidP="006D42D9">
          <w:pPr>
            <w:rPr>
              <w:rFonts w:ascii="Republika" w:hAnsi="Republika"/>
              <w:sz w:val="60"/>
              <w:szCs w:val="60"/>
            </w:rPr>
          </w:pPr>
        </w:p>
        <w:p w14:paraId="00A159A3" w14:textId="77777777" w:rsidR="0012034B" w:rsidRPr="006D42D9" w:rsidRDefault="0012034B" w:rsidP="006D42D9">
          <w:pPr>
            <w:rPr>
              <w:rFonts w:ascii="Republika" w:hAnsi="Republika"/>
              <w:sz w:val="60"/>
              <w:szCs w:val="60"/>
            </w:rPr>
          </w:pPr>
        </w:p>
        <w:p w14:paraId="48F8782A" w14:textId="77777777" w:rsidR="0012034B" w:rsidRPr="006D42D9" w:rsidRDefault="0012034B" w:rsidP="006D42D9">
          <w:pPr>
            <w:rPr>
              <w:rFonts w:ascii="Republika" w:hAnsi="Republika"/>
              <w:sz w:val="60"/>
              <w:szCs w:val="60"/>
            </w:rPr>
          </w:pPr>
        </w:p>
        <w:p w14:paraId="7F26B4B4" w14:textId="77777777" w:rsidR="0012034B" w:rsidRPr="006D42D9" w:rsidRDefault="0012034B" w:rsidP="006D42D9">
          <w:pPr>
            <w:rPr>
              <w:rFonts w:ascii="Republika" w:hAnsi="Republika"/>
              <w:sz w:val="60"/>
              <w:szCs w:val="60"/>
            </w:rPr>
          </w:pPr>
        </w:p>
        <w:p w14:paraId="0AEF53B5" w14:textId="77777777" w:rsidR="0012034B" w:rsidRPr="006D42D9" w:rsidRDefault="0012034B" w:rsidP="006D42D9">
          <w:pPr>
            <w:rPr>
              <w:rFonts w:ascii="Republika" w:hAnsi="Republika"/>
              <w:sz w:val="60"/>
              <w:szCs w:val="60"/>
            </w:rPr>
          </w:pPr>
        </w:p>
        <w:p w14:paraId="1A6AF30A" w14:textId="77777777" w:rsidR="0012034B" w:rsidRPr="006D42D9" w:rsidRDefault="0012034B" w:rsidP="006D42D9">
          <w:pPr>
            <w:rPr>
              <w:rFonts w:ascii="Republika" w:hAnsi="Republika"/>
              <w:sz w:val="60"/>
              <w:szCs w:val="60"/>
            </w:rPr>
          </w:pPr>
        </w:p>
        <w:p w14:paraId="13FA8786" w14:textId="77777777" w:rsidR="0012034B" w:rsidRPr="006D42D9" w:rsidRDefault="0012034B" w:rsidP="006D42D9">
          <w:pPr>
            <w:rPr>
              <w:rFonts w:ascii="Republika" w:hAnsi="Republika"/>
              <w:sz w:val="60"/>
              <w:szCs w:val="60"/>
            </w:rPr>
          </w:pPr>
        </w:p>
        <w:p w14:paraId="0D2DDEB3" w14:textId="77777777" w:rsidR="0012034B" w:rsidRPr="006D42D9" w:rsidRDefault="0012034B" w:rsidP="006D42D9">
          <w:pPr>
            <w:rPr>
              <w:rFonts w:ascii="Republika" w:hAnsi="Republika"/>
              <w:sz w:val="60"/>
              <w:szCs w:val="60"/>
            </w:rPr>
          </w:pPr>
        </w:p>
      </w:tc>
    </w:tr>
  </w:tbl>
  <w:p w14:paraId="2CE79272"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AE9DA9B"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874592F"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28E10A0"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4F20BEF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649DDE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AD36D51"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2C159A5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801AE"/>
    <w:rsid w:val="00B834A3"/>
    <w:rsid w:val="00B83E81"/>
    <w:rsid w:val="00B8547D"/>
    <w:rsid w:val="00B87AFC"/>
    <w:rsid w:val="00B97CC4"/>
    <w:rsid w:val="00BA17D5"/>
    <w:rsid w:val="00BA2392"/>
    <w:rsid w:val="00BB41C0"/>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BA7D3A"/>
  <w15:chartTrackingRefBased/>
  <w15:docId w15:val="{FF40679B-BAD7-42F0-B0AF-793352FC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908</Words>
  <Characters>5546</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15</cp:revision>
  <cp:lastPrinted>2024-06-10T08:37:00Z</cp:lastPrinted>
  <dcterms:created xsi:type="dcterms:W3CDTF">2024-07-12T07:11:00Z</dcterms:created>
  <dcterms:modified xsi:type="dcterms:W3CDTF">2025-01-23T08:39:00Z</dcterms:modified>
</cp:coreProperties>
</file>