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28F66" w14:textId="77777777" w:rsidR="006F2656" w:rsidRDefault="006F2656" w:rsidP="00DC6A71">
      <w:pPr>
        <w:pStyle w:val="datumtevilka"/>
        <w:rPr>
          <w:szCs w:val="24"/>
          <w:lang w:eastAsia="en-US"/>
        </w:rPr>
      </w:pPr>
    </w:p>
    <w:p w14:paraId="473BF681" w14:textId="77777777" w:rsidR="006F2656" w:rsidRDefault="006F2656" w:rsidP="00DC6A71">
      <w:pPr>
        <w:pStyle w:val="datumtevilka"/>
        <w:rPr>
          <w:szCs w:val="24"/>
          <w:lang w:eastAsia="en-US"/>
        </w:rPr>
      </w:pPr>
    </w:p>
    <w:p w14:paraId="1D45DC06" w14:textId="729BFC48" w:rsidR="007D75CF" w:rsidRPr="00202A77" w:rsidRDefault="007D75CF" w:rsidP="00DC6A71">
      <w:pPr>
        <w:pStyle w:val="datumtevilka"/>
      </w:pPr>
      <w:r w:rsidRPr="00202A77">
        <w:t xml:space="preserve">Številka: </w:t>
      </w:r>
      <w:r w:rsidR="00D83567">
        <w:t>1100</w:t>
      </w:r>
      <w:r w:rsidR="00CD113B">
        <w:t>-</w:t>
      </w:r>
      <w:r w:rsidR="006F2656">
        <w:t>11/2025/</w:t>
      </w:r>
      <w:r w:rsidR="00A946AF">
        <w:t>40</w:t>
      </w:r>
    </w:p>
    <w:p w14:paraId="1C1699F7" w14:textId="5AB64C86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6F2656">
        <w:t xml:space="preserve">   14. 4. 2025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27699E67" w14:textId="61FA42A5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2E76D5">
      <w:pPr>
        <w:jc w:val="center"/>
        <w:rPr>
          <w:b/>
        </w:rPr>
      </w:pPr>
    </w:p>
    <w:p w14:paraId="6B0AD9AB" w14:textId="14A1B6F3" w:rsidR="00236D1C" w:rsidRPr="00D0292B" w:rsidRDefault="00236D1C" w:rsidP="002E76D5">
      <w:pPr>
        <w:tabs>
          <w:tab w:val="left" w:pos="1701"/>
        </w:tabs>
        <w:spacing w:line="276" w:lineRule="auto"/>
        <w:ind w:left="1701" w:hanging="1701"/>
        <w:jc w:val="center"/>
        <w:rPr>
          <w:b/>
          <w:szCs w:val="20"/>
        </w:rPr>
      </w:pPr>
      <w:r w:rsidRPr="00D0292B">
        <w:rPr>
          <w:b/>
          <w:szCs w:val="20"/>
        </w:rPr>
        <w:t>OBVESTILO O KONČANEM POSTOPKU JAVNEGA NATEČAJA</w:t>
      </w:r>
      <w:r>
        <w:rPr>
          <w:b/>
          <w:szCs w:val="20"/>
        </w:rPr>
        <w:t xml:space="preserve"> (JN </w:t>
      </w:r>
      <w:r w:rsidR="006F2656">
        <w:rPr>
          <w:b/>
          <w:szCs w:val="20"/>
        </w:rPr>
        <w:t>13</w:t>
      </w:r>
      <w:r w:rsidRPr="00D0292B">
        <w:rPr>
          <w:b/>
          <w:szCs w:val="20"/>
        </w:rPr>
        <w:t>)</w:t>
      </w:r>
    </w:p>
    <w:p w14:paraId="1A4D6584" w14:textId="77777777" w:rsidR="00236D1C" w:rsidRDefault="00236D1C" w:rsidP="00236D1C">
      <w:pPr>
        <w:spacing w:line="276" w:lineRule="auto"/>
        <w:rPr>
          <w:szCs w:val="20"/>
        </w:rPr>
      </w:pPr>
    </w:p>
    <w:p w14:paraId="263C3E1D" w14:textId="77777777" w:rsidR="00236D1C" w:rsidRPr="002E76D5" w:rsidRDefault="00236D1C" w:rsidP="00236D1C">
      <w:pPr>
        <w:spacing w:line="276" w:lineRule="auto"/>
        <w:rPr>
          <w:szCs w:val="20"/>
          <w:lang w:val="sl-SI"/>
        </w:rPr>
      </w:pPr>
    </w:p>
    <w:p w14:paraId="515984DD" w14:textId="4B236B22" w:rsidR="002E76D5" w:rsidRPr="002E76D5" w:rsidRDefault="002E76D5" w:rsidP="002E76D5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Obveščamo vas, da je bil na javnem natečaju za zasedbo prostega uradniškega delovnega mesta </w:t>
      </w:r>
      <w:r w:rsidR="00FD341F">
        <w:rPr>
          <w:rFonts w:ascii="Arial" w:eastAsia="Batang" w:hAnsi="Arial" w:cs="Mangal"/>
          <w:sz w:val="20"/>
          <w:szCs w:val="20"/>
          <w:lang w:val="sl-SI" w:eastAsia="ko-KR" w:bidi="sa-IN"/>
        </w:rPr>
        <w:t>višji svetovalec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v </w:t>
      </w:r>
      <w:r w:rsidR="006F2656">
        <w:rPr>
          <w:rFonts w:ascii="Arial" w:eastAsia="Batang" w:hAnsi="Arial" w:cs="Mangal"/>
          <w:sz w:val="20"/>
          <w:szCs w:val="20"/>
          <w:lang w:val="sl-SI" w:eastAsia="ko-KR" w:bidi="sa-IN"/>
        </w:rPr>
        <w:t>Oddelku za akreditacijo plačilne agencije,</w:t>
      </w:r>
      <w:r w:rsidR="00CD113B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v </w:t>
      </w:r>
      <w:r w:rsidR="006F2656">
        <w:rPr>
          <w:rFonts w:ascii="Arial" w:eastAsia="Batang" w:hAnsi="Arial" w:cs="Mangal"/>
          <w:sz w:val="20"/>
          <w:szCs w:val="20"/>
          <w:lang w:val="sl-SI" w:eastAsia="ko-KR" w:bidi="sa-IN"/>
        </w:rPr>
        <w:t>Službi za evropske zadeve in mednarodno sodelovanje,</w:t>
      </w:r>
      <w:r w:rsidRPr="002E76D5">
        <w:rPr>
          <w:rFonts w:ascii="Arial" w:eastAsia="Batang" w:hAnsi="Arial" w:cs="Mangal"/>
          <w:bCs/>
          <w:sz w:val="20"/>
          <w:szCs w:val="20"/>
          <w:lang w:val="sl-SI" w:eastAsia="ko-KR" w:bidi="sa-IN"/>
        </w:rPr>
        <w:t xml:space="preserve"> v 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Ministrstvu za kmetijstvo, gozdarstvo in prehrano, ki je bil objavljen dne </w:t>
      </w:r>
      <w:r w:rsidR="006F2656">
        <w:rPr>
          <w:rFonts w:ascii="Arial" w:eastAsia="Batang" w:hAnsi="Arial" w:cs="Mangal"/>
          <w:sz w:val="20"/>
          <w:szCs w:val="20"/>
          <w:lang w:val="sl-SI" w:eastAsia="ko-KR" w:bidi="sa-IN"/>
        </w:rPr>
        <w:t>4. 3. 2025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na </w:t>
      </w:r>
      <w:r w:rsidRPr="002E76D5">
        <w:rPr>
          <w:rFonts w:ascii="Arial" w:hAnsi="Arial" w:cs="Arial"/>
          <w:sz w:val="20"/>
          <w:szCs w:val="20"/>
          <w:lang w:val="sl-SI" w:eastAsia="sl-SI"/>
        </w:rPr>
        <w:t>osrednjem spletnem mestu državne uprave gov.si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 in na Zavodu RS za zaposlovanje, izbran kandidat.</w:t>
      </w:r>
    </w:p>
    <w:p w14:paraId="724B03F3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2E3702C" w14:textId="77777777" w:rsidR="002E76D5" w:rsidRPr="002E76D5" w:rsidRDefault="002E76D5" w:rsidP="002E76D5">
      <w:pPr>
        <w:spacing w:line="276" w:lineRule="auto"/>
        <w:jc w:val="both"/>
        <w:rPr>
          <w:szCs w:val="20"/>
          <w:lang w:val="sl-SI"/>
        </w:rPr>
      </w:pPr>
      <w:r w:rsidRPr="002E76D5">
        <w:rPr>
          <w:szCs w:val="20"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514878B4" w14:textId="795EFE3F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644B7C29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3EE72AE1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564C87D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66C3994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0E9B842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/>
          <w:szCs w:val="20"/>
          <w:lang w:val="sl-SI" w:eastAsia="sl-SI"/>
        </w:rPr>
      </w:pPr>
      <w:r w:rsidRPr="002E76D5">
        <w:rPr>
          <w:rFonts w:cs="Arial"/>
          <w:b/>
          <w:bCs/>
          <w:szCs w:val="20"/>
          <w:lang w:val="sl-SI"/>
        </w:rPr>
        <w:t xml:space="preserve">                                                                                                </w:t>
      </w:r>
      <w:r w:rsidRPr="002E76D5">
        <w:rPr>
          <w:rFonts w:cs="Arial"/>
          <w:b/>
          <w:szCs w:val="20"/>
          <w:lang w:val="sl-SI" w:eastAsia="sl-SI"/>
        </w:rPr>
        <w:t>Katarina Vasle</w:t>
      </w:r>
    </w:p>
    <w:p w14:paraId="614E9F7B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  <w:t xml:space="preserve">   namestnica generalnega sekretarja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vodja kadrovskega poslovanja po pooblastilu 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      št. 1002-18/2017/121 z dne 6. 6. 2024</w:t>
      </w:r>
    </w:p>
    <w:p w14:paraId="204913EB" w14:textId="77777777" w:rsidR="002E76D5" w:rsidRPr="002E76D5" w:rsidRDefault="002E76D5" w:rsidP="002E76D5">
      <w:pPr>
        <w:spacing w:line="276" w:lineRule="auto"/>
        <w:ind w:left="3600" w:firstLine="720"/>
        <w:rPr>
          <w:rFonts w:cs="Arial"/>
          <w:szCs w:val="20"/>
          <w:lang w:val="sl-SI"/>
        </w:rPr>
      </w:pPr>
    </w:p>
    <w:p w14:paraId="4E7646B5" w14:textId="77777777" w:rsidR="00DE198A" w:rsidRPr="002E76D5" w:rsidRDefault="00DE198A" w:rsidP="002E76D5">
      <w:pPr>
        <w:pStyle w:val="Navadensplet"/>
        <w:spacing w:before="0" w:beforeAutospacing="0" w:after="0" w:afterAutospacing="0" w:line="276" w:lineRule="auto"/>
        <w:jc w:val="both"/>
        <w:rPr>
          <w:rFonts w:cs="Arial"/>
          <w:szCs w:val="20"/>
          <w:lang w:val="sl-SI" w:eastAsia="ar-SA"/>
        </w:rPr>
      </w:pPr>
    </w:p>
    <w:sectPr w:rsidR="00DE198A" w:rsidRPr="002E76D5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EC0BACF-CFB7-4857-A052-1031FEB4B7DB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DBCC8C7D-5551-4FA7-B192-751BDFFC5951}"/>
    <w:embedBold r:id="rId3" w:fontKey="{78912AF7-09AD-4CBE-99D2-12B087DA22D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B8D34D78-1050-4DA8-A038-E6A3F3303CD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BC5E1E2B-E529-4E70-9EB1-3C8C3E1B10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9892061-834C-44CF-BCD1-7CD1F56989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B5298B4C-9AE2-4815-AEFE-CD4174CD49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81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4A19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6D1C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E76D5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577F6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B4E48"/>
    <w:rsid w:val="006D3866"/>
    <w:rsid w:val="006D3B27"/>
    <w:rsid w:val="006D42D9"/>
    <w:rsid w:val="006E7C67"/>
    <w:rsid w:val="006F2656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27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3228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47AE5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6AF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113B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3567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341F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343A9-4B72-4819-A3C6-0B8F794D2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869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Katja Zalaznik</cp:lastModifiedBy>
  <cp:revision>3</cp:revision>
  <cp:lastPrinted>2020-02-17T13:44:00Z</cp:lastPrinted>
  <dcterms:created xsi:type="dcterms:W3CDTF">2025-04-14T13:22:00Z</dcterms:created>
  <dcterms:modified xsi:type="dcterms:W3CDTF">2025-04-14T13:22:00Z</dcterms:modified>
</cp:coreProperties>
</file>