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4D3AA0C6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C25139">
        <w:t>1100-</w:t>
      </w:r>
      <w:r w:rsidR="00AD599B">
        <w:t>4</w:t>
      </w:r>
      <w:r w:rsidR="00C25139">
        <w:t>/2024/</w:t>
      </w:r>
      <w:r w:rsidR="00AD599B">
        <w:t>21</w:t>
      </w:r>
    </w:p>
    <w:p w14:paraId="1C1699F7" w14:textId="21B1258F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AD599B">
        <w:t>27</w:t>
      </w:r>
      <w:r w:rsidR="009F479F">
        <w:t xml:space="preserve">. </w:t>
      </w:r>
      <w:r w:rsidR="00C6506A">
        <w:t>3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76D9E0A4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AD599B">
        <w:rPr>
          <w:lang w:val="sl-SI"/>
        </w:rPr>
        <w:t>finančnik VII/1</w:t>
      </w:r>
      <w:r w:rsidR="00095E11">
        <w:rPr>
          <w:lang w:val="sl-SI"/>
        </w:rPr>
        <w:t xml:space="preserve"> </w:t>
      </w:r>
      <w:r w:rsidR="00C6506A" w:rsidRPr="00C6506A">
        <w:rPr>
          <w:lang w:val="sl-SI"/>
        </w:rPr>
        <w:t>v S</w:t>
      </w:r>
      <w:r w:rsidR="00AD599B">
        <w:rPr>
          <w:lang w:val="sl-SI"/>
        </w:rPr>
        <w:t>lužbi za proračun in finance v Sekretariatu</w:t>
      </w:r>
      <w:r w:rsidR="009E09ED">
        <w:rPr>
          <w:lang w:val="sl-SI"/>
        </w:rPr>
        <w:t>, ki je bil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dne </w:t>
      </w:r>
      <w:r w:rsidR="00AD599B">
        <w:rPr>
          <w:lang w:val="sl-SI"/>
        </w:rPr>
        <w:t>23</w:t>
      </w:r>
      <w:r w:rsidR="00585111">
        <w:rPr>
          <w:lang w:val="sl-SI"/>
        </w:rPr>
        <w:t xml:space="preserve">. </w:t>
      </w:r>
      <w:r w:rsidR="00C6506A">
        <w:rPr>
          <w:lang w:val="sl-SI"/>
        </w:rPr>
        <w:t>2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na osrednjem spletnem mestu državne uprave gov.si in na Zavodu za zaposlovanje,</w:t>
      </w:r>
      <w:r w:rsidR="00095E11">
        <w:rPr>
          <w:lang w:val="sl-SI"/>
        </w:rPr>
        <w:t xml:space="preserve"> neuspešno zaključena.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1A537000" w14:textId="6FF585A3" w:rsidR="00C6506A" w:rsidRPr="00C6506A" w:rsidRDefault="00C6506A" w:rsidP="00C6506A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 w:rsidRPr="00C6506A">
        <w:rPr>
          <w:rFonts w:cs="Arial"/>
          <w:b/>
          <w:bCs/>
          <w:szCs w:val="20"/>
          <w:lang w:val="sl-SI"/>
        </w:rPr>
        <w:t>Stojan Tramte</w:t>
      </w:r>
    </w:p>
    <w:p w14:paraId="0DFC65E0" w14:textId="788411B4" w:rsidR="00C6506A" w:rsidRPr="00C6506A" w:rsidRDefault="00C6506A" w:rsidP="00C6506A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  <w:t xml:space="preserve">      </w:t>
      </w:r>
      <w:r w:rsidRPr="00C6506A">
        <w:rPr>
          <w:rFonts w:cs="Arial"/>
          <w:b/>
          <w:bCs/>
          <w:szCs w:val="20"/>
          <w:lang w:val="sl-SI"/>
        </w:rPr>
        <w:t>generalni sekretar</w:t>
      </w:r>
    </w:p>
    <w:p w14:paraId="7CF7A2EB" w14:textId="77777777" w:rsidR="00C6506A" w:rsidRDefault="00C6506A" w:rsidP="00C6506A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  <w:t>vodja kadrovskega poslovanja po pooblastilu</w:t>
      </w:r>
      <w:r w:rsidRPr="00A55ECC">
        <w:rPr>
          <w:rFonts w:cs="Arial"/>
          <w:bCs/>
          <w:szCs w:val="20"/>
          <w:lang w:val="sl-SI"/>
        </w:rPr>
        <w:t xml:space="preserve"> </w:t>
      </w:r>
    </w:p>
    <w:p w14:paraId="26DD0CDB" w14:textId="4860DC32" w:rsidR="00C6506A" w:rsidRDefault="00C6506A" w:rsidP="00C6506A">
      <w:pPr>
        <w:tabs>
          <w:tab w:val="left" w:pos="909"/>
        </w:tabs>
        <w:spacing w:line="276" w:lineRule="auto"/>
        <w:rPr>
          <w:rFonts w:cs="Arial"/>
          <w:bCs/>
          <w:szCs w:val="20"/>
          <w:lang w:val="de-DE"/>
        </w:rPr>
      </w:pP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  <w:t xml:space="preserve">       </w:t>
      </w:r>
      <w:r w:rsidRPr="00A55ECC">
        <w:rPr>
          <w:rFonts w:cs="Arial"/>
          <w:bCs/>
          <w:szCs w:val="20"/>
          <w:lang w:val="sl-SI"/>
        </w:rPr>
        <w:t>št.</w:t>
      </w:r>
      <w:r>
        <w:rPr>
          <w:rFonts w:cs="Arial"/>
          <w:bCs/>
          <w:szCs w:val="20"/>
          <w:lang w:val="sl-SI"/>
        </w:rPr>
        <w:t xml:space="preserve"> </w:t>
      </w:r>
      <w:r w:rsidRPr="00A55ECC">
        <w:rPr>
          <w:rFonts w:cs="Arial"/>
          <w:bCs/>
          <w:szCs w:val="20"/>
          <w:lang w:val="sl-SI"/>
        </w:rPr>
        <w:t>1002-19/2022/40 z dne 7. 3. 2024</w:t>
      </w: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5E10E0D-BBEC-4DE3-BED3-C602D8AF8A74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5C0EBDC-CD82-416D-9A5F-6BAC90BC3F8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6A393CE4-BA30-43F1-98D5-92B4C42E6F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9C0B071-299A-429E-AA03-BE02C7AA69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7491D3B-207F-4778-A8D0-1D0DD22EA8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D599B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57B39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189FF-D3DF-4392-847A-D557E28BD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2024-03-27T06:56:00Z</dcterms:created>
  <dcterms:modified xsi:type="dcterms:W3CDTF">2024-03-27T06:59:00Z</dcterms:modified>
</cp:coreProperties>
</file>