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7B58A975" w:rsidR="006C2879" w:rsidRPr="00C60D72" w:rsidRDefault="0058436F" w:rsidP="00BB142B">
      <w:pPr>
        <w:spacing w:after="0"/>
        <w:jc w:val="center"/>
        <w:rPr>
          <w:rFonts w:ascii="Verdana" w:hAnsi="Verdana"/>
          <w:b/>
        </w:rPr>
      </w:pPr>
      <w:r w:rsidRPr="00C60D72">
        <w:rPr>
          <w:rFonts w:ascii="Verdana" w:hAnsi="Verdana"/>
          <w:b/>
        </w:rPr>
        <w:t xml:space="preserve">ZA </w:t>
      </w:r>
      <w:r w:rsidR="00730D4B" w:rsidRPr="00C60D72">
        <w:rPr>
          <w:rFonts w:ascii="Verdana" w:hAnsi="Verdana"/>
          <w:b/>
        </w:rPr>
        <w:t>P</w:t>
      </w:r>
      <w:r w:rsidR="009A28ED" w:rsidRPr="00C60D72">
        <w:rPr>
          <w:rFonts w:ascii="Verdana" w:hAnsi="Verdana"/>
          <w:b/>
        </w:rPr>
        <w:t>OSTOPE</w:t>
      </w:r>
      <w:r w:rsidR="00E37961" w:rsidRPr="00C60D72">
        <w:rPr>
          <w:rFonts w:ascii="Verdana" w:hAnsi="Verdana"/>
          <w:b/>
        </w:rPr>
        <w:t>K JAVNEGA</w:t>
      </w:r>
      <w:r w:rsidR="00530324" w:rsidRPr="00C60D72">
        <w:rPr>
          <w:rFonts w:ascii="Verdana" w:hAnsi="Verdana"/>
          <w:b/>
        </w:rPr>
        <w:t xml:space="preserve"> NATEČAJA »</w:t>
      </w:r>
      <w:r w:rsidR="00C81672" w:rsidRPr="00C60D72">
        <w:rPr>
          <w:rFonts w:ascii="Verdana" w:hAnsi="Verdana"/>
          <w:b/>
        </w:rPr>
        <w:t>JN</w:t>
      </w:r>
      <w:r w:rsidR="00C60D72">
        <w:rPr>
          <w:rFonts w:ascii="Verdana" w:hAnsi="Verdana"/>
          <w:b/>
        </w:rPr>
        <w:t xml:space="preserve"> </w:t>
      </w:r>
      <w:r w:rsidR="00C60D72" w:rsidRPr="00C60D72">
        <w:rPr>
          <w:rFonts w:ascii="Verdana" w:hAnsi="Verdana"/>
          <w:b/>
        </w:rPr>
        <w:t>12</w:t>
      </w:r>
      <w:r w:rsidR="00C81672" w:rsidRPr="00C60D72">
        <w:rPr>
          <w:rFonts w:ascii="Verdana" w:hAnsi="Verdana"/>
          <w:b/>
        </w:rPr>
        <w:t xml:space="preserve"> –  </w:t>
      </w:r>
      <w:r w:rsidR="00C60D72" w:rsidRPr="00C60D72">
        <w:rPr>
          <w:rFonts w:ascii="Verdana" w:hAnsi="Verdana"/>
          <w:b/>
        </w:rPr>
        <w:t>v</w:t>
      </w:r>
      <w:r w:rsidR="00C60D72" w:rsidRPr="00C60D72">
        <w:rPr>
          <w:rFonts w:ascii="Verdana" w:hAnsi="Verdana" w:cs="Arial"/>
          <w:b/>
          <w:iCs/>
          <w:lang w:eastAsia="ar-SA"/>
        </w:rPr>
        <w:t>išji svetovalec v Sektorju za strukturno politiko in razvoj podeželja</w:t>
      </w:r>
      <w:r w:rsidR="00F95D28" w:rsidRPr="00C60D72">
        <w:rPr>
          <w:rFonts w:ascii="Verdana" w:hAnsi="Verdana"/>
          <w:b/>
        </w:rPr>
        <w:t>«</w:t>
      </w:r>
      <w:r w:rsidR="00E55CB1" w:rsidRPr="00C60D72">
        <w:rPr>
          <w:rFonts w:ascii="Verdana" w:hAnsi="Verdana"/>
          <w:b/>
        </w:rPr>
        <w:t xml:space="preserve"> </w:t>
      </w:r>
      <w:r w:rsidR="00496F1C" w:rsidRPr="00C60D72">
        <w:rPr>
          <w:rFonts w:ascii="Verdana" w:hAnsi="Verdana"/>
          <w:b/>
        </w:rPr>
        <w:t>š</w:t>
      </w:r>
      <w:r w:rsidR="00E55CB1" w:rsidRPr="00C60D72">
        <w:rPr>
          <w:rFonts w:ascii="Verdana" w:hAnsi="Verdana"/>
          <w:b/>
        </w:rPr>
        <w:t xml:space="preserve">t. </w:t>
      </w:r>
      <w:r w:rsidR="00496F1C" w:rsidRPr="00C60D72">
        <w:rPr>
          <w:rFonts w:ascii="Verdana" w:hAnsi="Verdana"/>
          <w:b/>
          <w:color w:val="000000" w:themeColor="text1"/>
        </w:rPr>
        <w:t>1100-</w:t>
      </w:r>
      <w:r w:rsidR="00C60D72">
        <w:rPr>
          <w:rFonts w:ascii="Verdana" w:hAnsi="Verdana"/>
          <w:b/>
          <w:color w:val="000000" w:themeColor="text1"/>
        </w:rPr>
        <w:t>21</w:t>
      </w:r>
      <w:r w:rsidR="009D485A" w:rsidRPr="00C60D72">
        <w:rPr>
          <w:rFonts w:ascii="Verdana" w:hAnsi="Verdana"/>
          <w:b/>
          <w:color w:val="000000" w:themeColor="text1"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20F82104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C60D72">
              <w:rPr>
                <w:rFonts w:ascii="Verdana" w:hAnsi="Verdana"/>
              </w:rPr>
              <w:t xml:space="preserve"> po SOK*</w:t>
            </w:r>
            <w:bookmarkStart w:id="0" w:name="_GoBack"/>
            <w:bookmarkEnd w:id="0"/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84E9A5D" w:rsidR="006E18B7" w:rsidRPr="00BB142B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449D4" w:rsidRPr="00730D4B" w14:paraId="1905707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F6497" w14:textId="376AC9B4" w:rsidR="004449D4" w:rsidRDefault="004449D4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2C806" w14:textId="77777777" w:rsidR="004449D4" w:rsidRPr="00730D4B" w:rsidRDefault="004449D4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9107FD8" w14:textId="77777777" w:rsidR="004449D4" w:rsidRPr="00730D4B" w:rsidRDefault="004449D4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2DDAAB99" w:rsidR="00BB142B" w:rsidRPr="00730D4B" w:rsidRDefault="00A26260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angleški jezik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437BC1D3" w14:textId="77777777" w:rsidTr="0094479A">
        <w:trPr>
          <w:trHeight w:val="326"/>
        </w:trPr>
        <w:tc>
          <w:tcPr>
            <w:tcW w:w="9062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94479A">
        <w:tblPrEx>
          <w:shd w:val="clear" w:color="auto" w:fill="auto"/>
        </w:tblPrEx>
        <w:trPr>
          <w:trHeight w:val="4056"/>
        </w:trPr>
        <w:tc>
          <w:tcPr>
            <w:tcW w:w="9062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3247CC1D" w14:textId="32AADB79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449D4"/>
    <w:rsid w:val="004618FA"/>
    <w:rsid w:val="00472995"/>
    <w:rsid w:val="00483F23"/>
    <w:rsid w:val="0049035C"/>
    <w:rsid w:val="00496F1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9D485A"/>
    <w:rsid w:val="00A051F9"/>
    <w:rsid w:val="00A07E62"/>
    <w:rsid w:val="00A13410"/>
    <w:rsid w:val="00A17F95"/>
    <w:rsid w:val="00A249B4"/>
    <w:rsid w:val="00A26260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0D72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07D0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3AB7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0425-AA88-4280-AB72-C20A358B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5</cp:revision>
  <cp:lastPrinted>2023-06-26T05:01:00Z</cp:lastPrinted>
  <dcterms:created xsi:type="dcterms:W3CDTF">2024-03-20T10:21:00Z</dcterms:created>
  <dcterms:modified xsi:type="dcterms:W3CDTF">2024-05-23T09:36:00Z</dcterms:modified>
</cp:coreProperties>
</file>